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F0A" w:rsidRPr="00A428B1" w:rsidRDefault="00D179C8">
      <w:pPr>
        <w:pStyle w:val="Titre"/>
        <w:rPr>
          <w:sz w:val="16"/>
          <w:szCs w:val="16"/>
        </w:rPr>
      </w:pPr>
      <w:bookmarkStart w:id="0" w:name="_MV3TS_projectmanagement_2"/>
      <w:bookmarkStart w:id="1" w:name="_MV3BS_0"/>
      <w:r>
        <w:t>PROJET SEPR</w:t>
      </w:r>
      <w:r w:rsidR="00A428B1">
        <w:t xml:space="preserve"> </w:t>
      </w:r>
      <w:r w:rsidR="00A428B1" w:rsidRPr="00A428B1">
        <w:rPr>
          <w:sz w:val="16"/>
          <w:szCs w:val="16"/>
        </w:rPr>
        <w:t>Farid Beldjellalia, Alex GAUBERT, Gael BAU</w:t>
      </w:r>
      <w:bookmarkStart w:id="2" w:name="_GoBack"/>
      <w:bookmarkEnd w:id="2"/>
      <w:r w:rsidR="00A428B1" w:rsidRPr="00A428B1">
        <w:rPr>
          <w:sz w:val="16"/>
          <w:szCs w:val="16"/>
        </w:rPr>
        <w:t>DOuIN, Kyllian.</w:t>
      </w:r>
    </w:p>
    <w:p w:rsidR="00800F0A" w:rsidRDefault="003A6516">
      <w:bookmarkStart w:id="3" w:name="_MV3XX_4"/>
      <w:r>
        <w:rPr>
          <w:noProof/>
        </w:rPr>
        <w:drawing>
          <wp:inline distT="0" distB="0" distL="0" distR="0">
            <wp:extent cx="6120000" cy="2857947"/>
            <wp:effectExtent l="0" t="0" r="0" b="0"/>
            <wp:docPr id="1" name="pic00001.png" descr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85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800F0A" w:rsidRDefault="003A6516">
      <w:pPr>
        <w:pStyle w:val="Titre1"/>
      </w:pPr>
      <w:bookmarkStart w:id="4" w:name="_MV3TD_PT98H00M00S_5"/>
      <w:bookmarkStart w:id="5" w:name="BRANCH_1"/>
      <w:bookmarkStart w:id="6" w:name="_MV3BS_1"/>
      <w:bookmarkStart w:id="7" w:name="_Toc534714722"/>
      <w:bookmarkEnd w:id="0"/>
      <w:bookmarkEnd w:id="1"/>
      <w:bookmarkEnd w:id="4"/>
      <w:r>
        <w:t>Etudes des fonctionnalitées attendues</w:t>
      </w:r>
      <w:bookmarkEnd w:id="5"/>
      <w:bookmarkEnd w:id="7"/>
    </w:p>
    <w:p w:rsidR="00800F0A" w:rsidRDefault="003A6516">
      <w:pPr>
        <w:pStyle w:val="Titre1"/>
      </w:pPr>
      <w:bookmarkStart w:id="8" w:name="_MV3TD_PT7H00M00S_8"/>
      <w:bookmarkStart w:id="9" w:name="BRANCH_2"/>
      <w:bookmarkStart w:id="10" w:name="_MV3BS_2"/>
      <w:bookmarkStart w:id="11" w:name="_Toc534714723"/>
      <w:bookmarkEnd w:id="6"/>
      <w:bookmarkEnd w:id="8"/>
      <w:r>
        <w:t>Test des fonctio</w:t>
      </w:r>
      <w:r>
        <w:t>nnalitées</w:t>
      </w:r>
      <w:bookmarkEnd w:id="9"/>
      <w:bookmarkEnd w:id="11"/>
    </w:p>
    <w:p w:rsidR="00800F0A" w:rsidRDefault="003A6516">
      <w:pPr>
        <w:pStyle w:val="Titre1"/>
      </w:pPr>
      <w:bookmarkStart w:id="12" w:name="_MV3TD_PT7H00M00S_11"/>
      <w:bookmarkStart w:id="13" w:name="BRANCH_3"/>
      <w:bookmarkStart w:id="14" w:name="_MV3BS_3"/>
      <w:bookmarkStart w:id="15" w:name="_Toc534714724"/>
      <w:bookmarkEnd w:id="10"/>
      <w:bookmarkEnd w:id="12"/>
      <w:r>
        <w:t>Présentation client du modèle</w:t>
      </w:r>
      <w:bookmarkEnd w:id="15"/>
      <w:r>
        <w:t xml:space="preserve"> </w:t>
      </w:r>
      <w:bookmarkEnd w:id="13"/>
    </w:p>
    <w:p w:rsidR="00800F0A" w:rsidRDefault="003A6516">
      <w:pPr>
        <w:pStyle w:val="Titre1"/>
      </w:pPr>
      <w:bookmarkStart w:id="16" w:name="_MV3TD_PT7H00M00S_14"/>
      <w:bookmarkStart w:id="17" w:name="BRANCH_4"/>
      <w:bookmarkStart w:id="18" w:name="_MV3BS_4"/>
      <w:bookmarkStart w:id="19" w:name="_Toc534714725"/>
      <w:bookmarkEnd w:id="14"/>
      <w:bookmarkEnd w:id="16"/>
      <w:r>
        <w:t>Validation du client</w:t>
      </w:r>
      <w:bookmarkEnd w:id="17"/>
      <w:bookmarkEnd w:id="19"/>
    </w:p>
    <w:p w:rsidR="00800F0A" w:rsidRDefault="003A6516">
      <w:pPr>
        <w:pStyle w:val="Titre1"/>
      </w:pPr>
      <w:bookmarkStart w:id="20" w:name="_MV3TD_PT0H00M00S_17"/>
      <w:bookmarkStart w:id="21" w:name="BRANCH_5"/>
      <w:bookmarkStart w:id="22" w:name="_MV3BS_5"/>
      <w:bookmarkStart w:id="23" w:name="_Toc534714726"/>
      <w:bookmarkEnd w:id="18"/>
      <w:bookmarkEnd w:id="20"/>
      <w:r>
        <w:t>Etudes Réseau client</w:t>
      </w:r>
      <w:bookmarkEnd w:id="21"/>
      <w:bookmarkEnd w:id="23"/>
    </w:p>
    <w:p w:rsidR="00800F0A" w:rsidRDefault="003A6516">
      <w:pPr>
        <w:pStyle w:val="Titre2"/>
      </w:pPr>
      <w:bookmarkStart w:id="24" w:name="_MV3TD_PT77H00M00S_20"/>
      <w:bookmarkStart w:id="25" w:name="BRANCH_6"/>
      <w:bookmarkStart w:id="26" w:name="_MV3BS_6"/>
      <w:bookmarkStart w:id="27" w:name="_Toc534714727"/>
      <w:bookmarkEnd w:id="22"/>
      <w:bookmarkEnd w:id="24"/>
      <w:r>
        <w:t>Etude de l'existant</w:t>
      </w:r>
      <w:bookmarkEnd w:id="25"/>
      <w:bookmarkEnd w:id="27"/>
    </w:p>
    <w:p w:rsidR="00800F0A" w:rsidRDefault="003A6516">
      <w:pPr>
        <w:pStyle w:val="Titre2"/>
      </w:pPr>
      <w:bookmarkStart w:id="28" w:name="_MV3TD_PT7H00M00S_23"/>
      <w:bookmarkStart w:id="29" w:name="BRANCH_7"/>
      <w:bookmarkStart w:id="30" w:name="_MV3BS_7"/>
      <w:bookmarkStart w:id="31" w:name="_Toc534714728"/>
      <w:bookmarkEnd w:id="26"/>
      <w:bookmarkEnd w:id="28"/>
      <w:r>
        <w:t>Intégration d'une imprimante sur le réseau</w:t>
      </w:r>
      <w:bookmarkEnd w:id="29"/>
      <w:bookmarkEnd w:id="31"/>
    </w:p>
    <w:p w:rsidR="00800F0A" w:rsidRDefault="003A6516">
      <w:pPr>
        <w:pStyle w:val="Titre2"/>
      </w:pPr>
      <w:bookmarkStart w:id="32" w:name="_MV3TD_PT7H00M00S_26"/>
      <w:bookmarkStart w:id="33" w:name="BRANCH_8"/>
      <w:bookmarkStart w:id="34" w:name="_MV3BS_8"/>
      <w:bookmarkStart w:id="35" w:name="_Toc534714729"/>
      <w:bookmarkEnd w:id="30"/>
      <w:bookmarkEnd w:id="32"/>
      <w:r>
        <w:t>Proof Of Concept</w:t>
      </w:r>
      <w:bookmarkEnd w:id="33"/>
      <w:bookmarkEnd w:id="35"/>
    </w:p>
    <w:p w:rsidR="00800F0A" w:rsidRDefault="003A6516">
      <w:pPr>
        <w:pStyle w:val="Titre2"/>
      </w:pPr>
      <w:bookmarkStart w:id="36" w:name="_MV3TD_PT7H00M00S_29"/>
      <w:bookmarkStart w:id="37" w:name="BRANCH_9"/>
      <w:bookmarkStart w:id="38" w:name="_MV3BS_9"/>
      <w:bookmarkStart w:id="39" w:name="_Toc534714730"/>
      <w:bookmarkEnd w:id="34"/>
      <w:bookmarkEnd w:id="36"/>
      <w:r>
        <w:t>Recette</w:t>
      </w:r>
      <w:bookmarkEnd w:id="37"/>
      <w:bookmarkEnd w:id="39"/>
    </w:p>
    <w:p w:rsidR="00800F0A" w:rsidRDefault="003A6516">
      <w:pPr>
        <w:pStyle w:val="Titre2"/>
      </w:pPr>
      <w:bookmarkStart w:id="40" w:name="_MV3TD_PT7H00M00S_32"/>
      <w:bookmarkStart w:id="41" w:name="BRANCH_10"/>
      <w:bookmarkStart w:id="42" w:name="_MV3BS_10"/>
      <w:bookmarkStart w:id="43" w:name="_Toc534714731"/>
      <w:bookmarkEnd w:id="38"/>
      <w:bookmarkEnd w:id="40"/>
      <w:r>
        <w:t>Correction amélioration de la configuration facultative</w:t>
      </w:r>
      <w:bookmarkEnd w:id="41"/>
      <w:bookmarkEnd w:id="43"/>
    </w:p>
    <w:p w:rsidR="00800F0A" w:rsidRDefault="003A6516">
      <w:pPr>
        <w:pStyle w:val="Titre2"/>
      </w:pPr>
      <w:bookmarkStart w:id="44" w:name="_MV3TD_PT7H00M00S_35"/>
      <w:bookmarkStart w:id="45" w:name="BRANCH_11"/>
      <w:bookmarkStart w:id="46" w:name="_MV3BS_11"/>
      <w:bookmarkStart w:id="47" w:name="_Toc534714732"/>
      <w:bookmarkEnd w:id="42"/>
      <w:bookmarkEnd w:id="44"/>
      <w:r>
        <w:t>Validation du client</w:t>
      </w:r>
      <w:bookmarkEnd w:id="45"/>
      <w:bookmarkEnd w:id="47"/>
    </w:p>
    <w:p w:rsidR="00800F0A" w:rsidRDefault="003A6516">
      <w:pPr>
        <w:pStyle w:val="Titre2"/>
      </w:pPr>
      <w:bookmarkStart w:id="48" w:name="_MV3TD_PT0H00M00S_38"/>
      <w:bookmarkStart w:id="49" w:name="BRANCH_12"/>
      <w:bookmarkStart w:id="50" w:name="_MV3BS_12"/>
      <w:bookmarkStart w:id="51" w:name="_Toc534714733"/>
      <w:bookmarkEnd w:id="46"/>
      <w:bookmarkEnd w:id="48"/>
      <w:r>
        <w:t>Commande des imprimantes</w:t>
      </w:r>
      <w:bookmarkEnd w:id="49"/>
      <w:bookmarkEnd w:id="51"/>
    </w:p>
    <w:p w:rsidR="00800F0A" w:rsidRDefault="003A6516">
      <w:pPr>
        <w:pStyle w:val="Titre3"/>
      </w:pPr>
      <w:bookmarkStart w:id="52" w:name="_MV3TD_PT77H00M00S_41"/>
      <w:bookmarkStart w:id="53" w:name="BRANCH_13"/>
      <w:bookmarkStart w:id="54" w:name="_MV3BS_13"/>
      <w:bookmarkStart w:id="55" w:name="_Toc534714734"/>
      <w:bookmarkEnd w:id="50"/>
      <w:bookmarkEnd w:id="52"/>
      <w:r>
        <w:t>Commande des imprimantes</w:t>
      </w:r>
      <w:bookmarkEnd w:id="53"/>
      <w:bookmarkEnd w:id="55"/>
    </w:p>
    <w:p w:rsidR="00800F0A" w:rsidRDefault="003A6516">
      <w:pPr>
        <w:pStyle w:val="Titre3"/>
      </w:pPr>
      <w:bookmarkStart w:id="56" w:name="_MV3TD_PT7H00M00S_44"/>
      <w:bookmarkStart w:id="57" w:name="BRANCH_14"/>
      <w:bookmarkStart w:id="58" w:name="_MV3BS_14"/>
      <w:bookmarkStart w:id="59" w:name="_Toc534714735"/>
      <w:bookmarkEnd w:id="54"/>
      <w:bookmarkEnd w:id="56"/>
      <w:r>
        <w:t>Réception des imprimantes</w:t>
      </w:r>
      <w:bookmarkEnd w:id="57"/>
      <w:bookmarkEnd w:id="59"/>
    </w:p>
    <w:p w:rsidR="00800F0A" w:rsidRDefault="003A6516">
      <w:pPr>
        <w:pStyle w:val="Titre3"/>
      </w:pPr>
      <w:bookmarkStart w:id="60" w:name="_MV3TD_PT7H00M00S_47"/>
      <w:bookmarkStart w:id="61" w:name="BRANCH_15"/>
      <w:bookmarkStart w:id="62" w:name="_MV3BS_15"/>
      <w:bookmarkStart w:id="63" w:name="_Toc534714736"/>
      <w:bookmarkEnd w:id="58"/>
      <w:bookmarkEnd w:id="60"/>
      <w:r>
        <w:t>Configuration des imprimantes</w:t>
      </w:r>
      <w:bookmarkEnd w:id="61"/>
      <w:bookmarkEnd w:id="63"/>
    </w:p>
    <w:p w:rsidR="00800F0A" w:rsidRDefault="003A6516">
      <w:pPr>
        <w:pStyle w:val="Titre3"/>
      </w:pPr>
      <w:bookmarkStart w:id="64" w:name="_MV3TD_PT7H00M00S_50"/>
      <w:bookmarkStart w:id="65" w:name="BRANCH_16"/>
      <w:bookmarkStart w:id="66" w:name="_MV3BS_16"/>
      <w:bookmarkStart w:id="67" w:name="_Toc534714737"/>
      <w:bookmarkEnd w:id="62"/>
      <w:bookmarkEnd w:id="64"/>
      <w:r>
        <w:lastRenderedPageBreak/>
        <w:t>Recette</w:t>
      </w:r>
      <w:bookmarkEnd w:id="65"/>
      <w:bookmarkEnd w:id="67"/>
    </w:p>
    <w:p w:rsidR="00800F0A" w:rsidRDefault="003A6516">
      <w:pPr>
        <w:pStyle w:val="Titre3"/>
      </w:pPr>
      <w:bookmarkStart w:id="68" w:name="_MV3TD_PT7H00M00S_53"/>
      <w:bookmarkStart w:id="69" w:name="BRANCH_17"/>
      <w:bookmarkStart w:id="70" w:name="_MV3BS_17"/>
      <w:bookmarkStart w:id="71" w:name="_Toc534714738"/>
      <w:bookmarkEnd w:id="66"/>
      <w:bookmarkEnd w:id="68"/>
      <w:r>
        <w:t>Correction amélioration facultative</w:t>
      </w:r>
      <w:bookmarkEnd w:id="69"/>
      <w:bookmarkEnd w:id="71"/>
    </w:p>
    <w:p w:rsidR="00800F0A" w:rsidRDefault="003A6516">
      <w:pPr>
        <w:pStyle w:val="Titre3"/>
      </w:pPr>
      <w:bookmarkStart w:id="72" w:name="_MV3TD_PT7H00M00S_56"/>
      <w:bookmarkStart w:id="73" w:name="BRANCH_18"/>
      <w:bookmarkStart w:id="74" w:name="_MV3BS_18"/>
      <w:bookmarkStart w:id="75" w:name="_Toc534714739"/>
      <w:bookmarkEnd w:id="70"/>
      <w:bookmarkEnd w:id="72"/>
      <w:r>
        <w:t>Déploiement</w:t>
      </w:r>
      <w:bookmarkEnd w:id="73"/>
      <w:bookmarkEnd w:id="75"/>
    </w:p>
    <w:p w:rsidR="00800F0A" w:rsidRDefault="003A6516">
      <w:pPr>
        <w:pStyle w:val="Titre4"/>
      </w:pPr>
      <w:bookmarkStart w:id="76" w:name="_MV3TD_PT35H00M00S_59"/>
      <w:bookmarkStart w:id="77" w:name="BRANCH_19"/>
      <w:bookmarkStart w:id="78" w:name="_MV3BS_19"/>
      <w:bookmarkEnd w:id="74"/>
      <w:bookmarkEnd w:id="76"/>
      <w:r>
        <w:t>Installation des imprimantes chez le client</w:t>
      </w:r>
      <w:bookmarkEnd w:id="77"/>
    </w:p>
    <w:p w:rsidR="00800F0A" w:rsidRDefault="003A6516">
      <w:pPr>
        <w:pStyle w:val="Titre4"/>
      </w:pPr>
      <w:bookmarkStart w:id="79" w:name="_MV3TD_PT7H00M00S_62"/>
      <w:bookmarkStart w:id="80" w:name="BRANCH_20"/>
      <w:bookmarkStart w:id="81" w:name="_MV3BS_20"/>
      <w:bookmarkEnd w:id="78"/>
      <w:bookmarkEnd w:id="79"/>
      <w:r>
        <w:t>Intégration au réseau</w:t>
      </w:r>
      <w:bookmarkEnd w:id="80"/>
    </w:p>
    <w:p w:rsidR="00800F0A" w:rsidRDefault="003A6516">
      <w:pPr>
        <w:pStyle w:val="Titre4"/>
      </w:pPr>
      <w:bookmarkStart w:id="82" w:name="_MV3TD_PT7H00M00S_65"/>
      <w:bookmarkStart w:id="83" w:name="BRANCH_21"/>
      <w:bookmarkStart w:id="84" w:name="_MV3BS_21"/>
      <w:bookmarkEnd w:id="81"/>
      <w:bookmarkEnd w:id="82"/>
      <w:r>
        <w:t>Recette</w:t>
      </w:r>
      <w:bookmarkEnd w:id="83"/>
    </w:p>
    <w:p w:rsidR="00800F0A" w:rsidRDefault="003A6516">
      <w:pPr>
        <w:pStyle w:val="Titre4"/>
      </w:pPr>
      <w:bookmarkStart w:id="85" w:name="_MV3TD_PT7H00M00S_68"/>
      <w:bookmarkStart w:id="86" w:name="BRANCH_22"/>
      <w:bookmarkStart w:id="87" w:name="_MV3BS_22"/>
      <w:bookmarkEnd w:id="84"/>
      <w:bookmarkEnd w:id="85"/>
      <w:r>
        <w:t>Amélioration facultative</w:t>
      </w:r>
      <w:bookmarkEnd w:id="86"/>
    </w:p>
    <w:p w:rsidR="00800F0A" w:rsidRDefault="003A6516">
      <w:pPr>
        <w:pStyle w:val="Titre4"/>
      </w:pPr>
      <w:bookmarkStart w:id="88" w:name="_MV3TD_PT7H00M00S_71"/>
      <w:bookmarkStart w:id="89" w:name="BRANCH_23"/>
      <w:bookmarkStart w:id="90" w:name="_MV3BS_23"/>
      <w:bookmarkEnd w:id="87"/>
      <w:bookmarkEnd w:id="88"/>
      <w:r>
        <w:t>Validation du client</w:t>
      </w:r>
      <w:bookmarkEnd w:id="89"/>
    </w:p>
    <w:p w:rsidR="00800F0A" w:rsidRDefault="003A6516">
      <w:pPr>
        <w:pStyle w:val="Titre4"/>
      </w:pPr>
      <w:bookmarkStart w:id="91" w:name="_MV3TD_PT0H00M00S_74"/>
      <w:bookmarkStart w:id="92" w:name="BRANCH_24"/>
      <w:bookmarkStart w:id="93" w:name="_MV3BS_24"/>
      <w:bookmarkEnd w:id="90"/>
      <w:bookmarkEnd w:id="91"/>
      <w:r>
        <w:t>Mise en production</w:t>
      </w:r>
      <w:bookmarkEnd w:id="92"/>
    </w:p>
    <w:p w:rsidR="00800F0A" w:rsidRDefault="003A6516">
      <w:pPr>
        <w:pStyle w:val="Titre3"/>
      </w:pPr>
      <w:bookmarkStart w:id="94" w:name="_MV3TD_PT7H00M00S_77"/>
      <w:bookmarkStart w:id="95" w:name="BRANCH_25"/>
      <w:bookmarkStart w:id="96" w:name="_MV3BS_25"/>
      <w:bookmarkStart w:id="97" w:name="_Toc534714740"/>
      <w:bookmarkEnd w:id="93"/>
      <w:bookmarkEnd w:id="94"/>
      <w:r>
        <w:t>Livrable</w:t>
      </w:r>
      <w:bookmarkEnd w:id="95"/>
      <w:bookmarkEnd w:id="97"/>
    </w:p>
    <w:p w:rsidR="00800F0A" w:rsidRDefault="003A6516">
      <w:pPr>
        <w:pStyle w:val="Titre4"/>
      </w:pPr>
      <w:bookmarkStart w:id="98" w:name="_MV3TD_PT7H00M00S_80"/>
      <w:bookmarkStart w:id="99" w:name="BRANCH_26"/>
      <w:bookmarkStart w:id="100" w:name="_MV3BS_26"/>
      <w:bookmarkEnd w:id="96"/>
      <w:bookmarkEnd w:id="98"/>
      <w:r>
        <w:t>Livraison documentation Technique</w:t>
      </w:r>
      <w:bookmarkEnd w:id="99"/>
    </w:p>
    <w:p w:rsidR="00800F0A" w:rsidRDefault="003A6516">
      <w:pPr>
        <w:pStyle w:val="Titre4"/>
      </w:pPr>
      <w:bookmarkStart w:id="101" w:name="_MV3TD_PT7H00M00S_83"/>
      <w:bookmarkStart w:id="102" w:name="BRANCH_27"/>
      <w:bookmarkStart w:id="103" w:name="_MV3BS_27"/>
      <w:bookmarkEnd w:id="100"/>
      <w:bookmarkEnd w:id="101"/>
      <w:r>
        <w:t>Livraison documentation exploitation</w:t>
      </w:r>
      <w:bookmarkEnd w:id="102"/>
    </w:p>
    <w:p w:rsidR="00800F0A" w:rsidRDefault="003A6516">
      <w:pPr>
        <w:pStyle w:val="Titre4"/>
      </w:pPr>
      <w:bookmarkStart w:id="104" w:name="_MV3TD_PT7H00M00S_86"/>
      <w:bookmarkStart w:id="105" w:name="BRANCH_28"/>
      <w:bookmarkStart w:id="106" w:name="_MV3BS_28"/>
      <w:bookmarkEnd w:id="103"/>
      <w:bookmarkEnd w:id="104"/>
      <w:r>
        <w:t>Formation</w:t>
      </w:r>
      <w:bookmarkEnd w:id="105"/>
    </w:p>
    <w:p w:rsidR="00800F0A" w:rsidRDefault="003A6516">
      <w:pPr>
        <w:pStyle w:val="Titre5"/>
      </w:pPr>
      <w:bookmarkStart w:id="107" w:name="_MV3TD_PT7H00M00S_89"/>
      <w:bookmarkStart w:id="108" w:name="BRANCH_29"/>
      <w:bookmarkStart w:id="109" w:name="_MV3BS_29"/>
      <w:bookmarkEnd w:id="106"/>
      <w:bookmarkEnd w:id="107"/>
      <w:r>
        <w:t>Rédaction support formation</w:t>
      </w:r>
      <w:bookmarkEnd w:id="108"/>
    </w:p>
    <w:p w:rsidR="00800F0A" w:rsidRDefault="003A6516">
      <w:pPr>
        <w:pStyle w:val="Titre5"/>
      </w:pPr>
      <w:bookmarkStart w:id="110" w:name="_MV3TD_PT7H00M00S_92"/>
      <w:bookmarkStart w:id="111" w:name="BRANCH_30"/>
      <w:bookmarkStart w:id="112" w:name="_MV3BS_30"/>
      <w:bookmarkEnd w:id="109"/>
      <w:bookmarkEnd w:id="110"/>
      <w:r>
        <w:t>Formation à l'utilisation</w:t>
      </w:r>
      <w:bookmarkEnd w:id="111"/>
    </w:p>
    <w:p w:rsidR="00800F0A" w:rsidRDefault="003A6516">
      <w:pPr>
        <w:pStyle w:val="Titre5"/>
      </w:pPr>
      <w:bookmarkStart w:id="113" w:name="_MV3TD_PT0H00M00S_95"/>
      <w:bookmarkStart w:id="114" w:name="BRANCH_31"/>
      <w:bookmarkStart w:id="115" w:name="_MV3BS_31"/>
      <w:bookmarkEnd w:id="112"/>
      <w:bookmarkEnd w:id="113"/>
      <w:r>
        <w:t>Maintenance</w:t>
      </w:r>
      <w:bookmarkEnd w:id="114"/>
    </w:p>
    <w:p w:rsidR="00800F0A" w:rsidRDefault="003A6516">
      <w:pPr>
        <w:pStyle w:val="Titre6"/>
      </w:pPr>
      <w:bookmarkStart w:id="116" w:name="_MV3TD_PT7H00M00S_98"/>
      <w:bookmarkStart w:id="117" w:name="BRANCH_32"/>
      <w:bookmarkStart w:id="118" w:name="_MV3BS_32"/>
      <w:bookmarkEnd w:id="115"/>
      <w:bookmarkEnd w:id="116"/>
      <w:r>
        <w:t>Entretien</w:t>
      </w:r>
      <w:bookmarkEnd w:id="117"/>
    </w:p>
    <w:p w:rsidR="00800F0A" w:rsidRDefault="003A6516">
      <w:pPr>
        <w:pStyle w:val="Titre6"/>
      </w:pPr>
      <w:bookmarkStart w:id="119" w:name="_MV3TD_PT7H00M00S_101"/>
      <w:bookmarkStart w:id="120" w:name="BRANCH_33"/>
      <w:bookmarkStart w:id="121" w:name="_MV3BS_33"/>
      <w:bookmarkEnd w:id="118"/>
      <w:bookmarkEnd w:id="119"/>
      <w:r>
        <w:t>Supervision</w:t>
      </w:r>
      <w:bookmarkEnd w:id="120"/>
    </w:p>
    <w:p w:rsidR="00800F0A" w:rsidRDefault="003A6516">
      <w:pPr>
        <w:pStyle w:val="Titre5"/>
      </w:pPr>
      <w:bookmarkStart w:id="122" w:name="_MV3TD_PT7H00M00S_104"/>
      <w:bookmarkStart w:id="123" w:name="BRANCH_34"/>
      <w:bookmarkStart w:id="124" w:name="_MV3BS_34"/>
      <w:bookmarkEnd w:id="121"/>
      <w:bookmarkEnd w:id="122"/>
      <w:r>
        <w:t>Amélioration</w:t>
      </w:r>
      <w:bookmarkEnd w:id="123"/>
    </w:p>
    <w:p w:rsidR="00800F0A" w:rsidRDefault="003A6516">
      <w:pPr>
        <w:pStyle w:val="Titre5"/>
      </w:pPr>
      <w:bookmarkStart w:id="125" w:name="_MV3TD_PT7H00M00S_107"/>
      <w:bookmarkStart w:id="126" w:name="BRANCH_35"/>
      <w:bookmarkStart w:id="127" w:name="_MV3BS_35"/>
      <w:bookmarkEnd w:id="124"/>
      <w:bookmarkEnd w:id="125"/>
      <w:r>
        <w:t>Réparation</w:t>
      </w:r>
      <w:bookmarkStart w:id="128" w:name="_MV3TD_PT7H00M00S_110"/>
      <w:bookmarkEnd w:id="126"/>
      <w:bookmarkEnd w:id="127"/>
      <w:bookmarkEnd w:id="128"/>
    </w:p>
    <w:sectPr w:rsidR="00800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516" w:rsidRDefault="003A6516" w:rsidP="00C85CF0">
      <w:pPr>
        <w:spacing w:after="0" w:line="240" w:lineRule="auto"/>
      </w:pPr>
      <w:r>
        <w:separator/>
      </w:r>
    </w:p>
  </w:endnote>
  <w:endnote w:type="continuationSeparator" w:id="0">
    <w:p w:rsidR="003A6516" w:rsidRDefault="003A6516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516" w:rsidRDefault="003A6516" w:rsidP="00C85CF0">
      <w:pPr>
        <w:spacing w:after="0" w:line="240" w:lineRule="auto"/>
      </w:pPr>
      <w:r>
        <w:separator/>
      </w:r>
    </w:p>
  </w:footnote>
  <w:footnote w:type="continuationSeparator" w:id="0">
    <w:p w:rsidR="003A6516" w:rsidRDefault="003A6516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283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3A6516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00F0A"/>
    <w:rsid w:val="008544B2"/>
    <w:rsid w:val="00856B74"/>
    <w:rsid w:val="00886596"/>
    <w:rsid w:val="00A428B1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179C8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84105"/>
  <w15:chartTrackingRefBased/>
  <w15:docId w15:val="{D25A840E-5A61-4AE9-8741-EFE48363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491"/>
    <w:rPr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Titre5">
    <w:name w:val="heading 5"/>
    <w:basedOn w:val="Titre2"/>
    <w:next w:val="Normal"/>
    <w:link w:val="Titre5C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Titre6">
    <w:name w:val="heading 6"/>
    <w:basedOn w:val="Titre2"/>
    <w:next w:val="Normal"/>
    <w:link w:val="Titre6C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CF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CF0"/>
  </w:style>
  <w:style w:type="paragraph" w:styleId="Pieddepage">
    <w:name w:val="footer"/>
    <w:basedOn w:val="Normal"/>
    <w:link w:val="PieddepageC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CF0"/>
  </w:style>
  <w:style w:type="paragraph" w:styleId="Sansinterligne">
    <w:name w:val="No Spacing"/>
    <w:link w:val="SansinterligneCar"/>
    <w:uiPriority w:val="1"/>
    <w:qFormat/>
    <w:rsid w:val="00C85CF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85CF0"/>
  </w:style>
  <w:style w:type="character" w:customStyle="1" w:styleId="Titre1Car">
    <w:name w:val="Titre 1 Car"/>
    <w:basedOn w:val="Policepardfaut"/>
    <w:link w:val="Titre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M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Titre2Car">
    <w:name w:val="Titre 2 Car"/>
    <w:basedOn w:val="Policepardfaut"/>
    <w:link w:val="Titre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Titre3Car">
    <w:name w:val="Titre 3 Car"/>
    <w:basedOn w:val="Policepardfaut"/>
    <w:link w:val="Titre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Titre6Car">
    <w:name w:val="Titre 6 Car"/>
    <w:basedOn w:val="Policepardfaut"/>
    <w:link w:val="Titre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Titre7Car">
    <w:name w:val="Titre 7 Car"/>
    <w:basedOn w:val="Policepardfaut"/>
    <w:link w:val="Titre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C85CF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5CF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C85CF0"/>
    <w:rPr>
      <w:b/>
      <w:bCs/>
    </w:rPr>
  </w:style>
  <w:style w:type="character" w:styleId="Accentuation">
    <w:name w:val="Emphasis"/>
    <w:basedOn w:val="Policepardfaut"/>
    <w:uiPriority w:val="20"/>
    <w:qFormat/>
    <w:rsid w:val="00C85CF0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C85CF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85CF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C85CF0"/>
    <w:rPr>
      <w:b/>
      <w:bCs/>
      <w:caps w:val="0"/>
      <w:smallCaps/>
      <w:spacing w:val="0"/>
    </w:rPr>
  </w:style>
  <w:style w:type="character" w:styleId="Lienhypertexte">
    <w:name w:val="Hyperlink"/>
    <w:basedOn w:val="Policepardfaut"/>
    <w:uiPriority w:val="99"/>
    <w:unhideWhenUsed/>
    <w:rsid w:val="007A12A3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A55E-9A21-4DBF-BF95-541FED74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Sujet</vt:lpstr>
      <vt:lpstr/>
    </vt:vector>
  </TitlesOfParts>
  <Manager/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Fardec</dc:creator>
  <cp:keywords/>
  <dc:description/>
  <cp:lastModifiedBy>Farid BELDJELLALIA</cp:lastModifiedBy>
  <cp:revision>3</cp:revision>
  <dcterms:created xsi:type="dcterms:W3CDTF">2019-01-08T11:43:00Z</dcterms:created>
  <dcterms:modified xsi:type="dcterms:W3CDTF">2019-01-08T11:46:00Z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