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Projet Déploiement d'OS</w:t>
      </w:r>
      <w:bookmarkEnd w:id="3"/>
    </w:p>
    <w:bookmarkStart w:id="4" w:name="_MV3XX_4"/>
    <w:p>
      <w:pPr/>
      <w:r>
        <w:rPr>
          <w:noProof/>
          <w:lang w:val="fr-FR"/>
        </w:rPr>
        <w:drawing>
          <wp:inline distT="0" distB="0" distL="0" distR="0">
            <wp:extent cx="6120000" cy="2379524"/>
            <wp:docPr id="1" name="pic00001.png" descr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7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94" w:history="1">
        <w:r>
          <w:rPr>
            <w:rStyle w:val="Hyperlink"/>
          </w:rPr>
          <w:t xml:space="preserve"> Introduction à Ivanti Endpoint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5" w:history="1">
        <w:r>
          <w:rPr>
            <w:rStyle w:val="Hyperlink"/>
          </w:rPr>
          <w:t xml:space="preserve"> Présentation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6" w:history="1">
        <w:r>
          <w:rPr>
            <w:rStyle w:val="Hyperlink"/>
          </w:rPr>
          <w:t xml:space="preserve">Transfert de compétences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_Toc4400096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97" w:history="1">
        <w:r>
          <w:rPr>
            <w:rStyle w:val="Hyperlink"/>
          </w:rPr>
          <w:t xml:space="preserve">Etude de l'existant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98" w:history="1">
        <w:r>
          <w:rPr>
            <w:rStyle w:val="Hyperlink"/>
          </w:rPr>
          <w:t xml:space="preserve"> Parc Informatique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99" w:history="1">
        <w:r>
          <w:rPr>
            <w:rStyle w:val="Hyperlink"/>
          </w:rPr>
          <w:t xml:space="preserve">Serveurs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_Toc4400099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0" w:history="1">
        <w:r>
          <w:rPr>
            <w:rStyle w:val="Hyperlink"/>
          </w:rPr>
          <w:t xml:space="preserve">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_Toc44000100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101" w:history="1">
        <w:r>
          <w:rPr>
            <w:rStyle w:val="Hyperlink"/>
          </w:rPr>
          <w:t xml:space="preserve">Déploiement d'OS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02" w:history="1">
        <w:r>
          <w:rPr>
            <w:rStyle w:val="Hyperlink"/>
          </w:rPr>
          <w:t xml:space="preserve">Modèle de déploiement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_Toc44000102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3" w:history="1">
        <w:r>
          <w:rPr>
            <w:rStyle w:val="Hyperlink"/>
          </w:rPr>
          <w:t xml:space="preserve">Méthode de déploiement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_Toc44000103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4" w:history="1">
        <w:r>
          <w:rPr>
            <w:rStyle w:val="Hyperlink"/>
          </w:rPr>
          <w:t xml:space="preserve">.La pré-installation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5" w:history="1">
        <w:r>
          <w:rPr>
            <w:rStyle w:val="Hyperlink"/>
          </w:rPr>
          <w:t xml:space="preserve"> L'installation de l'OS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6" w:history="1">
        <w:r>
          <w:rPr>
            <w:rStyle w:val="Hyperlink"/>
          </w:rPr>
          <w:t xml:space="preserve">La Post-Installation d'OS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07" w:history="1">
        <w:r>
          <w:rPr>
            <w:rStyle w:val="Hyperlink"/>
          </w:rPr>
          <w:t xml:space="preserve">Configuration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08" w:history="1">
        <w:r>
          <w:rPr>
            <w:rStyle w:val="Hyperlink"/>
          </w:rPr>
          <w:t xml:space="preserve">Document d'exploitation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_Toc44000108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109" w:history="1">
        <w:r>
          <w:rPr>
            <w:rStyle w:val="Hyperlink"/>
          </w:rPr>
          <w:t xml:space="preserve">Evolution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_Toc44000109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10" w:history="1">
        <w:r>
          <w:rPr>
            <w:rStyle w:val="Hyperlink"/>
          </w:rPr>
          <w:t xml:space="preserve">Le modèle de déploiement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_Toc44000110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111" w:history="1">
        <w:r>
          <w:rPr>
            <w:rStyle w:val="Hyperlink"/>
          </w:rPr>
          <w:t xml:space="preserve">Le déploiement de pilote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_Toc44000111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12" w:history="1">
        <w:r>
          <w:rPr>
            <w:rStyle w:val="Hyperlink"/>
          </w:rPr>
          <w:t xml:space="preserve">Recette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_Toc44000112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13" w:history="1">
        <w:r>
          <w:rPr>
            <w:rStyle w:val="Hyperlink"/>
          </w:rPr>
          <w:t xml:space="preserve">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_Toc44000113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114" w:history="1">
        <w:r>
          <w:rPr>
            <w:rStyle w:val="Hyperlink"/>
          </w:rPr>
          <w:t xml:space="preserve">Document d'exploitation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_Toc44000114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120H00M00S_5"/>
    <w:bookmarkEnd w:id="5"/>
    <w:bookmarkEnd w:id="2"/>
    <w:bookmarkEnd w:id="1"/>
    <w:bookmarkStart w:id="6" w:name="_MV3BS_1"/>
    <w:p>
      <w:pPr>
        <w:pStyle w:val="Heading1"/>
      </w:pPr>
      <w:bookmarkStart w:id="93" w:name="_Toc4400094"/>
      <w:bookmarkStart w:id="7" w:name="BRANCH_1"/>
      <w:r>
        <w:rPr/>
        <w:t xml:space="preserve"> Introduction à Ivanti Endpoint Manager</w:t>
      </w:r>
      <w:bookmarkEnd w:id="7"/>
      <w:bookmarkEnd w:id="93"/>
    </w:p>
    <w:bookmarkStart w:id="8" w:name="_MV3TD_PT36H00M00S_8"/>
    <w:bookmarkEnd w:id="8"/>
    <w:bookmarkEnd w:id="6"/>
    <w:bookmarkStart w:id="9" w:name="_MV3BS_2"/>
    <w:p>
      <w:pPr>
        <w:pStyle w:val="Heading2"/>
      </w:pPr>
      <w:bookmarkStart w:id="94" w:name="_Toc4400095"/>
      <w:bookmarkStart w:id="10" w:name="BRANCH_2"/>
      <w:r>
        <w:rPr/>
        <w:t xml:space="preserve"> Présentation</w:t>
      </w:r>
      <w:bookmarkEnd w:id="10"/>
      <w:bookmarkEnd w:id="94"/>
    </w:p>
    <w:bookmarkStart w:id="11" w:name="_MV3TD_PT8H00M00S_11"/>
    <w:bookmarkEnd w:id="11"/>
    <w:bookmarkEnd w:id="9"/>
    <w:bookmarkStart w:id="12" w:name="_MV3BS_3"/>
    <w:p>
      <w:pPr>
        <w:pStyle w:val="Heading2"/>
      </w:pPr>
      <w:bookmarkStart w:id="95" w:name="_Toc4400096"/>
      <w:bookmarkStart w:id="13" w:name="BRANCH_3"/>
      <w:r>
        <w:rPr/>
        <w:t xml:space="preserve">Transfert de compétences</w:t>
      </w:r>
      <w:bookmarkEnd w:id="13"/>
      <w:bookmarkEnd w:id="95"/>
    </w:p>
    <w:bookmarkStart w:id="14" w:name="_MV3TD_PT28H00M00S_14"/>
    <w:bookmarkEnd w:id="14"/>
    <w:bookmarkEnd w:id="12"/>
    <w:bookmarkStart w:id="15" w:name="_MV3BS_4"/>
    <w:p>
      <w:pPr>
        <w:pStyle w:val="Heading1"/>
      </w:pPr>
      <w:bookmarkStart w:id="96" w:name="_Toc4400097"/>
      <w:bookmarkStart w:id="16" w:name="BRANCH_4"/>
      <w:r>
        <w:rPr/>
        <w:t xml:space="preserve">Etude de l'existant</w:t>
      </w:r>
      <w:bookmarkEnd w:id="16"/>
      <w:bookmarkEnd w:id="96"/>
    </w:p>
    <w:bookmarkStart w:id="17" w:name="_MV3TD_PT40H00M00S_17"/>
    <w:bookmarkEnd w:id="17"/>
    <w:bookmarkEnd w:id="15"/>
    <w:bookmarkStart w:id="18" w:name="_MV3BS_5"/>
    <w:p>
      <w:pPr>
        <w:pStyle w:val="Heading2"/>
      </w:pPr>
      <w:bookmarkStart w:id="97" w:name="_Toc4400098"/>
      <w:bookmarkStart w:id="19" w:name="BRANCH_5"/>
      <w:r>
        <w:rPr/>
        <w:t xml:space="preserve"> Parc Informatique</w:t>
      </w:r>
      <w:bookmarkEnd w:id="19"/>
      <w:bookmarkEnd w:id="97"/>
    </w:p>
    <w:bookmarkStart w:id="20" w:name="_MV3TD_PT40H00M00S_20"/>
    <w:bookmarkEnd w:id="20"/>
    <w:bookmarkEnd w:id="18"/>
    <w:bookmarkStart w:id="21" w:name="_MV3BS_6"/>
    <w:p>
      <w:pPr>
        <w:pStyle w:val="Heading3"/>
      </w:pPr>
      <w:bookmarkStart w:id="98" w:name="_Toc4400099"/>
      <w:bookmarkStart w:id="22" w:name="BRANCH_6"/>
      <w:r>
        <w:rPr/>
        <w:t xml:space="preserve">Serveurs</w:t>
      </w:r>
      <w:bookmarkEnd w:id="22"/>
      <w:bookmarkEnd w:id="98"/>
    </w:p>
    <w:bookmarkStart w:id="23" w:name="_MV3TD_PT8H00M00S_23"/>
    <w:bookmarkEnd w:id="23"/>
    <w:bookmarkEnd w:id="21"/>
    <w:bookmarkStart w:id="24" w:name="_MV3BS_7"/>
    <w:p>
      <w:pPr>
        <w:pStyle w:val="Heading3"/>
      </w:pPr>
      <w:bookmarkStart w:id="99" w:name="_Toc44000100"/>
      <w:bookmarkStart w:id="25" w:name="BRANCH_7"/>
      <w:r>
        <w:rPr/>
        <w:t xml:space="preserve">Services</w:t>
      </w:r>
      <w:bookmarkEnd w:id="25"/>
      <w:bookmarkEnd w:id="99"/>
    </w:p>
    <w:bookmarkStart w:id="26" w:name="_MV3TD_PT32H00M00S_26"/>
    <w:bookmarkEnd w:id="26"/>
    <w:bookmarkEnd w:id="24"/>
    <w:bookmarkStart w:id="27" w:name="_MV3BS_8"/>
    <w:p>
      <w:pPr>
        <w:pStyle w:val="Heading1"/>
      </w:pPr>
      <w:bookmarkStart w:id="100" w:name="_Toc44000101"/>
      <w:bookmarkStart w:id="28" w:name="BRANCH_8"/>
      <w:r>
        <w:rPr/>
        <w:t xml:space="preserve">Déploiement d'OS</w:t>
      </w:r>
      <w:bookmarkEnd w:id="28"/>
      <w:bookmarkEnd w:id="100"/>
    </w:p>
    <w:bookmarkStart w:id="29" w:name="_MV3TD_PT8H00M00S_29"/>
    <w:bookmarkEnd w:id="29"/>
    <w:bookmarkEnd w:id="27"/>
    <w:bookmarkStart w:id="30" w:name="_MV3BS_9"/>
    <w:p>
      <w:pPr>
        <w:pStyle w:val="Heading2"/>
      </w:pPr>
      <w:bookmarkStart w:id="101" w:name="_Toc44000102"/>
      <w:bookmarkStart w:id="31" w:name="BRANCH_9"/>
      <w:r>
        <w:rPr/>
        <w:t xml:space="preserve">Modèle de déploiement</w:t>
      </w:r>
      <w:bookmarkEnd w:id="31"/>
      <w:bookmarkEnd w:id="101"/>
    </w:p>
    <w:bookmarkStart w:id="32" w:name="_MV3TD_PT8H00M00S_32"/>
    <w:bookmarkEnd w:id="32"/>
    <w:bookmarkEnd w:id="30"/>
    <w:bookmarkStart w:id="33" w:name="_MV3BS_10"/>
    <w:p>
      <w:pPr>
        <w:pStyle w:val="Heading3"/>
      </w:pPr>
      <w:bookmarkStart w:id="102" w:name="_Toc44000103"/>
      <w:bookmarkStart w:id="34" w:name="BRANCH_10"/>
      <w:r>
        <w:rPr/>
        <w:t xml:space="preserve">Méthode de déploiement</w:t>
      </w:r>
      <w:bookmarkEnd w:id="34"/>
      <w:bookmarkEnd w:id="102"/>
    </w:p>
    <w:bookmarkStart w:id="35" w:name="_MV3TD_PT8H00M00S_35"/>
    <w:bookmarkEnd w:id="35"/>
    <w:bookmarkEnd w:id="33"/>
    <w:bookmarkStart w:id="36" w:name="_MV3BS_11"/>
    <w:p>
      <w:pPr>
        <w:pStyle w:val="Heading3"/>
      </w:pPr>
      <w:bookmarkStart w:id="103" w:name="_Toc44000104"/>
      <w:bookmarkStart w:id="37" w:name="BRANCH_11"/>
      <w:r>
        <w:rPr/>
        <w:t xml:space="preserve">.La pré-installation</w:t>
      </w:r>
      <w:bookmarkEnd w:id="37"/>
      <w:bookmarkEnd w:id="103"/>
    </w:p>
    <w:bookmarkStart w:id="38" w:name="_MV3TD_PT8H00M00S_38"/>
    <w:bookmarkEnd w:id="38"/>
    <w:bookmarkEnd w:id="36"/>
    <w:bookmarkStart w:id="39" w:name="_MV3BS_12"/>
    <w:p>
      <w:pPr>
        <w:pStyle w:val="Heading4"/>
      </w:pPr>
      <w:bookmarkStart w:id="40" w:name="BRANCH_12"/>
      <w:r>
        <w:rPr/>
        <w:t xml:space="preserve">Les partitions</w:t>
      </w:r>
      <w:bookmarkEnd w:id="40"/>
    </w:p>
    <w:bookmarkStart w:id="41" w:name="_MV3TD_PT8H00M00S_41"/>
    <w:bookmarkEnd w:id="41"/>
    <w:bookmarkEnd w:id="39"/>
    <w:bookmarkStart w:id="42" w:name="_MV3BS_13"/>
    <w:p>
      <w:pPr>
        <w:pStyle w:val="Heading3"/>
      </w:pPr>
      <w:bookmarkStart w:id="104" w:name="_Toc44000105"/>
      <w:bookmarkStart w:id="43" w:name="BRANCH_13"/>
      <w:r>
        <w:rPr/>
        <w:t xml:space="preserve"> L'installation de l'OS</w:t>
      </w:r>
      <w:bookmarkEnd w:id="43"/>
      <w:bookmarkEnd w:id="104"/>
    </w:p>
    <w:bookmarkStart w:id="44" w:name="_MV3TD_PT8H00M00S_44"/>
    <w:bookmarkEnd w:id="44"/>
    <w:bookmarkEnd w:id="42"/>
    <w:bookmarkStart w:id="45" w:name="_MV3BS_14"/>
    <w:p>
      <w:pPr>
        <w:pStyle w:val="Heading3"/>
      </w:pPr>
      <w:bookmarkStart w:id="105" w:name="_Toc44000106"/>
      <w:bookmarkStart w:id="46" w:name="BRANCH_14"/>
      <w:r>
        <w:rPr/>
        <w:t xml:space="preserve">La Post-Installation d'OS</w:t>
      </w:r>
      <w:bookmarkEnd w:id="46"/>
      <w:bookmarkEnd w:id="105"/>
    </w:p>
    <w:bookmarkStart w:id="47" w:name="_MV3TD_PT8H00M00S_47"/>
    <w:bookmarkEnd w:id="47"/>
    <w:bookmarkEnd w:id="45"/>
    <w:bookmarkStart w:id="48" w:name="_MV3BS_15"/>
    <w:p>
      <w:pPr>
        <w:pStyle w:val="Heading4"/>
      </w:pPr>
      <w:bookmarkStart w:id="49" w:name="BRANCH_15"/>
      <w:r>
        <w:rPr/>
        <w:t xml:space="preserve"> Le fichier de réponse</w:t>
      </w:r>
      <w:bookmarkEnd w:id="49"/>
    </w:p>
    <w:bookmarkStart w:id="50" w:name="_MV3TD_PT8H00M00S_50"/>
    <w:bookmarkEnd w:id="50"/>
    <w:bookmarkEnd w:id="48"/>
    <w:bookmarkStart w:id="51" w:name="_MV3BS_16"/>
    <w:p>
      <w:pPr>
        <w:pStyle w:val="Heading4"/>
      </w:pPr>
      <w:bookmarkStart w:id="52" w:name="BRANCH_16"/>
      <w:r>
        <w:rPr/>
        <w:t xml:space="preserve">Le déploiement de pilote</w:t>
      </w:r>
      <w:bookmarkEnd w:id="52"/>
    </w:p>
    <w:bookmarkStart w:id="53" w:name="_MV3TD_PT8H00M00S_53"/>
    <w:bookmarkEnd w:id="53"/>
    <w:bookmarkEnd w:id="51"/>
    <w:bookmarkStart w:id="54" w:name="_MV3BS_17"/>
    <w:p>
      <w:pPr>
        <w:pStyle w:val="Heading3"/>
      </w:pPr>
      <w:bookmarkStart w:id="106" w:name="_Toc44000107"/>
      <w:bookmarkStart w:id="55" w:name="BRANCH_17"/>
      <w:r>
        <w:rPr/>
        <w:t xml:space="preserve">Configuration du système</w:t>
      </w:r>
      <w:bookmarkEnd w:id="55"/>
      <w:bookmarkEnd w:id="106"/>
    </w:p>
    <w:bookmarkStart w:id="56" w:name="_MV3TD_PT8H00M00S_56"/>
    <w:bookmarkEnd w:id="56"/>
    <w:bookmarkEnd w:id="54"/>
    <w:bookmarkStart w:id="57" w:name="_MV3BS_18"/>
    <w:p>
      <w:pPr>
        <w:pStyle w:val="Heading4"/>
      </w:pPr>
      <w:bookmarkStart w:id="58" w:name="BRANCH_18"/>
      <w:r>
        <w:rPr/>
        <w:t xml:space="preserve">Compte administration local</w:t>
      </w:r>
      <w:bookmarkEnd w:id="58"/>
    </w:p>
    <w:bookmarkStart w:id="59" w:name="_MV3TD_PT8H00M00S_59"/>
    <w:bookmarkEnd w:id="59"/>
    <w:bookmarkEnd w:id="57"/>
    <w:bookmarkStart w:id="60" w:name="_MV3BS_19"/>
    <w:p>
      <w:pPr>
        <w:pStyle w:val="Heading4"/>
      </w:pPr>
      <w:bookmarkStart w:id="61" w:name="BRANCH_19"/>
      <w:r>
        <w:rPr/>
        <w:t xml:space="preserve">Intégration au domaine </w:t>
      </w:r>
      <w:bookmarkEnd w:id="61"/>
    </w:p>
    <w:bookmarkStart w:id="62" w:name="_MV3TD_PT8H00M00S_62"/>
    <w:bookmarkEnd w:id="62"/>
    <w:bookmarkEnd w:id="60"/>
    <w:bookmarkStart w:id="63" w:name="_MV3BS_20"/>
    <w:p>
      <w:pPr>
        <w:pStyle w:val="Heading4"/>
      </w:pPr>
      <w:bookmarkStart w:id="64" w:name="BRANCH_20"/>
      <w:r>
        <w:rPr/>
        <w:t xml:space="preserve">L'agent Ivanti</w:t>
      </w:r>
      <w:bookmarkEnd w:id="64"/>
    </w:p>
    <w:bookmarkStart w:id="65" w:name="_MV3TD_PT8H00M00S_65"/>
    <w:bookmarkEnd w:id="65"/>
    <w:bookmarkEnd w:id="63"/>
    <w:bookmarkStart w:id="66" w:name="_MV3BS_21"/>
    <w:p>
      <w:pPr>
        <w:pStyle w:val="Heading4"/>
      </w:pPr>
      <w:bookmarkStart w:id="67" w:name="BRANCH_21"/>
      <w:r>
        <w:rPr/>
        <w:t xml:space="preserve">Socle d'application</w:t>
      </w:r>
      <w:bookmarkEnd w:id="67"/>
    </w:p>
    <w:bookmarkStart w:id="68" w:name="_MV3TD_PT8H00M00S_68"/>
    <w:bookmarkEnd w:id="68"/>
    <w:bookmarkEnd w:id="66"/>
    <w:bookmarkStart w:id="69" w:name="_MV3BS_22"/>
    <w:p>
      <w:pPr>
        <w:pStyle w:val="Heading5"/>
      </w:pPr>
      <w:bookmarkStart w:id="70" w:name="BRANCH_22"/>
      <w:r>
        <w:rPr/>
        <w:t xml:space="preserve">Paquets de distribution</w:t>
      </w:r>
      <w:bookmarkEnd w:id="70"/>
    </w:p>
    <w:bookmarkStart w:id="71" w:name="_MV3TD_PT8H00M00S_71"/>
    <w:bookmarkEnd w:id="71"/>
    <w:bookmarkEnd w:id="69"/>
    <w:bookmarkStart w:id="72" w:name="_MV3BS_23"/>
    <w:p>
      <w:pPr>
        <w:pStyle w:val="Heading2"/>
      </w:pPr>
      <w:bookmarkStart w:id="107" w:name="_Toc44000108"/>
      <w:bookmarkStart w:id="73" w:name="BRANCH_23"/>
      <w:r>
        <w:rPr/>
        <w:t xml:space="preserve">Document d'exploitation</w:t>
      </w:r>
      <w:bookmarkEnd w:id="73"/>
      <w:bookmarkEnd w:id="107"/>
    </w:p>
    <w:bookmarkStart w:id="74" w:name="_MV3TD_PT8H00M00S_74"/>
    <w:bookmarkEnd w:id="74"/>
    <w:bookmarkEnd w:id="72"/>
    <w:bookmarkStart w:id="75" w:name="_MV3BS_24"/>
    <w:p>
      <w:pPr>
        <w:pStyle w:val="Heading1"/>
      </w:pPr>
      <w:bookmarkStart w:id="108" w:name="_Toc44000109"/>
      <w:bookmarkStart w:id="76" w:name="BRANCH_24"/>
      <w:r>
        <w:rPr/>
        <w:t xml:space="preserve">Evolution</w:t>
      </w:r>
      <w:bookmarkEnd w:id="76"/>
      <w:bookmarkEnd w:id="108"/>
    </w:p>
    <w:bookmarkStart w:id="77" w:name="_MV3TD_PT8H00M00S_77"/>
    <w:bookmarkEnd w:id="77"/>
    <w:bookmarkEnd w:id="75"/>
    <w:bookmarkStart w:id="78" w:name="_MV3BS_25"/>
    <w:p>
      <w:pPr>
        <w:pStyle w:val="Heading2"/>
      </w:pPr>
      <w:bookmarkStart w:id="109" w:name="_Toc44000110"/>
      <w:bookmarkStart w:id="79" w:name="BRANCH_25"/>
      <w:r>
        <w:rPr/>
        <w:t xml:space="preserve">Le modèle de déploiement</w:t>
      </w:r>
      <w:bookmarkEnd w:id="79"/>
      <w:bookmarkEnd w:id="109"/>
    </w:p>
    <w:bookmarkStart w:id="80" w:name="_MV3TD_PT8H00M00S_80"/>
    <w:bookmarkEnd w:id="80"/>
    <w:bookmarkEnd w:id="78"/>
    <w:bookmarkStart w:id="81" w:name="_MV3BS_26"/>
    <w:p>
      <w:pPr>
        <w:pStyle w:val="Heading3"/>
      </w:pPr>
      <w:bookmarkStart w:id="110" w:name="_Toc44000111"/>
      <w:bookmarkStart w:id="82" w:name="BRANCH_26"/>
      <w:r>
        <w:rPr/>
        <w:t xml:space="preserve">Le déploiement de pilote</w:t>
      </w:r>
      <w:bookmarkEnd w:id="82"/>
      <w:bookmarkEnd w:id="110"/>
    </w:p>
    <w:bookmarkStart w:id="83" w:name="_MV3TD_PT8H00M00S_83"/>
    <w:bookmarkEnd w:id="83"/>
    <w:bookmarkEnd w:id="81"/>
    <w:bookmarkStart w:id="84" w:name="_MV3BS_27"/>
    <w:p>
      <w:pPr>
        <w:pStyle w:val="Heading2"/>
      </w:pPr>
      <w:bookmarkStart w:id="111" w:name="_Toc44000112"/>
      <w:bookmarkStart w:id="85" w:name="BRANCH_27"/>
      <w:r>
        <w:rPr/>
        <w:t xml:space="preserve">Recette</w:t>
      </w:r>
      <w:bookmarkEnd w:id="85"/>
      <w:bookmarkEnd w:id="111"/>
    </w:p>
    <w:bookmarkStart w:id="86" w:name="_MV3TD_PT8H00M00S_86"/>
    <w:bookmarkEnd w:id="86"/>
    <w:bookmarkEnd w:id="84"/>
    <w:bookmarkStart w:id="87" w:name="_MV3BS_28"/>
    <w:p>
      <w:pPr>
        <w:pStyle w:val="Heading2"/>
      </w:pPr>
      <w:bookmarkStart w:id="112" w:name="_Toc44000113"/>
      <w:bookmarkStart w:id="88" w:name="BRANCH_28"/>
      <w:r>
        <w:rPr/>
        <w:t xml:space="preserve">Validation</w:t>
      </w:r>
      <w:bookmarkEnd w:id="88"/>
      <w:bookmarkEnd w:id="112"/>
    </w:p>
    <w:bookmarkStart w:id="89" w:name="_MV3TD_PT8H00M00S_89"/>
    <w:bookmarkEnd w:id="89"/>
    <w:bookmarkEnd w:id="87"/>
    <w:bookmarkStart w:id="90" w:name="_MV3BS_29"/>
    <w:p>
      <w:pPr>
        <w:pStyle w:val="Heading2"/>
      </w:pPr>
      <w:bookmarkStart w:id="113" w:name="_Toc44000114"/>
      <w:bookmarkStart w:id="91" w:name="BRANCH_29"/>
      <w:r>
        <w:rPr/>
        <w:t xml:space="preserve">Document d'exploitation</w:t>
      </w:r>
      <w:bookmarkEnd w:id="91"/>
      <w:bookmarkEnd w:id="113"/>
    </w:p>
    <w:bookmarkStart w:id="92" w:name="_MV3TD_PT8H00M00S_92"/>
    <w:bookmarkEnd w:id="92"/>
    <w:bookmarkEnd w:id="90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Déploiement d'OS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Fardec</dc:creator>
  <cp:keywords/>
  <dc:description/>
  <cp:category/>
  <dc:subject/>
  <dc:title>Déploiement d'OS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