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FE0" w:rsidRDefault="00AC0FE0" w:rsidP="00AC0FE0">
      <w:pPr>
        <w:pStyle w:val="Titre"/>
      </w:pPr>
      <w:r>
        <w:t>Projet Machine</w:t>
      </w:r>
    </w:p>
    <w:p w:rsidR="00AC0FE0" w:rsidRDefault="00AC0FE0" w:rsidP="00AC0FE0"/>
    <w:p w:rsidR="00AC0FE0" w:rsidRDefault="00AC0FE0" w:rsidP="00AC0FE0">
      <w:r>
        <w:t>Le projet machine concerne la culture de l’échalotes espagnole de consommation.</w:t>
      </w:r>
    </w:p>
    <w:p w:rsidR="00AC0FE0" w:rsidRDefault="00AC0FE0" w:rsidP="00AC0FE0">
      <w:r>
        <w:t>Ce projet a vu le jour, à la suite de l’arrivé sur le marché de l’échalote chinoise. Moins cher.</w:t>
      </w:r>
    </w:p>
    <w:p w:rsidR="00AC0FE0" w:rsidRDefault="00AC0FE0" w:rsidP="00AC0FE0">
      <w:r>
        <w:t>Les agriculteurs se sont tournés pour ce projet vers la Coopérative espagnole des producteurs d’échalote de semence.</w:t>
      </w:r>
    </w:p>
    <w:p w:rsidR="00AC0FE0" w:rsidRDefault="00AC0FE0" w:rsidP="00AC0FE0">
      <w:pPr>
        <w:pStyle w:val="Titre1"/>
      </w:pPr>
      <w:r>
        <w:t xml:space="preserve">Le problème identifié et l’axe d’amélioration </w:t>
      </w:r>
    </w:p>
    <w:p w:rsidR="00AC0FE0" w:rsidRDefault="00AC0FE0" w:rsidP="00AC0FE0"/>
    <w:p w:rsidR="00AC0FE0" w:rsidRDefault="00A80BE8" w:rsidP="00AC0FE0">
      <w:r>
        <w:t>Les coûts de production en Espagne sont plombés par le fait que les échalotes étaient nettoyées à la main avant conditionnement par du personnel payé au noir et à faible rendement.</w:t>
      </w:r>
    </w:p>
    <w:p w:rsidR="00A80BE8" w:rsidRDefault="00A80BE8" w:rsidP="00AC0FE0">
      <w:r>
        <w:t>La solution pour le groupement serait de disposer d’une machine capable de nettoyer et préparer la récolte.</w:t>
      </w:r>
    </w:p>
    <w:p w:rsidR="00A80BE8" w:rsidRDefault="00A80BE8" w:rsidP="00AC0FE0"/>
    <w:p w:rsidR="00A80BE8" w:rsidRDefault="00A80BE8" w:rsidP="00AC0F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9615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Les différentes Phases du projet</w:t>
      </w:r>
    </w:p>
    <w:p w:rsidR="0069615B" w:rsidRDefault="0069615B" w:rsidP="0069615B">
      <w:pPr>
        <w:pStyle w:val="Titre2"/>
      </w:pPr>
      <w:r>
        <w:t>Phase d’étude exploratoire :</w:t>
      </w:r>
    </w:p>
    <w:p w:rsidR="0069615B" w:rsidRDefault="0069615B" w:rsidP="0069615B"/>
    <w:p w:rsidR="0069615B" w:rsidRPr="0069615B" w:rsidRDefault="0069615B" w:rsidP="0069615B">
      <w:bookmarkStart w:id="0" w:name="_GoBack"/>
      <w:bookmarkEnd w:id="0"/>
    </w:p>
    <w:sectPr w:rsidR="0069615B" w:rsidRPr="00696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E0"/>
    <w:rsid w:val="0069615B"/>
    <w:rsid w:val="00A80BE8"/>
    <w:rsid w:val="00AC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A604"/>
  <w15:chartTrackingRefBased/>
  <w15:docId w15:val="{656B90AB-9A6E-44D2-94C9-FA127608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0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6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C0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0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961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BELDJELLALIA Farid</dc:creator>
  <cp:keywords/>
  <dc:description/>
  <cp:lastModifiedBy>BELDJELLALIA Farid</cp:lastModifiedBy>
  <cp:revision>1</cp:revision>
  <dcterms:created xsi:type="dcterms:W3CDTF">2018-11-14T15:27:00Z</dcterms:created>
  <dcterms:modified xsi:type="dcterms:W3CDTF">2018-11-14T15:56:00Z</dcterms:modified>
</cp:coreProperties>
</file>