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04" w:rsidRDefault="00051BC3" w:rsidP="00051BC3">
      <w:r>
        <w:t>Plan Projet</w:t>
      </w:r>
    </w:p>
    <w:p w:rsidR="007576CC" w:rsidRDefault="007576CC" w:rsidP="00051BC3">
      <w:r>
        <w:t>MSCW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Description générale</w:t>
      </w:r>
    </w:p>
    <w:p w:rsidR="007576CC" w:rsidRDefault="007576CC" w:rsidP="007576CC">
      <w:pPr>
        <w:pStyle w:val="Paragraphedeliste"/>
        <w:numPr>
          <w:ilvl w:val="1"/>
          <w:numId w:val="2"/>
        </w:numPr>
      </w:pPr>
      <w:r>
        <w:t>Contexte (Entreprise, besoin…)</w:t>
      </w:r>
    </w:p>
    <w:p w:rsidR="007576CC" w:rsidRDefault="007576CC" w:rsidP="007576CC">
      <w:pPr>
        <w:pStyle w:val="Paragraphedeliste"/>
        <w:numPr>
          <w:ilvl w:val="1"/>
          <w:numId w:val="2"/>
        </w:numPr>
      </w:pPr>
      <w:r>
        <w:t>Le projet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Etudes d’opportunité et/ou FCS</w:t>
      </w:r>
    </w:p>
    <w:p w:rsidR="007576CC" w:rsidRDefault="00A42254" w:rsidP="007576CC">
      <w:pPr>
        <w:pStyle w:val="Paragraphedeliste"/>
        <w:numPr>
          <w:ilvl w:val="1"/>
          <w:numId w:val="2"/>
        </w:numPr>
      </w:pPr>
      <w:r>
        <w:t xml:space="preserve">S - </w:t>
      </w:r>
      <w:r w:rsidR="007576CC">
        <w:t>SWOT</w:t>
      </w:r>
    </w:p>
    <w:p w:rsidR="007576CC" w:rsidRDefault="00A42254" w:rsidP="007576CC">
      <w:pPr>
        <w:pStyle w:val="Paragraphedeliste"/>
        <w:numPr>
          <w:ilvl w:val="1"/>
          <w:numId w:val="2"/>
        </w:numPr>
      </w:pPr>
      <w:r>
        <w:t xml:space="preserve">S </w:t>
      </w:r>
      <w:r>
        <w:t xml:space="preserve">- </w:t>
      </w:r>
      <w:r w:rsidR="007576CC">
        <w:t>I-PACH</w:t>
      </w:r>
    </w:p>
    <w:p w:rsidR="007576CC" w:rsidRDefault="00A42254" w:rsidP="007576CC">
      <w:pPr>
        <w:pStyle w:val="Paragraphedeliste"/>
        <w:numPr>
          <w:ilvl w:val="1"/>
          <w:numId w:val="2"/>
        </w:numPr>
      </w:pPr>
      <w:r>
        <w:t xml:space="preserve">S </w:t>
      </w:r>
      <w:r>
        <w:t xml:space="preserve">- </w:t>
      </w:r>
      <w:r w:rsidR="007576CC">
        <w:t>Synthèse des risques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>C</w:t>
      </w:r>
      <w:r>
        <w:t xml:space="preserve"> - </w:t>
      </w:r>
      <w:r w:rsidR="007576CC">
        <w:t>Décomposition des livrables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Tâches principales (plus ou moins 30).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Acteurs + RACI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S - </w:t>
      </w:r>
      <w:r w:rsidR="007576CC">
        <w:t>Chemins critiques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Macro-planning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Plan de gestion des risques avec scores (Risque = Coût + Probabilité)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S - </w:t>
      </w:r>
      <w:r w:rsidR="007576CC">
        <w:t>Plan de communication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 xml:space="preserve">M - </w:t>
      </w:r>
      <w:r w:rsidR="007576CC">
        <w:t>Budget Projet +</w:t>
      </w:r>
      <w:r>
        <w:t xml:space="preserve"> S - </w:t>
      </w:r>
      <w:r w:rsidR="007576CC">
        <w:t>budget gestion des risques</w:t>
      </w:r>
    </w:p>
    <w:p w:rsidR="00A42254" w:rsidRDefault="00A42254" w:rsidP="007576CC">
      <w:pPr>
        <w:pStyle w:val="Paragraphedeliste"/>
        <w:numPr>
          <w:ilvl w:val="0"/>
          <w:numId w:val="2"/>
        </w:numPr>
      </w:pPr>
      <w:r>
        <w:t xml:space="preserve">S - </w:t>
      </w:r>
      <w:r w:rsidR="007576CC">
        <w:t>PAQ (procédures, tests, Recette,</w:t>
      </w:r>
      <w:r>
        <w:t xml:space="preserve"> arbitrages).</w:t>
      </w:r>
    </w:p>
    <w:p w:rsidR="007576CC" w:rsidRDefault="00A42254" w:rsidP="007576CC">
      <w:pPr>
        <w:pStyle w:val="Paragraphedeliste"/>
        <w:numPr>
          <w:ilvl w:val="0"/>
          <w:numId w:val="2"/>
        </w:numPr>
      </w:pPr>
      <w:r>
        <w:t>S - Focus sur 2 ou 3 fins de séquences avec suivi budgétaire (Consommé, réalisé, reste à faire).</w:t>
      </w:r>
    </w:p>
    <w:p w:rsidR="00A42254" w:rsidRDefault="00A42254" w:rsidP="007576CC">
      <w:pPr>
        <w:pStyle w:val="Paragraphedeliste"/>
        <w:numPr>
          <w:ilvl w:val="0"/>
          <w:numId w:val="2"/>
        </w:numPr>
      </w:pPr>
      <w:r>
        <w:t>S - Focus sur phase de recette</w:t>
      </w:r>
    </w:p>
    <w:p w:rsidR="00A42254" w:rsidRDefault="00A42254" w:rsidP="007576CC">
      <w:pPr>
        <w:pStyle w:val="Paragraphedeliste"/>
        <w:numPr>
          <w:ilvl w:val="0"/>
          <w:numId w:val="2"/>
        </w:numPr>
      </w:pPr>
      <w:r>
        <w:t>M - Bilan de projet</w:t>
      </w:r>
    </w:p>
    <w:p w:rsidR="00A42254" w:rsidRDefault="00A42254" w:rsidP="007576CC">
      <w:pPr>
        <w:pStyle w:val="Paragraphedeliste"/>
        <w:numPr>
          <w:ilvl w:val="0"/>
          <w:numId w:val="2"/>
        </w:numPr>
      </w:pPr>
      <w:r>
        <w:t>M - Conclusions</w:t>
      </w:r>
    </w:p>
    <w:p w:rsidR="00A42254" w:rsidRDefault="00A42254" w:rsidP="00A42254">
      <w:pPr>
        <w:pStyle w:val="Paragraphedeliste"/>
        <w:numPr>
          <w:ilvl w:val="0"/>
          <w:numId w:val="2"/>
        </w:numPr>
      </w:pPr>
      <w:r>
        <w:t>C - Q/R</w:t>
      </w:r>
      <w:bookmarkStart w:id="0" w:name="_GoBack"/>
      <w:bookmarkEnd w:id="0"/>
    </w:p>
    <w:p w:rsidR="00417404" w:rsidRDefault="00417404"/>
    <w:sectPr w:rsidR="0041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74C"/>
    <w:multiLevelType w:val="hybridMultilevel"/>
    <w:tmpl w:val="A3FA3C4E"/>
    <w:lvl w:ilvl="0" w:tplc="18AE3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73F35"/>
    <w:multiLevelType w:val="hybridMultilevel"/>
    <w:tmpl w:val="66DC9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04"/>
    <w:rsid w:val="00051BC3"/>
    <w:rsid w:val="00417404"/>
    <w:rsid w:val="007576CC"/>
    <w:rsid w:val="00A42254"/>
    <w:rsid w:val="00D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4FE2"/>
  <w15:chartTrackingRefBased/>
  <w15:docId w15:val="{C6E832EE-B312-4A64-BFF8-40AD239B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BELDJELLALIA</dc:creator>
  <cp:keywords/>
  <dc:description/>
  <cp:lastModifiedBy>Farid BELDJELLALIA</cp:lastModifiedBy>
  <cp:revision>1</cp:revision>
  <dcterms:created xsi:type="dcterms:W3CDTF">2019-01-11T10:33:00Z</dcterms:created>
  <dcterms:modified xsi:type="dcterms:W3CDTF">2019-01-11T12:20:00Z</dcterms:modified>
</cp:coreProperties>
</file>