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D40490" w:rsidRDefault="006805CE" w:rsidP="004377F5">
      <w:pPr>
        <w:jc w:val="both"/>
        <w:rPr>
          <w:sz w:val="44"/>
          <w:szCs w:val="44"/>
        </w:rPr>
      </w:pPr>
      <w:r w:rsidRPr="006805CE">
        <w:rPr>
          <w:sz w:val="44"/>
          <w:szCs w:val="44"/>
        </w:rPr>
        <w:t>Vizsgaremek dokumentáció</w:t>
      </w: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44"/>
          <w:szCs w:val="44"/>
        </w:rPr>
      </w:pPr>
    </w:p>
    <w:p w:rsidR="006805CE" w:rsidRDefault="006805CE" w:rsidP="004377F5">
      <w:pPr>
        <w:jc w:val="both"/>
        <w:rPr>
          <w:sz w:val="32"/>
          <w:szCs w:val="44"/>
        </w:rPr>
      </w:pPr>
    </w:p>
    <w:p w:rsidR="006805CE" w:rsidRDefault="006805CE" w:rsidP="004377F5">
      <w:pPr>
        <w:jc w:val="both"/>
        <w:rPr>
          <w:sz w:val="32"/>
          <w:szCs w:val="44"/>
        </w:rPr>
      </w:pPr>
    </w:p>
    <w:p w:rsidR="006805CE" w:rsidRPr="006805CE" w:rsidRDefault="006805CE" w:rsidP="004377F5">
      <w:pPr>
        <w:jc w:val="both"/>
        <w:rPr>
          <w:sz w:val="28"/>
          <w:szCs w:val="44"/>
        </w:rPr>
      </w:pPr>
      <w:r w:rsidRPr="006805CE">
        <w:rPr>
          <w:sz w:val="32"/>
          <w:szCs w:val="44"/>
        </w:rPr>
        <w:t>Készítették:</w:t>
      </w:r>
    </w:p>
    <w:p w:rsidR="006805CE" w:rsidRDefault="006805CE" w:rsidP="004377F5">
      <w:pPr>
        <w:jc w:val="both"/>
        <w:rPr>
          <w:sz w:val="28"/>
          <w:szCs w:val="44"/>
        </w:rPr>
      </w:pPr>
      <w:r w:rsidRPr="006805CE">
        <w:rPr>
          <w:sz w:val="28"/>
          <w:szCs w:val="44"/>
        </w:rPr>
        <w:t>Réti-Nagy Tamás</w:t>
      </w:r>
    </w:p>
    <w:p w:rsidR="006805CE" w:rsidRDefault="006805CE" w:rsidP="004377F5">
      <w:pPr>
        <w:jc w:val="both"/>
        <w:rPr>
          <w:sz w:val="28"/>
          <w:szCs w:val="44"/>
        </w:rPr>
      </w:pPr>
      <w:proofErr w:type="spellStart"/>
      <w:r w:rsidRPr="006805CE">
        <w:rPr>
          <w:sz w:val="28"/>
          <w:szCs w:val="44"/>
        </w:rPr>
        <w:t>Handbauer</w:t>
      </w:r>
      <w:proofErr w:type="spellEnd"/>
      <w:r w:rsidRPr="006805CE">
        <w:rPr>
          <w:sz w:val="28"/>
          <w:szCs w:val="44"/>
        </w:rPr>
        <w:t xml:space="preserve"> Péter</w:t>
      </w:r>
    </w:p>
    <w:p w:rsidR="006805CE" w:rsidRDefault="006805CE" w:rsidP="004377F5">
      <w:pPr>
        <w:jc w:val="both"/>
        <w:rPr>
          <w:sz w:val="28"/>
          <w:szCs w:val="44"/>
        </w:rPr>
      </w:pPr>
      <w:r>
        <w:rPr>
          <w:sz w:val="28"/>
          <w:szCs w:val="44"/>
        </w:rPr>
        <w:br w:type="page"/>
      </w:r>
    </w:p>
    <w:p w:rsidR="006805CE" w:rsidRDefault="006805CE" w:rsidP="004377F5">
      <w:pPr>
        <w:jc w:val="both"/>
        <w:rPr>
          <w:sz w:val="40"/>
          <w:szCs w:val="44"/>
        </w:rPr>
      </w:pPr>
      <w:r w:rsidRPr="006805CE">
        <w:rPr>
          <w:sz w:val="40"/>
          <w:szCs w:val="44"/>
        </w:rPr>
        <w:lastRenderedPageBreak/>
        <w:t>Felhasználói dokumentáció</w:t>
      </w:r>
    </w:p>
    <w:p w:rsidR="006805CE" w:rsidRDefault="006805CE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 xml:space="preserve">Az általunk készített szoftver egy általános raktárkészlet kezelő alkalmazás, amelyben egyszerűen megtalálhatóak a termékek raktárokon átívelően. </w:t>
      </w:r>
    </w:p>
    <w:p w:rsidR="006805CE" w:rsidRDefault="006805CE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>Az alkalmazásban lehetőségünk van raktárakat, polcrendszereket, polcokat, illetve termékeket kezelni, ezeket a termékeket polcokra helyezni, levenni a polcokról, illetve keresni a termékek kö</w:t>
      </w:r>
      <w:r w:rsidR="007A33D5">
        <w:rPr>
          <w:sz w:val="24"/>
          <w:szCs w:val="44"/>
        </w:rPr>
        <w:t>zött, megnézni a termékek elérhetőségét.</w:t>
      </w:r>
    </w:p>
    <w:p w:rsidR="007A33D5" w:rsidRDefault="007A33D5" w:rsidP="004377F5">
      <w:pPr>
        <w:jc w:val="both"/>
        <w:rPr>
          <w:sz w:val="24"/>
          <w:szCs w:val="44"/>
        </w:rPr>
      </w:pPr>
    </w:p>
    <w:p w:rsidR="007A33D5" w:rsidRDefault="007A33D5" w:rsidP="004377F5">
      <w:pPr>
        <w:jc w:val="both"/>
        <w:rPr>
          <w:sz w:val="40"/>
          <w:szCs w:val="44"/>
        </w:rPr>
      </w:pPr>
      <w:r>
        <w:rPr>
          <w:sz w:val="40"/>
          <w:szCs w:val="44"/>
        </w:rPr>
        <w:t>Felhasználói felület</w:t>
      </w:r>
    </w:p>
    <w:p w:rsidR="007A33D5" w:rsidRPr="007A33D5" w:rsidRDefault="007A33D5" w:rsidP="004377F5">
      <w:pPr>
        <w:jc w:val="both"/>
        <w:rPr>
          <w:sz w:val="36"/>
          <w:szCs w:val="44"/>
        </w:rPr>
      </w:pPr>
      <w:r>
        <w:rPr>
          <w:sz w:val="36"/>
          <w:szCs w:val="44"/>
        </w:rPr>
        <w:tab/>
      </w:r>
      <w:r w:rsidRPr="007A33D5">
        <w:rPr>
          <w:sz w:val="32"/>
          <w:szCs w:val="44"/>
        </w:rPr>
        <w:t>Raktár</w:t>
      </w:r>
      <w:r>
        <w:rPr>
          <w:sz w:val="32"/>
          <w:szCs w:val="44"/>
        </w:rPr>
        <w:t xml:space="preserve">készlet </w:t>
      </w:r>
      <w:r w:rsidRPr="007A33D5">
        <w:rPr>
          <w:sz w:val="32"/>
          <w:szCs w:val="44"/>
        </w:rPr>
        <w:t>kezelő alkalmazás</w:t>
      </w:r>
    </w:p>
    <w:p w:rsidR="007A33D5" w:rsidRDefault="007A33D5" w:rsidP="004377F5">
      <w:pPr>
        <w:jc w:val="both"/>
        <w:rPr>
          <w:sz w:val="24"/>
          <w:szCs w:val="44"/>
        </w:rPr>
      </w:pPr>
    </w:p>
    <w:p w:rsidR="007A33D5" w:rsidRDefault="007A33D5" w:rsidP="004377F5">
      <w:pPr>
        <w:jc w:val="both"/>
        <w:rPr>
          <w:sz w:val="24"/>
          <w:szCs w:val="44"/>
        </w:rPr>
      </w:pPr>
    </w:p>
    <w:p w:rsidR="007A33D5" w:rsidRDefault="007A33D5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tab/>
        <w:t>Bejelentkezés/Regisztráció/Kijelentkezés</w:t>
      </w:r>
    </w:p>
    <w:p w:rsidR="007A33D5" w:rsidRPr="007A33D5" w:rsidRDefault="007A33D5" w:rsidP="004377F5">
      <w:pPr>
        <w:ind w:left="993" w:hanging="993"/>
        <w:jc w:val="both"/>
        <w:rPr>
          <w:sz w:val="24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24"/>
          <w:szCs w:val="44"/>
        </w:rPr>
        <w:t xml:space="preserve">Az alkalmazás használatához minden esetben szükség van felhasználói fiókra, illetve bejelentkezésre. Az alkalmazás megnyitásakor </w:t>
      </w:r>
      <w:proofErr w:type="gramStart"/>
      <w:r>
        <w:rPr>
          <w:sz w:val="24"/>
          <w:szCs w:val="44"/>
        </w:rPr>
        <w:t>automatikusan</w:t>
      </w:r>
      <w:proofErr w:type="gramEnd"/>
      <w:r>
        <w:rPr>
          <w:sz w:val="24"/>
          <w:szCs w:val="44"/>
        </w:rPr>
        <w:t xml:space="preserve"> a bejelentkezési felületre kerülünk.</w:t>
      </w:r>
    </w:p>
    <w:p w:rsidR="007A33D5" w:rsidRDefault="007A33D5" w:rsidP="004377F5">
      <w:pPr>
        <w:jc w:val="both"/>
        <w:rPr>
          <w:sz w:val="24"/>
          <w:szCs w:val="44"/>
        </w:rPr>
      </w:pPr>
      <w:r>
        <w:rPr>
          <w:noProof/>
          <w:sz w:val="32"/>
          <w:szCs w:val="44"/>
          <w:lang w:eastAsia="hu-HU"/>
        </w:rPr>
        <w:drawing>
          <wp:inline distT="0" distB="0" distL="0" distR="0">
            <wp:extent cx="3409950" cy="3152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ab/>
        <w:t>Ezen a felületen a megfelelő bejelentkezési adatok megadása után a „Login” gombra kattintva ezek ellenőrzésre kerülnek, és ha sikeres az azonosítás, akkor visszakerülünk az alkalmazás felületére.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lastRenderedPageBreak/>
        <w:tab/>
        <w:t>Ha nem rendelkezünk felhasználói fiókkal, akkor a „</w:t>
      </w:r>
      <w:proofErr w:type="spellStart"/>
      <w:r>
        <w:rPr>
          <w:sz w:val="24"/>
          <w:szCs w:val="44"/>
        </w:rPr>
        <w:t>Create</w:t>
      </w:r>
      <w:proofErr w:type="spellEnd"/>
      <w:r>
        <w:rPr>
          <w:sz w:val="24"/>
          <w:szCs w:val="44"/>
        </w:rPr>
        <w:t xml:space="preserve"> an account” gombra kattintva létrehozhatunk egyet: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noProof/>
          <w:sz w:val="24"/>
          <w:szCs w:val="44"/>
          <w:lang w:eastAsia="hu-HU"/>
        </w:rPr>
        <w:drawing>
          <wp:inline distT="0" distB="0" distL="0" distR="0">
            <wp:extent cx="3781425" cy="42862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ab/>
        <w:t>A regisztrációhoz tartozó mezők követelményei: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Email: </w:t>
      </w:r>
    </w:p>
    <w:p w:rsidR="00D83945" w:rsidRDefault="00D83945" w:rsidP="004377F5">
      <w:pPr>
        <w:ind w:left="993" w:firstLine="423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</w:t>
      </w:r>
      <w:r w:rsidRPr="00D83945">
        <w:rPr>
          <w:sz w:val="24"/>
          <w:szCs w:val="44"/>
        </w:rPr>
        <w:t>Szintaktikailag érvényes e-mail címet kell megadni.</w:t>
      </w:r>
    </w:p>
    <w:p w:rsidR="00D83945" w:rsidRDefault="00D83945" w:rsidP="004377F5">
      <w:pPr>
        <w:ind w:left="993"/>
        <w:jc w:val="both"/>
        <w:rPr>
          <w:sz w:val="24"/>
          <w:szCs w:val="44"/>
        </w:rPr>
      </w:pPr>
      <w:r>
        <w:rPr>
          <w:sz w:val="24"/>
          <w:szCs w:val="44"/>
        </w:rPr>
        <w:t>Jelszó: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6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.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alfanumerikus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 xml:space="preserve"> (A-Z, 0-9).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nem alfanumerikus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/szimbólum (például , %).</w:t>
      </w:r>
    </w:p>
    <w:p w:rsidR="00D83945" w:rsidRP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kisbetűs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.</w:t>
      </w:r>
    </w:p>
    <w:p w:rsidR="00D83945" w:rsidRDefault="00D83945" w:rsidP="004377F5">
      <w:pPr>
        <w:ind w:left="1416"/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– Legalább egy nagybetűs </w:t>
      </w:r>
      <w:proofErr w:type="gramStart"/>
      <w:r w:rsidRPr="00D83945">
        <w:rPr>
          <w:sz w:val="24"/>
          <w:szCs w:val="44"/>
        </w:rPr>
        <w:t>karakter</w:t>
      </w:r>
      <w:proofErr w:type="gramEnd"/>
      <w:r w:rsidRPr="00D83945">
        <w:rPr>
          <w:sz w:val="24"/>
          <w:szCs w:val="44"/>
        </w:rPr>
        <w:t>.</w:t>
      </w:r>
    </w:p>
    <w:p w:rsidR="00D83945" w:rsidRDefault="00D83945" w:rsidP="004377F5">
      <w:pPr>
        <w:jc w:val="both"/>
        <w:rPr>
          <w:sz w:val="24"/>
          <w:szCs w:val="44"/>
        </w:rPr>
      </w:pPr>
    </w:p>
    <w:p w:rsidR="00D83945" w:rsidRDefault="00D83945" w:rsidP="004377F5">
      <w:pPr>
        <w:ind w:left="993" w:hanging="993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 w:rsidRPr="00D83945">
        <w:rPr>
          <w:sz w:val="24"/>
          <w:szCs w:val="44"/>
        </w:rPr>
        <w:t>A mezők kitöltése után kattintsunk a "</w:t>
      </w:r>
      <w:proofErr w:type="spellStart"/>
      <w:r w:rsidRPr="00D83945">
        <w:rPr>
          <w:sz w:val="24"/>
          <w:szCs w:val="44"/>
        </w:rPr>
        <w:t>Register</w:t>
      </w:r>
      <w:proofErr w:type="spellEnd"/>
      <w:r w:rsidRPr="00D83945">
        <w:rPr>
          <w:sz w:val="24"/>
          <w:szCs w:val="44"/>
        </w:rPr>
        <w:t>" gombra.</w:t>
      </w:r>
    </w:p>
    <w:p w:rsidR="00D83945" w:rsidRPr="00D83945" w:rsidRDefault="00D83945" w:rsidP="004377F5">
      <w:pPr>
        <w:ind w:left="993" w:hanging="993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 w:rsidRPr="00D83945">
        <w:rPr>
          <w:sz w:val="24"/>
          <w:szCs w:val="44"/>
        </w:rPr>
        <w:t>• Sikeres regisztráció esetén a bejelentkezési felül</w:t>
      </w:r>
      <w:r>
        <w:rPr>
          <w:sz w:val="24"/>
          <w:szCs w:val="44"/>
        </w:rPr>
        <w:t xml:space="preserve">etre kerülünk, itt már be tudunk </w:t>
      </w:r>
      <w:r w:rsidRPr="00D83945">
        <w:rPr>
          <w:sz w:val="24"/>
          <w:szCs w:val="44"/>
        </w:rPr>
        <w:t xml:space="preserve">jelentkezni a frissen készített </w:t>
      </w:r>
      <w:proofErr w:type="spellStart"/>
      <w:r w:rsidRPr="00D83945">
        <w:rPr>
          <w:sz w:val="24"/>
          <w:szCs w:val="44"/>
        </w:rPr>
        <w:t>felhasználónkkal</w:t>
      </w:r>
      <w:proofErr w:type="spellEnd"/>
      <w:r w:rsidRPr="00D83945">
        <w:rPr>
          <w:sz w:val="24"/>
          <w:szCs w:val="44"/>
        </w:rPr>
        <w:t>.</w:t>
      </w:r>
    </w:p>
    <w:p w:rsidR="00D83945" w:rsidRDefault="00D83945" w:rsidP="004377F5">
      <w:pPr>
        <w:ind w:left="993" w:firstLine="423"/>
        <w:jc w:val="both"/>
        <w:rPr>
          <w:sz w:val="24"/>
          <w:szCs w:val="44"/>
        </w:rPr>
      </w:pPr>
      <w:r w:rsidRPr="00D83945">
        <w:rPr>
          <w:sz w:val="24"/>
          <w:szCs w:val="44"/>
        </w:rPr>
        <w:lastRenderedPageBreak/>
        <w:t>• Sikertelen regisztráció esetén visszakerülünk a re</w:t>
      </w:r>
      <w:r>
        <w:rPr>
          <w:sz w:val="24"/>
          <w:szCs w:val="44"/>
        </w:rPr>
        <w:t>gisztrációs felületre, ahol meg</w:t>
      </w:r>
      <w:r w:rsidRPr="00D83945">
        <w:rPr>
          <w:sz w:val="24"/>
          <w:szCs w:val="44"/>
        </w:rPr>
        <w:t>tudhatjuk a sikertelenség okát</w:t>
      </w:r>
      <w:r>
        <w:rPr>
          <w:sz w:val="24"/>
          <w:szCs w:val="44"/>
        </w:rPr>
        <w:t>:</w:t>
      </w:r>
    </w:p>
    <w:p w:rsidR="00D83945" w:rsidRDefault="00D83945" w:rsidP="004377F5">
      <w:pPr>
        <w:jc w:val="both"/>
        <w:rPr>
          <w:sz w:val="24"/>
          <w:szCs w:val="44"/>
        </w:rPr>
      </w:pPr>
      <w:r w:rsidRPr="00D83945">
        <w:rPr>
          <w:sz w:val="24"/>
          <w:szCs w:val="44"/>
        </w:rPr>
        <w:drawing>
          <wp:inline distT="0" distB="0" distL="0" distR="0" wp14:anchorId="0B8F872A" wp14:editId="643C0EE1">
            <wp:extent cx="5760720" cy="16224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45" w:rsidRDefault="00D83945" w:rsidP="004377F5">
      <w:pPr>
        <w:jc w:val="both"/>
        <w:rPr>
          <w:sz w:val="24"/>
          <w:szCs w:val="44"/>
        </w:rPr>
      </w:pPr>
      <w:r w:rsidRPr="00D83945">
        <w:rPr>
          <w:sz w:val="24"/>
          <w:szCs w:val="44"/>
        </w:rPr>
        <w:t xml:space="preserve">A </w:t>
      </w:r>
      <w:proofErr w:type="spellStart"/>
      <w:r w:rsidRPr="00D83945">
        <w:rPr>
          <w:sz w:val="24"/>
          <w:szCs w:val="44"/>
        </w:rPr>
        <w:t>Cancel</w:t>
      </w:r>
      <w:proofErr w:type="spellEnd"/>
      <w:r w:rsidRPr="00D83945">
        <w:rPr>
          <w:sz w:val="24"/>
          <w:szCs w:val="44"/>
        </w:rPr>
        <w:t xml:space="preserve"> gombra kattintás esetén visszatérünk az alkalmazásunkhoz.</w:t>
      </w:r>
    </w:p>
    <w:p w:rsidR="00D83945" w:rsidRDefault="00D83945" w:rsidP="004377F5">
      <w:pPr>
        <w:jc w:val="both"/>
        <w:rPr>
          <w:sz w:val="24"/>
          <w:szCs w:val="44"/>
        </w:rPr>
      </w:pPr>
    </w:p>
    <w:p w:rsidR="00D83945" w:rsidRDefault="00D83945" w:rsidP="004377F5">
      <w:pPr>
        <w:jc w:val="both"/>
        <w:rPr>
          <w:sz w:val="40"/>
          <w:szCs w:val="44"/>
        </w:rPr>
      </w:pPr>
      <w:r>
        <w:rPr>
          <w:sz w:val="24"/>
          <w:szCs w:val="44"/>
        </w:rPr>
        <w:t xml:space="preserve"> </w:t>
      </w:r>
    </w:p>
    <w:p w:rsidR="00D83945" w:rsidRDefault="00D83945" w:rsidP="004377F5">
      <w:pPr>
        <w:jc w:val="both"/>
        <w:rPr>
          <w:sz w:val="40"/>
          <w:szCs w:val="44"/>
        </w:rPr>
      </w:pPr>
      <w:r>
        <w:rPr>
          <w:sz w:val="40"/>
          <w:szCs w:val="44"/>
        </w:rPr>
        <w:t>Alkalmazott technológiák</w:t>
      </w:r>
    </w:p>
    <w:p w:rsidR="00D83945" w:rsidRDefault="00D83945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tab/>
        <w:t>Frontend</w:t>
      </w:r>
    </w:p>
    <w:p w:rsidR="00D83945" w:rsidRDefault="00D83945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Angular</w:t>
      </w:r>
      <w:proofErr w:type="spellEnd"/>
    </w:p>
    <w:p w:rsidR="00D83945" w:rsidRDefault="00D83945" w:rsidP="004377F5">
      <w:pPr>
        <w:ind w:left="708"/>
        <w:jc w:val="both"/>
        <w:rPr>
          <w:sz w:val="32"/>
          <w:szCs w:val="44"/>
        </w:rPr>
      </w:pPr>
      <w:r>
        <w:rPr>
          <w:sz w:val="32"/>
          <w:szCs w:val="44"/>
        </w:rPr>
        <w:t>Backend</w:t>
      </w:r>
    </w:p>
    <w:p w:rsidR="00D83945" w:rsidRDefault="00D83945" w:rsidP="004377F5">
      <w:pPr>
        <w:ind w:left="851"/>
        <w:jc w:val="both"/>
        <w:rPr>
          <w:sz w:val="24"/>
          <w:szCs w:val="44"/>
        </w:rPr>
      </w:pPr>
      <w:r>
        <w:rPr>
          <w:sz w:val="24"/>
          <w:szCs w:val="44"/>
        </w:rPr>
        <w:t>A felhasználókezelést végző szerver:</w:t>
      </w:r>
    </w:p>
    <w:p w:rsidR="00D83945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.NET 6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proofErr w:type="spellStart"/>
      <w:r w:rsidRPr="00C625E3">
        <w:rPr>
          <w:sz w:val="24"/>
          <w:szCs w:val="44"/>
        </w:rPr>
        <w:t>Entity</w:t>
      </w:r>
      <w:proofErr w:type="spellEnd"/>
      <w:r w:rsidRPr="00C625E3">
        <w:rPr>
          <w:sz w:val="24"/>
          <w:szCs w:val="44"/>
        </w:rPr>
        <w:t xml:space="preserve"> Framework </w:t>
      </w:r>
      <w:proofErr w:type="spellStart"/>
      <w:r w:rsidRPr="00C625E3">
        <w:rPr>
          <w:sz w:val="24"/>
          <w:szCs w:val="44"/>
        </w:rPr>
        <w:t>Core</w:t>
      </w:r>
      <w:proofErr w:type="spellEnd"/>
      <w:r w:rsidRPr="00C625E3">
        <w:rPr>
          <w:sz w:val="24"/>
          <w:szCs w:val="44"/>
        </w:rPr>
        <w:t xml:space="preserve">: A </w:t>
      </w:r>
      <w:r w:rsidRPr="00C625E3">
        <w:rPr>
          <w:sz w:val="24"/>
          <w:szCs w:val="44"/>
        </w:rPr>
        <w:t>backend alkalmazás és az adatbázis közötti kapcsolat megvalósítására</w:t>
      </w:r>
      <w:r w:rsidRPr="00C625E3">
        <w:rPr>
          <w:sz w:val="24"/>
          <w:szCs w:val="44"/>
        </w:rPr>
        <w:t>.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IdentityServer4</w:t>
      </w:r>
    </w:p>
    <w:p w:rsidR="00C625E3" w:rsidRDefault="00C625E3" w:rsidP="004377F5">
      <w:pPr>
        <w:ind w:left="851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Az alkalmazást kiszolgáló </w:t>
      </w:r>
      <w:proofErr w:type="spellStart"/>
      <w:r>
        <w:rPr>
          <w:sz w:val="24"/>
          <w:szCs w:val="44"/>
        </w:rPr>
        <w:t>WebAPI</w:t>
      </w:r>
      <w:proofErr w:type="spellEnd"/>
      <w:r>
        <w:rPr>
          <w:sz w:val="24"/>
          <w:szCs w:val="44"/>
        </w:rPr>
        <w:t>: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.NET 6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Entity</w:t>
      </w:r>
      <w:proofErr w:type="spellEnd"/>
      <w:r>
        <w:rPr>
          <w:sz w:val="24"/>
          <w:szCs w:val="44"/>
        </w:rPr>
        <w:t xml:space="preserve"> Framework </w:t>
      </w:r>
      <w:proofErr w:type="spellStart"/>
      <w:r>
        <w:rPr>
          <w:sz w:val="24"/>
          <w:szCs w:val="44"/>
        </w:rPr>
        <w:t>Core</w:t>
      </w:r>
      <w:proofErr w:type="spellEnd"/>
      <w:r>
        <w:rPr>
          <w:sz w:val="24"/>
          <w:szCs w:val="44"/>
        </w:rPr>
        <w:t xml:space="preserve">: </w:t>
      </w:r>
      <w:r w:rsidRPr="00C625E3">
        <w:rPr>
          <w:sz w:val="24"/>
          <w:szCs w:val="44"/>
        </w:rPr>
        <w:t>A backend alkalmazás és az adatbázis közötti kapcsolat megvalósítására.</w:t>
      </w:r>
    </w:p>
    <w:p w:rsidR="00C625E3" w:rsidRDefault="00C625E3" w:rsidP="004377F5">
      <w:pPr>
        <w:ind w:left="851"/>
        <w:jc w:val="both"/>
        <w:rPr>
          <w:sz w:val="24"/>
          <w:szCs w:val="44"/>
        </w:rPr>
      </w:pPr>
      <w:r>
        <w:rPr>
          <w:sz w:val="24"/>
          <w:szCs w:val="44"/>
        </w:rPr>
        <w:t>Adatbázis: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>
        <w:rPr>
          <w:sz w:val="24"/>
          <w:szCs w:val="44"/>
        </w:rPr>
        <w:t>MSSQL Server 2022</w:t>
      </w:r>
    </w:p>
    <w:p w:rsidR="00C625E3" w:rsidRDefault="00C625E3" w:rsidP="004377F5">
      <w:pPr>
        <w:pStyle w:val="Listaszerbekezds"/>
        <w:numPr>
          <w:ilvl w:val="0"/>
          <w:numId w:val="1"/>
        </w:numPr>
        <w:jc w:val="both"/>
        <w:rPr>
          <w:sz w:val="24"/>
          <w:szCs w:val="44"/>
        </w:rPr>
      </w:pPr>
      <w:r w:rsidRPr="00C625E3">
        <w:rPr>
          <w:sz w:val="24"/>
          <w:szCs w:val="44"/>
        </w:rPr>
        <w:t xml:space="preserve">SQL Server Management </w:t>
      </w:r>
      <w:proofErr w:type="spellStart"/>
      <w:r w:rsidRPr="00C625E3">
        <w:rPr>
          <w:sz w:val="24"/>
          <w:szCs w:val="44"/>
        </w:rPr>
        <w:t>Studio</w:t>
      </w:r>
      <w:proofErr w:type="spellEnd"/>
      <w:r w:rsidRPr="00C625E3">
        <w:rPr>
          <w:sz w:val="24"/>
          <w:szCs w:val="44"/>
        </w:rPr>
        <w:t xml:space="preserve"> 19 - </w:t>
      </w:r>
      <w:r w:rsidRPr="00C625E3">
        <w:rPr>
          <w:sz w:val="24"/>
          <w:szCs w:val="44"/>
        </w:rPr>
        <w:t>Az adatbázisok kezelését/</w:t>
      </w:r>
      <w:proofErr w:type="spellStart"/>
      <w:r w:rsidRPr="00C625E3">
        <w:rPr>
          <w:sz w:val="24"/>
          <w:szCs w:val="44"/>
        </w:rPr>
        <w:t>monitorozását</w:t>
      </w:r>
      <w:proofErr w:type="spellEnd"/>
      <w:r>
        <w:rPr>
          <w:sz w:val="24"/>
          <w:szCs w:val="44"/>
        </w:rPr>
        <w:t xml:space="preserve"> </w:t>
      </w:r>
      <w:r w:rsidRPr="00C625E3">
        <w:rPr>
          <w:sz w:val="24"/>
          <w:szCs w:val="44"/>
        </w:rPr>
        <w:t>segítő eszköz.</w:t>
      </w:r>
    </w:p>
    <w:p w:rsidR="00C625E3" w:rsidRDefault="00C625E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C625E3" w:rsidRDefault="00C625E3" w:rsidP="004377F5">
      <w:pPr>
        <w:ind w:left="851"/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 xml:space="preserve">A </w:t>
      </w:r>
      <w:proofErr w:type="spellStart"/>
      <w:r>
        <w:rPr>
          <w:sz w:val="32"/>
          <w:szCs w:val="44"/>
        </w:rPr>
        <w:t>WebAPI</w:t>
      </w:r>
      <w:proofErr w:type="spellEnd"/>
      <w:r>
        <w:rPr>
          <w:sz w:val="32"/>
          <w:szCs w:val="44"/>
        </w:rPr>
        <w:t xml:space="preserve"> kód felépítése:</w:t>
      </w:r>
    </w:p>
    <w:p w:rsidR="00C625E3" w:rsidRDefault="00C625E3" w:rsidP="004377F5">
      <w:pPr>
        <w:ind w:left="851"/>
        <w:jc w:val="both"/>
        <w:rPr>
          <w:sz w:val="24"/>
          <w:szCs w:val="44"/>
        </w:rPr>
      </w:pPr>
      <w:r>
        <w:rPr>
          <w:sz w:val="32"/>
          <w:szCs w:val="44"/>
        </w:rPr>
        <w:tab/>
      </w:r>
      <w:proofErr w:type="spellStart"/>
      <w:r w:rsidRPr="00C625E3">
        <w:rPr>
          <w:sz w:val="24"/>
          <w:szCs w:val="44"/>
        </w:rPr>
        <w:t>Controllers</w:t>
      </w:r>
      <w:proofErr w:type="spellEnd"/>
    </w:p>
    <w:p w:rsidR="00C625E3" w:rsidRDefault="00C625E3" w:rsidP="004377F5">
      <w:pPr>
        <w:ind w:left="1843"/>
        <w:jc w:val="both"/>
        <w:rPr>
          <w:sz w:val="24"/>
          <w:szCs w:val="44"/>
        </w:rPr>
      </w:pPr>
      <w:r w:rsidRPr="00C625E3">
        <w:t xml:space="preserve"> </w:t>
      </w:r>
      <w:r w:rsidRPr="00C625E3">
        <w:rPr>
          <w:sz w:val="24"/>
          <w:szCs w:val="44"/>
        </w:rPr>
        <w:t xml:space="preserve">A </w:t>
      </w:r>
      <w:proofErr w:type="spellStart"/>
      <w:r w:rsidRPr="00C625E3">
        <w:rPr>
          <w:sz w:val="24"/>
          <w:szCs w:val="44"/>
        </w:rPr>
        <w:t>WebAPI</w:t>
      </w:r>
      <w:proofErr w:type="spellEnd"/>
      <w:r w:rsidRPr="00C625E3">
        <w:rPr>
          <w:sz w:val="24"/>
          <w:szCs w:val="44"/>
        </w:rPr>
        <w:t xml:space="preserve"> </w:t>
      </w:r>
      <w:proofErr w:type="spellStart"/>
      <w:r w:rsidRPr="00C625E3">
        <w:rPr>
          <w:sz w:val="24"/>
          <w:szCs w:val="44"/>
        </w:rPr>
        <w:t>Endpointjainak</w:t>
      </w:r>
      <w:proofErr w:type="spellEnd"/>
      <w:r w:rsidRPr="00C625E3">
        <w:rPr>
          <w:sz w:val="24"/>
          <w:szCs w:val="44"/>
        </w:rPr>
        <w:t xml:space="preserve"> gyűjtője, ez a belépési pont az </w:t>
      </w:r>
      <w:proofErr w:type="spellStart"/>
      <w:r w:rsidRPr="00C625E3">
        <w:rPr>
          <w:sz w:val="24"/>
          <w:szCs w:val="44"/>
        </w:rPr>
        <w:t>Angular</w:t>
      </w:r>
      <w:proofErr w:type="spellEnd"/>
      <w:r w:rsidRPr="00C625E3">
        <w:rPr>
          <w:sz w:val="24"/>
          <w:szCs w:val="44"/>
        </w:rPr>
        <w:t xml:space="preserve"> alkalmazás</w:t>
      </w:r>
      <w:r>
        <w:rPr>
          <w:sz w:val="24"/>
          <w:szCs w:val="44"/>
        </w:rPr>
        <w:t xml:space="preserve"> </w:t>
      </w:r>
      <w:r w:rsidRPr="00C625E3">
        <w:rPr>
          <w:sz w:val="24"/>
          <w:szCs w:val="44"/>
        </w:rPr>
        <w:t>felől</w:t>
      </w:r>
    </w:p>
    <w:p w:rsidR="00C625E3" w:rsidRDefault="00C625E3" w:rsidP="004377F5">
      <w:pPr>
        <w:ind w:left="1418"/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Dtos</w:t>
      </w:r>
      <w:proofErr w:type="spellEnd"/>
    </w:p>
    <w:p w:rsidR="00C625E3" w:rsidRDefault="00C625E3" w:rsidP="004377F5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 w:rsidRPr="00C625E3">
        <w:rPr>
          <w:sz w:val="24"/>
          <w:szCs w:val="44"/>
        </w:rPr>
        <w:t xml:space="preserve">Az </w:t>
      </w:r>
      <w:proofErr w:type="spellStart"/>
      <w:r w:rsidRPr="00C625E3">
        <w:rPr>
          <w:sz w:val="24"/>
          <w:szCs w:val="44"/>
        </w:rPr>
        <w:t>endpointokon</w:t>
      </w:r>
      <w:proofErr w:type="spellEnd"/>
      <w:r w:rsidRPr="00C625E3">
        <w:rPr>
          <w:sz w:val="24"/>
          <w:szCs w:val="44"/>
        </w:rPr>
        <w:t xml:space="preserve"> érkező és kimenő adatok adatszerkezetei.</w:t>
      </w:r>
    </w:p>
    <w:p w:rsidR="00C625E3" w:rsidRDefault="00C625E3" w:rsidP="004377F5">
      <w:pPr>
        <w:ind w:left="1418"/>
        <w:jc w:val="both"/>
        <w:rPr>
          <w:sz w:val="24"/>
          <w:szCs w:val="44"/>
        </w:rPr>
      </w:pPr>
      <w:proofErr w:type="spellStart"/>
      <w:r>
        <w:rPr>
          <w:sz w:val="24"/>
          <w:szCs w:val="44"/>
        </w:rPr>
        <w:t>Entities</w:t>
      </w:r>
      <w:proofErr w:type="spellEnd"/>
    </w:p>
    <w:p w:rsidR="00C625E3" w:rsidRDefault="00C625E3" w:rsidP="004377F5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 w:rsidRPr="00C625E3">
        <w:rPr>
          <w:sz w:val="24"/>
          <w:szCs w:val="44"/>
        </w:rPr>
        <w:t xml:space="preserve">Az adatbázis entitásainak </w:t>
      </w:r>
      <w:proofErr w:type="spellStart"/>
      <w:r w:rsidRPr="00C625E3">
        <w:rPr>
          <w:sz w:val="24"/>
          <w:szCs w:val="44"/>
        </w:rPr>
        <w:t>leképezése</w:t>
      </w:r>
      <w:proofErr w:type="spellEnd"/>
      <w:r w:rsidRPr="00C625E3">
        <w:rPr>
          <w:sz w:val="24"/>
          <w:szCs w:val="44"/>
        </w:rPr>
        <w:t xml:space="preserve"> a </w:t>
      </w:r>
      <w:proofErr w:type="spellStart"/>
      <w:r w:rsidRPr="00C625E3">
        <w:rPr>
          <w:sz w:val="24"/>
          <w:szCs w:val="44"/>
        </w:rPr>
        <w:t>WebAPI</w:t>
      </w:r>
      <w:proofErr w:type="spellEnd"/>
      <w:r w:rsidRPr="00C625E3">
        <w:rPr>
          <w:sz w:val="24"/>
          <w:szCs w:val="44"/>
        </w:rPr>
        <w:t xml:space="preserve"> oldalán.</w:t>
      </w:r>
    </w:p>
    <w:p w:rsidR="00C625E3" w:rsidRDefault="00C625E3" w:rsidP="004377F5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>Data</w:t>
      </w:r>
    </w:p>
    <w:p w:rsidR="00C625E3" w:rsidRDefault="00C625E3" w:rsidP="004377F5">
      <w:pPr>
        <w:ind w:left="2123"/>
        <w:jc w:val="both"/>
        <w:rPr>
          <w:sz w:val="24"/>
          <w:szCs w:val="44"/>
        </w:rPr>
      </w:pPr>
      <w:r w:rsidRPr="00C625E3">
        <w:rPr>
          <w:sz w:val="24"/>
          <w:szCs w:val="44"/>
        </w:rPr>
        <w:t xml:space="preserve">Az adatbázis felépítése, </w:t>
      </w:r>
      <w:proofErr w:type="spellStart"/>
      <w:r w:rsidRPr="00C625E3">
        <w:rPr>
          <w:sz w:val="24"/>
          <w:szCs w:val="44"/>
        </w:rPr>
        <w:t>ileltve</w:t>
      </w:r>
      <w:proofErr w:type="spellEnd"/>
      <w:r w:rsidRPr="00C625E3">
        <w:rPr>
          <w:sz w:val="24"/>
          <w:szCs w:val="44"/>
        </w:rPr>
        <w:t xml:space="preserve"> entitásai kap</w:t>
      </w:r>
      <w:r>
        <w:rPr>
          <w:sz w:val="24"/>
          <w:szCs w:val="44"/>
        </w:rPr>
        <w:t xml:space="preserve">csolatainak </w:t>
      </w:r>
      <w:proofErr w:type="spellStart"/>
      <w:r>
        <w:rPr>
          <w:sz w:val="24"/>
          <w:szCs w:val="44"/>
        </w:rPr>
        <w:t>leképezése</w:t>
      </w:r>
      <w:proofErr w:type="spellEnd"/>
      <w:r>
        <w:rPr>
          <w:sz w:val="24"/>
          <w:szCs w:val="44"/>
        </w:rPr>
        <w:t xml:space="preserve"> a </w:t>
      </w:r>
      <w:proofErr w:type="spellStart"/>
      <w:r>
        <w:rPr>
          <w:sz w:val="24"/>
          <w:szCs w:val="44"/>
        </w:rPr>
        <w:t>WebAPI</w:t>
      </w:r>
      <w:proofErr w:type="spellEnd"/>
      <w:r>
        <w:rPr>
          <w:sz w:val="24"/>
          <w:szCs w:val="44"/>
        </w:rPr>
        <w:t xml:space="preserve"> </w:t>
      </w:r>
      <w:r w:rsidRPr="00C625E3">
        <w:rPr>
          <w:sz w:val="24"/>
          <w:szCs w:val="44"/>
        </w:rPr>
        <w:t>oldalán</w:t>
      </w:r>
    </w:p>
    <w:p w:rsidR="00C625E3" w:rsidRPr="00C625E3" w:rsidRDefault="00C625E3" w:rsidP="004377F5">
      <w:pPr>
        <w:ind w:left="2123"/>
        <w:jc w:val="both"/>
        <w:rPr>
          <w:sz w:val="24"/>
          <w:szCs w:val="44"/>
        </w:rPr>
      </w:pPr>
      <w:r w:rsidRPr="00C625E3">
        <w:rPr>
          <w:sz w:val="24"/>
          <w:szCs w:val="44"/>
        </w:rPr>
        <w:t xml:space="preserve">Az adatbázis kezdeti adatainak feltöltését segítő </w:t>
      </w:r>
      <w:proofErr w:type="spellStart"/>
      <w:r w:rsidRPr="00C625E3">
        <w:rPr>
          <w:sz w:val="24"/>
          <w:szCs w:val="44"/>
        </w:rPr>
        <w:t>DatabaseSeed</w:t>
      </w:r>
      <w:proofErr w:type="spellEnd"/>
      <w:r w:rsidRPr="00C625E3">
        <w:rPr>
          <w:sz w:val="24"/>
          <w:szCs w:val="44"/>
        </w:rPr>
        <w:t xml:space="preserve"> megvalósítása.</w:t>
      </w:r>
    </w:p>
    <w:p w:rsidR="00C625E3" w:rsidRDefault="00C625E3" w:rsidP="004377F5">
      <w:pPr>
        <w:ind w:left="2832"/>
        <w:jc w:val="both"/>
        <w:rPr>
          <w:sz w:val="24"/>
          <w:szCs w:val="44"/>
        </w:rPr>
      </w:pPr>
      <w:r w:rsidRPr="00C625E3">
        <w:rPr>
          <w:sz w:val="24"/>
          <w:szCs w:val="44"/>
        </w:rPr>
        <w:t>– Ha nem létezik az adatbázis, akkor létrehozz</w:t>
      </w:r>
      <w:r>
        <w:rPr>
          <w:sz w:val="24"/>
          <w:szCs w:val="44"/>
        </w:rPr>
        <w:t xml:space="preserve">a azt, és </w:t>
      </w:r>
      <w:proofErr w:type="spellStart"/>
      <w:r>
        <w:rPr>
          <w:sz w:val="24"/>
          <w:szCs w:val="44"/>
        </w:rPr>
        <w:t>migrálja</w:t>
      </w:r>
      <w:proofErr w:type="spellEnd"/>
      <w:r>
        <w:rPr>
          <w:sz w:val="24"/>
          <w:szCs w:val="44"/>
        </w:rPr>
        <w:t xml:space="preserve"> is a legfris</w:t>
      </w:r>
      <w:r w:rsidRPr="00C625E3">
        <w:rPr>
          <w:sz w:val="24"/>
          <w:szCs w:val="44"/>
        </w:rPr>
        <w:t>sebb verzióra.</w:t>
      </w:r>
    </w:p>
    <w:p w:rsidR="00C625E3" w:rsidRDefault="00C625E3" w:rsidP="004377F5">
      <w:pPr>
        <w:ind w:left="2832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– Feltölti az adatbázist </w:t>
      </w:r>
      <w:r w:rsidR="005E5A3A">
        <w:rPr>
          <w:sz w:val="24"/>
          <w:szCs w:val="44"/>
        </w:rPr>
        <w:t>minta</w:t>
      </w:r>
      <w:r>
        <w:rPr>
          <w:sz w:val="24"/>
          <w:szCs w:val="44"/>
        </w:rPr>
        <w:t xml:space="preserve"> adatokkal.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proofErr w:type="spellStart"/>
      <w:r w:rsidRPr="00FF5D33">
        <w:rPr>
          <w:sz w:val="24"/>
          <w:szCs w:val="44"/>
        </w:rPr>
        <w:t>Repositories</w:t>
      </w:r>
      <w:proofErr w:type="spellEnd"/>
    </w:p>
    <w:p w:rsidR="00FF5D33" w:rsidRDefault="00FF5D33" w:rsidP="004377F5">
      <w:pPr>
        <w:ind w:left="2124"/>
        <w:jc w:val="both"/>
        <w:rPr>
          <w:sz w:val="24"/>
          <w:szCs w:val="44"/>
        </w:rPr>
      </w:pPr>
      <w:proofErr w:type="spellStart"/>
      <w:r w:rsidRPr="00FF5D33">
        <w:rPr>
          <w:sz w:val="24"/>
          <w:szCs w:val="44"/>
        </w:rPr>
        <w:t>Repository</w:t>
      </w:r>
      <w:proofErr w:type="spellEnd"/>
      <w:r w:rsidRPr="00FF5D33">
        <w:rPr>
          <w:sz w:val="24"/>
          <w:szCs w:val="44"/>
        </w:rPr>
        <w:t xml:space="preserve"> Design </w:t>
      </w:r>
      <w:proofErr w:type="spellStart"/>
      <w:r w:rsidRPr="00FF5D33">
        <w:rPr>
          <w:sz w:val="24"/>
          <w:szCs w:val="44"/>
        </w:rPr>
        <w:t>Patternt</w:t>
      </w:r>
      <w:proofErr w:type="spellEnd"/>
      <w:r w:rsidRPr="00FF5D33">
        <w:rPr>
          <w:sz w:val="24"/>
          <w:szCs w:val="44"/>
        </w:rPr>
        <w:t xml:space="preserve"> me</w:t>
      </w:r>
      <w:r>
        <w:rPr>
          <w:sz w:val="24"/>
          <w:szCs w:val="44"/>
        </w:rPr>
        <w:t xml:space="preserve">gvalósító osztályok, amelyek az adatbázisban </w:t>
      </w:r>
      <w:r w:rsidRPr="00FF5D33">
        <w:rPr>
          <w:sz w:val="24"/>
          <w:szCs w:val="44"/>
        </w:rPr>
        <w:t>lévő adatok eléréséhez nyújtanak segítséget</w:t>
      </w:r>
      <w:r>
        <w:rPr>
          <w:sz w:val="24"/>
          <w:szCs w:val="44"/>
        </w:rPr>
        <w:t>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proofErr w:type="spellStart"/>
      <w:r>
        <w:rPr>
          <w:sz w:val="24"/>
          <w:szCs w:val="44"/>
        </w:rPr>
        <w:t>Services</w:t>
      </w:r>
      <w:proofErr w:type="spellEnd"/>
    </w:p>
    <w:p w:rsidR="00FF5D33" w:rsidRDefault="00FF5D33" w:rsidP="004377F5">
      <w:pPr>
        <w:ind w:left="2124" w:firstLine="6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A </w:t>
      </w:r>
      <w:proofErr w:type="spellStart"/>
      <w:r>
        <w:rPr>
          <w:sz w:val="24"/>
          <w:szCs w:val="44"/>
        </w:rPr>
        <w:t>Repository</w:t>
      </w:r>
      <w:proofErr w:type="spellEnd"/>
      <w:r>
        <w:rPr>
          <w:sz w:val="24"/>
          <w:szCs w:val="44"/>
        </w:rPr>
        <w:t xml:space="preserve">-k és a </w:t>
      </w:r>
      <w:proofErr w:type="spellStart"/>
      <w:r>
        <w:rPr>
          <w:sz w:val="24"/>
          <w:szCs w:val="44"/>
        </w:rPr>
        <w:t>Controller-ek</w:t>
      </w:r>
      <w:proofErr w:type="spellEnd"/>
      <w:r>
        <w:rPr>
          <w:sz w:val="24"/>
          <w:szCs w:val="44"/>
        </w:rPr>
        <w:t xml:space="preserve"> közötti réteg, amely a modellek átalakítását, üzleti logikát tartalmaz.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proofErr w:type="spellStart"/>
      <w:r>
        <w:rPr>
          <w:sz w:val="24"/>
          <w:szCs w:val="44"/>
        </w:rPr>
        <w:t>Migrations</w:t>
      </w:r>
      <w:proofErr w:type="spellEnd"/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 w:rsidRPr="00FF5D33">
        <w:rPr>
          <w:sz w:val="24"/>
          <w:szCs w:val="44"/>
        </w:rPr>
        <w:t xml:space="preserve">Az adatbázist felépítő </w:t>
      </w:r>
      <w:proofErr w:type="gramStart"/>
      <w:r w:rsidRPr="00FF5D33">
        <w:rPr>
          <w:sz w:val="24"/>
          <w:szCs w:val="44"/>
        </w:rPr>
        <w:t>migrációkat</w:t>
      </w:r>
      <w:proofErr w:type="gramEnd"/>
      <w:r w:rsidRPr="00FF5D33">
        <w:rPr>
          <w:sz w:val="24"/>
          <w:szCs w:val="44"/>
        </w:rPr>
        <w:t xml:space="preserve"> tartalmazza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FF5D33" w:rsidRDefault="00FF5D33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>Az adatbázis felépítése:</w:t>
      </w:r>
    </w:p>
    <w:p w:rsidR="00FF5D33" w:rsidRDefault="00FF5D33" w:rsidP="004377F5">
      <w:pPr>
        <w:pStyle w:val="NormlWeb"/>
        <w:jc w:val="both"/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noProof/>
        </w:rPr>
        <w:drawing>
          <wp:inline distT="0" distB="0" distL="0" distR="0">
            <wp:extent cx="5832357" cy="6019800"/>
            <wp:effectExtent l="0" t="0" r="0" b="0"/>
            <wp:docPr id="4" name="Kép 4" descr="C:\Users\tojas\AppData\Local\Packages\Microsoft.Windows.Photos_8wekyb3d8bbwe\TempState\ShareServiceTempFolder\adatbazis-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jas\AppData\Local\Packages\Microsoft.Windows.Photos_8wekyb3d8bbwe\TempState\ShareServiceTempFolder\adatbazis-modell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12" cy="603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>Az adatbázis modelljeinek kapcsolata.</w:t>
      </w:r>
    </w:p>
    <w:p w:rsidR="00FF5D33" w:rsidRDefault="00FF5D33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FF5D33" w:rsidRDefault="00FF5D33" w:rsidP="004377F5">
      <w:pPr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 xml:space="preserve">Szoftver </w:t>
      </w:r>
      <w:proofErr w:type="spellStart"/>
      <w:r>
        <w:rPr>
          <w:sz w:val="32"/>
          <w:szCs w:val="44"/>
        </w:rPr>
        <w:t>architectúra</w:t>
      </w:r>
      <w:proofErr w:type="spellEnd"/>
      <w:r>
        <w:rPr>
          <w:sz w:val="32"/>
          <w:szCs w:val="44"/>
        </w:rPr>
        <w:t>:</w:t>
      </w:r>
    </w:p>
    <w:p w:rsidR="00FF5D33" w:rsidRDefault="00FF5D33" w:rsidP="004377F5">
      <w:pPr>
        <w:jc w:val="both"/>
        <w:rPr>
          <w:sz w:val="32"/>
          <w:szCs w:val="44"/>
        </w:rPr>
      </w:pPr>
      <w:r>
        <w:rPr>
          <w:noProof/>
          <w:sz w:val="32"/>
          <w:szCs w:val="44"/>
          <w:lang w:eastAsia="hu-HU"/>
        </w:rPr>
        <w:drawing>
          <wp:inline distT="0" distB="0" distL="0" distR="0">
            <wp:extent cx="5743575" cy="32385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F5" w:rsidRPr="004377F5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Az </w:t>
      </w:r>
      <w:proofErr w:type="spellStart"/>
      <w:r w:rsidRPr="004377F5">
        <w:rPr>
          <w:sz w:val="24"/>
          <w:szCs w:val="44"/>
        </w:rPr>
        <w:t>architectúra</w:t>
      </w:r>
      <w:proofErr w:type="spellEnd"/>
      <w:r w:rsidRPr="004377F5">
        <w:rPr>
          <w:sz w:val="24"/>
          <w:szCs w:val="44"/>
        </w:rPr>
        <w:t xml:space="preserve"> tervből látszik az adatok áramlás</w:t>
      </w:r>
      <w:r>
        <w:rPr>
          <w:sz w:val="24"/>
          <w:szCs w:val="44"/>
        </w:rPr>
        <w:t xml:space="preserve">a. A felhasználói felületen először </w:t>
      </w:r>
      <w:r w:rsidRPr="004377F5">
        <w:rPr>
          <w:sz w:val="24"/>
          <w:szCs w:val="44"/>
        </w:rPr>
        <w:t>azonosítani kell magunkat a bejelentkezéssel. Ez a kérés a</w:t>
      </w:r>
      <w:r>
        <w:rPr>
          <w:sz w:val="24"/>
          <w:szCs w:val="44"/>
        </w:rPr>
        <w:t>z</w:t>
      </w:r>
      <w:r w:rsidRPr="004377F5">
        <w:rPr>
          <w:sz w:val="24"/>
          <w:szCs w:val="44"/>
        </w:rPr>
        <w:t xml:space="preserve"> </w:t>
      </w:r>
      <w:proofErr w:type="spellStart"/>
      <w:r w:rsidRPr="004377F5">
        <w:rPr>
          <w:sz w:val="24"/>
          <w:szCs w:val="44"/>
        </w:rPr>
        <w:t>IdentityServer</w:t>
      </w:r>
      <w:proofErr w:type="spellEnd"/>
      <w:r w:rsidRPr="004377F5">
        <w:rPr>
          <w:sz w:val="24"/>
          <w:szCs w:val="44"/>
        </w:rPr>
        <w:t xml:space="preserve"> felé</w:t>
      </w:r>
      <w:r>
        <w:rPr>
          <w:sz w:val="24"/>
          <w:szCs w:val="44"/>
        </w:rPr>
        <w:t xml:space="preserve"> irányul, ami e</w:t>
      </w:r>
      <w:r w:rsidRPr="004377F5">
        <w:rPr>
          <w:sz w:val="24"/>
          <w:szCs w:val="44"/>
        </w:rPr>
        <w:t xml:space="preserve">llenőrzi, hogy hitelesek-e a belépési </w:t>
      </w:r>
      <w:r>
        <w:rPr>
          <w:sz w:val="24"/>
          <w:szCs w:val="44"/>
        </w:rPr>
        <w:t>adataink. Ha sikeres a bejelent</w:t>
      </w:r>
      <w:r w:rsidRPr="004377F5">
        <w:rPr>
          <w:sz w:val="24"/>
          <w:szCs w:val="44"/>
        </w:rPr>
        <w:t xml:space="preserve">kezés, akkor egy </w:t>
      </w:r>
      <w:proofErr w:type="spellStart"/>
      <w:r w:rsidRPr="004377F5">
        <w:rPr>
          <w:sz w:val="24"/>
          <w:szCs w:val="44"/>
        </w:rPr>
        <w:t>tokent</w:t>
      </w:r>
      <w:proofErr w:type="spellEnd"/>
      <w:r w:rsidRPr="004377F5">
        <w:rPr>
          <w:sz w:val="24"/>
          <w:szCs w:val="44"/>
        </w:rPr>
        <w:t xml:space="preserve"> ad vissza az </w:t>
      </w:r>
      <w:proofErr w:type="spellStart"/>
      <w:r w:rsidRPr="004377F5">
        <w:rPr>
          <w:sz w:val="24"/>
          <w:szCs w:val="44"/>
        </w:rPr>
        <w:t>Angular</w:t>
      </w:r>
      <w:proofErr w:type="spellEnd"/>
      <w:r w:rsidRPr="004377F5">
        <w:rPr>
          <w:sz w:val="24"/>
          <w:szCs w:val="44"/>
        </w:rPr>
        <w:t xml:space="preserve"> alkalmazásnak, és eltárolásra kerül.</w:t>
      </w:r>
    </w:p>
    <w:p w:rsidR="004377F5" w:rsidRPr="004377F5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Amikor az </w:t>
      </w:r>
      <w:proofErr w:type="spellStart"/>
      <w:r w:rsidRPr="004377F5">
        <w:rPr>
          <w:sz w:val="24"/>
          <w:szCs w:val="44"/>
        </w:rPr>
        <w:t>Angular</w:t>
      </w:r>
      <w:proofErr w:type="spellEnd"/>
      <w:r w:rsidRPr="004377F5">
        <w:rPr>
          <w:sz w:val="24"/>
          <w:szCs w:val="44"/>
        </w:rPr>
        <w:t xml:space="preserve"> alkalmazás a </w:t>
      </w:r>
      <w:r>
        <w:rPr>
          <w:sz w:val="24"/>
          <w:szCs w:val="44"/>
        </w:rPr>
        <w:t>Vizsgaremek</w:t>
      </w:r>
      <w:r w:rsidRPr="004377F5">
        <w:rPr>
          <w:sz w:val="24"/>
          <w:szCs w:val="44"/>
        </w:rPr>
        <w:t xml:space="preserve"> API felé intéz hívást, akkor a </w:t>
      </w:r>
      <w:proofErr w:type="spellStart"/>
      <w:r w:rsidRPr="004377F5"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</w:t>
      </w:r>
      <w:proofErr w:type="spellStart"/>
      <w:r w:rsidRPr="004377F5">
        <w:rPr>
          <w:sz w:val="24"/>
          <w:szCs w:val="44"/>
        </w:rPr>
        <w:t>headerjében</w:t>
      </w:r>
      <w:proofErr w:type="spellEnd"/>
      <w:r w:rsidRPr="004377F5">
        <w:rPr>
          <w:sz w:val="24"/>
          <w:szCs w:val="44"/>
        </w:rPr>
        <w:t xml:space="preserve"> küldi a </w:t>
      </w:r>
      <w:proofErr w:type="spellStart"/>
      <w:r w:rsidRPr="004377F5">
        <w:rPr>
          <w:sz w:val="24"/>
          <w:szCs w:val="44"/>
        </w:rPr>
        <w:t>tokent</w:t>
      </w:r>
      <w:proofErr w:type="spellEnd"/>
      <w:r w:rsidRPr="004377F5">
        <w:rPr>
          <w:sz w:val="24"/>
          <w:szCs w:val="44"/>
        </w:rPr>
        <w:t xml:space="preserve"> is. Az API, ha az </w:t>
      </w:r>
      <w:proofErr w:type="spellStart"/>
      <w:r w:rsidRPr="004377F5">
        <w:rPr>
          <w:sz w:val="24"/>
          <w:szCs w:val="44"/>
        </w:rPr>
        <w:t>endpoint</w:t>
      </w:r>
      <w:proofErr w:type="spellEnd"/>
      <w:r w:rsidRPr="004377F5">
        <w:rPr>
          <w:sz w:val="24"/>
          <w:szCs w:val="44"/>
        </w:rPr>
        <w:t xml:space="preserve"> védve van az [</w:t>
      </w:r>
      <w:proofErr w:type="spellStart"/>
      <w:r w:rsidRPr="004377F5">
        <w:rPr>
          <w:sz w:val="24"/>
          <w:szCs w:val="44"/>
        </w:rPr>
        <w:t>Authorize</w:t>
      </w:r>
      <w:proofErr w:type="spellEnd"/>
      <w:r w:rsidRPr="004377F5">
        <w:rPr>
          <w:sz w:val="24"/>
          <w:szCs w:val="44"/>
        </w:rPr>
        <w:t>]</w:t>
      </w:r>
      <w:r>
        <w:rPr>
          <w:sz w:val="24"/>
          <w:szCs w:val="44"/>
        </w:rPr>
        <w:t xml:space="preserve"> </w:t>
      </w:r>
      <w:proofErr w:type="spellStart"/>
      <w:r w:rsidRPr="004377F5">
        <w:rPr>
          <w:sz w:val="24"/>
          <w:szCs w:val="44"/>
        </w:rPr>
        <w:t>attribute-tal</w:t>
      </w:r>
      <w:proofErr w:type="spellEnd"/>
      <w:r w:rsidRPr="004377F5">
        <w:rPr>
          <w:sz w:val="24"/>
          <w:szCs w:val="44"/>
        </w:rPr>
        <w:t xml:space="preserve">, ellenőrzi a </w:t>
      </w:r>
      <w:proofErr w:type="spellStart"/>
      <w:r w:rsidRPr="004377F5">
        <w:rPr>
          <w:sz w:val="24"/>
          <w:szCs w:val="44"/>
        </w:rPr>
        <w:t>token</w:t>
      </w:r>
      <w:proofErr w:type="spellEnd"/>
      <w:r w:rsidRPr="004377F5">
        <w:rPr>
          <w:sz w:val="24"/>
          <w:szCs w:val="44"/>
        </w:rPr>
        <w:t xml:space="preserve"> hitelességét.</w:t>
      </w:r>
    </w:p>
    <w:p w:rsidR="004377F5" w:rsidRPr="004377F5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• Hiteles </w:t>
      </w:r>
      <w:proofErr w:type="spellStart"/>
      <w:r w:rsidRPr="004377F5">
        <w:rPr>
          <w:sz w:val="24"/>
          <w:szCs w:val="44"/>
        </w:rPr>
        <w:t>token</w:t>
      </w:r>
      <w:proofErr w:type="spellEnd"/>
      <w:r w:rsidRPr="004377F5">
        <w:rPr>
          <w:sz w:val="24"/>
          <w:szCs w:val="44"/>
        </w:rPr>
        <w:t xml:space="preserve"> esetén a </w:t>
      </w:r>
      <w:proofErr w:type="spellStart"/>
      <w:r w:rsidRPr="004377F5">
        <w:rPr>
          <w:sz w:val="24"/>
          <w:szCs w:val="44"/>
        </w:rPr>
        <w:t>WebAPI</w:t>
      </w:r>
      <w:proofErr w:type="spellEnd"/>
      <w:r w:rsidRPr="004377F5">
        <w:rPr>
          <w:sz w:val="24"/>
          <w:szCs w:val="44"/>
        </w:rPr>
        <w:t xml:space="preserve"> biztosítja az adatok elérését.</w:t>
      </w:r>
    </w:p>
    <w:p w:rsidR="003D4C82" w:rsidRDefault="004377F5" w:rsidP="004377F5">
      <w:pPr>
        <w:jc w:val="both"/>
        <w:rPr>
          <w:sz w:val="24"/>
          <w:szCs w:val="44"/>
        </w:rPr>
      </w:pPr>
      <w:r w:rsidRPr="004377F5">
        <w:rPr>
          <w:sz w:val="24"/>
          <w:szCs w:val="44"/>
        </w:rPr>
        <w:t xml:space="preserve">• Hibás </w:t>
      </w:r>
      <w:proofErr w:type="spellStart"/>
      <w:r w:rsidRPr="004377F5">
        <w:rPr>
          <w:sz w:val="24"/>
          <w:szCs w:val="44"/>
        </w:rPr>
        <w:t>token</w:t>
      </w:r>
      <w:proofErr w:type="spellEnd"/>
      <w:r w:rsidRPr="004377F5">
        <w:rPr>
          <w:sz w:val="24"/>
          <w:szCs w:val="44"/>
        </w:rPr>
        <w:t xml:space="preserve"> esetén a </w:t>
      </w:r>
      <w:proofErr w:type="spellStart"/>
      <w:r w:rsidRPr="004377F5">
        <w:rPr>
          <w:sz w:val="24"/>
          <w:szCs w:val="44"/>
        </w:rPr>
        <w:t>WebAPI</w:t>
      </w:r>
      <w:proofErr w:type="spellEnd"/>
      <w:r w:rsidRPr="004377F5">
        <w:rPr>
          <w:sz w:val="24"/>
          <w:szCs w:val="44"/>
        </w:rPr>
        <w:t xml:space="preserve"> 401 - </w:t>
      </w:r>
      <w:proofErr w:type="spellStart"/>
      <w:r w:rsidRPr="004377F5">
        <w:rPr>
          <w:sz w:val="24"/>
          <w:szCs w:val="44"/>
        </w:rPr>
        <w:t>Unauthorized</w:t>
      </w:r>
      <w:proofErr w:type="spellEnd"/>
      <w:r w:rsidRPr="004377F5">
        <w:rPr>
          <w:sz w:val="24"/>
          <w:szCs w:val="44"/>
        </w:rPr>
        <w:t xml:space="preserve"> hibakóddal válaszol.</w:t>
      </w:r>
    </w:p>
    <w:p w:rsidR="003D4C82" w:rsidRDefault="003D4C82">
      <w:pPr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4377F5" w:rsidRDefault="003D4C82" w:rsidP="004377F5">
      <w:pPr>
        <w:jc w:val="both"/>
        <w:rPr>
          <w:sz w:val="32"/>
          <w:szCs w:val="44"/>
        </w:rPr>
      </w:pPr>
      <w:proofErr w:type="spellStart"/>
      <w:r>
        <w:rPr>
          <w:sz w:val="32"/>
          <w:szCs w:val="44"/>
        </w:rPr>
        <w:lastRenderedPageBreak/>
        <w:t>WebAPI</w:t>
      </w:r>
      <w:proofErr w:type="spellEnd"/>
      <w:r>
        <w:rPr>
          <w:sz w:val="32"/>
          <w:szCs w:val="44"/>
        </w:rPr>
        <w:t xml:space="preserve"> által biztosított végpontok: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32"/>
          <w:szCs w:val="44"/>
        </w:rPr>
        <w:tab/>
      </w:r>
      <w:proofErr w:type="spellStart"/>
      <w:r>
        <w:rPr>
          <w:sz w:val="24"/>
          <w:szCs w:val="44"/>
        </w:rPr>
        <w:t>ProductController</w:t>
      </w:r>
      <w:proofErr w:type="spellEnd"/>
      <w:r>
        <w:rPr>
          <w:sz w:val="24"/>
          <w:szCs w:val="44"/>
        </w:rPr>
        <w:t>: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– Az összes 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lekérése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POST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– Új 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 xml:space="preserve"> hozzáadása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</w:r>
      <w:r>
        <w:rPr>
          <w:sz w:val="24"/>
          <w:szCs w:val="44"/>
        </w:rPr>
        <w:tab/>
        <w:t xml:space="preserve">Minta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body:</w:t>
      </w:r>
    </w:p>
    <w:p w:rsidR="003D4C82" w:rsidRPr="003D4C82" w:rsidRDefault="003D4C82" w:rsidP="003D4C82">
      <w:pPr>
        <w:pStyle w:val="HTML-kntformzott"/>
        <w:shd w:val="clear" w:color="auto" w:fill="333333"/>
        <w:wordWrap w:val="0"/>
        <w:ind w:left="2124"/>
        <w:rPr>
          <w:rFonts w:ascii="Consolas" w:hAnsi="Consolas"/>
          <w:b/>
          <w:bCs/>
          <w:color w:val="FFFFFF"/>
          <w:sz w:val="18"/>
          <w:szCs w:val="18"/>
        </w:rPr>
      </w:pPr>
      <w:r w:rsidRPr="003D4C82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id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"name": </w:t>
      </w:r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width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length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height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weight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hu-HU"/>
        </w:rPr>
        <w:t>0</w:t>
      </w: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,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  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description</w:t>
      </w:r>
      <w:proofErr w:type="spellEnd"/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 xml:space="preserve">": </w:t>
      </w:r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  <w:proofErr w:type="spellStart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string</w:t>
      </w:r>
      <w:proofErr w:type="spellEnd"/>
      <w:r w:rsidRPr="003D4C8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hu-HU"/>
        </w:rPr>
        <w:t>"</w:t>
      </w:r>
    </w:p>
    <w:p w:rsidR="003D4C82" w:rsidRPr="003D4C82" w:rsidRDefault="003D4C82" w:rsidP="003D4C8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hu-HU"/>
        </w:rPr>
      </w:pPr>
      <w:r w:rsidRPr="003D4C8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hu-HU"/>
        </w:rPr>
        <w:t>}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} – Egy termék lekérdezése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</w:t>
      </w:r>
    </w:p>
    <w:p w:rsidR="003D4C82" w:rsidRDefault="003D4C82" w:rsidP="003D4C82">
      <w:pPr>
        <w:ind w:left="1418"/>
        <w:jc w:val="both"/>
        <w:rPr>
          <w:sz w:val="24"/>
          <w:szCs w:val="44"/>
        </w:rPr>
      </w:pPr>
      <w:r>
        <w:rPr>
          <w:sz w:val="24"/>
          <w:szCs w:val="44"/>
        </w:rPr>
        <w:t>PUT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} – Egy termék frissítése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 xml:space="preserve">” alapján. A </w:t>
      </w:r>
      <w:proofErr w:type="spellStart"/>
      <w:r>
        <w:rPr>
          <w:sz w:val="24"/>
          <w:szCs w:val="44"/>
        </w:rPr>
        <w:t>request</w:t>
      </w:r>
      <w:proofErr w:type="spellEnd"/>
      <w:r>
        <w:rPr>
          <w:sz w:val="24"/>
          <w:szCs w:val="44"/>
        </w:rPr>
        <w:t xml:space="preserve"> bodyban szükséges megadni a frissítendő adatokat: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{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width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length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height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weight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,</w:t>
      </w:r>
    </w:p>
    <w:p w:rsidR="003D4C82" w:rsidRDefault="003D4C82" w:rsidP="003D4C82">
      <w:pPr>
        <w:pStyle w:val="HTML-kntformzott"/>
        <w:shd w:val="clear" w:color="auto" w:fill="333333"/>
        <w:wordWrap w:val="0"/>
        <w:ind w:left="2124"/>
        <w:rPr>
          <w:rStyle w:val="HTML-kd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-kd"/>
          <w:rFonts w:ascii="Consolas" w:hAnsi="Consolas"/>
          <w:b/>
          <w:bCs/>
          <w:color w:val="A2FCA2"/>
          <w:sz w:val="18"/>
          <w:szCs w:val="18"/>
        </w:rPr>
        <w:t>"</w:t>
      </w:r>
    </w:p>
    <w:p w:rsidR="003D4C82" w:rsidRDefault="003D4C82" w:rsidP="003D4C82">
      <w:pPr>
        <w:pStyle w:val="HTML-kntformzott"/>
        <w:shd w:val="clear" w:color="auto" w:fill="333333"/>
        <w:ind w:left="2124"/>
        <w:rPr>
          <w:b/>
          <w:bCs/>
          <w:color w:val="FFFFFF"/>
          <w:sz w:val="18"/>
          <w:szCs w:val="18"/>
        </w:rPr>
      </w:pPr>
      <w:r>
        <w:rPr>
          <w:rStyle w:val="HTML-kd"/>
          <w:rFonts w:ascii="Consolas" w:hAnsi="Consolas"/>
          <w:b/>
          <w:bCs/>
          <w:color w:val="FFFFFF"/>
          <w:sz w:val="18"/>
          <w:szCs w:val="18"/>
        </w:rPr>
        <w:t>}</w:t>
      </w:r>
    </w:p>
    <w:p w:rsidR="003D4C82" w:rsidRDefault="003D4C82" w:rsidP="004377F5">
      <w:pPr>
        <w:jc w:val="both"/>
        <w:rPr>
          <w:sz w:val="24"/>
          <w:szCs w:val="44"/>
        </w:rPr>
      </w:pPr>
      <w:r>
        <w:rPr>
          <w:sz w:val="24"/>
          <w:szCs w:val="44"/>
        </w:rPr>
        <w:tab/>
      </w:r>
      <w:r>
        <w:rPr>
          <w:sz w:val="24"/>
          <w:szCs w:val="44"/>
        </w:rPr>
        <w:tab/>
        <w:t>DELETE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} – Egy termék törlése „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” alapján</w:t>
      </w:r>
    </w:p>
    <w:p w:rsidR="003D4C82" w:rsidRDefault="003D4C82" w:rsidP="007F119F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/{</w:t>
      </w:r>
      <w:proofErr w:type="spellStart"/>
      <w:r>
        <w:rPr>
          <w:sz w:val="24"/>
          <w:szCs w:val="44"/>
        </w:rPr>
        <w:t>id</w:t>
      </w:r>
      <w:proofErr w:type="spellEnd"/>
      <w:r>
        <w:rPr>
          <w:sz w:val="24"/>
          <w:szCs w:val="44"/>
        </w:rPr>
        <w:t>}/</w:t>
      </w:r>
      <w:proofErr w:type="spellStart"/>
      <w:r>
        <w:rPr>
          <w:sz w:val="24"/>
          <w:szCs w:val="44"/>
        </w:rPr>
        <w:t>ProductShelves</w:t>
      </w:r>
      <w:proofErr w:type="spellEnd"/>
      <w:r>
        <w:rPr>
          <w:sz w:val="24"/>
          <w:szCs w:val="44"/>
        </w:rPr>
        <w:t xml:space="preserve"> – Megadja, hogy a </w:t>
      </w:r>
      <w:r w:rsidR="007F119F">
        <w:rPr>
          <w:sz w:val="24"/>
          <w:szCs w:val="44"/>
        </w:rPr>
        <w:t>termék mely polcokon van jelen</w:t>
      </w:r>
    </w:p>
    <w:p w:rsidR="007F119F" w:rsidRPr="003D4C82" w:rsidRDefault="007F119F" w:rsidP="007F119F">
      <w:pPr>
        <w:ind w:left="1416"/>
        <w:jc w:val="both"/>
        <w:rPr>
          <w:sz w:val="24"/>
          <w:szCs w:val="44"/>
        </w:rPr>
      </w:pPr>
      <w:r>
        <w:rPr>
          <w:sz w:val="24"/>
          <w:szCs w:val="44"/>
        </w:rPr>
        <w:t>GET /</w:t>
      </w:r>
      <w:proofErr w:type="spellStart"/>
      <w:r>
        <w:rPr>
          <w:sz w:val="24"/>
          <w:szCs w:val="44"/>
        </w:rPr>
        <w:t>api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Product</w:t>
      </w:r>
      <w:proofErr w:type="spellEnd"/>
      <w:r>
        <w:rPr>
          <w:sz w:val="24"/>
          <w:szCs w:val="44"/>
        </w:rPr>
        <w:t>/</w:t>
      </w:r>
      <w:proofErr w:type="spellStart"/>
      <w:r>
        <w:rPr>
          <w:sz w:val="24"/>
          <w:szCs w:val="44"/>
        </w:rPr>
        <w:t>Search</w:t>
      </w:r>
      <w:proofErr w:type="spellEnd"/>
      <w:r>
        <w:rPr>
          <w:sz w:val="24"/>
          <w:szCs w:val="44"/>
        </w:rPr>
        <w:t xml:space="preserve"> – Megadott </w:t>
      </w:r>
      <w:proofErr w:type="spellStart"/>
      <w:r>
        <w:rPr>
          <w:sz w:val="24"/>
          <w:szCs w:val="44"/>
        </w:rPr>
        <w:t>string</w:t>
      </w:r>
      <w:proofErr w:type="spellEnd"/>
      <w:r>
        <w:rPr>
          <w:sz w:val="24"/>
          <w:szCs w:val="44"/>
        </w:rPr>
        <w:t xml:space="preserve"> alapján keres a termékek között, és visszaadja azokat, amelyek megfelelnek a keresési feltételnek.</w:t>
      </w:r>
      <w:bookmarkStart w:id="0" w:name="_GoBack"/>
      <w:bookmarkEnd w:id="0"/>
    </w:p>
    <w:sectPr w:rsidR="007F119F" w:rsidRPr="003D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D232A"/>
    <w:multiLevelType w:val="hybridMultilevel"/>
    <w:tmpl w:val="0302D32A"/>
    <w:lvl w:ilvl="0" w:tplc="46E4279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E"/>
    <w:rsid w:val="003D4C82"/>
    <w:rsid w:val="004377F5"/>
    <w:rsid w:val="005E5A3A"/>
    <w:rsid w:val="006805CE"/>
    <w:rsid w:val="00751562"/>
    <w:rsid w:val="007A33D5"/>
    <w:rsid w:val="007F119F"/>
    <w:rsid w:val="008257D1"/>
    <w:rsid w:val="00C625E3"/>
    <w:rsid w:val="00D83945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45EF"/>
  <w15:chartTrackingRefBased/>
  <w15:docId w15:val="{874BB58F-E733-418D-9AC2-10397BD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394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FF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D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D4C82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D4C8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3D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603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Réti-Nagy</dc:creator>
  <cp:keywords/>
  <dc:description/>
  <cp:lastModifiedBy>Tamás Réti-Nagy</cp:lastModifiedBy>
  <cp:revision>6</cp:revision>
  <dcterms:created xsi:type="dcterms:W3CDTF">2024-01-25T22:14:00Z</dcterms:created>
  <dcterms:modified xsi:type="dcterms:W3CDTF">2024-01-25T22:59:00Z</dcterms:modified>
</cp:coreProperties>
</file>