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8B34" w14:textId="78D4EB3B" w:rsidR="00810085" w:rsidRPr="00EE2D24" w:rsidRDefault="00810085" w:rsidP="00EE2D24">
      <w:pPr>
        <w:rPr>
          <w:b/>
          <w:bCs/>
          <w:color w:val="FF0000"/>
          <w:sz w:val="32"/>
          <w:szCs w:val="32"/>
        </w:rPr>
      </w:pPr>
      <w:r w:rsidRPr="00EE2D24">
        <w:rPr>
          <w:b/>
          <w:bCs/>
          <w:color w:val="FF0000"/>
          <w:sz w:val="32"/>
          <w:szCs w:val="32"/>
        </w:rPr>
        <w:t xml:space="preserve">Does your class diagram respect or violate SOLID principles? Justify your answer. </w:t>
      </w:r>
    </w:p>
    <w:p w14:paraId="41B90B4E" w14:textId="49E11DD5" w:rsidR="00810085" w:rsidRDefault="008E6FA8" w:rsidP="00810085">
      <w:pPr>
        <w:rPr>
          <w:sz w:val="28"/>
          <w:szCs w:val="28"/>
        </w:rPr>
      </w:pPr>
      <w:r>
        <w:rPr>
          <w:sz w:val="28"/>
          <w:szCs w:val="28"/>
        </w:rPr>
        <w:t>Yes, it</w:t>
      </w:r>
      <w:r w:rsidR="00810085">
        <w:rPr>
          <w:sz w:val="28"/>
          <w:szCs w:val="28"/>
        </w:rPr>
        <w:t xml:space="preserve"> </w:t>
      </w:r>
      <w:r>
        <w:rPr>
          <w:sz w:val="28"/>
          <w:szCs w:val="28"/>
        </w:rPr>
        <w:t>does.</w:t>
      </w:r>
    </w:p>
    <w:p w14:paraId="72F378C3" w14:textId="77777777" w:rsidR="00121C0C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1- </w:t>
      </w:r>
      <w:r w:rsidR="00121C0C" w:rsidRPr="00121C0C">
        <w:rPr>
          <w:b/>
          <w:bCs/>
          <w:sz w:val="28"/>
          <w:szCs w:val="28"/>
        </w:rPr>
        <w:t>Single responsibility Principle</w:t>
      </w:r>
      <w:r w:rsidR="00121C0C">
        <w:rPr>
          <w:b/>
          <w:bCs/>
          <w:sz w:val="28"/>
          <w:szCs w:val="28"/>
        </w:rPr>
        <w:t>:</w:t>
      </w:r>
    </w:p>
    <w:p w14:paraId="016CD159" w14:textId="229DE2C5" w:rsidR="00121C0C" w:rsidRDefault="00EE2D24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delegated the functions that operates the arrival and departure time for the class (Vehicle) to a new class (Time)</w:t>
      </w:r>
      <w:r w:rsidR="008E6FA8">
        <w:rPr>
          <w:sz w:val="28"/>
          <w:szCs w:val="28"/>
        </w:rPr>
        <w:t>.</w:t>
      </w:r>
    </w:p>
    <w:p w14:paraId="46A7E43A" w14:textId="77777777" w:rsidR="00121C0C" w:rsidRPr="00121C0C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2- </w:t>
      </w:r>
      <w:r w:rsidR="00121C0C" w:rsidRPr="00121C0C">
        <w:rPr>
          <w:b/>
          <w:bCs/>
          <w:sz w:val="28"/>
          <w:szCs w:val="28"/>
        </w:rPr>
        <w:t>Open close Princ</w:t>
      </w:r>
      <w:r w:rsidR="00121C0C">
        <w:rPr>
          <w:b/>
          <w:bCs/>
          <w:sz w:val="28"/>
          <w:szCs w:val="28"/>
        </w:rPr>
        <w:t>iple:</w:t>
      </w:r>
    </w:p>
    <w:p w14:paraId="3D365829" w14:textId="734BB179" w:rsidR="00BE6658" w:rsidRDefault="00EE2D24" w:rsidP="00BE6658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made an interface (</w:t>
      </w:r>
      <w:proofErr w:type="spellStart"/>
      <w:r w:rsidR="00BE6658">
        <w:rPr>
          <w:sz w:val="28"/>
          <w:szCs w:val="28"/>
        </w:rPr>
        <w:t>SearchType</w:t>
      </w:r>
      <w:proofErr w:type="spellEnd"/>
      <w:r>
        <w:rPr>
          <w:sz w:val="28"/>
          <w:szCs w:val="28"/>
        </w:rPr>
        <w:t>) to (</w:t>
      </w:r>
      <w:proofErr w:type="spellStart"/>
      <w:r>
        <w:rPr>
          <w:sz w:val="28"/>
          <w:szCs w:val="28"/>
        </w:rPr>
        <w:t>BestFit</w:t>
      </w:r>
      <w:proofErr w:type="spellEnd"/>
      <w:r>
        <w:rPr>
          <w:sz w:val="28"/>
          <w:szCs w:val="28"/>
        </w:rPr>
        <w:t>) and (</w:t>
      </w:r>
      <w:proofErr w:type="spellStart"/>
      <w:r>
        <w:rPr>
          <w:sz w:val="28"/>
          <w:szCs w:val="28"/>
        </w:rPr>
        <w:t>First</w:t>
      </w:r>
      <w:r w:rsidR="00BE6658">
        <w:rPr>
          <w:sz w:val="28"/>
          <w:szCs w:val="28"/>
        </w:rPr>
        <w:t>Slot</w:t>
      </w:r>
      <w:proofErr w:type="spellEnd"/>
      <w:r>
        <w:rPr>
          <w:sz w:val="28"/>
          <w:szCs w:val="28"/>
        </w:rPr>
        <w:t xml:space="preserve">) </w:t>
      </w:r>
      <w:r w:rsidR="00BE6658">
        <w:rPr>
          <w:sz w:val="28"/>
          <w:szCs w:val="28"/>
        </w:rPr>
        <w:t xml:space="preserve">for the two </w:t>
      </w:r>
      <w:r w:rsidR="00B03CD8">
        <w:rPr>
          <w:sz w:val="28"/>
          <w:szCs w:val="28"/>
        </w:rPr>
        <w:t>configurations</w:t>
      </w:r>
      <w:r w:rsidR="00BE6658">
        <w:rPr>
          <w:sz w:val="28"/>
          <w:szCs w:val="28"/>
        </w:rPr>
        <w:t>,</w:t>
      </w:r>
      <w:r w:rsidR="00B03CD8">
        <w:rPr>
          <w:sz w:val="28"/>
          <w:szCs w:val="28"/>
        </w:rPr>
        <w:t xml:space="preserve"> </w:t>
      </w:r>
      <w:r w:rsidR="00BE6658">
        <w:rPr>
          <w:sz w:val="28"/>
          <w:szCs w:val="28"/>
        </w:rPr>
        <w:t>to make it up for modification.</w:t>
      </w:r>
    </w:p>
    <w:p w14:paraId="2C269EFB" w14:textId="77777777" w:rsidR="00810085" w:rsidRDefault="00EE2D24" w:rsidP="00121C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 </w:t>
      </w:r>
      <w:r w:rsidR="00121C0C" w:rsidRPr="00121C0C">
        <w:rPr>
          <w:b/>
          <w:bCs/>
          <w:sz w:val="28"/>
          <w:szCs w:val="28"/>
        </w:rPr>
        <w:t>Interface segregation principle:</w:t>
      </w:r>
    </w:p>
    <w:p w14:paraId="0966BC75" w14:textId="6B61A20A" w:rsidR="00EE2D24" w:rsidRPr="00EE2D24" w:rsidRDefault="00B03CD8" w:rsidP="00EE2D24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Code to an interface, we made any function that deals with the two ways of parking in to deal with the interface (</w:t>
      </w:r>
      <w:proofErr w:type="spellStart"/>
      <w:r>
        <w:rPr>
          <w:sz w:val="28"/>
          <w:szCs w:val="28"/>
        </w:rPr>
        <w:t>SearchType</w:t>
      </w:r>
      <w:proofErr w:type="spellEnd"/>
      <w:r>
        <w:rPr>
          <w:sz w:val="28"/>
          <w:szCs w:val="28"/>
        </w:rPr>
        <w:t xml:space="preserve">) </w:t>
      </w:r>
    </w:p>
    <w:p w14:paraId="455894DE" w14:textId="77777777" w:rsidR="00121C0C" w:rsidRDefault="00EE2D24" w:rsidP="00121C0C">
      <w:pPr>
        <w:rPr>
          <w:b/>
          <w:bCs/>
          <w:color w:val="FF0000"/>
          <w:sz w:val="32"/>
          <w:szCs w:val="32"/>
        </w:rPr>
      </w:pPr>
      <w:r w:rsidRPr="00EE2D24">
        <w:rPr>
          <w:b/>
          <w:bCs/>
          <w:color w:val="FF0000"/>
          <w:sz w:val="32"/>
          <w:szCs w:val="32"/>
        </w:rPr>
        <w:t>Does your class diagram contain any design pattern(s), if yes name it and list the names of the classes involved in such pattern(s</w:t>
      </w:r>
      <w:proofErr w:type="gramStart"/>
      <w:r w:rsidRPr="00EE2D24">
        <w:rPr>
          <w:b/>
          <w:bCs/>
          <w:color w:val="FF0000"/>
          <w:sz w:val="32"/>
          <w:szCs w:val="32"/>
        </w:rPr>
        <w:t>)</w:t>
      </w:r>
      <w:proofErr w:type="gramEnd"/>
    </w:p>
    <w:p w14:paraId="76ED89F1" w14:textId="77777777" w:rsidR="008E6FA8" w:rsidRDefault="008E6FA8" w:rsidP="008E6FA8">
      <w:pPr>
        <w:rPr>
          <w:sz w:val="28"/>
          <w:szCs w:val="28"/>
        </w:rPr>
      </w:pPr>
      <w:r>
        <w:rPr>
          <w:sz w:val="28"/>
          <w:szCs w:val="28"/>
        </w:rPr>
        <w:t>Yes, it does.</w:t>
      </w:r>
    </w:p>
    <w:p w14:paraId="174FC525" w14:textId="77777777" w:rsidR="00EE2D24" w:rsidRPr="00EE2D24" w:rsidRDefault="00EE2D24" w:rsidP="00121C0C">
      <w:pPr>
        <w:rPr>
          <w:b/>
          <w:bCs/>
          <w:sz w:val="32"/>
          <w:szCs w:val="32"/>
        </w:rPr>
      </w:pPr>
      <w:r w:rsidRPr="00EE2D24">
        <w:rPr>
          <w:b/>
          <w:bCs/>
          <w:sz w:val="32"/>
          <w:szCs w:val="32"/>
        </w:rPr>
        <w:t>Strategy</w:t>
      </w:r>
      <w:r>
        <w:rPr>
          <w:b/>
          <w:bCs/>
          <w:sz w:val="32"/>
          <w:szCs w:val="32"/>
        </w:rPr>
        <w:t xml:space="preserve"> Pattern</w:t>
      </w:r>
      <w:r w:rsidRPr="00EE2D24">
        <w:rPr>
          <w:b/>
          <w:bCs/>
          <w:sz w:val="32"/>
          <w:szCs w:val="32"/>
        </w:rPr>
        <w:t>:</w:t>
      </w:r>
    </w:p>
    <w:p w14:paraId="6A4ADE73" w14:textId="735ECC5D" w:rsidR="00EE2D24" w:rsidRDefault="00EE2D24" w:rsidP="00EE2D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We made an interface (</w:t>
      </w:r>
      <w:proofErr w:type="spellStart"/>
      <w:r w:rsidR="008E6FA8">
        <w:rPr>
          <w:sz w:val="28"/>
          <w:szCs w:val="28"/>
        </w:rPr>
        <w:t>SearchType</w:t>
      </w:r>
      <w:proofErr w:type="spellEnd"/>
      <w:r>
        <w:rPr>
          <w:sz w:val="28"/>
          <w:szCs w:val="28"/>
        </w:rPr>
        <w:t>) to (</w:t>
      </w:r>
      <w:proofErr w:type="spellStart"/>
      <w:r>
        <w:rPr>
          <w:sz w:val="28"/>
          <w:szCs w:val="28"/>
        </w:rPr>
        <w:t>BestFit</w:t>
      </w:r>
      <w:proofErr w:type="spellEnd"/>
      <w:r>
        <w:rPr>
          <w:sz w:val="28"/>
          <w:szCs w:val="28"/>
        </w:rPr>
        <w:t>) and (</w:t>
      </w:r>
      <w:proofErr w:type="spellStart"/>
      <w:r>
        <w:rPr>
          <w:sz w:val="28"/>
          <w:szCs w:val="28"/>
        </w:rPr>
        <w:t>First</w:t>
      </w:r>
      <w:r w:rsidR="008E6FA8">
        <w:rPr>
          <w:sz w:val="28"/>
          <w:szCs w:val="28"/>
        </w:rPr>
        <w:t>Slot</w:t>
      </w:r>
      <w:proofErr w:type="spellEnd"/>
      <w:r>
        <w:rPr>
          <w:sz w:val="28"/>
          <w:szCs w:val="28"/>
        </w:rPr>
        <w:t xml:space="preserve">) and delegated </w:t>
      </w:r>
      <w:r w:rsidR="008E6FA8">
        <w:rPr>
          <w:sz w:val="28"/>
          <w:szCs w:val="28"/>
        </w:rPr>
        <w:t>the configuration check</w:t>
      </w:r>
      <w:r>
        <w:rPr>
          <w:sz w:val="28"/>
          <w:szCs w:val="28"/>
        </w:rPr>
        <w:t xml:space="preserve"> from (</w:t>
      </w:r>
      <w:proofErr w:type="spellStart"/>
      <w:r>
        <w:rPr>
          <w:sz w:val="28"/>
          <w:szCs w:val="28"/>
        </w:rPr>
        <w:t>ParkingSystem</w:t>
      </w:r>
      <w:proofErr w:type="spellEnd"/>
      <w:r>
        <w:rPr>
          <w:sz w:val="28"/>
          <w:szCs w:val="28"/>
        </w:rPr>
        <w:t>) to a new class (Configuration) so that when we modify the system and add a new way to park in the only modification is to add the class itself which implement from (</w:t>
      </w:r>
      <w:proofErr w:type="spellStart"/>
      <w:r w:rsidR="008E6FA8">
        <w:rPr>
          <w:sz w:val="28"/>
          <w:szCs w:val="28"/>
        </w:rPr>
        <w:t>SearchType</w:t>
      </w:r>
      <w:proofErr w:type="spellEnd"/>
      <w:proofErr w:type="gramStart"/>
      <w:r>
        <w:rPr>
          <w:sz w:val="28"/>
          <w:szCs w:val="28"/>
        </w:rPr>
        <w:t>), and</w:t>
      </w:r>
      <w:proofErr w:type="gramEnd"/>
      <w:r>
        <w:rPr>
          <w:sz w:val="28"/>
          <w:szCs w:val="28"/>
        </w:rPr>
        <w:t xml:space="preserve"> add a new condition to class (Configuration).</w:t>
      </w:r>
    </w:p>
    <w:p w14:paraId="5544E2F4" w14:textId="77777777" w:rsidR="00EE2D24" w:rsidRPr="00EE2D24" w:rsidRDefault="00EE2D24" w:rsidP="00121C0C">
      <w:pPr>
        <w:rPr>
          <w:sz w:val="24"/>
          <w:szCs w:val="24"/>
        </w:rPr>
      </w:pPr>
    </w:p>
    <w:sectPr w:rsidR="00EE2D24" w:rsidRPr="00EE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85"/>
    <w:rsid w:val="00030D8D"/>
    <w:rsid w:val="00121C0C"/>
    <w:rsid w:val="00810085"/>
    <w:rsid w:val="008E6FA8"/>
    <w:rsid w:val="00AC4129"/>
    <w:rsid w:val="00B03CD8"/>
    <w:rsid w:val="00BE6658"/>
    <w:rsid w:val="00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D024"/>
  <w15:chartTrackingRefBased/>
  <w15:docId w15:val="{319D273D-A8E4-4A5E-8D44-3B4EAD7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F9AD4-0DFB-4AD4-87AF-066C3C49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ahmed</dc:creator>
  <cp:keywords/>
  <dc:description/>
  <cp:lastModifiedBy>alaa ashraf</cp:lastModifiedBy>
  <cp:revision>2</cp:revision>
  <dcterms:created xsi:type="dcterms:W3CDTF">2022-06-01T18:04:00Z</dcterms:created>
  <dcterms:modified xsi:type="dcterms:W3CDTF">2022-06-01T18:04:00Z</dcterms:modified>
</cp:coreProperties>
</file>