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8E78E" w14:textId="77777777" w:rsidR="00D03894" w:rsidRPr="00D03894" w:rsidRDefault="00D03894" w:rsidP="00D03894">
      <w:r w:rsidRPr="00D03894">
        <w:t xml:space="preserve">This application is a </w:t>
      </w:r>
      <w:r w:rsidRPr="00D03894">
        <w:rPr>
          <w:b/>
          <w:bCs/>
        </w:rPr>
        <w:t>comprehensive platform</w:t>
      </w:r>
      <w:r w:rsidRPr="00D03894">
        <w:t xml:space="preserve"> designed to streamline the buying and selling process. It provides buyers with an effortless way to explore products, manage orders, and connect with sellers, while empowering sellers to efficiently manage their items, handle orders, and interact with buyers. The app prioritizes </w:t>
      </w:r>
      <w:r w:rsidRPr="00D03894">
        <w:rPr>
          <w:b/>
          <w:bCs/>
        </w:rPr>
        <w:t>security, dynamic search filters</w:t>
      </w:r>
      <w:r w:rsidRPr="00D03894">
        <w:t>, and efficient product and order management.</w:t>
      </w:r>
    </w:p>
    <w:p w14:paraId="2CE812B8" w14:textId="77777777" w:rsidR="00D03894" w:rsidRPr="00D03894" w:rsidRDefault="00D03894" w:rsidP="00D03894">
      <w:r w:rsidRPr="00D03894">
        <w:pict w14:anchorId="03C7CB14">
          <v:rect id="_x0000_i1043" style="width:0;height:1.5pt" o:hralign="center" o:hrstd="t" o:hr="t" fillcolor="#a0a0a0" stroked="f"/>
        </w:pict>
      </w:r>
    </w:p>
    <w:p w14:paraId="5E22F868" w14:textId="77777777" w:rsidR="00D03894" w:rsidRPr="00D03894" w:rsidRDefault="00D03894" w:rsidP="00D03894">
      <w:pPr>
        <w:rPr>
          <w:b/>
          <w:bCs/>
        </w:rPr>
      </w:pPr>
      <w:r w:rsidRPr="00D03894">
        <w:rPr>
          <w:b/>
          <w:bCs/>
        </w:rPr>
        <w:t>Key Features</w:t>
      </w:r>
    </w:p>
    <w:p w14:paraId="7EA08645" w14:textId="77777777" w:rsidR="00D03894" w:rsidRPr="00D03894" w:rsidRDefault="00D03894" w:rsidP="00D03894">
      <w:pPr>
        <w:numPr>
          <w:ilvl w:val="0"/>
          <w:numId w:val="2"/>
        </w:numPr>
      </w:pPr>
      <w:r w:rsidRPr="00D03894">
        <w:rPr>
          <w:b/>
          <w:bCs/>
        </w:rPr>
        <w:t>User Authentication</w:t>
      </w:r>
    </w:p>
    <w:p w14:paraId="6F4BF2C2" w14:textId="77777777" w:rsidR="00D03894" w:rsidRPr="00D03894" w:rsidRDefault="00D03894" w:rsidP="00D03894">
      <w:pPr>
        <w:numPr>
          <w:ilvl w:val="1"/>
          <w:numId w:val="2"/>
        </w:numPr>
      </w:pPr>
      <w:r w:rsidRPr="00D03894">
        <w:t>Secure signup and login with data validation to ensure accuracy and prevent unauthorized access.</w:t>
      </w:r>
    </w:p>
    <w:p w14:paraId="4FACF9AE" w14:textId="77777777" w:rsidR="00D03894" w:rsidRPr="00D03894" w:rsidRDefault="00D03894" w:rsidP="00D03894">
      <w:pPr>
        <w:numPr>
          <w:ilvl w:val="0"/>
          <w:numId w:val="2"/>
        </w:numPr>
      </w:pPr>
      <w:r w:rsidRPr="00D03894">
        <w:rPr>
          <w:b/>
          <w:bCs/>
        </w:rPr>
        <w:t>Product Browsing &amp; Filtering</w:t>
      </w:r>
    </w:p>
    <w:p w14:paraId="39F37622" w14:textId="77777777" w:rsidR="00D03894" w:rsidRPr="00D03894" w:rsidRDefault="00D03894" w:rsidP="00D03894">
      <w:pPr>
        <w:numPr>
          <w:ilvl w:val="1"/>
          <w:numId w:val="2"/>
        </w:numPr>
      </w:pPr>
      <w:r w:rsidRPr="00D03894">
        <w:t>Buyers can filter products by:</w:t>
      </w:r>
    </w:p>
    <w:p w14:paraId="4C07BBBC" w14:textId="77777777" w:rsidR="00D03894" w:rsidRPr="00D03894" w:rsidRDefault="00D03894" w:rsidP="00D03894">
      <w:pPr>
        <w:numPr>
          <w:ilvl w:val="2"/>
          <w:numId w:val="2"/>
        </w:numPr>
      </w:pPr>
      <w:r w:rsidRPr="00D03894">
        <w:t>Name</w:t>
      </w:r>
    </w:p>
    <w:p w14:paraId="5FB9FCC7" w14:textId="77777777" w:rsidR="00D03894" w:rsidRPr="00D03894" w:rsidRDefault="00D03894" w:rsidP="00D03894">
      <w:pPr>
        <w:numPr>
          <w:ilvl w:val="2"/>
          <w:numId w:val="2"/>
        </w:numPr>
      </w:pPr>
      <w:r w:rsidRPr="00D03894">
        <w:t>Category</w:t>
      </w:r>
    </w:p>
    <w:p w14:paraId="7D234431" w14:textId="77777777" w:rsidR="00D03894" w:rsidRPr="00D03894" w:rsidRDefault="00D03894" w:rsidP="00D03894">
      <w:pPr>
        <w:numPr>
          <w:ilvl w:val="2"/>
          <w:numId w:val="2"/>
        </w:numPr>
      </w:pPr>
      <w:r w:rsidRPr="00D03894">
        <w:t>Price range</w:t>
      </w:r>
    </w:p>
    <w:p w14:paraId="4CFC0D34" w14:textId="77777777" w:rsidR="00D03894" w:rsidRPr="00D03894" w:rsidRDefault="00D03894" w:rsidP="00D03894">
      <w:pPr>
        <w:numPr>
          <w:ilvl w:val="2"/>
          <w:numId w:val="2"/>
        </w:numPr>
      </w:pPr>
      <w:r w:rsidRPr="00D03894">
        <w:t>Best-selling products</w:t>
      </w:r>
    </w:p>
    <w:p w14:paraId="7C93520A" w14:textId="77777777" w:rsidR="00D03894" w:rsidRPr="00D03894" w:rsidRDefault="00D03894" w:rsidP="00D03894">
      <w:pPr>
        <w:numPr>
          <w:ilvl w:val="2"/>
          <w:numId w:val="2"/>
        </w:numPr>
      </w:pPr>
      <w:r w:rsidRPr="00D03894">
        <w:t>Discounts-only items</w:t>
      </w:r>
    </w:p>
    <w:p w14:paraId="3ABF34C8" w14:textId="77777777" w:rsidR="00D03894" w:rsidRPr="00D03894" w:rsidRDefault="00D03894" w:rsidP="00D03894">
      <w:pPr>
        <w:numPr>
          <w:ilvl w:val="0"/>
          <w:numId w:val="2"/>
        </w:numPr>
      </w:pPr>
      <w:r w:rsidRPr="00D03894">
        <w:rPr>
          <w:b/>
          <w:bCs/>
        </w:rPr>
        <w:t>Shopping Cart &amp; Orders</w:t>
      </w:r>
    </w:p>
    <w:p w14:paraId="5458ACE7" w14:textId="77777777" w:rsidR="00D03894" w:rsidRPr="00D03894" w:rsidRDefault="00D03894" w:rsidP="00D03894">
      <w:pPr>
        <w:numPr>
          <w:ilvl w:val="1"/>
          <w:numId w:val="2"/>
        </w:numPr>
      </w:pPr>
      <w:r w:rsidRPr="00D03894">
        <w:t xml:space="preserve">Add items to the cart and proceed to </w:t>
      </w:r>
      <w:proofErr w:type="gramStart"/>
      <w:r w:rsidRPr="00D03894">
        <w:t>checkout</w:t>
      </w:r>
      <w:proofErr w:type="gramEnd"/>
      <w:r w:rsidRPr="00D03894">
        <w:t>.</w:t>
      </w:r>
    </w:p>
    <w:p w14:paraId="68EE085C" w14:textId="77777777" w:rsidR="00D03894" w:rsidRPr="00D03894" w:rsidRDefault="00D03894" w:rsidP="00D03894">
      <w:pPr>
        <w:numPr>
          <w:ilvl w:val="1"/>
          <w:numId w:val="2"/>
        </w:numPr>
      </w:pPr>
      <w:r w:rsidRPr="00D03894">
        <w:t>Select a preferred payment method (</w:t>
      </w:r>
      <w:r w:rsidRPr="00D03894">
        <w:rPr>
          <w:i/>
          <w:iCs/>
        </w:rPr>
        <w:t>Visa</w:t>
      </w:r>
      <w:r w:rsidRPr="00D03894">
        <w:t xml:space="preserve"> or </w:t>
      </w:r>
      <w:r w:rsidRPr="00D03894">
        <w:rPr>
          <w:i/>
          <w:iCs/>
        </w:rPr>
        <w:t>Cash on Delivery</w:t>
      </w:r>
      <w:r w:rsidRPr="00D03894">
        <w:t>).</w:t>
      </w:r>
    </w:p>
    <w:p w14:paraId="0EC3A796" w14:textId="77777777" w:rsidR="00D03894" w:rsidRPr="00D03894" w:rsidRDefault="00D03894" w:rsidP="00D03894">
      <w:pPr>
        <w:numPr>
          <w:ilvl w:val="1"/>
          <w:numId w:val="2"/>
        </w:numPr>
      </w:pPr>
      <w:r w:rsidRPr="00D03894">
        <w:t>Review orders with delivery details and costs.</w:t>
      </w:r>
    </w:p>
    <w:p w14:paraId="0300EA21" w14:textId="77777777" w:rsidR="00D03894" w:rsidRPr="00D03894" w:rsidRDefault="00D03894" w:rsidP="00D03894">
      <w:pPr>
        <w:numPr>
          <w:ilvl w:val="1"/>
          <w:numId w:val="2"/>
        </w:numPr>
      </w:pPr>
      <w:r w:rsidRPr="00D03894">
        <w:t>Cancel orders that are not yet delivered.</w:t>
      </w:r>
    </w:p>
    <w:p w14:paraId="5522B626" w14:textId="77777777" w:rsidR="00D03894" w:rsidRPr="00D03894" w:rsidRDefault="00D03894" w:rsidP="00D03894">
      <w:pPr>
        <w:numPr>
          <w:ilvl w:val="0"/>
          <w:numId w:val="2"/>
        </w:numPr>
      </w:pPr>
      <w:r w:rsidRPr="00D03894">
        <w:rPr>
          <w:b/>
          <w:bCs/>
        </w:rPr>
        <w:t>Seller-Buyer Communication</w:t>
      </w:r>
    </w:p>
    <w:p w14:paraId="2FB2B88F" w14:textId="77777777" w:rsidR="00D03894" w:rsidRPr="00D03894" w:rsidRDefault="00D03894" w:rsidP="00D03894">
      <w:pPr>
        <w:numPr>
          <w:ilvl w:val="1"/>
          <w:numId w:val="2"/>
        </w:numPr>
      </w:pPr>
      <w:r w:rsidRPr="00D03894">
        <w:t>Sellers and buyers can communicate directly using phone or email.</w:t>
      </w:r>
    </w:p>
    <w:p w14:paraId="765F0DE1" w14:textId="77777777" w:rsidR="00D03894" w:rsidRPr="00D03894" w:rsidRDefault="00D03894" w:rsidP="00D03894">
      <w:pPr>
        <w:numPr>
          <w:ilvl w:val="0"/>
          <w:numId w:val="2"/>
        </w:numPr>
      </w:pPr>
      <w:r w:rsidRPr="00D03894">
        <w:rPr>
          <w:b/>
          <w:bCs/>
        </w:rPr>
        <w:t>Item Management for Sellers</w:t>
      </w:r>
    </w:p>
    <w:p w14:paraId="37A458F7" w14:textId="77777777" w:rsidR="00D03894" w:rsidRPr="00D03894" w:rsidRDefault="00D03894" w:rsidP="00D03894">
      <w:pPr>
        <w:numPr>
          <w:ilvl w:val="1"/>
          <w:numId w:val="2"/>
        </w:numPr>
      </w:pPr>
      <w:r w:rsidRPr="00D03894">
        <w:t>Sellers can:</w:t>
      </w:r>
    </w:p>
    <w:p w14:paraId="36F5C8AF" w14:textId="77777777" w:rsidR="00D03894" w:rsidRPr="00D03894" w:rsidRDefault="00D03894" w:rsidP="00D03894">
      <w:pPr>
        <w:numPr>
          <w:ilvl w:val="2"/>
          <w:numId w:val="2"/>
        </w:numPr>
      </w:pPr>
      <w:r w:rsidRPr="00D03894">
        <w:t>Add items for sale.</w:t>
      </w:r>
    </w:p>
    <w:p w14:paraId="0E20A9F5" w14:textId="77777777" w:rsidR="00D03894" w:rsidRPr="00D03894" w:rsidRDefault="00D03894" w:rsidP="00D03894">
      <w:pPr>
        <w:numPr>
          <w:ilvl w:val="2"/>
          <w:numId w:val="2"/>
        </w:numPr>
      </w:pPr>
      <w:r w:rsidRPr="00D03894">
        <w:t>Edit or remove existing items.</w:t>
      </w:r>
    </w:p>
    <w:p w14:paraId="1624E151" w14:textId="77777777" w:rsidR="00D03894" w:rsidRPr="00D03894" w:rsidRDefault="00D03894" w:rsidP="00D03894">
      <w:pPr>
        <w:numPr>
          <w:ilvl w:val="0"/>
          <w:numId w:val="2"/>
        </w:numPr>
      </w:pPr>
      <w:r w:rsidRPr="00D03894">
        <w:rPr>
          <w:b/>
          <w:bCs/>
        </w:rPr>
        <w:t>Account Management</w:t>
      </w:r>
    </w:p>
    <w:p w14:paraId="1FE49494" w14:textId="77777777" w:rsidR="00D03894" w:rsidRPr="00D03894" w:rsidRDefault="00D03894" w:rsidP="00D03894">
      <w:pPr>
        <w:numPr>
          <w:ilvl w:val="1"/>
          <w:numId w:val="2"/>
        </w:numPr>
      </w:pPr>
      <w:r w:rsidRPr="00D03894">
        <w:t>Users can update or delete their accounts as needed.</w:t>
      </w:r>
    </w:p>
    <w:p w14:paraId="1F24B56E" w14:textId="77777777" w:rsidR="00D03894" w:rsidRPr="00D03894" w:rsidRDefault="00D03894" w:rsidP="00D03894">
      <w:r w:rsidRPr="00D03894">
        <w:lastRenderedPageBreak/>
        <w:pict w14:anchorId="22C672F1">
          <v:rect id="_x0000_i1044" style="width:0;height:1.5pt" o:hralign="center" o:hrstd="t" o:hr="t" fillcolor="#a0a0a0" stroked="f"/>
        </w:pict>
      </w:r>
    </w:p>
    <w:p w14:paraId="5E50F142" w14:textId="77777777" w:rsidR="00D03894" w:rsidRPr="00D03894" w:rsidRDefault="00D03894" w:rsidP="00D03894">
      <w:pPr>
        <w:rPr>
          <w:b/>
          <w:bCs/>
        </w:rPr>
      </w:pPr>
      <w:r w:rsidRPr="00D03894">
        <w:rPr>
          <w:b/>
          <w:bCs/>
        </w:rPr>
        <w:t>Used Technologies</w:t>
      </w:r>
    </w:p>
    <w:p w14:paraId="624468EF" w14:textId="77777777" w:rsidR="00D03894" w:rsidRPr="00D03894" w:rsidRDefault="00D03894" w:rsidP="00D03894">
      <w:pPr>
        <w:numPr>
          <w:ilvl w:val="0"/>
          <w:numId w:val="3"/>
        </w:numPr>
      </w:pPr>
      <w:r w:rsidRPr="00D03894">
        <w:rPr>
          <w:b/>
          <w:bCs/>
        </w:rPr>
        <w:t>C#</w:t>
      </w:r>
      <w:r w:rsidRPr="00D03894">
        <w:t>: For implementing core functionalities and building a Windows Forms application.</w:t>
      </w:r>
    </w:p>
    <w:p w14:paraId="757A919B" w14:textId="77777777" w:rsidR="00D03894" w:rsidRPr="00D03894" w:rsidRDefault="00D03894" w:rsidP="00D03894">
      <w:pPr>
        <w:numPr>
          <w:ilvl w:val="0"/>
          <w:numId w:val="3"/>
        </w:numPr>
      </w:pPr>
      <w:r w:rsidRPr="00D03894">
        <w:rPr>
          <w:b/>
          <w:bCs/>
        </w:rPr>
        <w:t>LINQ</w:t>
      </w:r>
      <w:r w:rsidRPr="00D03894">
        <w:t>: For efficient querying and data manipulation.</w:t>
      </w:r>
    </w:p>
    <w:p w14:paraId="7A30E004" w14:textId="77777777" w:rsidR="00D03894" w:rsidRPr="00D03894" w:rsidRDefault="00D03894" w:rsidP="00D03894">
      <w:pPr>
        <w:numPr>
          <w:ilvl w:val="0"/>
          <w:numId w:val="3"/>
        </w:numPr>
      </w:pPr>
      <w:r w:rsidRPr="00D03894">
        <w:rPr>
          <w:b/>
          <w:bCs/>
        </w:rPr>
        <w:t>Entity Framework</w:t>
      </w:r>
      <w:r w:rsidRPr="00D03894">
        <w:t>: To handle database interactions and CRUD operations.</w:t>
      </w:r>
    </w:p>
    <w:p w14:paraId="400EEB45" w14:textId="77777777" w:rsidR="00D03894" w:rsidRPr="00D03894" w:rsidRDefault="00D03894" w:rsidP="00D03894">
      <w:pPr>
        <w:numPr>
          <w:ilvl w:val="0"/>
          <w:numId w:val="3"/>
        </w:numPr>
      </w:pPr>
      <w:r w:rsidRPr="00D03894">
        <w:rPr>
          <w:b/>
          <w:bCs/>
        </w:rPr>
        <w:t>Windows Forms</w:t>
      </w:r>
      <w:r w:rsidRPr="00D03894">
        <w:t>: To create a visually appealing and interactive user interface.</w:t>
      </w:r>
    </w:p>
    <w:p w14:paraId="17648C9D" w14:textId="77777777" w:rsidR="00D03894" w:rsidRPr="00D03894" w:rsidRDefault="00D03894" w:rsidP="00D03894">
      <w:r w:rsidRPr="00D03894">
        <w:pict w14:anchorId="323455A1">
          <v:rect id="_x0000_i1045" style="width:0;height:1.5pt" o:hralign="center" o:hrstd="t" o:hr="t" fillcolor="#a0a0a0" stroked="f"/>
        </w:pict>
      </w:r>
    </w:p>
    <w:p w14:paraId="40D15A8A" w14:textId="7C0C6D3E" w:rsidR="00367356" w:rsidRPr="00D03894" w:rsidRDefault="00367356" w:rsidP="00D03894"/>
    <w:sectPr w:rsidR="00367356" w:rsidRPr="00D0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C3766"/>
    <w:multiLevelType w:val="multilevel"/>
    <w:tmpl w:val="FC08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E1991"/>
    <w:multiLevelType w:val="multilevel"/>
    <w:tmpl w:val="1B14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67129"/>
    <w:multiLevelType w:val="multilevel"/>
    <w:tmpl w:val="259C2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156875">
    <w:abstractNumId w:val="0"/>
  </w:num>
  <w:num w:numId="2" w16cid:durableId="316034764">
    <w:abstractNumId w:val="2"/>
  </w:num>
  <w:num w:numId="3" w16cid:durableId="68189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56"/>
    <w:rsid w:val="00065730"/>
    <w:rsid w:val="000B26D5"/>
    <w:rsid w:val="00367356"/>
    <w:rsid w:val="00571D27"/>
    <w:rsid w:val="0065451A"/>
    <w:rsid w:val="006C032E"/>
    <w:rsid w:val="007109AB"/>
    <w:rsid w:val="00AC40C6"/>
    <w:rsid w:val="00D03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D3E5"/>
  <w15:chartTrackingRefBased/>
  <w15:docId w15:val="{910844B7-B65D-4CE9-8D93-249EB1C0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356"/>
    <w:rPr>
      <w:rFonts w:eastAsiaTheme="majorEastAsia" w:cstheme="majorBidi"/>
      <w:color w:val="272727" w:themeColor="text1" w:themeTint="D8"/>
    </w:rPr>
  </w:style>
  <w:style w:type="paragraph" w:styleId="Title">
    <w:name w:val="Title"/>
    <w:basedOn w:val="Normal"/>
    <w:next w:val="Normal"/>
    <w:link w:val="TitleChar"/>
    <w:uiPriority w:val="10"/>
    <w:qFormat/>
    <w:rsid w:val="00367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356"/>
    <w:pPr>
      <w:spacing w:before="160"/>
      <w:jc w:val="center"/>
    </w:pPr>
    <w:rPr>
      <w:i/>
      <w:iCs/>
      <w:color w:val="404040" w:themeColor="text1" w:themeTint="BF"/>
    </w:rPr>
  </w:style>
  <w:style w:type="character" w:customStyle="1" w:styleId="QuoteChar">
    <w:name w:val="Quote Char"/>
    <w:basedOn w:val="DefaultParagraphFont"/>
    <w:link w:val="Quote"/>
    <w:uiPriority w:val="29"/>
    <w:rsid w:val="00367356"/>
    <w:rPr>
      <w:i/>
      <w:iCs/>
      <w:color w:val="404040" w:themeColor="text1" w:themeTint="BF"/>
    </w:rPr>
  </w:style>
  <w:style w:type="paragraph" w:styleId="ListParagraph">
    <w:name w:val="List Paragraph"/>
    <w:basedOn w:val="Normal"/>
    <w:uiPriority w:val="34"/>
    <w:qFormat/>
    <w:rsid w:val="00367356"/>
    <w:pPr>
      <w:ind w:left="720"/>
      <w:contextualSpacing/>
    </w:pPr>
  </w:style>
  <w:style w:type="character" w:styleId="IntenseEmphasis">
    <w:name w:val="Intense Emphasis"/>
    <w:basedOn w:val="DefaultParagraphFont"/>
    <w:uiPriority w:val="21"/>
    <w:qFormat/>
    <w:rsid w:val="00367356"/>
    <w:rPr>
      <w:i/>
      <w:iCs/>
      <w:color w:val="0F4761" w:themeColor="accent1" w:themeShade="BF"/>
    </w:rPr>
  </w:style>
  <w:style w:type="paragraph" w:styleId="IntenseQuote">
    <w:name w:val="Intense Quote"/>
    <w:basedOn w:val="Normal"/>
    <w:next w:val="Normal"/>
    <w:link w:val="IntenseQuoteChar"/>
    <w:uiPriority w:val="30"/>
    <w:qFormat/>
    <w:rsid w:val="00367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356"/>
    <w:rPr>
      <w:i/>
      <w:iCs/>
      <w:color w:val="0F4761" w:themeColor="accent1" w:themeShade="BF"/>
    </w:rPr>
  </w:style>
  <w:style w:type="character" w:styleId="IntenseReference">
    <w:name w:val="Intense Reference"/>
    <w:basedOn w:val="DefaultParagraphFont"/>
    <w:uiPriority w:val="32"/>
    <w:qFormat/>
    <w:rsid w:val="003673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633671">
      <w:bodyDiv w:val="1"/>
      <w:marLeft w:val="0"/>
      <w:marRight w:val="0"/>
      <w:marTop w:val="0"/>
      <w:marBottom w:val="0"/>
      <w:divBdr>
        <w:top w:val="none" w:sz="0" w:space="0" w:color="auto"/>
        <w:left w:val="none" w:sz="0" w:space="0" w:color="auto"/>
        <w:bottom w:val="none" w:sz="0" w:space="0" w:color="auto"/>
        <w:right w:val="none" w:sz="0" w:space="0" w:color="auto"/>
      </w:divBdr>
    </w:div>
    <w:div w:id="1116413963">
      <w:bodyDiv w:val="1"/>
      <w:marLeft w:val="0"/>
      <w:marRight w:val="0"/>
      <w:marTop w:val="0"/>
      <w:marBottom w:val="0"/>
      <w:divBdr>
        <w:top w:val="none" w:sz="0" w:space="0" w:color="auto"/>
        <w:left w:val="none" w:sz="0" w:space="0" w:color="auto"/>
        <w:bottom w:val="none" w:sz="0" w:space="0" w:color="auto"/>
        <w:right w:val="none" w:sz="0" w:space="0" w:color="auto"/>
      </w:divBdr>
    </w:div>
    <w:div w:id="1594700153">
      <w:bodyDiv w:val="1"/>
      <w:marLeft w:val="0"/>
      <w:marRight w:val="0"/>
      <w:marTop w:val="0"/>
      <w:marBottom w:val="0"/>
      <w:divBdr>
        <w:top w:val="none" w:sz="0" w:space="0" w:color="auto"/>
        <w:left w:val="none" w:sz="0" w:space="0" w:color="auto"/>
        <w:bottom w:val="none" w:sz="0" w:space="0" w:color="auto"/>
        <w:right w:val="none" w:sz="0" w:space="0" w:color="auto"/>
      </w:divBdr>
    </w:div>
    <w:div w:id="194198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 Mahmoud</dc:creator>
  <cp:keywords/>
  <dc:description/>
  <cp:lastModifiedBy>Toka Mahmoud</cp:lastModifiedBy>
  <cp:revision>4</cp:revision>
  <dcterms:created xsi:type="dcterms:W3CDTF">2025-01-19T19:40:00Z</dcterms:created>
  <dcterms:modified xsi:type="dcterms:W3CDTF">2025-01-26T20:59:00Z</dcterms:modified>
</cp:coreProperties>
</file>