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60" w:rsidRPr="00EE7360" w:rsidRDefault="00EE7360" w:rsidP="00EE7360">
      <w:pPr>
        <w:shd w:val="clear" w:color="auto" w:fill="FFFFFF"/>
        <w:spacing w:after="0" w:line="900" w:lineRule="atLeast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ru-RU"/>
        </w:rPr>
      </w:pPr>
      <w:r w:rsidRPr="00EE7360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ru-RU"/>
        </w:rPr>
        <w:t xml:space="preserve">Тестовое задание на продуктового аналитика в МТС </w:t>
      </w:r>
      <w:proofErr w:type="spellStart"/>
      <w:r w:rsidRPr="00EE7360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ru-RU"/>
        </w:rPr>
        <w:t>Финтех</w:t>
      </w:r>
      <w:proofErr w:type="spellEnd"/>
    </w:p>
    <w:tbl>
      <w:tblPr>
        <w:tblW w:w="7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"/>
        <w:gridCol w:w="461"/>
        <w:gridCol w:w="256"/>
        <w:gridCol w:w="236"/>
        <w:gridCol w:w="6857"/>
        <w:gridCol w:w="13"/>
      </w:tblGrid>
      <w:tr w:rsidR="00EE7360" w:rsidRPr="00EE7360" w:rsidTr="00EE7360">
        <w:trPr>
          <w:gridAfter w:val="1"/>
          <w:wAfter w:w="13" w:type="dxa"/>
        </w:trPr>
        <w:tc>
          <w:tcPr>
            <w:tcW w:w="7830" w:type="dxa"/>
            <w:gridSpan w:val="5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EE7360" w:rsidRPr="00EE7360" w:rsidRDefault="00EE7360" w:rsidP="00EE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  <w:t>Задача 1</w:t>
            </w:r>
          </w:p>
        </w:tc>
      </w:tr>
      <w:tr w:rsidR="00EE7360" w:rsidRPr="00EE7360" w:rsidTr="00EE7360">
        <w:trPr>
          <w:gridAfter w:val="1"/>
          <w:wAfter w:w="13" w:type="dxa"/>
        </w:trPr>
        <w:tc>
          <w:tcPr>
            <w:tcW w:w="7830" w:type="dxa"/>
            <w:gridSpan w:val="5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</w:pPr>
          </w:p>
        </w:tc>
      </w:tr>
      <w:tr w:rsidR="00EE7360" w:rsidRPr="00EE7360" w:rsidTr="00EE7360">
        <w:trPr>
          <w:gridAfter w:val="1"/>
          <w:wAfter w:w="13" w:type="dxa"/>
        </w:trPr>
        <w:tc>
          <w:tcPr>
            <w:tcW w:w="973" w:type="dxa"/>
            <w:gridSpan w:val="4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E1D1B"/>
                <w:sz w:val="24"/>
                <w:szCs w:val="24"/>
                <w:lang w:eastAsia="ru-RU"/>
              </w:rPr>
            </w:pPr>
          </w:p>
        </w:tc>
        <w:tc>
          <w:tcPr>
            <w:tcW w:w="6857" w:type="dxa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EE7360" w:rsidRPr="00EE7360" w:rsidRDefault="00EE7360" w:rsidP="00EE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МТС банке запустили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-тест на странице, где можно оформить заявку на банковскую карту. В варианте А из 2574 клиентов, зашедших на страни</w:t>
            </w:r>
            <w:bookmarkStart w:id="0" w:name="_GoBack"/>
            <w:bookmarkEnd w:id="0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цу, на баннер нажали 350, в варианте Б из 2855 нажали 375. Какой вариант баннера предложить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продакту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почему?</w:t>
            </w:r>
          </w:p>
        </w:tc>
      </w:tr>
      <w:tr w:rsidR="00EE7360" w:rsidRPr="00EE7360" w:rsidTr="00EE7360">
        <w:trPr>
          <w:gridAfter w:val="1"/>
          <w:wAfter w:w="13" w:type="dxa"/>
        </w:trPr>
        <w:tc>
          <w:tcPr>
            <w:tcW w:w="7830" w:type="dxa"/>
            <w:gridSpan w:val="5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EE7360" w:rsidRPr="00EE7360" w:rsidRDefault="00EE7360" w:rsidP="00EE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  <w:t>Задача 2</w:t>
            </w:r>
          </w:p>
        </w:tc>
      </w:tr>
      <w:tr w:rsidR="00EE7360" w:rsidRPr="00EE7360" w:rsidTr="00EE7360">
        <w:trPr>
          <w:gridAfter w:val="1"/>
          <w:wAfter w:w="13" w:type="dxa"/>
        </w:trPr>
        <w:tc>
          <w:tcPr>
            <w:tcW w:w="7830" w:type="dxa"/>
            <w:gridSpan w:val="5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</w:pPr>
          </w:p>
        </w:tc>
      </w:tr>
      <w:tr w:rsidR="00EE7360" w:rsidRPr="00EE7360" w:rsidTr="00EE7360">
        <w:trPr>
          <w:gridAfter w:val="1"/>
          <w:wAfter w:w="13" w:type="dxa"/>
        </w:trPr>
        <w:tc>
          <w:tcPr>
            <w:tcW w:w="481" w:type="dxa"/>
            <w:gridSpan w:val="2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E1D1B"/>
                <w:sz w:val="24"/>
                <w:szCs w:val="24"/>
                <w:lang w:eastAsia="ru-RU"/>
              </w:rPr>
            </w:pPr>
          </w:p>
        </w:tc>
        <w:tc>
          <w:tcPr>
            <w:tcW w:w="7349" w:type="dxa"/>
            <w:gridSpan w:val="3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EE7360" w:rsidRPr="00EE7360" w:rsidRDefault="00EE7360" w:rsidP="00EE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Есть таблица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transact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транзакциями клиентов, начиная с 2021 года. В ней столбцы –</w:t>
            </w: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id_client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клиента</w:t>
            </w: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tran_time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время транзакции</w:t>
            </w: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id_tran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транзакции</w:t>
            </w: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sum_tran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сумма транзакции</w:t>
            </w:r>
          </w:p>
          <w:p w:rsidR="00EE7360" w:rsidRPr="00EE7360" w:rsidRDefault="00EE7360" w:rsidP="00EE7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Посчитать траты каждого клиента за последние 30 дней от текущего числа</w:t>
            </w:r>
          </w:p>
          <w:p w:rsidR="00EE7360" w:rsidRPr="00EE7360" w:rsidRDefault="00EE7360" w:rsidP="00EE73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топ-100 наиболее платежеспособных клиентов за всю историю покупок посчитать траты помесячно</w:t>
            </w:r>
          </w:p>
        </w:tc>
      </w:tr>
      <w:tr w:rsidR="00EE7360" w:rsidRPr="00EE7360" w:rsidTr="00EE7360">
        <w:tc>
          <w:tcPr>
            <w:tcW w:w="2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3" w:type="dxa"/>
            <w:gridSpan w:val="5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EE7360" w:rsidRPr="00EE7360" w:rsidRDefault="00EE7360" w:rsidP="00EE7360">
            <w:pPr>
              <w:spacing w:before="100" w:beforeAutospacing="1" w:after="100" w:afterAutospacing="1" w:line="240" w:lineRule="auto"/>
              <w:ind w:left="-30" w:firstLine="30"/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  <w:t>Задача 3</w:t>
            </w:r>
          </w:p>
        </w:tc>
      </w:tr>
      <w:tr w:rsidR="00EE7360" w:rsidRPr="00EE7360" w:rsidTr="00EE7360">
        <w:tc>
          <w:tcPr>
            <w:tcW w:w="2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1D1B"/>
                <w:sz w:val="30"/>
                <w:szCs w:val="3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E7360" w:rsidRPr="00EE7360" w:rsidRDefault="00EE7360" w:rsidP="00EE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7360" w:rsidRPr="00EE7360" w:rsidTr="00EE7360">
        <w:trPr>
          <w:gridAfter w:val="1"/>
          <w:wAfter w:w="13" w:type="dxa"/>
        </w:trPr>
        <w:tc>
          <w:tcPr>
            <w:tcW w:w="737" w:type="dxa"/>
            <w:gridSpan w:val="3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EE7360" w:rsidRPr="00EE7360" w:rsidRDefault="00EE7360" w:rsidP="00EE736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3E1D1B"/>
                <w:sz w:val="24"/>
                <w:szCs w:val="24"/>
                <w:lang w:eastAsia="ru-RU"/>
              </w:rPr>
            </w:pPr>
          </w:p>
        </w:tc>
        <w:tc>
          <w:tcPr>
            <w:tcW w:w="7093" w:type="dxa"/>
            <w:gridSpan w:val="2"/>
            <w:tcMar>
              <w:top w:w="105" w:type="dxa"/>
              <w:left w:w="15" w:type="dxa"/>
              <w:bottom w:w="15" w:type="dxa"/>
              <w:right w:w="15" w:type="dxa"/>
            </w:tcMar>
            <w:hideMark/>
          </w:tcPr>
          <w:p w:rsidR="00EE7360" w:rsidRPr="00EE7360" w:rsidRDefault="00EE7360" w:rsidP="00EE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Пришел продукт и говорит: "хочу посчитать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retention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клиентов из задачи 2". Опиши, пожалуйста, твои действия - например, </w:t>
            </w:r>
            <w:proofErr w:type="gram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</w:t>
            </w:r>
            <w:proofErr w:type="gram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которые ты задашь. Предположи ответы на свои вопросы, и исходя из этих предположений, напиши код в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</w:t>
            </w:r>
            <w:proofErr w:type="spellEnd"/>
            <w:r w:rsidRPr="00EE73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поможет достать нужные данные.</w:t>
            </w:r>
          </w:p>
        </w:tc>
      </w:tr>
    </w:tbl>
    <w:p w:rsidR="0055169B" w:rsidRDefault="0055169B" w:rsidP="00EE7360">
      <w:pPr>
        <w:pStyle w:val="1"/>
      </w:pPr>
    </w:p>
    <w:sectPr w:rsidR="0055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0D6"/>
    <w:multiLevelType w:val="multilevel"/>
    <w:tmpl w:val="DDB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60"/>
    <w:rsid w:val="0055169B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A2D6"/>
  <w15:chartTrackingRefBased/>
  <w15:docId w15:val="{725F0F0C-2271-4D78-8D1C-1CE5F1B0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7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3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E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0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Фицев Юрий Сергеевич</dc:creator>
  <cp:keywords/>
  <dc:description/>
  <cp:lastModifiedBy>Фицев Юрий Сергеевич</cp:lastModifiedBy>
  <cp:revision>1</cp:revision>
  <dcterms:created xsi:type="dcterms:W3CDTF">2023-06-27T09:22:00Z</dcterms:created>
  <dcterms:modified xsi:type="dcterms:W3CDTF">2023-06-27T09:23:00Z</dcterms:modified>
</cp:coreProperties>
</file>