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>
        <w:t>Розв’язання систем лінійних рівнянь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53357B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53357B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53357B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53357B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53357B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913FAF" w:rsidP="00913FAF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Іваник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Ю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П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53357B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P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A20CE0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45357" w:history="1">
            <w:r w:rsidR="00A20CE0" w:rsidRPr="00FC5A1C">
              <w:rPr>
                <w:rStyle w:val="a4"/>
                <w:rFonts w:cs="Times New Roman"/>
                <w:noProof/>
              </w:rPr>
              <w:t>Вступ</w:t>
            </w:r>
            <w:r w:rsidR="00A20CE0">
              <w:rPr>
                <w:noProof/>
                <w:webHidden/>
              </w:rPr>
              <w:tab/>
            </w:r>
            <w:r w:rsidR="00A20CE0">
              <w:rPr>
                <w:noProof/>
                <w:webHidden/>
              </w:rPr>
              <w:fldChar w:fldCharType="begin"/>
            </w:r>
            <w:r w:rsidR="00A20CE0">
              <w:rPr>
                <w:noProof/>
                <w:webHidden/>
              </w:rPr>
              <w:instrText xml:space="preserve"> PAGEREF _Toc148645357 \h </w:instrText>
            </w:r>
            <w:r w:rsidR="00A20CE0">
              <w:rPr>
                <w:noProof/>
                <w:webHidden/>
              </w:rPr>
            </w:r>
            <w:r w:rsidR="00A20CE0">
              <w:rPr>
                <w:noProof/>
                <w:webHidden/>
              </w:rPr>
              <w:fldChar w:fldCharType="separate"/>
            </w:r>
            <w:r w:rsidR="00A20CE0">
              <w:rPr>
                <w:noProof/>
                <w:webHidden/>
              </w:rPr>
              <w:t>3</w:t>
            </w:r>
            <w:r w:rsidR="00A20CE0"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58" w:history="1">
            <w:r w:rsidRPr="00FC5A1C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59" w:history="1">
            <w:r w:rsidRPr="00FC5A1C">
              <w:rPr>
                <w:rStyle w:val="a4"/>
                <w:rFonts w:cs="Times New Roman"/>
                <w:noProof/>
              </w:rPr>
              <w:t>Варіант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0" w:history="1">
            <w:r w:rsidRPr="00FC5A1C">
              <w:rPr>
                <w:rStyle w:val="a4"/>
                <w:rFonts w:cs="Times New Roman"/>
                <w:noProof/>
              </w:rPr>
              <w:t>Вимоги до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1" w:history="1">
            <w:r w:rsidRPr="00FC5A1C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2" w:history="1">
            <w:r w:rsidRPr="00FC5A1C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3" w:history="1">
            <w:r w:rsidRPr="00FC5A1C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4" w:history="1">
            <w:r w:rsidRPr="00FC5A1C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5" w:history="1">
            <w:r w:rsidRPr="00FC5A1C">
              <w:rPr>
                <w:rStyle w:val="a4"/>
                <w:rFonts w:cs="Times New Roman"/>
                <w:noProof/>
              </w:rPr>
              <w:t>Додаток А – скріншоти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6" w:history="1">
            <w:r w:rsidRPr="00FC5A1C">
              <w:rPr>
                <w:rStyle w:val="a4"/>
                <w:rFonts w:cs="Times New Roman"/>
                <w:noProof/>
              </w:rPr>
              <w:t>Додаток Б – Блок-схема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0CE0" w:rsidRDefault="00A20CE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8645367" w:history="1">
            <w:r w:rsidRPr="00FC5A1C">
              <w:rPr>
                <w:rStyle w:val="a4"/>
                <w:rFonts w:cs="Times New Roman"/>
                <w:noProof/>
              </w:rPr>
              <w:t>Додаток В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_Toc148645367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52675F" w:rsidRDefault="0052675F"/>
    <w:p w:rsidR="00913FAF" w:rsidRDefault="00913FAF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48645357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1"/>
    </w:p>
    <w:p w:rsidR="005B4989" w:rsidRDefault="005B4989" w:rsidP="005B4989">
      <w:pPr>
        <w:jc w:val="both"/>
      </w:pPr>
    </w:p>
    <w:p w:rsidR="005B4989" w:rsidRDefault="005B4989" w:rsidP="005B4989">
      <w:pPr>
        <w:ind w:firstLine="708"/>
        <w:jc w:val="both"/>
      </w:pPr>
      <w:r w:rsidRPr="005B4989">
        <w:rPr>
          <w:u w:val="single"/>
        </w:rPr>
        <w:t>Метою роботи</w:t>
      </w:r>
      <w:r>
        <w:t xml:space="preserve">  є вивчити правила використання програмних засобів для факторизації матриць і розв’язання систем лінійних алгебраїчних рівнянь, розв’язувати задану систему рівнянь, провести порівняльний аналіз вивчених чисельних методів розв’язання СЛР.</w:t>
      </w:r>
    </w:p>
    <w:p w:rsidR="005B4989" w:rsidRDefault="005B4989">
      <w:r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2" w:name="_Toc148645358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2"/>
    </w:p>
    <w:p w:rsidR="00913FAF" w:rsidRDefault="00913FAF" w:rsidP="00913FAF"/>
    <w:p w:rsidR="00913FAF" w:rsidRPr="00913FAF" w:rsidRDefault="00913FAF" w:rsidP="00913FAF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48645359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913FAF">
        <w:rPr>
          <w:rFonts w:ascii="Times New Roman" w:hAnsi="Times New Roman" w:cs="Times New Roman"/>
          <w:color w:val="auto"/>
          <w:sz w:val="32"/>
        </w:rPr>
        <w:t>7</w:t>
      </w:r>
      <w:bookmarkEnd w:id="3"/>
    </w:p>
    <w:p w:rsidR="00DF0350" w:rsidRDefault="00DF0350" w:rsidP="00DF035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40"/>
        <w:gridCol w:w="4389"/>
      </w:tblGrid>
      <w:tr w:rsidR="00913FAF" w:rsidTr="00913FAF">
        <w:tc>
          <w:tcPr>
            <w:tcW w:w="5240" w:type="dxa"/>
          </w:tcPr>
          <w:p w:rsidR="00913FAF" w:rsidRDefault="00913FAF" w:rsidP="00DF0350">
            <w:pPr>
              <w:jc w:val="center"/>
            </w:pPr>
            <w:r>
              <w:t>Матриця А</w:t>
            </w:r>
          </w:p>
        </w:tc>
        <w:tc>
          <w:tcPr>
            <w:tcW w:w="4389" w:type="dxa"/>
          </w:tcPr>
          <w:p w:rsidR="00913FAF" w:rsidRPr="00913FAF" w:rsidRDefault="00913FAF" w:rsidP="00DF0350">
            <w:pPr>
              <w:jc w:val="center"/>
              <w:rPr>
                <w:lang w:val="en-US"/>
              </w:rPr>
            </w:pPr>
            <w:r>
              <w:t xml:space="preserve">Вектор </w:t>
            </w:r>
          </w:p>
        </w:tc>
      </w:tr>
      <w:tr w:rsidR="00913FAF" w:rsidTr="00913FAF">
        <w:tc>
          <w:tcPr>
            <w:tcW w:w="5240" w:type="dxa"/>
          </w:tcPr>
          <w:p w:rsidR="00913FAF" w:rsidRDefault="00913FAF" w:rsidP="00913FAF">
            <w:pPr>
              <w:jc w:val="center"/>
            </w:pPr>
            <w:r>
              <w:t>3,1                1,5                1,8                 1</w:t>
            </w:r>
          </w:p>
          <w:p w:rsidR="00913FAF" w:rsidRDefault="00913FAF" w:rsidP="00913FAF">
            <w:pPr>
              <w:jc w:val="center"/>
            </w:pPr>
            <w:r>
              <w:t xml:space="preserve">    1,5                2,5                0,5                 1</w:t>
            </w:r>
          </w:p>
          <w:p w:rsidR="00913FAF" w:rsidRDefault="00913FAF" w:rsidP="00913FAF">
            <w:pPr>
              <w:jc w:val="center"/>
            </w:pPr>
            <w:r>
              <w:t xml:space="preserve">    1,0                0,5                4,2                1</w:t>
            </w:r>
          </w:p>
          <w:p w:rsidR="00913FAF" w:rsidRDefault="00913FAF" w:rsidP="00913FAF">
            <w:pPr>
              <w:jc w:val="center"/>
            </w:pPr>
            <w:r>
              <w:t>1                    1                    1                1</w:t>
            </w:r>
          </w:p>
        </w:tc>
        <w:tc>
          <w:tcPr>
            <w:tcW w:w="4389" w:type="dxa"/>
          </w:tcPr>
          <w:p w:rsidR="00913FAF" w:rsidRDefault="00913FAF" w:rsidP="00913FAF">
            <w:pPr>
              <w:jc w:val="center"/>
            </w:pPr>
            <w:r>
              <w:t xml:space="preserve">10,83 </w:t>
            </w:r>
          </w:p>
          <w:p w:rsidR="00913FAF" w:rsidRDefault="00913FAF" w:rsidP="00913FAF">
            <w:pPr>
              <w:jc w:val="center"/>
            </w:pPr>
            <w:r>
              <w:t xml:space="preserve">  9,20 </w:t>
            </w:r>
          </w:p>
          <w:p w:rsidR="00913FAF" w:rsidRDefault="00913FAF" w:rsidP="00913FAF">
            <w:pPr>
              <w:jc w:val="center"/>
            </w:pPr>
            <w:r>
              <w:t xml:space="preserve">  17,10</w:t>
            </w:r>
          </w:p>
          <w:p w:rsidR="00913FAF" w:rsidRDefault="00913FAF" w:rsidP="00913FAF">
            <w:pPr>
              <w:jc w:val="center"/>
            </w:pPr>
            <w:r>
              <w:t>1</w:t>
            </w:r>
          </w:p>
        </w:tc>
      </w:tr>
    </w:tbl>
    <w:p w:rsidR="008B5791" w:rsidRDefault="008B5791" w:rsidP="00DF0350">
      <w:pPr>
        <w:jc w:val="both"/>
      </w:pPr>
    </w:p>
    <w:p w:rsidR="00DF0350" w:rsidRDefault="00DF0350" w:rsidP="000B37BB">
      <w:pPr>
        <w:pStyle w:val="2"/>
        <w:jc w:val="center"/>
      </w:pPr>
      <w:bookmarkStart w:id="4" w:name="_Toc148645360"/>
      <w:r w:rsidRPr="008B5791">
        <w:rPr>
          <w:rFonts w:ascii="Times New Roman" w:hAnsi="Times New Roman" w:cs="Times New Roman"/>
          <w:color w:val="auto"/>
          <w:sz w:val="32"/>
        </w:rPr>
        <w:t>Вимоги до ПЗ</w:t>
      </w:r>
      <w:bookmarkEnd w:id="4"/>
    </w:p>
    <w:p w:rsidR="00DF0350" w:rsidRDefault="00DF0350" w:rsidP="00DF0350">
      <w:pPr>
        <w:pStyle w:val="a5"/>
        <w:numPr>
          <w:ilvl w:val="0"/>
          <w:numId w:val="1"/>
        </w:numPr>
        <w:jc w:val="both"/>
      </w:pPr>
      <w:r>
        <w:t>Реалізувати перевірки на некоректний ввід (</w:t>
      </w:r>
      <w:r w:rsidR="008B5791">
        <w:t>порожнє введення, символи замість числа, занадто великі числа).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У графічному інтерфейсі повинно бути передбачено можливість гнучкого налагодження розмірності розв’язуваної задачі.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Має зберігатис</w:t>
      </w:r>
      <w:r w:rsidR="000E16FB">
        <w:t>ь логічно правильне розв’язання</w:t>
      </w:r>
    </w:p>
    <w:p w:rsidR="008B5791" w:rsidRDefault="008B5791" w:rsidP="008B5791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48645361"/>
      <w:r w:rsidRPr="008B5791">
        <w:rPr>
          <w:rFonts w:ascii="Times New Roman" w:hAnsi="Times New Roman" w:cs="Times New Roman"/>
          <w:color w:val="auto"/>
          <w:sz w:val="32"/>
        </w:rPr>
        <w:t>Алгоритми розв’язання</w:t>
      </w:r>
      <w:bookmarkEnd w:id="5"/>
    </w:p>
    <w:p w:rsidR="008B5791" w:rsidRDefault="008B5791" w:rsidP="008B5791"/>
    <w:p w:rsidR="008B5791" w:rsidRDefault="008B5791" w:rsidP="008B5791">
      <w:r>
        <w:t xml:space="preserve">Програма складається з графічного інтерфейсу, та методів розв’язання на мові </w:t>
      </w:r>
      <w:r w:rsidRPr="008B5791">
        <w:rPr>
          <w:u w:val="single"/>
          <w:lang w:val="en-US"/>
        </w:rPr>
        <w:t>Python</w:t>
      </w:r>
      <w:r w:rsidRPr="008B5791">
        <w:t xml:space="preserve"> </w:t>
      </w:r>
      <w:r>
        <w:t xml:space="preserve">та мові </w:t>
      </w:r>
      <w:r w:rsidRPr="008B5791">
        <w:rPr>
          <w:u w:val="single"/>
          <w:lang w:val="en-US"/>
        </w:rPr>
        <w:t>Octave</w:t>
      </w:r>
      <w:r w:rsidRPr="008B5791">
        <w:t>.</w:t>
      </w:r>
    </w:p>
    <w:p w:rsidR="007852F9" w:rsidRDefault="007852F9" w:rsidP="007852F9">
      <w:pPr>
        <w:pStyle w:val="a5"/>
        <w:numPr>
          <w:ilvl w:val="0"/>
          <w:numId w:val="2"/>
        </w:numPr>
      </w:pPr>
      <w:r>
        <w:t xml:space="preserve">Мовою </w:t>
      </w:r>
      <w:r w:rsidRPr="007852F9">
        <w:rPr>
          <w:lang w:val="en-US"/>
        </w:rPr>
        <w:t>Python</w:t>
      </w:r>
      <w:r w:rsidRPr="007852F9">
        <w:rPr>
          <w:lang w:val="ru-RU"/>
        </w:rPr>
        <w:t xml:space="preserve"> </w:t>
      </w:r>
      <w:r>
        <w:t xml:space="preserve">реалізовано розв’язання системи рівнянь </w:t>
      </w:r>
      <w:r w:rsidRPr="007852F9">
        <w:rPr>
          <w:lang w:val="en-US"/>
        </w:rPr>
        <w:t>LU</w:t>
      </w:r>
      <w:r w:rsidRPr="007852F9">
        <w:rPr>
          <w:lang w:val="ru-RU"/>
        </w:rPr>
        <w:t xml:space="preserve"> </w:t>
      </w:r>
      <w:r>
        <w:t>методом.</w:t>
      </w:r>
    </w:p>
    <w:p w:rsidR="007852F9" w:rsidRDefault="007852F9" w:rsidP="007852F9">
      <w:pPr>
        <w:pStyle w:val="a5"/>
        <w:numPr>
          <w:ilvl w:val="0"/>
          <w:numId w:val="2"/>
        </w:numPr>
      </w:pPr>
      <w:r>
        <w:t xml:space="preserve">Мовою </w:t>
      </w:r>
      <w:r>
        <w:rPr>
          <w:lang w:val="en-US"/>
        </w:rPr>
        <w:t>Octave</w:t>
      </w:r>
      <w:r w:rsidRPr="007852F9">
        <w:rPr>
          <w:lang w:val="ru-RU"/>
        </w:rPr>
        <w:t xml:space="preserve"> </w:t>
      </w:r>
      <w:r>
        <w:t xml:space="preserve">реалізовано розв’язання системи рівнянь </w:t>
      </w:r>
      <w:r w:rsidRPr="007852F9">
        <w:rPr>
          <w:lang w:val="en-US"/>
        </w:rPr>
        <w:t>LU</w:t>
      </w:r>
      <w:r w:rsidRPr="007852F9">
        <w:rPr>
          <w:lang w:val="ru-RU"/>
        </w:rPr>
        <w:t xml:space="preserve"> </w:t>
      </w:r>
      <w:r>
        <w:t>методом.</w:t>
      </w:r>
    </w:p>
    <w:p w:rsidR="007852F9" w:rsidRDefault="007852F9" w:rsidP="007852F9">
      <w:r>
        <w:t xml:space="preserve">Алгоритм </w:t>
      </w:r>
      <w:r>
        <w:rPr>
          <w:lang w:val="en-US"/>
        </w:rPr>
        <w:t>LU</w:t>
      </w:r>
      <w:r w:rsidR="00A20CE0">
        <w:t xml:space="preserve"> </w:t>
      </w:r>
      <w:r w:rsidR="00A20CE0" w:rsidRPr="00A20CE0">
        <w:rPr>
          <w:lang w:val="ru-RU"/>
        </w:rPr>
        <w:t>[1]</w:t>
      </w:r>
      <w:r w:rsidRPr="007852F9">
        <w:rPr>
          <w:lang w:val="ru-RU"/>
        </w:rPr>
        <w:t xml:space="preserve"> </w:t>
      </w:r>
      <w:r>
        <w:t>працює наступним чином:</w:t>
      </w:r>
    </w:p>
    <w:p w:rsidR="007852F9" w:rsidRPr="007852F9" w:rsidRDefault="007852F9" w:rsidP="007852F9">
      <w:pPr>
        <w:pStyle w:val="a5"/>
        <w:numPr>
          <w:ilvl w:val="0"/>
          <w:numId w:val="3"/>
        </w:numPr>
        <w:rPr>
          <w:rFonts w:cs="Times New Roman"/>
        </w:rPr>
      </w:pPr>
      <w:r w:rsidRPr="007852F9">
        <w:rPr>
          <w:rFonts w:cs="Times New Roman"/>
        </w:rPr>
        <w:t>Розкладання LU: Матриця A розкладається на дві матриці: L (нижньотрикутна матриця) та U (верхньотрикутна матриця). Тобто, якщо A - це наша матриця, то A = L * U.</w:t>
      </w:r>
    </w:p>
    <w:p w:rsidR="007852F9" w:rsidRPr="007852F9" w:rsidRDefault="007852F9" w:rsidP="007852F9">
      <w:pPr>
        <w:pStyle w:val="a5"/>
        <w:numPr>
          <w:ilvl w:val="0"/>
          <w:numId w:val="3"/>
        </w:numPr>
        <w:rPr>
          <w:rFonts w:cs="Times New Roman"/>
        </w:rPr>
      </w:pPr>
      <w:r w:rsidRPr="007852F9">
        <w:rPr>
          <w:rFonts w:cs="Times New Roman"/>
        </w:rPr>
        <w:t xml:space="preserve">Передувальний прохід: </w:t>
      </w:r>
      <w:r>
        <w:rPr>
          <w:rFonts w:cs="Times New Roman"/>
        </w:rPr>
        <w:t>Множимо</w:t>
      </w:r>
      <w:r w:rsidRPr="007852F9">
        <w:rPr>
          <w:rFonts w:cs="Times New Roman"/>
        </w:rPr>
        <w:t xml:space="preserve"> матрицю L </w:t>
      </w:r>
      <w:r>
        <w:rPr>
          <w:rFonts w:cs="Times New Roman"/>
        </w:rPr>
        <w:t xml:space="preserve">на вектор </w:t>
      </w:r>
      <w:r w:rsidRPr="007852F9">
        <w:rPr>
          <w:rFonts w:cs="Times New Roman"/>
        </w:rPr>
        <w:t>b, ми отримуємо новий вектор. Цей крок зводить нашу систему до верхньотрикутної форми.</w:t>
      </w:r>
    </w:p>
    <w:p w:rsidR="007852F9" w:rsidRPr="007852F9" w:rsidRDefault="007852F9" w:rsidP="007852F9">
      <w:pPr>
        <w:pStyle w:val="a5"/>
        <w:numPr>
          <w:ilvl w:val="0"/>
          <w:numId w:val="3"/>
        </w:numPr>
        <w:rPr>
          <w:rFonts w:cs="Times New Roman"/>
        </w:rPr>
      </w:pPr>
      <w:r w:rsidRPr="007852F9">
        <w:rPr>
          <w:rFonts w:cs="Times New Roman"/>
        </w:rPr>
        <w:t>Зворотній прохід: Використовуючи матрицю U та новий вектор, ми отримуємо розв’язок системи.</w:t>
      </w:r>
    </w:p>
    <w:p w:rsidR="007852F9" w:rsidRDefault="007852F9" w:rsidP="007852F9">
      <w:pPr>
        <w:rPr>
          <w:rFonts w:cs="Times New Roman"/>
        </w:rPr>
      </w:pPr>
      <w:r w:rsidRPr="007852F9">
        <w:rPr>
          <w:rFonts w:cs="Times New Roman"/>
        </w:rPr>
        <w:t>Цей метод ефективний для розв’язання в</w:t>
      </w:r>
      <w:r>
        <w:rPr>
          <w:rFonts w:cs="Times New Roman"/>
        </w:rPr>
        <w:t>еликих систем лінійних рівнянь</w:t>
      </w:r>
    </w:p>
    <w:p w:rsidR="000B37BB" w:rsidRDefault="000B37BB">
      <w:pPr>
        <w:rPr>
          <w:rFonts w:cs="Times New Roman"/>
        </w:rPr>
      </w:pPr>
    </w:p>
    <w:p w:rsidR="007852F9" w:rsidRDefault="007852F9">
      <w:pPr>
        <w:rPr>
          <w:rFonts w:cs="Times New Roman"/>
        </w:rPr>
      </w:pPr>
      <w:r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48645362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694B6E" w:rsidRDefault="00BB2309" w:rsidP="00694B6E">
      <w:pPr>
        <w:rPr>
          <w:lang w:val="en-US"/>
        </w:rPr>
      </w:pPr>
      <w:r>
        <w:t xml:space="preserve">На мові </w:t>
      </w:r>
      <w:r>
        <w:rPr>
          <w:lang w:val="en-US"/>
        </w:rPr>
        <w:t>Python:</w:t>
      </w:r>
    </w:p>
    <w:p w:rsidR="00BB2309" w:rsidRDefault="00DD18FF" w:rsidP="00BB2309">
      <w:pPr>
        <w:pStyle w:val="a5"/>
        <w:numPr>
          <w:ilvl w:val="0"/>
          <w:numId w:val="5"/>
        </w:numPr>
      </w:pPr>
      <w:r>
        <w:t>Час виконання — 0.03</w:t>
      </w:r>
      <w:r w:rsidR="000B37BB">
        <w:t>2</w:t>
      </w:r>
      <w:r w:rsidR="00BB2309">
        <w:t xml:space="preserve"> сек</w:t>
      </w:r>
      <w:r>
        <w:t>унд</w:t>
      </w:r>
    </w:p>
    <w:p w:rsidR="00BB2309" w:rsidRDefault="00DD18FF" w:rsidP="00BB2309">
      <w:pPr>
        <w:pStyle w:val="a5"/>
        <w:numPr>
          <w:ilvl w:val="0"/>
          <w:numId w:val="5"/>
        </w:numPr>
      </w:pPr>
      <w:r>
        <w:t>Похибка — 1.775e-30</w:t>
      </w:r>
    </w:p>
    <w:p w:rsidR="00BB2309" w:rsidRPr="00BB2309" w:rsidRDefault="00BB2309" w:rsidP="00DD18FF">
      <w:pPr>
        <w:pStyle w:val="a5"/>
        <w:numPr>
          <w:ilvl w:val="0"/>
          <w:numId w:val="5"/>
        </w:numPr>
        <w:rPr>
          <w:lang w:val="en-US"/>
        </w:rPr>
      </w:pPr>
      <w:r>
        <w:t xml:space="preserve">Результат </w:t>
      </w:r>
      <w:r w:rsidR="00DD18FF">
        <w:rPr>
          <w:lang w:val="en-US"/>
        </w:rPr>
        <w:t xml:space="preserve">— </w:t>
      </w:r>
      <w:r w:rsidR="00DD18FF" w:rsidRPr="00DD18FF">
        <w:rPr>
          <w:lang w:val="en-US"/>
        </w:rPr>
        <w:t>[  0.58229106   7.33150205   6.17679719 -13.0905903 ]</w:t>
      </w:r>
    </w:p>
    <w:p w:rsidR="00BB2309" w:rsidRDefault="00BB2309" w:rsidP="00694B6E"/>
    <w:p w:rsidR="00BB2309" w:rsidRPr="00BB2309" w:rsidRDefault="00BB2309" w:rsidP="00BB2309">
      <w:pPr>
        <w:rPr>
          <w:lang w:val="ru-RU"/>
        </w:rPr>
      </w:pPr>
      <w:r>
        <w:t xml:space="preserve">На мові </w:t>
      </w:r>
      <w:r>
        <w:rPr>
          <w:lang w:val="en-US"/>
        </w:rPr>
        <w:t>Octave</w:t>
      </w:r>
      <w:r w:rsidRPr="00BB2309">
        <w:rPr>
          <w:lang w:val="ru-RU"/>
        </w:rPr>
        <w:t>:</w:t>
      </w:r>
    </w:p>
    <w:p w:rsidR="00BB2309" w:rsidRDefault="00BB2309" w:rsidP="00BB2309">
      <w:pPr>
        <w:pStyle w:val="a5"/>
        <w:numPr>
          <w:ilvl w:val="0"/>
          <w:numId w:val="4"/>
        </w:numPr>
      </w:pPr>
      <w:r>
        <w:t xml:space="preserve">Час виконання — </w:t>
      </w:r>
      <w:r w:rsidR="00DD18FF">
        <w:rPr>
          <w:lang w:val="ru-RU"/>
        </w:rPr>
        <w:t>2.</w:t>
      </w:r>
      <w:r w:rsidR="00DD18FF">
        <w:rPr>
          <w:lang w:val="en-US"/>
        </w:rPr>
        <w:t>99</w:t>
      </w:r>
      <w:r w:rsidRPr="00BB2309">
        <w:rPr>
          <w:lang w:val="ru-RU"/>
        </w:rPr>
        <w:t xml:space="preserve"> </w:t>
      </w:r>
      <w:r>
        <w:t>сек</w:t>
      </w:r>
      <w:r w:rsidR="00DD18FF">
        <w:t>унд</w:t>
      </w:r>
    </w:p>
    <w:p w:rsidR="00BB2309" w:rsidRDefault="00DD18FF" w:rsidP="00BB2309">
      <w:pPr>
        <w:pStyle w:val="a5"/>
        <w:numPr>
          <w:ilvl w:val="0"/>
          <w:numId w:val="4"/>
        </w:numPr>
      </w:pPr>
      <w:r>
        <w:t>Похибка — 2.665e-15</w:t>
      </w:r>
    </w:p>
    <w:p w:rsidR="00BB2309" w:rsidRPr="00DD18FF" w:rsidRDefault="00BB2309" w:rsidP="00DD18FF">
      <w:pPr>
        <w:pStyle w:val="a5"/>
        <w:numPr>
          <w:ilvl w:val="0"/>
          <w:numId w:val="4"/>
        </w:numPr>
        <w:rPr>
          <w:lang w:val="ru-RU"/>
        </w:rPr>
      </w:pPr>
      <w:r>
        <w:t xml:space="preserve">Результат </w:t>
      </w:r>
      <w:r w:rsidRPr="00DD18FF">
        <w:rPr>
          <w:lang w:val="ru-RU"/>
        </w:rPr>
        <w:t xml:space="preserve">— </w:t>
      </w:r>
      <w:r w:rsidR="00DD18FF" w:rsidRPr="00DD18FF">
        <w:rPr>
          <w:lang w:val="ru-RU"/>
        </w:rPr>
        <w:t>[  0.58229106   7.33150205   6.17679719 -13.0905903 ]</w:t>
      </w:r>
    </w:p>
    <w:p w:rsidR="005A520F" w:rsidRDefault="005A520F" w:rsidP="005A520F"/>
    <w:p w:rsidR="005A520F" w:rsidRDefault="00A20CE0" w:rsidP="005A520F">
      <w:r>
        <w:t>Така мала</w:t>
      </w:r>
      <w:r w:rsidR="005A520F" w:rsidRPr="00D35A97">
        <w:t xml:space="preserve"> похибка </w:t>
      </w:r>
      <w:r w:rsidR="000E16FB">
        <w:t xml:space="preserve">може бути </w:t>
      </w:r>
      <w:r w:rsidR="005A520F" w:rsidRPr="00D35A97">
        <w:t>пов'язана з доцільним використанням LU- методу для заданої матриці</w:t>
      </w:r>
      <w:r w:rsidR="005A520F">
        <w:t>.</w:t>
      </w:r>
    </w:p>
    <w:p w:rsidR="0052675F" w:rsidRDefault="0052675F" w:rsidP="00694B6E">
      <w:r>
        <w:t>Скріншоти виконання програми наведені в Додатку А.</w:t>
      </w:r>
    </w:p>
    <w:p w:rsidR="00D35A97" w:rsidRDefault="00D35A97"/>
    <w:p w:rsidR="005A520F" w:rsidRDefault="005A520F"/>
    <w:p w:rsidR="000E16FB" w:rsidRDefault="000E16FB">
      <w:r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48645363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7"/>
    </w:p>
    <w:p w:rsidR="008C3CC6" w:rsidRDefault="008C3CC6" w:rsidP="008C3CC6"/>
    <w:p w:rsidR="00A20CE0" w:rsidRDefault="00A20CE0" w:rsidP="008C3CC6"/>
    <w:p w:rsidR="00A20CE0" w:rsidRPr="00A20CE0" w:rsidRDefault="00A20CE0" w:rsidP="00A20CE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Style w:val="a7"/>
          <w:rFonts w:cs="Times New Roman"/>
          <w:color w:val="000000"/>
          <w:szCs w:val="28"/>
        </w:rPr>
        <w:t>У якому випадку система лінійних алгебраїчних рівнянь має єдиний розв'язок?</w:t>
      </w:r>
      <w:r w:rsidRPr="00A20CE0">
        <w:rPr>
          <w:rFonts w:cs="Times New Roman"/>
          <w:color w:val="333333"/>
          <w:szCs w:val="28"/>
        </w:rPr>
        <w:t> — </w:t>
      </w:r>
      <w:r w:rsidRPr="00A20CE0">
        <w:rPr>
          <w:rStyle w:val="a8"/>
          <w:rFonts w:cs="Times New Roman"/>
          <w:i w:val="0"/>
          <w:color w:val="333333"/>
          <w:szCs w:val="28"/>
        </w:rPr>
        <w:t>Система лінійних алгебраїчних рівнянь має єдиний розв’язок, якщо кількість рівнянь співпадає з кількістю невідомих. Це також відбувається, коли детермінант (визначник) матриці не дорівнює нулю.</w:t>
      </w:r>
    </w:p>
    <w:p w:rsidR="00A20CE0" w:rsidRPr="00A20CE0" w:rsidRDefault="00A20CE0" w:rsidP="00A20CE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Style w:val="a7"/>
          <w:rFonts w:cs="Times New Roman"/>
          <w:color w:val="000000"/>
          <w:szCs w:val="28"/>
        </w:rPr>
        <w:t xml:space="preserve">Як використовується </w:t>
      </w:r>
      <w:proofErr w:type="spellStart"/>
      <w:r w:rsidRPr="00A20CE0">
        <w:rPr>
          <w:rStyle w:val="a7"/>
          <w:rFonts w:cs="Times New Roman"/>
          <w:color w:val="000000"/>
          <w:szCs w:val="28"/>
        </w:rPr>
        <w:t>факторизація</w:t>
      </w:r>
      <w:proofErr w:type="spellEnd"/>
      <w:r w:rsidRPr="00A20CE0">
        <w:rPr>
          <w:rStyle w:val="a7"/>
          <w:rFonts w:cs="Times New Roman"/>
          <w:color w:val="000000"/>
          <w:szCs w:val="28"/>
        </w:rPr>
        <w:t xml:space="preserve"> матриць для розв'язання систем лінійних рівнянь ?</w:t>
      </w:r>
      <w:r w:rsidRPr="00A20CE0">
        <w:rPr>
          <w:rFonts w:cs="Times New Roman"/>
          <w:color w:val="333333"/>
          <w:szCs w:val="28"/>
        </w:rPr>
        <w:t> — 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Факторизація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матриць використовується для розв’язання систем лінійних рівнянь шляхом перетворення вихідної матриці системи на трикутний вигляд за допомогою лінійних перетворень.</w:t>
      </w:r>
    </w:p>
    <w:p w:rsidR="00A20CE0" w:rsidRPr="00A20CE0" w:rsidRDefault="00A20CE0" w:rsidP="00A20CE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Style w:val="a7"/>
          <w:rFonts w:cs="Times New Roman"/>
          <w:color w:val="000000"/>
          <w:szCs w:val="28"/>
        </w:rPr>
        <w:t>Охарактеризуйте прямі й ітераційні методи розв'язання систем лінійних рівнянь.</w:t>
      </w:r>
      <w:r w:rsidRPr="00A20CE0">
        <w:rPr>
          <w:rFonts w:cs="Times New Roman"/>
          <w:color w:val="333333"/>
          <w:szCs w:val="28"/>
        </w:rPr>
        <w:t> — </w:t>
      </w:r>
      <w:r w:rsidRPr="00A20CE0">
        <w:rPr>
          <w:rStyle w:val="a8"/>
          <w:rFonts w:cs="Times New Roman"/>
          <w:i w:val="0"/>
          <w:color w:val="333333"/>
          <w:szCs w:val="28"/>
        </w:rPr>
        <w:t xml:space="preserve">Методи розв’язання систем лінійних алгебраїчних рівнянь поділяються на два типи: прямі (або точні) та ітераційні (або наближені). Прямий метод, такий як метод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Гаусса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, дає точний розв’язок за скінчену кількість кроків. Ітераційний метод, такий як метод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Зейделя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>, навпаки, дозволяє отримати розв’язок лише з зазначеною точністю.</w:t>
      </w:r>
    </w:p>
    <w:p w:rsidR="00A20CE0" w:rsidRPr="00A20CE0" w:rsidRDefault="00A20CE0" w:rsidP="00A20CE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Style w:val="a7"/>
          <w:rFonts w:cs="Times New Roman"/>
          <w:color w:val="000000"/>
          <w:szCs w:val="28"/>
        </w:rPr>
        <w:t>Опишіть компактну схему методу Гауса.</w:t>
      </w:r>
      <w:r w:rsidRPr="00A20CE0">
        <w:rPr>
          <w:rFonts w:cs="Times New Roman"/>
          <w:color w:val="333333"/>
          <w:szCs w:val="28"/>
        </w:rPr>
        <w:t> — </w:t>
      </w:r>
      <w:r w:rsidRPr="00A20CE0">
        <w:rPr>
          <w:rStyle w:val="a8"/>
          <w:rFonts w:cs="Times New Roman"/>
          <w:i w:val="0"/>
          <w:color w:val="333333"/>
          <w:szCs w:val="28"/>
        </w:rPr>
        <w:t xml:space="preserve">Компактна схема методу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Гаусса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- це економний спосіб запису обчислень, який повністю відповідає традиційному методу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Гаусса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>.</w:t>
      </w:r>
    </w:p>
    <w:p w:rsidR="00A20CE0" w:rsidRPr="00A20CE0" w:rsidRDefault="00A20CE0" w:rsidP="00A20CE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Style w:val="a7"/>
          <w:rFonts w:cs="Times New Roman"/>
          <w:color w:val="000000"/>
          <w:szCs w:val="28"/>
        </w:rPr>
        <w:t xml:space="preserve">Опишіть алгоритм ітераційного методу </w:t>
      </w:r>
      <w:proofErr w:type="spellStart"/>
      <w:r w:rsidRPr="00A20CE0">
        <w:rPr>
          <w:rStyle w:val="a7"/>
          <w:rFonts w:cs="Times New Roman"/>
          <w:color w:val="000000"/>
          <w:szCs w:val="28"/>
        </w:rPr>
        <w:t>Зейделя</w:t>
      </w:r>
      <w:proofErr w:type="spellEnd"/>
      <w:r w:rsidRPr="00A20CE0">
        <w:rPr>
          <w:rStyle w:val="a7"/>
          <w:rFonts w:cs="Times New Roman"/>
          <w:color w:val="000000"/>
          <w:szCs w:val="28"/>
        </w:rPr>
        <w:t>.</w:t>
      </w:r>
      <w:r w:rsidRPr="00A20CE0">
        <w:rPr>
          <w:rFonts w:cs="Times New Roman"/>
          <w:color w:val="333333"/>
          <w:szCs w:val="28"/>
        </w:rPr>
        <w:t> — </w:t>
      </w:r>
      <w:r w:rsidRPr="00A20CE0">
        <w:rPr>
          <w:rStyle w:val="a8"/>
          <w:rFonts w:cs="Times New Roman"/>
          <w:i w:val="0"/>
          <w:color w:val="333333"/>
          <w:szCs w:val="28"/>
        </w:rPr>
        <w:t xml:space="preserve">Метод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Зейделя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- це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модификацiя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методу простих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iтерацiй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.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Вiн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полягає в обчисленнях </w:t>
      </w:r>
      <w:r w:rsidRPr="00A20CE0">
        <w:rPr>
          <w:rStyle w:val="a7"/>
          <w:rFonts w:cs="Times New Roman"/>
          <w:iCs/>
          <w:color w:val="000000"/>
          <w:szCs w:val="28"/>
        </w:rPr>
        <w:t>i</w:t>
      </w:r>
      <w:r w:rsidRPr="00A20CE0">
        <w:rPr>
          <w:rStyle w:val="a8"/>
          <w:rFonts w:cs="Times New Roman"/>
          <w:i w:val="0"/>
          <w:color w:val="333333"/>
          <w:szCs w:val="28"/>
        </w:rPr>
        <w:t>-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ої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координати нової точки x за допомогою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вiдомих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(</w:t>
      </w:r>
      <w:r w:rsidRPr="00A20CE0">
        <w:rPr>
          <w:rStyle w:val="a7"/>
          <w:rFonts w:cs="Times New Roman"/>
          <w:iCs/>
          <w:color w:val="000000"/>
          <w:szCs w:val="28"/>
        </w:rPr>
        <w:t>i-1</w:t>
      </w:r>
      <w:r w:rsidRPr="00A20CE0">
        <w:rPr>
          <w:rStyle w:val="a8"/>
          <w:rFonts w:cs="Times New Roman"/>
          <w:i w:val="0"/>
          <w:color w:val="333333"/>
          <w:szCs w:val="28"/>
        </w:rPr>
        <w:t>) координат нової точки та (</w:t>
      </w:r>
      <w:r w:rsidRPr="00A20CE0">
        <w:rPr>
          <w:rStyle w:val="a7"/>
          <w:rFonts w:cs="Times New Roman"/>
          <w:iCs/>
          <w:color w:val="000000"/>
          <w:szCs w:val="28"/>
        </w:rPr>
        <w:t>n-i+1</w:t>
      </w:r>
      <w:r w:rsidRPr="00A20CE0">
        <w:rPr>
          <w:rStyle w:val="a8"/>
          <w:rFonts w:cs="Times New Roman"/>
          <w:i w:val="0"/>
          <w:color w:val="333333"/>
          <w:szCs w:val="28"/>
        </w:rPr>
        <w:t>) координат старої точки.</w:t>
      </w:r>
    </w:p>
    <w:p w:rsidR="00A20CE0" w:rsidRPr="00A20CE0" w:rsidRDefault="00A20CE0" w:rsidP="00A20CE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Style w:val="a7"/>
          <w:rFonts w:cs="Times New Roman"/>
          <w:color w:val="000000"/>
          <w:szCs w:val="28"/>
        </w:rPr>
        <w:t>Дайте визначення збіжності ітераційного процесу.</w:t>
      </w:r>
      <w:r w:rsidRPr="00A20CE0">
        <w:rPr>
          <w:rFonts w:cs="Times New Roman"/>
          <w:color w:val="333333"/>
          <w:szCs w:val="28"/>
        </w:rPr>
        <w:t> — 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Збiжнiсть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iтерaцiйного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процесу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означaє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, що процес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iтерaцiй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продовжується до досягнення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необхiдної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точностi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розв’язку.</w:t>
      </w:r>
    </w:p>
    <w:p w:rsidR="00A20CE0" w:rsidRPr="00A20CE0" w:rsidRDefault="00A20CE0" w:rsidP="00A20CE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Style w:val="a7"/>
          <w:rFonts w:cs="Times New Roman"/>
          <w:color w:val="000000"/>
          <w:szCs w:val="28"/>
        </w:rPr>
        <w:t xml:space="preserve">Які методи називають </w:t>
      </w:r>
      <w:proofErr w:type="spellStart"/>
      <w:r w:rsidRPr="00A20CE0">
        <w:rPr>
          <w:rStyle w:val="a7"/>
          <w:rFonts w:cs="Times New Roman"/>
          <w:color w:val="000000"/>
          <w:szCs w:val="28"/>
        </w:rPr>
        <w:t>самовиправляючимися</w:t>
      </w:r>
      <w:proofErr w:type="spellEnd"/>
      <w:r w:rsidRPr="00A20CE0">
        <w:rPr>
          <w:rStyle w:val="a7"/>
          <w:rFonts w:cs="Times New Roman"/>
          <w:color w:val="000000"/>
          <w:szCs w:val="28"/>
        </w:rPr>
        <w:t>?</w:t>
      </w:r>
      <w:r w:rsidRPr="00A20CE0">
        <w:rPr>
          <w:rFonts w:cs="Times New Roman"/>
          <w:color w:val="333333"/>
          <w:szCs w:val="28"/>
        </w:rPr>
        <w:t> — </w:t>
      </w:r>
      <w:proofErr w:type="spellStart"/>
      <w:r w:rsidRPr="00A20CE0">
        <w:rPr>
          <w:rStyle w:val="a8"/>
          <w:rFonts w:cs="Times New Roman"/>
          <w:i w:val="0"/>
          <w:color w:val="333333"/>
          <w:szCs w:val="28"/>
        </w:rPr>
        <w:t>Самовиправляючі</w:t>
      </w:r>
      <w:proofErr w:type="spellEnd"/>
      <w:r w:rsidRPr="00A20CE0">
        <w:rPr>
          <w:rStyle w:val="a8"/>
          <w:rFonts w:cs="Times New Roman"/>
          <w:i w:val="0"/>
          <w:color w:val="333333"/>
          <w:szCs w:val="28"/>
        </w:rPr>
        <w:t xml:space="preserve"> методи використовуються для зменшення впливу помилок, які можуть виникнути при обчисленнях, і для покращення точності результатів. Основні методи автоматичного виправлення помилок включають в себе:</w:t>
      </w:r>
    </w:p>
    <w:p w:rsidR="00A20CE0" w:rsidRPr="00A20CE0" w:rsidRDefault="00A20CE0" w:rsidP="00A20CE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Fonts w:cs="Times New Roman"/>
          <w:color w:val="333333"/>
          <w:szCs w:val="28"/>
        </w:rPr>
        <w:t>Метод найменших квадратів (МНК): Цей метод дозволяє знайти найкращий наближений розв'язок СЛАР, навіть якщо вихідні дані містять помилки або шум. Він зменшує суму квадратів відхилень між реальними значеннями і передбаченими значеннями, щоб знайти оптимальні коефіцієнти розв'язку.</w:t>
      </w:r>
    </w:p>
    <w:p w:rsidR="00A20CE0" w:rsidRPr="00A20CE0" w:rsidRDefault="00A20CE0" w:rsidP="00A20CE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Fonts w:cs="Times New Roman"/>
          <w:color w:val="333333"/>
          <w:szCs w:val="28"/>
        </w:rPr>
        <w:t>Метод QR-розкладу: Цей метод дозволяє розкласти матрицю системи на добуток ортогональної матриці і верхньотрикутної матриці. Це спрощує розв'язання СЛАР, оскільки верхньотрикутна матриця може бути легко розв'язана навіть у випадку чисельних помилок.</w:t>
      </w:r>
    </w:p>
    <w:p w:rsidR="00A20CE0" w:rsidRPr="00A20CE0" w:rsidRDefault="00A20CE0" w:rsidP="00A20CE0">
      <w:pPr>
        <w:numPr>
          <w:ilvl w:val="1"/>
          <w:numId w:val="7"/>
        </w:numPr>
        <w:shd w:val="clear" w:color="auto" w:fill="FFFFFF"/>
        <w:spacing w:after="0" w:line="240" w:lineRule="auto"/>
        <w:rPr>
          <w:rFonts w:cs="Times New Roman"/>
          <w:color w:val="333333"/>
          <w:szCs w:val="28"/>
        </w:rPr>
      </w:pPr>
      <w:r w:rsidRPr="00A20CE0">
        <w:rPr>
          <w:rFonts w:cs="Times New Roman"/>
          <w:color w:val="333333"/>
          <w:szCs w:val="28"/>
        </w:rPr>
        <w:t xml:space="preserve">Методи </w:t>
      </w:r>
      <w:proofErr w:type="spellStart"/>
      <w:r w:rsidRPr="00A20CE0">
        <w:rPr>
          <w:rFonts w:cs="Times New Roman"/>
          <w:color w:val="333333"/>
          <w:szCs w:val="28"/>
        </w:rPr>
        <w:t>регуляризації</w:t>
      </w:r>
      <w:proofErr w:type="spellEnd"/>
      <w:r w:rsidRPr="00A20CE0">
        <w:rPr>
          <w:rFonts w:cs="Times New Roman"/>
          <w:color w:val="333333"/>
          <w:szCs w:val="28"/>
        </w:rPr>
        <w:t xml:space="preserve">: Ці методи використовуються для стабілізації обчислень і запобігання перенавчанню в разі надмірного обміну </w:t>
      </w:r>
      <w:r w:rsidRPr="00A20CE0">
        <w:rPr>
          <w:rFonts w:cs="Times New Roman"/>
          <w:color w:val="333333"/>
          <w:szCs w:val="28"/>
        </w:rPr>
        <w:lastRenderedPageBreak/>
        <w:t xml:space="preserve">даними. Найпоширеніші методи </w:t>
      </w:r>
      <w:proofErr w:type="spellStart"/>
      <w:r w:rsidRPr="00A20CE0">
        <w:rPr>
          <w:rFonts w:cs="Times New Roman"/>
          <w:color w:val="333333"/>
          <w:szCs w:val="28"/>
        </w:rPr>
        <w:t>регуляризації</w:t>
      </w:r>
      <w:proofErr w:type="spellEnd"/>
      <w:r w:rsidRPr="00A20CE0">
        <w:rPr>
          <w:rFonts w:cs="Times New Roman"/>
          <w:color w:val="333333"/>
          <w:szCs w:val="28"/>
        </w:rPr>
        <w:t xml:space="preserve"> включають L1-регуляризацію (</w:t>
      </w:r>
      <w:proofErr w:type="spellStart"/>
      <w:r w:rsidRPr="00A20CE0">
        <w:rPr>
          <w:rFonts w:cs="Times New Roman"/>
          <w:color w:val="333333"/>
          <w:szCs w:val="28"/>
        </w:rPr>
        <w:t>Lasso</w:t>
      </w:r>
      <w:proofErr w:type="spellEnd"/>
      <w:r w:rsidRPr="00A20CE0">
        <w:rPr>
          <w:rFonts w:cs="Times New Roman"/>
          <w:color w:val="333333"/>
          <w:szCs w:val="28"/>
        </w:rPr>
        <w:t>) та L2-регуляризацію (</w:t>
      </w:r>
      <w:proofErr w:type="spellStart"/>
      <w:r w:rsidRPr="00A20CE0">
        <w:rPr>
          <w:rFonts w:cs="Times New Roman"/>
          <w:color w:val="333333"/>
          <w:szCs w:val="28"/>
        </w:rPr>
        <w:t>Ridge</w:t>
      </w:r>
      <w:proofErr w:type="spellEnd"/>
      <w:r w:rsidRPr="00A20CE0">
        <w:rPr>
          <w:rFonts w:cs="Times New Roman"/>
          <w:color w:val="333333"/>
          <w:szCs w:val="28"/>
        </w:rPr>
        <w:t>).</w:t>
      </w:r>
    </w:p>
    <w:p w:rsidR="00A20CE0" w:rsidRPr="00A20CE0" w:rsidRDefault="00A20CE0" w:rsidP="00A20CE0">
      <w:pPr>
        <w:pStyle w:val="a9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A20CE0">
        <w:rPr>
          <w:color w:val="333333"/>
          <w:sz w:val="28"/>
          <w:szCs w:val="28"/>
        </w:rPr>
        <w:t xml:space="preserve">Методи ітераційного покращення: Ці методи включають ітераційні алгоритми, такі як метод </w:t>
      </w:r>
      <w:proofErr w:type="spellStart"/>
      <w:r w:rsidRPr="00A20CE0">
        <w:rPr>
          <w:color w:val="333333"/>
          <w:sz w:val="28"/>
          <w:szCs w:val="28"/>
        </w:rPr>
        <w:t>Гаусса-Зейделя</w:t>
      </w:r>
      <w:proofErr w:type="spellEnd"/>
      <w:r w:rsidRPr="00A20CE0">
        <w:rPr>
          <w:color w:val="333333"/>
          <w:sz w:val="28"/>
          <w:szCs w:val="28"/>
        </w:rPr>
        <w:t>, які дозволяють поетапно покращувати розв'язок СЛАР. Вони можуть бути використані для автоматичного виправлення результатів, якщо вони не задовольняють точності.</w:t>
      </w:r>
    </w:p>
    <w:p w:rsidR="00A20CE0" w:rsidRPr="00A20CE0" w:rsidRDefault="00A20CE0" w:rsidP="00A20CE0">
      <w:pPr>
        <w:pStyle w:val="a9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</w:rPr>
      </w:pPr>
      <w:r w:rsidRPr="00A20CE0">
        <w:rPr>
          <w:rStyle w:val="a8"/>
          <w:i w:val="0"/>
          <w:color w:val="333333"/>
          <w:sz w:val="28"/>
          <w:szCs w:val="28"/>
        </w:rPr>
        <w:t xml:space="preserve">Ці методи допомагають покращити стійкість і точність обчислень в системах лінійних алгебраїчних рівнянь в разі наявності помилок або </w:t>
      </w:r>
      <w:proofErr w:type="spellStart"/>
      <w:r w:rsidRPr="00A20CE0">
        <w:rPr>
          <w:rStyle w:val="a8"/>
          <w:i w:val="0"/>
          <w:color w:val="333333"/>
          <w:sz w:val="28"/>
          <w:szCs w:val="28"/>
        </w:rPr>
        <w:t>неточностей</w:t>
      </w:r>
      <w:proofErr w:type="spellEnd"/>
      <w:r w:rsidRPr="00A20CE0">
        <w:rPr>
          <w:rStyle w:val="a8"/>
          <w:i w:val="0"/>
          <w:color w:val="333333"/>
          <w:sz w:val="28"/>
          <w:szCs w:val="28"/>
        </w:rPr>
        <w:t xml:space="preserve"> в даних або обчисленнях</w:t>
      </w:r>
      <w:r w:rsidRPr="00A20CE0">
        <w:rPr>
          <w:rStyle w:val="a8"/>
          <w:rFonts w:ascii="Helvetica" w:hAnsi="Helvetica" w:cs="Helvetica"/>
          <w:i w:val="0"/>
          <w:color w:val="333333"/>
        </w:rPr>
        <w:t>.</w:t>
      </w:r>
    </w:p>
    <w:p w:rsidR="00A20CE0" w:rsidRPr="00A20CE0" w:rsidRDefault="00A20CE0" w:rsidP="00A20CE0">
      <w:pPr>
        <w:pStyle w:val="a9"/>
        <w:shd w:val="clear" w:color="auto" w:fill="FFFFFF"/>
        <w:spacing w:before="0" w:beforeAutospacing="0" w:after="0" w:afterAutospacing="0"/>
        <w:ind w:left="1080"/>
        <w:rPr>
          <w:color w:val="333333"/>
          <w:sz w:val="28"/>
          <w:szCs w:val="28"/>
        </w:rPr>
      </w:pPr>
    </w:p>
    <w:p w:rsidR="00A20CE0" w:rsidRPr="008C3CC6" w:rsidRDefault="00A20CE0" w:rsidP="008C3CC6"/>
    <w:p w:rsidR="000E16FB" w:rsidRDefault="000E16F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D35A97" w:rsidRDefault="000E16FB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48645364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8"/>
    </w:p>
    <w:p w:rsidR="00D35A97" w:rsidRDefault="00D35A97" w:rsidP="00D35A97">
      <w:pPr>
        <w:jc w:val="both"/>
      </w:pPr>
    </w:p>
    <w:p w:rsidR="000E16FB" w:rsidRDefault="00A20CE0" w:rsidP="00A20CE0">
      <w:pPr>
        <w:pStyle w:val="a5"/>
        <w:numPr>
          <w:ilvl w:val="0"/>
          <w:numId w:val="6"/>
        </w:numPr>
        <w:jc w:val="both"/>
      </w:pPr>
      <w:r>
        <w:rPr>
          <w:lang w:val="en-US"/>
        </w:rPr>
        <w:t>LU</w:t>
      </w:r>
      <w:r w:rsidRPr="00A20CE0">
        <w:rPr>
          <w:lang w:val="ru-RU"/>
        </w:rPr>
        <w:t xml:space="preserve"> </w:t>
      </w:r>
      <w:r>
        <w:t xml:space="preserve">Метод - </w:t>
      </w:r>
      <w:hyperlink r:id="rId6" w:history="1">
        <w:r w:rsidRPr="00A20CE0">
          <w:rPr>
            <w:rStyle w:val="a4"/>
          </w:rPr>
          <w:t>https://www.geeksforgeeks.org/l-u-decomposition-system-linear-equations/</w:t>
        </w:r>
      </w:hyperlink>
    </w:p>
    <w:p w:rsidR="00021F77" w:rsidRDefault="00021F77" w:rsidP="005A520F">
      <w:pPr>
        <w:pStyle w:val="a5"/>
        <w:numPr>
          <w:ilvl w:val="0"/>
          <w:numId w:val="6"/>
        </w:numPr>
        <w:jc w:val="both"/>
      </w:pPr>
      <w:r>
        <w:br w:type="page"/>
      </w:r>
    </w:p>
    <w:p w:rsidR="00021F77" w:rsidRDefault="00021F77" w:rsidP="00021F7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48645365"/>
      <w:r w:rsidRPr="00021F77">
        <w:rPr>
          <w:rFonts w:ascii="Times New Roman" w:hAnsi="Times New Roman" w:cs="Times New Roman"/>
          <w:color w:val="auto"/>
          <w:sz w:val="36"/>
        </w:rPr>
        <w:lastRenderedPageBreak/>
        <w:t>Додаток А</w:t>
      </w:r>
      <w:r w:rsidR="00B234CE">
        <w:rPr>
          <w:rFonts w:ascii="Times New Roman" w:hAnsi="Times New Roman" w:cs="Times New Roman"/>
          <w:color w:val="auto"/>
          <w:sz w:val="36"/>
        </w:rPr>
        <w:t xml:space="preserve"> – скріншоти </w:t>
      </w:r>
      <w:r>
        <w:rPr>
          <w:rFonts w:ascii="Times New Roman" w:hAnsi="Times New Roman" w:cs="Times New Roman"/>
          <w:color w:val="auto"/>
          <w:sz w:val="36"/>
        </w:rPr>
        <w:t>роботи програми</w:t>
      </w:r>
      <w:bookmarkEnd w:id="9"/>
    </w:p>
    <w:p w:rsidR="00021F77" w:rsidRDefault="00021F77" w:rsidP="00021F77"/>
    <w:p w:rsidR="00A20CE0" w:rsidRDefault="00A20CE0" w:rsidP="00021F77"/>
    <w:p w:rsidR="00021F77" w:rsidRDefault="00DD18FF" w:rsidP="0052675F">
      <w:pPr>
        <w:jc w:val="center"/>
      </w:pPr>
      <w:r>
        <w:rPr>
          <w:noProof/>
          <w:lang w:eastAsia="uk-UA"/>
        </w:rPr>
        <w:drawing>
          <wp:inline distT="0" distB="0" distL="0" distR="0" wp14:anchorId="272686A8" wp14:editId="6E0C9C5C">
            <wp:extent cx="6120765" cy="25247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75F" w:rsidRDefault="0052675F" w:rsidP="0052675F">
      <w:pPr>
        <w:jc w:val="center"/>
      </w:pPr>
      <w:r>
        <w:t xml:space="preserve">Рис. 1 – Вікно програми </w:t>
      </w:r>
      <w:r w:rsidR="000E16FB">
        <w:t>до запуску</w:t>
      </w:r>
    </w:p>
    <w:p w:rsidR="00B234CE" w:rsidRDefault="00B234CE" w:rsidP="0052675F">
      <w:pPr>
        <w:jc w:val="center"/>
      </w:pPr>
    </w:p>
    <w:p w:rsidR="0052675F" w:rsidRDefault="00DD18FF" w:rsidP="00DD18FF">
      <w:pPr>
        <w:ind w:left="-709"/>
        <w:jc w:val="center"/>
      </w:pPr>
      <w:r>
        <w:rPr>
          <w:noProof/>
          <w:lang w:eastAsia="uk-UA"/>
        </w:rPr>
        <w:drawing>
          <wp:inline distT="0" distB="0" distL="0" distR="0" wp14:anchorId="3160784F" wp14:editId="7ABAF396">
            <wp:extent cx="6910938" cy="16777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9085" cy="169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C6" w:rsidRDefault="0052675F" w:rsidP="008C3CC6">
      <w:pPr>
        <w:jc w:val="center"/>
      </w:pPr>
      <w:r>
        <w:t xml:space="preserve">Рис. 2 – Вікно програми після </w:t>
      </w:r>
      <w:r w:rsidR="000E16FB">
        <w:t>запуску</w:t>
      </w:r>
      <w:r w:rsidR="008C3CC6"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48645366"/>
      <w:r w:rsidRPr="008C3CC6">
        <w:rPr>
          <w:rFonts w:ascii="Times New Roman" w:hAnsi="Times New Roman" w:cs="Times New Roman"/>
          <w:color w:val="auto"/>
          <w:sz w:val="36"/>
        </w:rPr>
        <w:lastRenderedPageBreak/>
        <w:t>Додаток Б – Блок-схема роботи програми</w:t>
      </w:r>
      <w:bookmarkEnd w:id="10"/>
    </w:p>
    <w:p w:rsidR="008C3CC6" w:rsidRDefault="008C3CC6" w:rsidP="008C3CC6"/>
    <w:p w:rsidR="00A20CE0" w:rsidRPr="008C3CC6" w:rsidRDefault="00A20CE0" w:rsidP="008C3CC6"/>
    <w:p w:rsidR="008C3CC6" w:rsidRDefault="00A83468" w:rsidP="008C3CC6">
      <w:pPr>
        <w:jc w:val="both"/>
      </w:pPr>
      <w:r>
        <w:rPr>
          <w:noProof/>
          <w:lang w:eastAsia="uk-UA"/>
        </w:rPr>
        <w:drawing>
          <wp:inline distT="0" distB="0" distL="0" distR="0" wp14:anchorId="3A121B11" wp14:editId="639FAA4C">
            <wp:extent cx="6120765" cy="7512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68" w:rsidRDefault="00A83468" w:rsidP="00A83468">
      <w:pPr>
        <w:jc w:val="center"/>
      </w:pPr>
      <w:r>
        <w:t>Рис. 3 – Блок-схема роботи програми</w:t>
      </w:r>
    </w:p>
    <w:p w:rsidR="0052675F" w:rsidRPr="008A09E2" w:rsidRDefault="00B234CE" w:rsidP="00B234CE">
      <w:pPr>
        <w:jc w:val="center"/>
        <w:rPr>
          <w:lang w:val="ru-RU"/>
        </w:rPr>
      </w:pPr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1" w:name="_Toc148645367"/>
      <w:r>
        <w:rPr>
          <w:rFonts w:ascii="Times New Roman" w:hAnsi="Times New Roman" w:cs="Times New Roman"/>
          <w:color w:val="auto"/>
          <w:sz w:val="36"/>
        </w:rPr>
        <w:lastRenderedPageBreak/>
        <w:t>Додаток В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1"/>
    </w:p>
    <w:p w:rsidR="00B234CE" w:rsidRDefault="00B234CE" w:rsidP="00B234CE"/>
    <w:p w:rsidR="00A20CE0" w:rsidRDefault="00A20CE0" w:rsidP="00B234CE"/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Matrix</w:t>
      </w:r>
      <w:r w:rsidRPr="00B234CE">
        <w:t>_</w:t>
      </w:r>
      <w:r>
        <w:rPr>
          <w:lang w:val="en-US"/>
        </w:rPr>
        <w:t>A</w:t>
      </w:r>
      <w:r w:rsidRPr="00B234CE">
        <w:t>.</w:t>
      </w:r>
      <w:r>
        <w:rPr>
          <w:lang w:val="en-US"/>
        </w:rPr>
        <w:t>txt</w:t>
      </w:r>
      <w:r>
        <w:t xml:space="preserve"> </w:t>
      </w:r>
      <w:r w:rsidRPr="00B234CE">
        <w:t>:</w:t>
      </w:r>
    </w:p>
    <w:p w:rsidR="00A20CE0" w:rsidRDefault="00A20CE0" w:rsidP="00A20CE0">
      <w:pPr>
        <w:jc w:val="both"/>
      </w:pPr>
      <w:r>
        <w:t>3.1 1.5 1.8 1.0</w:t>
      </w:r>
    </w:p>
    <w:p w:rsidR="00A20CE0" w:rsidRDefault="00A20CE0" w:rsidP="00A20CE0">
      <w:pPr>
        <w:jc w:val="both"/>
      </w:pPr>
      <w:r>
        <w:t>1.5 2.5 0.5 1.0</w:t>
      </w:r>
    </w:p>
    <w:p w:rsidR="00A20CE0" w:rsidRDefault="00A20CE0" w:rsidP="00A20CE0">
      <w:pPr>
        <w:jc w:val="both"/>
      </w:pPr>
      <w:r>
        <w:t>1.0 0.5 4.2 1.0</w:t>
      </w:r>
    </w:p>
    <w:p w:rsidR="00B234CE" w:rsidRDefault="00A20CE0" w:rsidP="00A20CE0">
      <w:pPr>
        <w:jc w:val="both"/>
      </w:pPr>
      <w:r>
        <w:t>1.0 1.0 1.0 1.0</w:t>
      </w:r>
    </w:p>
    <w:p w:rsidR="00A20CE0" w:rsidRDefault="00A20CE0" w:rsidP="00A20CE0">
      <w:pPr>
        <w:jc w:val="both"/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Vector</w:t>
      </w:r>
      <w:r w:rsidRPr="00B234CE">
        <w:t>_</w:t>
      </w:r>
      <w:r>
        <w:rPr>
          <w:lang w:val="en-US"/>
        </w:rPr>
        <w:t>b</w:t>
      </w:r>
      <w:r w:rsidRPr="00B234CE">
        <w:t>.</w:t>
      </w:r>
      <w:r>
        <w:rPr>
          <w:lang w:val="en-US"/>
        </w:rPr>
        <w:t>txt</w:t>
      </w:r>
      <w:r>
        <w:t xml:space="preserve"> </w:t>
      </w:r>
      <w:r w:rsidRPr="00B234CE">
        <w:t>:</w:t>
      </w:r>
    </w:p>
    <w:p w:rsidR="00A20CE0" w:rsidRPr="00A20CE0" w:rsidRDefault="00A20CE0" w:rsidP="00A20CE0">
      <w:pPr>
        <w:jc w:val="both"/>
        <w:rPr>
          <w:rFonts w:eastAsia="Times New Roman" w:cs="Times New Roman"/>
          <w:szCs w:val="21"/>
          <w:lang w:eastAsia="uk-UA"/>
        </w:rPr>
      </w:pPr>
      <w:r w:rsidRPr="00A20CE0">
        <w:rPr>
          <w:rFonts w:eastAsia="Times New Roman" w:cs="Times New Roman"/>
          <w:szCs w:val="21"/>
          <w:lang w:eastAsia="uk-UA"/>
        </w:rPr>
        <w:t>10.83</w:t>
      </w:r>
    </w:p>
    <w:p w:rsidR="00A20CE0" w:rsidRPr="00A20CE0" w:rsidRDefault="00A20CE0" w:rsidP="00A20CE0">
      <w:pPr>
        <w:jc w:val="both"/>
        <w:rPr>
          <w:rFonts w:eastAsia="Times New Roman" w:cs="Times New Roman"/>
          <w:szCs w:val="21"/>
          <w:lang w:eastAsia="uk-UA"/>
        </w:rPr>
      </w:pPr>
      <w:r w:rsidRPr="00A20CE0">
        <w:rPr>
          <w:rFonts w:eastAsia="Times New Roman" w:cs="Times New Roman"/>
          <w:szCs w:val="21"/>
          <w:lang w:eastAsia="uk-UA"/>
        </w:rPr>
        <w:t>9.20</w:t>
      </w:r>
    </w:p>
    <w:p w:rsidR="00A20CE0" w:rsidRPr="00A20CE0" w:rsidRDefault="00A20CE0" w:rsidP="00A20CE0">
      <w:pPr>
        <w:jc w:val="both"/>
        <w:rPr>
          <w:rFonts w:eastAsia="Times New Roman" w:cs="Times New Roman"/>
          <w:szCs w:val="21"/>
          <w:lang w:eastAsia="uk-UA"/>
        </w:rPr>
      </w:pPr>
      <w:r w:rsidRPr="00A20CE0">
        <w:rPr>
          <w:rFonts w:eastAsia="Times New Roman" w:cs="Times New Roman"/>
          <w:szCs w:val="21"/>
          <w:lang w:eastAsia="uk-UA"/>
        </w:rPr>
        <w:t>17.10</w:t>
      </w:r>
    </w:p>
    <w:p w:rsidR="00B234CE" w:rsidRDefault="00A20CE0" w:rsidP="00A20CE0">
      <w:pPr>
        <w:jc w:val="both"/>
        <w:rPr>
          <w:rFonts w:eastAsia="Times New Roman" w:cs="Times New Roman"/>
          <w:szCs w:val="21"/>
          <w:lang w:eastAsia="uk-UA"/>
        </w:rPr>
      </w:pPr>
      <w:r w:rsidRPr="00A20CE0">
        <w:rPr>
          <w:rFonts w:eastAsia="Times New Roman" w:cs="Times New Roman"/>
          <w:szCs w:val="21"/>
          <w:lang w:eastAsia="uk-UA"/>
        </w:rPr>
        <w:t>1</w:t>
      </w:r>
    </w:p>
    <w:p w:rsidR="00A20CE0" w:rsidRPr="00A20CE0" w:rsidRDefault="00A20CE0" w:rsidP="00A20CE0">
      <w:pPr>
        <w:jc w:val="both"/>
        <w:rPr>
          <w:rFonts w:cs="Times New Roman"/>
          <w:sz w:val="40"/>
        </w:rPr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r>
        <w:rPr>
          <w:lang w:val="en-US"/>
        </w:rPr>
        <w:t xml:space="preserve">py </w:t>
      </w:r>
      <w:r w:rsidRPr="00B234CE">
        <w:t>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window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B234CE" w:rsidRPr="00B234CE" w:rsidRDefault="00B234CE" w:rsidP="00B234CE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system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cls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Очищення консолі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mainloop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B234CE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Запуск головного циклу програми</w:t>
      </w:r>
    </w:p>
    <w:p w:rsidR="00B234CE" w:rsidRDefault="00B234CE" w:rsidP="00B234CE">
      <w:pPr>
        <w:jc w:val="both"/>
      </w:pPr>
    </w:p>
    <w:p w:rsidR="00B234CE" w:rsidRDefault="00B234CE" w:rsidP="00B234CE">
      <w:pPr>
        <w:jc w:val="both"/>
        <w:rPr>
          <w:lang w:val="en-US"/>
        </w:rPr>
      </w:pPr>
      <w:r>
        <w:t xml:space="preserve">Вміст файлу </w:t>
      </w:r>
      <w:r>
        <w:rPr>
          <w:lang w:val="en-US"/>
        </w:rPr>
        <w:t>window.py 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run_octave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run_python</w:t>
      </w:r>
      <w:proofErr w:type="spellEnd"/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tkinter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proofErr w:type="spellEnd"/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CL_BLUE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#084C61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CL_RED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#DB504A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CL_YELLOW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#E3B505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CL_GRAY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#4F6D7A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CL_OCEAN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#56A3A6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CL_GREEN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#79B473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CL_PURPLE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#414073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CL_BLACK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#000000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Tk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Створення головного вікна програми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title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Іваник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Задання назви вікну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geometry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1000x600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Задаємо розмір вікна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resizable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width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height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Заборона зміни розмірів вікна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root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configure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Задаємо колір фону</w:t>
      </w:r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system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cls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Очищення консолі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start_python_time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python_answer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run_python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python_run_time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start_python_time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python_time_label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'Час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виконання: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python_run_time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сек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'Похибка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:.3e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".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format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python_accuracy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python_result_label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'Результат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python_answer</w:t>
      </w:r>
      <w:proofErr w:type="spellEnd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start_octave_time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octave_answer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run_octave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octave_run_time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time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time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start_octave_time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octave_time_label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'Час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виконання: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round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octave_run_time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сек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'Похибка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:.3e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".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format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octave_accuracy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octave_result_label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config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'Результат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octave_answer</w:t>
      </w:r>
      <w:proofErr w:type="spellEnd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python_answer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octave_answer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pass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python_name_label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150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python_time_label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Час виконання: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python_time_label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lastRenderedPageBreak/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Похибка: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python_accuracy_label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110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python_result_label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Результат: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python_result_label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----------------------------------------------- #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octave_name_label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540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octave_time_label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Час виконання: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octave_time_label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490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Похибка: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octave_accuracy_label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490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110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octave_result_label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Результат: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CL_GRAY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            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octave_result_label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490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----------------------------------------------- #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button_run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Button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root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text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Run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lastRenderedPageBreak/>
        <w:t>                       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command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CL_BLACK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fg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CL_YELLOW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borderwidth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font</w:t>
      </w:r>
      <w:proofErr w:type="spellEnd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Helvetica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                       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place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360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y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8C3CC6" w:rsidRDefault="00B234CE" w:rsidP="00B234CE">
      <w:pPr>
        <w:jc w:val="both"/>
      </w:pPr>
    </w:p>
    <w:p w:rsidR="00B234CE" w:rsidRPr="008C3CC6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python</w:t>
      </w:r>
      <w:r w:rsidRPr="008C3CC6">
        <w:t>_.</w:t>
      </w:r>
      <w:r>
        <w:rPr>
          <w:lang w:val="en-US"/>
        </w:rPr>
        <w:t>py</w:t>
      </w:r>
      <w:r w:rsidRPr="008C3CC6">
        <w:t xml:space="preserve"> 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tkinter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proofErr w:type="spellEnd"/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run_python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read_matrix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Функція для зчитування матриці з файлу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[]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row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float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split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row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FileNotFoundError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Файл `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не знайдено.'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ValueError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Матриця в файлі `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містить неправильні значення.'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Exception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Виникла невідома помилка при зчитуванні матриці: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read_vector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Функція для зчитування вектора з файлу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float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FileNotFoundError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Файл `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не знайдено.'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ValueError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Вектор в файлі `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filename</w:t>
      </w:r>
      <w:proofErr w:type="spellEnd"/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` містить неправильні значення.'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Exception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Виникла невідома помилка при зчитуванні вектора: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Зчитування матриці A та вектора b з файлів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read_matrix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Ivanyk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\Lab_1\Matrix_A.txt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read_vector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Ivanyk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\Lab_1\Vector_b.txt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vector_b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!=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matrix_A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messagebox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showerror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ERROR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'Помилка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 Вектор b не відповідає розмірності матриці А.'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Розв'язання СЛАР 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Ax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= b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try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linalg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solve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matrix_A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vector_b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Обчислення похибки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mean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vector_b</w:t>
      </w:r>
      <w:proofErr w:type="spellEnd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np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matrix_A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solution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**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= 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np.max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np.abs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vector_b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- np.dot(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matrix_A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, 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solution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)))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matrix_A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vector_b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except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pass</w:t>
      </w:r>
      <w:proofErr w:type="spellEnd"/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a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run_python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'Matrix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: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\n{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'Vector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'Solution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'Accuracy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8C3CC6" w:rsidRDefault="00B234CE" w:rsidP="00B234CE">
      <w:pPr>
        <w:jc w:val="both"/>
      </w:pPr>
    </w:p>
    <w:p w:rsidR="00B234CE" w:rsidRPr="008C3CC6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octave</w:t>
      </w:r>
      <w:r w:rsidRPr="008C3CC6">
        <w:t>_.</w:t>
      </w:r>
      <w:r>
        <w:rPr>
          <w:lang w:val="en-US"/>
        </w:rPr>
        <w:t>py</w:t>
      </w:r>
      <w:r w:rsidRPr="008C3CC6">
        <w:t xml:space="preserve"> 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A20CE0" w:rsidRPr="00A20CE0" w:rsidRDefault="00A20CE0" w:rsidP="00A20CE0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run_octave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Використання 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для завантаження даних та розв'язання системи рівнянь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   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A = 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load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Ivanyk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\Lab_1\Matrix_A.txt');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b = 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load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Labs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Ivanyk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\Lab_1\Vector_b.txt');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x = A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\\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b;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Отримання результату з </w:t>
      </w:r>
      <w:proofErr w:type="spellStart"/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Octave</w:t>
      </w:r>
      <w:proofErr w:type="spellEnd"/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pull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A20CE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Обчислення похибки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eval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= 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norm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(A * x - b);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pull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solution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accuracy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A20CE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x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 </w:t>
      </w:r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run_octave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'Solution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A20CE0" w:rsidRPr="00A20CE0" w:rsidRDefault="00A20CE0" w:rsidP="00A20CE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A20CE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A20CE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'Accuracy</w:t>
      </w:r>
      <w:proofErr w:type="spellEnd"/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A20CE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A20CE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A20CE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A20CE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B234CE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__</w:t>
      </w:r>
      <w:proofErr w:type="spellStart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name</w:t>
      </w:r>
      <w:proofErr w:type="spellEnd"/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__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proofErr w:type="spellStart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main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__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x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e </w:t>
      </w:r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run_octave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'Solution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B234CE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B234CE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'Accuracy</w:t>
      </w:r>
      <w:proofErr w:type="spellEnd"/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: 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r w:rsidRPr="00B234CE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e</w:t>
      </w:r>
      <w:r w:rsidRPr="00B234CE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B234CE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B234CE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B234CE" w:rsidRPr="00B234CE" w:rsidRDefault="00B234CE" w:rsidP="00B234CE">
      <w:pPr>
        <w:jc w:val="both"/>
        <w:rPr>
          <w:lang w:val="en-US"/>
        </w:rPr>
      </w:pPr>
    </w:p>
    <w:sectPr w:rsidR="00B234CE" w:rsidRPr="00B234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B30BC"/>
    <w:multiLevelType w:val="multilevel"/>
    <w:tmpl w:val="AA04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E2C9F"/>
    <w:multiLevelType w:val="hybridMultilevel"/>
    <w:tmpl w:val="DD242D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B23DA"/>
    <w:rsid w:val="000B37BB"/>
    <w:rsid w:val="000E16FB"/>
    <w:rsid w:val="000E759B"/>
    <w:rsid w:val="00502DB1"/>
    <w:rsid w:val="0052675F"/>
    <w:rsid w:val="00547E9A"/>
    <w:rsid w:val="005A520F"/>
    <w:rsid w:val="005B4989"/>
    <w:rsid w:val="005C593E"/>
    <w:rsid w:val="00694B6E"/>
    <w:rsid w:val="006B438C"/>
    <w:rsid w:val="00722262"/>
    <w:rsid w:val="007852F9"/>
    <w:rsid w:val="00851DBC"/>
    <w:rsid w:val="008A09E2"/>
    <w:rsid w:val="008B5791"/>
    <w:rsid w:val="008C3CC6"/>
    <w:rsid w:val="00913FAF"/>
    <w:rsid w:val="00A20CE0"/>
    <w:rsid w:val="00A83468"/>
    <w:rsid w:val="00B234CE"/>
    <w:rsid w:val="00BB2309"/>
    <w:rsid w:val="00D35A97"/>
    <w:rsid w:val="00DD18FF"/>
    <w:rsid w:val="00DF0350"/>
    <w:rsid w:val="00E1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2F87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4CE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91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0CE0"/>
    <w:rPr>
      <w:b/>
      <w:bCs/>
    </w:rPr>
  </w:style>
  <w:style w:type="character" w:styleId="a8">
    <w:name w:val="Emphasis"/>
    <w:basedOn w:val="a0"/>
    <w:uiPriority w:val="20"/>
    <w:qFormat/>
    <w:rsid w:val="00A20CE0"/>
    <w:rPr>
      <w:i/>
      <w:iCs/>
    </w:rPr>
  </w:style>
  <w:style w:type="paragraph" w:styleId="a9">
    <w:name w:val="Normal (Web)"/>
    <w:basedOn w:val="a"/>
    <w:uiPriority w:val="99"/>
    <w:unhideWhenUsed/>
    <w:rsid w:val="00A20C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paragraph" w:customStyle="1" w:styleId="highlight-line">
    <w:name w:val="highlight-line"/>
    <w:basedOn w:val="a"/>
    <w:rsid w:val="00A20CE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l-u-decomposition-system-linear-equation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146A4-3DCA-4A74-976B-C6B7510A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16</Pages>
  <Words>9298</Words>
  <Characters>5301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17</cp:revision>
  <cp:lastPrinted>2023-10-19T19:02:00Z</cp:lastPrinted>
  <dcterms:created xsi:type="dcterms:W3CDTF">2023-10-08T08:36:00Z</dcterms:created>
  <dcterms:modified xsi:type="dcterms:W3CDTF">2023-10-19T19:02:00Z</dcterms:modified>
</cp:coreProperties>
</file>