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23DA" w:rsidRDefault="000B23DA" w:rsidP="000B23DA">
      <w:pPr>
        <w:jc w:val="center"/>
      </w:pPr>
      <w:r>
        <w:t>НАЦІОНАЛЬНИЙ ТЕХНІЧНИЙ УНІВЕРСИТЕТ УКРАЇНИ</w:t>
      </w:r>
    </w:p>
    <w:p w:rsidR="000B23DA" w:rsidRDefault="000B23DA" w:rsidP="000B23DA">
      <w:pPr>
        <w:jc w:val="center"/>
      </w:pPr>
      <w:r>
        <w:t>«КИЇВСЬКИЙ ПОЛІТЕХНІЧНИЙ ІНСТИТУТ</w:t>
      </w:r>
    </w:p>
    <w:p w:rsidR="000B23DA" w:rsidRDefault="000B23DA" w:rsidP="000B23DA">
      <w:pPr>
        <w:jc w:val="center"/>
      </w:pPr>
      <w:r>
        <w:t>ІМЕНІ ІГОРЯ СІКОРСЬКОГО»</w:t>
      </w:r>
    </w:p>
    <w:p w:rsidR="000B23DA" w:rsidRDefault="000B23DA" w:rsidP="000B23DA">
      <w:pPr>
        <w:jc w:val="center"/>
      </w:pPr>
      <w:r>
        <w:t>Факультет прикладної математики</w:t>
      </w:r>
    </w:p>
    <w:p w:rsidR="000B23DA" w:rsidRDefault="000B23DA" w:rsidP="000B23DA">
      <w:pPr>
        <w:jc w:val="center"/>
      </w:pPr>
      <w:r>
        <w:t>Кафедра прикладної математики</w:t>
      </w: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</w:p>
    <w:p w:rsidR="000B23DA" w:rsidRDefault="000B23DA" w:rsidP="000B23DA">
      <w:pPr>
        <w:jc w:val="center"/>
      </w:pPr>
      <w:r>
        <w:t>Звіт</w:t>
      </w:r>
    </w:p>
    <w:p w:rsidR="000B23DA" w:rsidRDefault="000B23DA" w:rsidP="000B23DA">
      <w:pPr>
        <w:jc w:val="center"/>
      </w:pPr>
      <w:r>
        <w:t>із лабораторної роботи</w:t>
      </w:r>
    </w:p>
    <w:p w:rsidR="000B23DA" w:rsidRDefault="000B23DA" w:rsidP="000B23DA">
      <w:pPr>
        <w:jc w:val="center"/>
      </w:pPr>
      <w:r>
        <w:t>з дисципліни «АЛГОРИТМИ І СИСТЕМИ КОМП’ЮТЕРНОЇ</w:t>
      </w:r>
    </w:p>
    <w:p w:rsidR="000B23DA" w:rsidRDefault="000B23DA" w:rsidP="000B23DA">
      <w:pPr>
        <w:jc w:val="center"/>
      </w:pPr>
      <w:r>
        <w:t>МАТЕМАТИКИ 1.МАТЕМАТИЧНІ АЛГОРИТМИ»</w:t>
      </w:r>
    </w:p>
    <w:p w:rsidR="000B23DA" w:rsidRDefault="000B23DA" w:rsidP="000B23DA">
      <w:pPr>
        <w:jc w:val="center"/>
      </w:pPr>
      <w:r>
        <w:t>на тему</w:t>
      </w:r>
    </w:p>
    <w:p w:rsidR="000B23DA" w:rsidRPr="008B5791" w:rsidRDefault="000B23DA" w:rsidP="000B23DA">
      <w:pPr>
        <w:jc w:val="center"/>
        <w:rPr>
          <w:lang w:val="ru-RU"/>
        </w:rPr>
      </w:pPr>
      <w:r w:rsidRPr="008B5791">
        <w:rPr>
          <w:lang w:val="ru-RU"/>
        </w:rPr>
        <w:t>“</w:t>
      </w:r>
      <w:r w:rsidR="00437C5C" w:rsidRPr="00437C5C">
        <w:t>Транспортна</w:t>
      </w:r>
      <w:r w:rsidR="00437C5C" w:rsidRPr="00D21576">
        <w:rPr>
          <w:lang w:val="ru-RU"/>
        </w:rPr>
        <w:t xml:space="preserve"> </w:t>
      </w:r>
      <w:r w:rsidR="00437C5C" w:rsidRPr="00437C5C">
        <w:rPr>
          <w:lang w:val="ru-RU"/>
        </w:rPr>
        <w:t>задача</w:t>
      </w:r>
      <w:r w:rsidRPr="008B5791">
        <w:rPr>
          <w:lang w:val="ru-RU"/>
        </w:rPr>
        <w:t>”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p w:rsidR="000B23DA" w:rsidRPr="00C540F2" w:rsidRDefault="000B23DA" w:rsidP="000B23DA">
      <w:pPr>
        <w:spacing w:after="240" w:line="240" w:lineRule="auto"/>
        <w:rPr>
          <w:rFonts w:eastAsia="Times New Roman" w:cs="Times New Roman"/>
          <w:noProof/>
          <w:sz w:val="24"/>
          <w:szCs w:val="24"/>
          <w:lang w:eastAsia="ru-RU"/>
        </w:rPr>
      </w:pP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6"/>
        <w:gridCol w:w="4932"/>
      </w:tblGrid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Виконав: 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Перевірила:</w:t>
            </w:r>
          </w:p>
        </w:tc>
      </w:tr>
      <w:tr w:rsidR="000B23DA" w:rsidRPr="00C540F2" w:rsidTr="00B96B62">
        <w:trPr>
          <w:trHeight w:val="512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323A2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noProof/>
                <w:color w:val="000000"/>
                <w:szCs w:val="28"/>
                <w:lang w:eastAsia="ru-RU"/>
              </w:rPr>
              <w:t>студент групи КМ-03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0B23DA">
            <w:pPr>
              <w:spacing w:after="0" w:line="240" w:lineRule="auto"/>
              <w:jc w:val="right"/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Асистент кафедри ПМА</w:t>
            </w:r>
          </w:p>
        </w:tc>
      </w:tr>
      <w:tr w:rsidR="000B23DA" w:rsidRPr="00C540F2" w:rsidTr="00B96B62">
        <w:trPr>
          <w:trHeight w:val="535"/>
        </w:trPr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323A21" w:rsidP="00B96B62">
            <w:pPr>
              <w:spacing w:after="0" w:line="240" w:lineRule="auto"/>
              <w:jc w:val="both"/>
              <w:rPr>
                <w:rFonts w:eastAsia="Times New Roman" w:cs="Times New Roman"/>
                <w:noProof/>
                <w:szCs w:val="28"/>
                <w:lang w:eastAsia="ru-RU"/>
              </w:rPr>
            </w:pPr>
            <w:r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Шаповалов Г. Г.</w:t>
            </w:r>
            <w:r w:rsidR="000B23DA" w:rsidRPr="000B23DA">
              <w:rPr>
                <w:rFonts w:eastAsia="Times New Roman" w:cs="Times New Roman"/>
                <w:iCs/>
                <w:noProof/>
                <w:color w:val="000000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B23DA" w:rsidRPr="000B23DA" w:rsidRDefault="000B23DA" w:rsidP="00B96B62">
            <w:pPr>
              <w:spacing w:after="0" w:line="240" w:lineRule="auto"/>
              <w:jc w:val="right"/>
              <w:rPr>
                <w:rFonts w:eastAsia="Times New Roman" w:cs="Times New Roman"/>
                <w:noProof/>
                <w:szCs w:val="28"/>
                <w:lang w:eastAsia="ru-RU"/>
              </w:rPr>
            </w:pPr>
            <w:r w:rsidRPr="000B23DA">
              <w:rPr>
                <w:rFonts w:eastAsia="Times New Roman" w:cs="Times New Roman"/>
                <w:noProof/>
                <w:szCs w:val="28"/>
                <w:lang w:eastAsia="ru-RU"/>
              </w:rPr>
              <w:t>Ковальчук-Химюк Л. О.</w:t>
            </w:r>
          </w:p>
        </w:tc>
      </w:tr>
    </w:tbl>
    <w:p w:rsidR="000B23DA" w:rsidRDefault="000B23DA" w:rsidP="000B23DA">
      <w:r w:rsidRPr="00C540F2">
        <w:rPr>
          <w:rFonts w:eastAsia="Times New Roman" w:cs="Times New Roman"/>
          <w:noProof/>
          <w:sz w:val="24"/>
          <w:szCs w:val="24"/>
          <w:lang w:eastAsia="ru-RU"/>
        </w:rPr>
        <w:br/>
      </w:r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 </w:t>
      </w:r>
    </w:p>
    <w:p w:rsidR="000B23DA" w:rsidRDefault="000B23DA" w:rsidP="000B23DA">
      <w:r>
        <w:t xml:space="preserve"> </w:t>
      </w:r>
    </w:p>
    <w:p w:rsidR="000B23DA" w:rsidRDefault="000B23DA" w:rsidP="000B23DA">
      <w:r>
        <w:t xml:space="preserve"> </w:t>
      </w:r>
    </w:p>
    <w:p w:rsidR="000B23DA" w:rsidRDefault="000B23DA" w:rsidP="000B23DA"/>
    <w:p w:rsidR="000B23DA" w:rsidRDefault="006B438C" w:rsidP="000B23DA">
      <w:pPr>
        <w:jc w:val="center"/>
      </w:pPr>
      <w:r>
        <w:t>Київ — 2023</w:t>
      </w:r>
      <w:r w:rsidR="000B23DA">
        <w:br w:type="page"/>
      </w:r>
    </w:p>
    <w:sdt>
      <w:sdtPr>
        <w:rPr>
          <w:rFonts w:ascii="Times New Roman" w:eastAsiaTheme="minorHAnsi" w:hAnsi="Times New Roman" w:cstheme="minorHAnsi"/>
          <w:color w:val="auto"/>
          <w:sz w:val="28"/>
          <w:szCs w:val="22"/>
          <w:lang w:eastAsia="en-US"/>
        </w:rPr>
        <w:id w:val="2113464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4989" w:rsidRDefault="005B4989" w:rsidP="005B4989">
          <w:pPr>
            <w:pStyle w:val="a3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5B4989">
            <w:rPr>
              <w:rFonts w:ascii="Times New Roman" w:hAnsi="Times New Roman" w:cs="Times New Roman"/>
              <w:color w:val="auto"/>
              <w:sz w:val="36"/>
            </w:rPr>
            <w:t>Зміст</w:t>
          </w:r>
        </w:p>
        <w:p w:rsidR="009316DE" w:rsidRPr="009316DE" w:rsidRDefault="009316DE" w:rsidP="009316DE">
          <w:pPr>
            <w:rPr>
              <w:lang w:eastAsia="uk-UA"/>
            </w:rPr>
          </w:pPr>
        </w:p>
        <w:p w:rsidR="006D0690" w:rsidRDefault="005B4989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37907" w:history="1">
            <w:r w:rsidR="006D0690" w:rsidRPr="004675DA">
              <w:rPr>
                <w:rStyle w:val="a4"/>
                <w:rFonts w:cs="Times New Roman"/>
                <w:noProof/>
              </w:rPr>
              <w:t>Вступ</w:t>
            </w:r>
            <w:r w:rsidR="006D0690">
              <w:rPr>
                <w:noProof/>
                <w:webHidden/>
              </w:rPr>
              <w:tab/>
            </w:r>
            <w:r w:rsidR="006D0690">
              <w:rPr>
                <w:noProof/>
                <w:webHidden/>
              </w:rPr>
              <w:fldChar w:fldCharType="begin"/>
            </w:r>
            <w:r w:rsidR="006D0690">
              <w:rPr>
                <w:noProof/>
                <w:webHidden/>
              </w:rPr>
              <w:instrText xml:space="preserve"> PAGEREF _Toc151137907 \h </w:instrText>
            </w:r>
            <w:r w:rsidR="006D0690">
              <w:rPr>
                <w:noProof/>
                <w:webHidden/>
              </w:rPr>
            </w:r>
            <w:r w:rsidR="006D0690"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3</w:t>
            </w:r>
            <w:r w:rsidR="006D0690"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08" w:history="1">
            <w:r w:rsidRPr="004675DA">
              <w:rPr>
                <w:rStyle w:val="a4"/>
                <w:rFonts w:cs="Times New Roman"/>
                <w:noProof/>
              </w:rPr>
              <w:t>Основна частина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09" w:history="1">
            <w:r w:rsidRPr="004675DA">
              <w:rPr>
                <w:rStyle w:val="a4"/>
                <w:rFonts w:cs="Times New Roman"/>
                <w:noProof/>
              </w:rPr>
              <w:t>Варіант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10" w:history="1">
            <w:r w:rsidRPr="004675DA">
              <w:rPr>
                <w:rStyle w:val="a4"/>
                <w:rFonts w:cs="Times New Roman"/>
                <w:noProof/>
              </w:rPr>
              <w:t>Математична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11" w:history="1">
            <w:r w:rsidRPr="004675DA">
              <w:rPr>
                <w:rStyle w:val="a4"/>
                <w:rFonts w:cs="Times New Roman"/>
                <w:noProof/>
              </w:rPr>
              <w:t>Теоретичні відомості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12" w:history="1">
            <w:r w:rsidRPr="004675DA">
              <w:rPr>
                <w:rStyle w:val="a4"/>
                <w:rFonts w:cs="Times New Roman"/>
                <w:noProof/>
              </w:rPr>
              <w:t>Алгоритми розв’язання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13" w:history="1">
            <w:r w:rsidRPr="004675DA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14" w:history="1">
            <w:r w:rsidRPr="004675DA">
              <w:rPr>
                <w:rStyle w:val="a4"/>
                <w:rFonts w:cs="Times New Roman"/>
                <w:noProof/>
              </w:rPr>
              <w:t>Відповіді на контрольні 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15" w:history="1">
            <w:r w:rsidRPr="004675DA">
              <w:rPr>
                <w:rStyle w:val="a4"/>
                <w:rFonts w:cs="Times New Roman"/>
                <w:noProof/>
              </w:rPr>
              <w:t>Перелік посилань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0690" w:rsidRDefault="006D069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lang w:eastAsia="uk-UA"/>
            </w:rPr>
          </w:pPr>
          <w:hyperlink w:anchor="_Toc151137916" w:history="1">
            <w:r w:rsidRPr="004675DA">
              <w:rPr>
                <w:rStyle w:val="a4"/>
                <w:rFonts w:cs="Times New Roman"/>
                <w:noProof/>
              </w:rPr>
              <w:t>Додаток А – Код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_Toc151137916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5EE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4989" w:rsidRDefault="005B4989">
          <w:r>
            <w:rPr>
              <w:b/>
              <w:bCs/>
            </w:rPr>
            <w:fldChar w:fldCharType="end"/>
          </w:r>
        </w:p>
      </w:sdtContent>
    </w:sdt>
    <w:p w:rsidR="00E27AEB" w:rsidRDefault="00E27AEB">
      <w:pPr>
        <w:rPr>
          <w:rFonts w:eastAsiaTheme="majorEastAsia" w:cs="Times New Roman"/>
          <w:sz w:val="36"/>
          <w:szCs w:val="32"/>
        </w:rPr>
      </w:pPr>
      <w:r>
        <w:rPr>
          <w:rFonts w:cs="Times New Roman"/>
          <w:sz w:val="36"/>
        </w:rPr>
        <w:br w:type="page"/>
      </w:r>
    </w:p>
    <w:p w:rsidR="00E11DBE" w:rsidRP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0" w:name="_Toc151137907"/>
      <w:r w:rsidRPr="005B4989">
        <w:rPr>
          <w:rFonts w:ascii="Times New Roman" w:hAnsi="Times New Roman" w:cs="Times New Roman"/>
          <w:color w:val="auto"/>
          <w:sz w:val="36"/>
        </w:rPr>
        <w:lastRenderedPageBreak/>
        <w:t>Вступ</w:t>
      </w:r>
      <w:bookmarkEnd w:id="0"/>
    </w:p>
    <w:p w:rsidR="005B4989" w:rsidRDefault="005B4989" w:rsidP="005B4989">
      <w:pPr>
        <w:jc w:val="both"/>
      </w:pPr>
    </w:p>
    <w:p w:rsidR="00437C5C" w:rsidRDefault="00437C5C" w:rsidP="005B4989">
      <w:pPr>
        <w:jc w:val="both"/>
      </w:pPr>
    </w:p>
    <w:p w:rsidR="005B4989" w:rsidRPr="005C1F76" w:rsidRDefault="005C1F76" w:rsidP="005C1F76">
      <w:pPr>
        <w:ind w:firstLine="708"/>
        <w:jc w:val="both"/>
      </w:pPr>
      <w:r w:rsidRPr="005C1F76">
        <w:t xml:space="preserve">Метою даної роботи є </w:t>
      </w:r>
      <w:r w:rsidR="00437C5C" w:rsidRPr="00437C5C">
        <w:t>вивчити методи розв’язання транспортної задачі, практичне розв’язання  транспортної задачі лінійного програмування на ЕОМ за</w:t>
      </w:r>
      <w:r w:rsidR="00437C5C" w:rsidRPr="00437C5C">
        <w:rPr>
          <w:lang w:val="ru-RU"/>
        </w:rPr>
        <w:t xml:space="preserve"> </w:t>
      </w:r>
      <w:r w:rsidR="00437C5C" w:rsidRPr="00437C5C">
        <w:t>допомогою</w:t>
      </w:r>
      <w:r w:rsidR="00437C5C" w:rsidRPr="00437C5C">
        <w:rPr>
          <w:lang w:val="ru-RU"/>
        </w:rPr>
        <w:t xml:space="preserve"> </w:t>
      </w:r>
      <w:r w:rsidR="00437C5C" w:rsidRPr="00437C5C">
        <w:t>СКМ.</w:t>
      </w:r>
      <w:r w:rsidR="005B4989" w:rsidRPr="005C1F76">
        <w:br w:type="page"/>
      </w:r>
    </w:p>
    <w:p w:rsidR="005B4989" w:rsidRDefault="005B4989" w:rsidP="005B4989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" w:name="_Toc151137908"/>
      <w:r w:rsidRPr="005B4989">
        <w:rPr>
          <w:rFonts w:ascii="Times New Roman" w:hAnsi="Times New Roman" w:cs="Times New Roman"/>
          <w:color w:val="auto"/>
          <w:sz w:val="36"/>
        </w:rPr>
        <w:lastRenderedPageBreak/>
        <w:t>Основна частина</w:t>
      </w:r>
      <w:bookmarkEnd w:id="1"/>
    </w:p>
    <w:p w:rsidR="00E27AEB" w:rsidRDefault="00E27AEB" w:rsidP="00E27AEB"/>
    <w:p w:rsidR="00E27AEB" w:rsidRPr="00E27AEB" w:rsidRDefault="00E27AEB" w:rsidP="00E27AEB"/>
    <w:p w:rsidR="005B4989" w:rsidRDefault="00DF0350" w:rsidP="00DF0350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151137909"/>
      <w:r w:rsidRPr="00DF0350">
        <w:rPr>
          <w:rFonts w:ascii="Times New Roman" w:hAnsi="Times New Roman" w:cs="Times New Roman"/>
          <w:color w:val="auto"/>
          <w:sz w:val="32"/>
        </w:rPr>
        <w:t xml:space="preserve">Варіант </w:t>
      </w:r>
      <w:r w:rsidR="00323A21">
        <w:rPr>
          <w:rFonts w:ascii="Times New Roman" w:hAnsi="Times New Roman" w:cs="Times New Roman"/>
          <w:color w:val="auto"/>
          <w:sz w:val="32"/>
        </w:rPr>
        <w:t>24</w:t>
      </w:r>
      <w:bookmarkEnd w:id="2"/>
    </w:p>
    <w:p w:rsidR="00DF0350" w:rsidRDefault="00DF0350" w:rsidP="00DF0350"/>
    <w:p w:rsidR="00323A21" w:rsidRDefault="00323A21" w:rsidP="00323A21">
      <w:pPr>
        <w:jc w:val="center"/>
      </w:pPr>
      <w:r>
        <w:t>Транспортна задача без обмежень на пропускну здатність</w:t>
      </w: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3539"/>
        <w:gridCol w:w="2835"/>
        <w:gridCol w:w="2977"/>
      </w:tblGrid>
      <w:tr w:rsidR="00437C5C" w:rsidTr="00437C5C">
        <w:trPr>
          <w:trHeight w:val="755"/>
        </w:trPr>
        <w:tc>
          <w:tcPr>
            <w:tcW w:w="3539" w:type="dxa"/>
          </w:tcPr>
          <w:p w:rsidR="00437C5C" w:rsidRPr="005C1F76" w:rsidRDefault="00437C5C" w:rsidP="00DF0350">
            <w:pPr>
              <w:jc w:val="center"/>
            </w:pPr>
            <w:r>
              <w:t>Транспортні витрати (матриця С)</w:t>
            </w:r>
          </w:p>
        </w:tc>
        <w:tc>
          <w:tcPr>
            <w:tcW w:w="2835" w:type="dxa"/>
          </w:tcPr>
          <w:p w:rsidR="00437C5C" w:rsidRDefault="00437C5C" w:rsidP="005C1F76">
            <w:pPr>
              <w:jc w:val="center"/>
            </w:pPr>
            <w:r>
              <w:t>Об’єм виробництва (вектор а)</w:t>
            </w:r>
          </w:p>
        </w:tc>
        <w:tc>
          <w:tcPr>
            <w:tcW w:w="2977" w:type="dxa"/>
          </w:tcPr>
          <w:p w:rsidR="00437C5C" w:rsidRDefault="00437C5C" w:rsidP="00DF0350">
            <w:pPr>
              <w:jc w:val="center"/>
            </w:pPr>
            <w:r>
              <w:t xml:space="preserve">Об’єм потреб </w:t>
            </w:r>
          </w:p>
          <w:p w:rsidR="00437C5C" w:rsidRPr="00437C5C" w:rsidRDefault="00437C5C" w:rsidP="00DF0350">
            <w:pPr>
              <w:jc w:val="center"/>
              <w:rPr>
                <w:lang w:val="en-US"/>
              </w:rPr>
            </w:pPr>
            <w:r>
              <w:t xml:space="preserve">(вектор </w:t>
            </w:r>
            <w:r>
              <w:rPr>
                <w:lang w:val="en-US"/>
              </w:rPr>
              <w:t>b)</w:t>
            </w:r>
          </w:p>
        </w:tc>
        <w:bookmarkStart w:id="3" w:name="_GoBack"/>
        <w:bookmarkEnd w:id="3"/>
      </w:tr>
      <w:tr w:rsidR="00437C5C" w:rsidTr="00437C5C">
        <w:trPr>
          <w:trHeight w:val="1682"/>
        </w:trPr>
        <w:tc>
          <w:tcPr>
            <w:tcW w:w="3539" w:type="dxa"/>
          </w:tcPr>
          <w:p w:rsidR="00437C5C" w:rsidRDefault="00437C5C" w:rsidP="00437C5C">
            <w:pPr>
              <w:rPr>
                <w:rFonts w:eastAsiaTheme="minorEastAsia"/>
              </w:rPr>
            </w:pPr>
          </w:p>
          <w:p w:rsidR="00437C5C" w:rsidRPr="005C1F76" w:rsidRDefault="00323A21" w:rsidP="006D0690">
            <w:pPr>
              <w:jc w:val="center"/>
              <w:rPr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2835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323A21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13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e>
                  </m:mr>
                </m:m>
              </m:oMath>
            </m:oMathPara>
          </w:p>
          <w:p w:rsidR="00437C5C" w:rsidRPr="005C1F76" w:rsidRDefault="00437C5C" w:rsidP="005C1F76">
            <w:pPr>
              <w:jc w:val="center"/>
              <w:rPr>
                <w:rFonts w:eastAsiaTheme="minorEastAsia"/>
                <w:i/>
              </w:rPr>
            </w:pPr>
          </w:p>
        </w:tc>
        <w:tc>
          <w:tcPr>
            <w:tcW w:w="2977" w:type="dxa"/>
          </w:tcPr>
          <w:p w:rsidR="00437C5C" w:rsidRDefault="00437C5C" w:rsidP="00437C5C">
            <w:pPr>
              <w:jc w:val="center"/>
              <w:rPr>
                <w:rFonts w:eastAsiaTheme="minorEastAsia"/>
                <w:i/>
              </w:rPr>
            </w:pPr>
          </w:p>
          <w:p w:rsidR="00437C5C" w:rsidRPr="00437C5C" w:rsidRDefault="00323A21" w:rsidP="00437C5C">
            <w:pPr>
              <w:jc w:val="center"/>
              <w:rPr>
                <w:rFonts w:eastAsiaTheme="minorEastAsia"/>
                <w:i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</m:e>
                  </m:mr>
                </m:m>
              </m:oMath>
            </m:oMathPara>
          </w:p>
          <w:p w:rsidR="00437C5C" w:rsidRPr="00976174" w:rsidRDefault="00437C5C" w:rsidP="005C1F76">
            <w:pPr>
              <w:jc w:val="center"/>
              <w:rPr>
                <w:lang w:val="en-US"/>
              </w:rPr>
            </w:pPr>
          </w:p>
        </w:tc>
      </w:tr>
    </w:tbl>
    <w:p w:rsidR="00091F55" w:rsidRDefault="00091F55" w:rsidP="00DF0350">
      <w:pPr>
        <w:jc w:val="both"/>
      </w:pPr>
    </w:p>
    <w:p w:rsidR="00323A21" w:rsidRDefault="00323A21" w:rsidP="00323A21">
      <w:pPr>
        <w:jc w:val="center"/>
      </w:pPr>
      <w:r>
        <w:t>Транспортна задача з обмеженням на пропускну здатність</w:t>
      </w:r>
    </w:p>
    <w:tbl>
      <w:tblPr>
        <w:tblStyle w:val="a6"/>
        <w:tblW w:w="10774" w:type="dxa"/>
        <w:tblInd w:w="-856" w:type="dxa"/>
        <w:tblLook w:val="04A0" w:firstRow="1" w:lastRow="0" w:firstColumn="1" w:lastColumn="0" w:noHBand="0" w:noVBand="1"/>
      </w:tblPr>
      <w:tblGrid>
        <w:gridCol w:w="2887"/>
        <w:gridCol w:w="2887"/>
        <w:gridCol w:w="2297"/>
        <w:gridCol w:w="2887"/>
      </w:tblGrid>
      <w:tr w:rsidR="00323A21" w:rsidTr="00323A21">
        <w:tc>
          <w:tcPr>
            <w:tcW w:w="2762" w:type="dxa"/>
          </w:tcPr>
          <w:p w:rsidR="00323A21" w:rsidRDefault="00323A21" w:rsidP="00323A21">
            <w:pPr>
              <w:jc w:val="center"/>
            </w:pPr>
            <w:r>
              <w:t>Транспортні витрати</w:t>
            </w:r>
          </w:p>
        </w:tc>
        <w:tc>
          <w:tcPr>
            <w:tcW w:w="2762" w:type="dxa"/>
          </w:tcPr>
          <w:p w:rsidR="00323A21" w:rsidRDefault="00323A21" w:rsidP="00323A21">
            <w:pPr>
              <w:jc w:val="center"/>
            </w:pPr>
            <w:r>
              <w:t>Обмеження на перевезення</w:t>
            </w:r>
          </w:p>
        </w:tc>
        <w:tc>
          <w:tcPr>
            <w:tcW w:w="2199" w:type="dxa"/>
          </w:tcPr>
          <w:p w:rsidR="00323A21" w:rsidRDefault="00323A21" w:rsidP="00323A21">
            <w:pPr>
              <w:jc w:val="center"/>
            </w:pPr>
            <w:r>
              <w:t>Об’єм виробництва</w:t>
            </w:r>
          </w:p>
        </w:tc>
        <w:tc>
          <w:tcPr>
            <w:tcW w:w="3051" w:type="dxa"/>
          </w:tcPr>
          <w:p w:rsidR="00323A21" w:rsidRDefault="00323A21" w:rsidP="00323A21">
            <w:pPr>
              <w:jc w:val="center"/>
            </w:pPr>
            <w:r>
              <w:t>Об’єм потреб</w:t>
            </w:r>
          </w:p>
        </w:tc>
      </w:tr>
      <w:tr w:rsidR="00323A21" w:rsidTr="00323A21">
        <w:tc>
          <w:tcPr>
            <w:tcW w:w="2762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323A21" w:rsidP="00323A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8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e>
                  </m:mr>
                </m:m>
              </m:oMath>
            </m:oMathPara>
          </w:p>
        </w:tc>
        <w:tc>
          <w:tcPr>
            <w:tcW w:w="2762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20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13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e>
                  </m:mr>
                </m:m>
              </m:oMath>
            </m:oMathPara>
          </w:p>
          <w:p w:rsidR="00323A21" w:rsidRDefault="00323A21" w:rsidP="00323A21">
            <w:pPr>
              <w:jc w:val="center"/>
            </w:pPr>
          </w:p>
        </w:tc>
        <w:tc>
          <w:tcPr>
            <w:tcW w:w="2199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323A21" w:rsidP="00323A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72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29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68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26</m:t>
                      </m:r>
                    </m:e>
                  </m:mr>
                </m:m>
              </m:oMath>
            </m:oMathPara>
          </w:p>
        </w:tc>
        <w:tc>
          <w:tcPr>
            <w:tcW w:w="3051" w:type="dxa"/>
          </w:tcPr>
          <w:p w:rsidR="00323A21" w:rsidRPr="00323A21" w:rsidRDefault="00323A21" w:rsidP="00323A21">
            <w:pPr>
              <w:jc w:val="center"/>
              <w:rPr>
                <w:rFonts w:eastAsiaTheme="minorEastAsia"/>
              </w:rPr>
            </w:pPr>
          </w:p>
          <w:p w:rsidR="00323A21" w:rsidRDefault="00323A21" w:rsidP="00323A21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65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26</m:t>
                      </m:r>
                    </m:e>
                  </m:mr>
                </m:m>
              </m:oMath>
            </m:oMathPara>
          </w:p>
        </w:tc>
      </w:tr>
    </w:tbl>
    <w:p w:rsidR="00323A21" w:rsidRDefault="00323A21" w:rsidP="00323A21">
      <w:pPr>
        <w:jc w:val="center"/>
      </w:pPr>
    </w:p>
    <w:p w:rsidR="008B5791" w:rsidRDefault="00323A21" w:rsidP="00323A2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4" w:name="_Toc151137910"/>
      <w:r w:rsidRPr="00323A21">
        <w:rPr>
          <w:rFonts w:ascii="Times New Roman" w:hAnsi="Times New Roman" w:cs="Times New Roman"/>
          <w:color w:val="auto"/>
          <w:sz w:val="32"/>
        </w:rPr>
        <w:t>Математична модель</w:t>
      </w:r>
      <w:bookmarkEnd w:id="4"/>
    </w:p>
    <w:p w:rsidR="00323A21" w:rsidRDefault="00323A21" w:rsidP="00323A21"/>
    <w:p w:rsidR="00323A21" w:rsidRDefault="00323A21" w:rsidP="00323A21">
      <w:pPr>
        <w:jc w:val="both"/>
      </w:pPr>
      <w:r>
        <w:t>Транспортна задача може бути зведена до задачі лінійного програмування (ЛП)</w:t>
      </w:r>
    </w:p>
    <w:p w:rsidR="00323A21" w:rsidRDefault="00323A21" w:rsidP="00323A21">
      <w:pPr>
        <w:jc w:val="both"/>
        <w:rPr>
          <w:rFonts w:eastAsiaTheme="minorEastAsia"/>
        </w:rPr>
      </w:pPr>
      <w:r>
        <w:t xml:space="preserve">Позначимо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як вартість перевезення одиниці товару від джерела</w:t>
      </w:r>
      <w:r w:rsidRPr="005051D9">
        <w:t xml:space="preserve"> </w:t>
      </w:r>
      <m:oMath>
        <m:r>
          <w:rPr>
            <w:rFonts w:ascii="Cambria Math" w:hAnsi="Cambria Math"/>
          </w:rPr>
          <m:t>i</m:t>
        </m:r>
      </m:oMath>
      <w:r>
        <w:t xml:space="preserve"> до призначення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w:r w:rsidRPr="005051D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як кількість товарів, яку потрібно перевезти від джерела </w:t>
      </w:r>
      <m:oMath>
        <m:r>
          <w:rPr>
            <w:rFonts w:ascii="Cambria Math" w:hAnsi="Cambria Math"/>
          </w:rPr>
          <m:t>i</m:t>
        </m:r>
      </m:oMath>
      <w:r w:rsidRPr="005051D9">
        <w:rPr>
          <w:rFonts w:eastAsiaTheme="minorEastAsia"/>
        </w:rPr>
        <w:t xml:space="preserve"> </w:t>
      </w:r>
      <w:r>
        <w:t>до призначення</w:t>
      </w:r>
      <w:r w:rsidRPr="005051D9">
        <w:t xml:space="preserve">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>
        <w:t xml:space="preserve">як обсяг товарів, які можуть бути відправлені з джерела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5051D9">
        <w:rPr>
          <w:rFonts w:eastAsiaTheme="minorEastAsia"/>
        </w:rPr>
        <w:t xml:space="preserve"> </w:t>
      </w:r>
      <w:r>
        <w:t xml:space="preserve">як обсяг товарів, які повинні бути доставлені до призначення </w:t>
      </w:r>
      <m:oMath>
        <m:r>
          <w:rPr>
            <w:rFonts w:ascii="Cambria Math" w:hAnsi="Cambria Math"/>
          </w:rPr>
          <m:t>j</m:t>
        </m:r>
      </m:oMath>
      <w:r w:rsidRPr="005051D9">
        <w:rPr>
          <w:rFonts w:eastAsiaTheme="minorEastAsia"/>
        </w:rPr>
        <w:t>.</w:t>
      </w:r>
    </w:p>
    <w:p w:rsidR="00323A21" w:rsidRDefault="00323A21" w:rsidP="00323A21">
      <w:pPr>
        <w:jc w:val="both"/>
      </w:pPr>
      <w:r>
        <w:t>Математична модель даної задачі: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Цільова функція (мінімізація вартості перевезення)</w:t>
      </w:r>
      <w:r>
        <w:t>:</w:t>
      </w:r>
    </w:p>
    <w:p w:rsidR="00323A21" w:rsidRDefault="00323A21" w:rsidP="00323A21">
      <w:pPr>
        <w:pStyle w:val="a5"/>
        <w:jc w:val="both"/>
      </w:pPr>
      <w:r>
        <w:t xml:space="preserve">Мінімізувати </w:t>
      </w:r>
      <m:oMath>
        <m:r>
          <w:rPr>
            <w:rFonts w:ascii="Cambria Math" w:eastAsiaTheme="minorEastAsia" w:hAnsi="Cambria Math"/>
          </w:rPr>
          <m:t xml:space="preserve">Z= 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4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nary>
          </m:e>
        </m:nary>
        <m:r>
          <w:rPr>
            <w:rFonts w:ascii="Cambria Math" w:hAnsi="Cambria Math"/>
          </w:rPr>
          <m:t xml:space="preserve"> </m:t>
        </m:r>
      </m:oMath>
      <w:r w:rsidRPr="005051D9">
        <w:rPr>
          <w:lang w:val="ru-RU"/>
        </w:rPr>
        <w:t xml:space="preserve">, </w:t>
      </w: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- вартість пере</w:t>
      </w:r>
      <w:proofErr w:type="spellStart"/>
      <w:r>
        <w:t>везення</w:t>
      </w:r>
      <w:proofErr w:type="spellEnd"/>
      <w:r>
        <w:t xml:space="preserve"> одиниці товару від i-го джерела до j-го призначення.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Обмеження на обсяг товарів, які приходять до кожного призначення</w:t>
      </w:r>
      <w:r>
        <w:t>:</w:t>
      </w:r>
    </w:p>
    <w:p w:rsidR="00323A21" w:rsidRPr="008B7005" w:rsidRDefault="00323A21" w:rsidP="00323A21">
      <w:pPr>
        <w:pStyle w:val="a5"/>
        <w:jc w:val="both"/>
        <w:rPr>
          <w:lang w:val="ru-RU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</w:rPr>
              <m:t>5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nary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B700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для </w:t>
      </w:r>
      <w:r>
        <w:rPr>
          <w:lang w:val="en-US"/>
        </w:rPr>
        <w:t>j</w:t>
      </w:r>
      <w:r>
        <w:t xml:space="preserve"> = 1, 2, 3, 4</w:t>
      </w:r>
      <w:r w:rsidRPr="008B7005">
        <w:rPr>
          <w:lang w:val="ru-RU"/>
        </w:rPr>
        <w:t>, 5</w:t>
      </w:r>
    </w:p>
    <w:p w:rsidR="00323A21" w:rsidRPr="008B7005" w:rsidRDefault="00323A21" w:rsidP="00323A21">
      <w:pPr>
        <w:pStyle w:val="a5"/>
        <w:jc w:val="both"/>
        <w:rPr>
          <w:lang w:val="ru-RU"/>
        </w:rPr>
      </w:pPr>
      <w:r>
        <w:lastRenderedPageBreak/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– обсяг товарів, які можуть бути доставлені до </w:t>
      </w:r>
      <w:r>
        <w:rPr>
          <w:rFonts w:eastAsiaTheme="minorEastAsia"/>
          <w:lang w:val="en-US"/>
        </w:rPr>
        <w:t>j</w:t>
      </w:r>
      <w:r w:rsidRPr="008B7005">
        <w:rPr>
          <w:rFonts w:eastAsiaTheme="minorEastAsia"/>
          <w:lang w:val="ru-RU"/>
        </w:rPr>
        <w:t>-</w:t>
      </w:r>
      <w:r>
        <w:rPr>
          <w:rFonts w:eastAsiaTheme="minorEastAsia"/>
          <w:lang w:val="ru-RU"/>
        </w:rPr>
        <w:t xml:space="preserve">го </w:t>
      </w:r>
      <w:proofErr w:type="spellStart"/>
      <w:r>
        <w:rPr>
          <w:rFonts w:eastAsiaTheme="minorEastAsia"/>
          <w:lang w:val="ru-RU"/>
        </w:rPr>
        <w:t>призначення</w:t>
      </w:r>
      <w:proofErr w:type="spellEnd"/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Обмеження на обсяг товарів, які виходять з кожного джерела</w:t>
      </w:r>
      <w:r>
        <w:t>:</w:t>
      </w:r>
    </w:p>
    <w:p w:rsidR="00323A21" w:rsidRDefault="00323A21" w:rsidP="00323A21">
      <w:pPr>
        <w:pStyle w:val="a5"/>
        <w:jc w:val="both"/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4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r>
              <w:rPr>
                <w:rFonts w:ascii="Cambria Math" w:hAnsi="Cambria Math"/>
                <w:lang w:val="ru-RU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</m:e>
        </m:nary>
      </m:oMath>
      <w:r w:rsidRPr="008B7005">
        <w:rPr>
          <w:lang w:val="ru-RU"/>
        </w:rPr>
        <w:t xml:space="preserve"> </w:t>
      </w:r>
      <w:r>
        <w:t xml:space="preserve">для </w:t>
      </w:r>
      <w:proofErr w:type="spellStart"/>
      <w:r>
        <w:rPr>
          <w:lang w:val="en-US"/>
        </w:rPr>
        <w:t>i</w:t>
      </w:r>
      <w:proofErr w:type="spellEnd"/>
      <w:r>
        <w:t xml:space="preserve"> = 1, 2, 3, 4</w:t>
      </w:r>
    </w:p>
    <w:p w:rsidR="00323A21" w:rsidRDefault="00323A21" w:rsidP="00323A21">
      <w:pPr>
        <w:pStyle w:val="a5"/>
        <w:jc w:val="both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</w:rPr>
        <w:t xml:space="preserve"> – обсяг товарів, які можуть бути відправлені до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8B7005">
        <w:rPr>
          <w:rFonts w:eastAsiaTheme="minorEastAsia"/>
          <w:lang w:val="ru-RU"/>
        </w:rPr>
        <w:t>-</w:t>
      </w:r>
      <w:r>
        <w:rPr>
          <w:rFonts w:eastAsiaTheme="minorEastAsia"/>
        </w:rPr>
        <w:t>го джерела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Необхідно враховувати, що кількість товарів не може бути від'ємною</w:t>
      </w:r>
      <w:r>
        <w:t>:</w:t>
      </w:r>
    </w:p>
    <w:p w:rsidR="00323A21" w:rsidRPr="008B7005" w:rsidRDefault="00323A21" w:rsidP="00323A21">
      <w:pPr>
        <w:pStyle w:val="a5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Pr="008B7005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для </w:t>
      </w:r>
      <w:r>
        <w:t xml:space="preserve">i = 1, 2, 3, 4 та </w:t>
      </w:r>
      <w:r>
        <w:rPr>
          <w:lang w:val="en-US"/>
        </w:rPr>
        <w:t>j</w:t>
      </w:r>
      <w:r>
        <w:t xml:space="preserve"> = 1, 2, 3, 4</w:t>
      </w:r>
      <w:r w:rsidRPr="008B7005">
        <w:rPr>
          <w:lang w:val="ru-RU"/>
        </w:rPr>
        <w:t>, 5</w:t>
      </w:r>
    </w:p>
    <w:p w:rsidR="00323A21" w:rsidRDefault="00323A21" w:rsidP="00323A21">
      <w:pPr>
        <w:pStyle w:val="a5"/>
        <w:numPr>
          <w:ilvl w:val="0"/>
          <w:numId w:val="19"/>
        </w:numPr>
        <w:jc w:val="both"/>
      </w:pPr>
      <w:r w:rsidRPr="008B7005">
        <w:rPr>
          <w:b/>
        </w:rPr>
        <w:t>Додаткове обмеження на кількість товарів, яку можна перевезти</w:t>
      </w:r>
      <w:r>
        <w:t>:</w:t>
      </w:r>
    </w:p>
    <w:p w:rsidR="00323A21" w:rsidRDefault="00323A21" w:rsidP="00323A21">
      <w:pPr>
        <w:pStyle w:val="a5"/>
        <w:jc w:val="both"/>
        <w:rPr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B7005">
        <w:rPr>
          <w:rFonts w:eastAsiaTheme="minorEastAsia"/>
          <w:i/>
          <w:lang w:val="ru-RU"/>
        </w:rPr>
        <w:t xml:space="preserve"> </w:t>
      </w:r>
      <w:r>
        <w:rPr>
          <w:rFonts w:eastAsiaTheme="minorEastAsia"/>
        </w:rPr>
        <w:t xml:space="preserve">для </w:t>
      </w:r>
      <w:r>
        <w:t xml:space="preserve">i = 1, 2, 3, 4 та </w:t>
      </w:r>
      <w:r>
        <w:rPr>
          <w:lang w:val="en-US"/>
        </w:rPr>
        <w:t>j</w:t>
      </w:r>
      <w:r>
        <w:t xml:space="preserve"> = 1, 2, 3, 4</w:t>
      </w:r>
      <w:r w:rsidRPr="008B7005">
        <w:rPr>
          <w:lang w:val="ru-RU"/>
        </w:rPr>
        <w:t>, 5</w:t>
      </w:r>
    </w:p>
    <w:p w:rsidR="00323A21" w:rsidRPr="008B7005" w:rsidRDefault="00323A21" w:rsidP="00323A21">
      <w:pPr>
        <w:pStyle w:val="a5"/>
        <w:jc w:val="both"/>
        <w:rPr>
          <w:i/>
          <w:lang w:val="ru-RU"/>
        </w:rPr>
      </w:pPr>
      <w:r>
        <w:t>Це обмеження враховує той факт, що кількість перевезених товарів не може перевищувати обсяг товарів, які доступні в джерелі</w:t>
      </w:r>
      <w:r w:rsidRPr="008B7005">
        <w:rPr>
          <w:lang w:val="ru-RU"/>
        </w:rPr>
        <w:t xml:space="preserve"> </w:t>
      </w:r>
      <w:proofErr w:type="spellStart"/>
      <w:r w:rsidRPr="008B7005">
        <w:rPr>
          <w:i/>
          <w:lang w:val="en-US"/>
        </w:rPr>
        <w:t>i</w:t>
      </w:r>
      <w:proofErr w:type="spellEnd"/>
      <w:r>
        <w:t xml:space="preserve">, а також обсяг товарів, які потрібно доставити до призначення </w:t>
      </w:r>
      <w:r w:rsidRPr="008B7005">
        <w:rPr>
          <w:i/>
        </w:rPr>
        <w:t>j</w:t>
      </w:r>
      <w:r>
        <w:t>.</w:t>
      </w:r>
    </w:p>
    <w:p w:rsidR="00323A21" w:rsidRPr="00D93D77" w:rsidRDefault="00323A21" w:rsidP="00323A21">
      <w:pPr>
        <w:jc w:val="both"/>
      </w:pPr>
    </w:p>
    <w:p w:rsidR="00323A21" w:rsidRPr="00D93D77" w:rsidRDefault="00323A21" w:rsidP="00D93D77">
      <w:pPr>
        <w:jc w:val="center"/>
        <w:rPr>
          <w:b/>
          <w:sz w:val="32"/>
        </w:rPr>
      </w:pPr>
      <w:r w:rsidRPr="00D93D77">
        <w:rPr>
          <w:b/>
          <w:sz w:val="32"/>
        </w:rPr>
        <w:t>Задача з обмеженням на пропускну здатність</w:t>
      </w:r>
    </w:p>
    <w:p w:rsidR="00D93D77" w:rsidRPr="00D93D77" w:rsidRDefault="00D93D77" w:rsidP="00D93D7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b/>
          <w:bCs/>
          <w:color w:val="000000"/>
          <w:sz w:val="27"/>
          <w:szCs w:val="27"/>
          <w:lang w:eastAsia="uk-UA"/>
        </w:rPr>
        <w:t>Цільова функція: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Мінімізувати вартість перевезень, яка визначається як сума вартості кожного перевезення, помножена на кількість одиниць, що перевозяться.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i/>
          <w:color w:val="000000"/>
          <w:sz w:val="27"/>
          <w:szCs w:val="27"/>
          <w:lang w:eastAsia="uk-UA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Z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j=1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7"/>
                          <w:szCs w:val="27"/>
                          <w:lang w:eastAsia="uk-UA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uk-UA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вартість перевезення одиниці товару від постачальника </w:t>
      </w:r>
      <w:proofErr w:type="spellStart"/>
      <w:r w:rsidRPr="00D93D77">
        <w:rPr>
          <w:rFonts w:eastAsia="Times New Roman" w:cs="Times New Roman"/>
          <w:i/>
          <w:color w:val="000000"/>
          <w:sz w:val="27"/>
          <w:szCs w:val="27"/>
          <w:lang w:val="en-US" w:eastAsia="uk-UA"/>
        </w:rPr>
        <w:t>i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до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- кількість одиниць товару, що перевозяться від постачальника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до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, m - кількість постачальників, n - кількість споживачів.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b/>
          <w:bCs/>
          <w:color w:val="000000"/>
          <w:sz w:val="27"/>
          <w:szCs w:val="27"/>
          <w:lang w:eastAsia="uk-UA"/>
        </w:rPr>
        <w:t>Обмеження:</w:t>
      </w:r>
    </w:p>
    <w:p w:rsidR="00D93D77" w:rsidRPr="00D93D77" w:rsidRDefault="00D93D77" w:rsidP="00D93D7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Обсяги виробництва та споживання:</w:t>
      </w:r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j=1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∀∈{1, 2, …, m}</m:t>
          </m:r>
        </m:oMath>
      </m:oMathPara>
    </w:p>
    <w:p w:rsid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7"/>
                      <w:szCs w:val="27"/>
                      <w:lang w:eastAsia="uk-UA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uk-UA"/>
                    </w:rPr>
                    <m:t>ij</m:t>
                  </m:r>
                </m:sub>
              </m:sSub>
            </m:e>
          </m:nary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∀∈{1, 2, …, n}</m:t>
          </m:r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обсяг виробництва постачальника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</m:t>
            </m:r>
          </m:sub>
        </m:sSub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​ - обсяг споживання споживача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.</w:t>
      </w:r>
    </w:p>
    <w:p w:rsidR="00D93D77" w:rsidRPr="00D93D77" w:rsidRDefault="00D93D77" w:rsidP="00D93D7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Обмеження на пропускну здатність:</w:t>
      </w:r>
    </w:p>
    <w:p w:rsid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0≤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≤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 xml:space="preserve"> ∀i∈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lang w:eastAsia="uk-UA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uk-UA"/>
                </w:rPr>
                <m:t>1, 2, …, m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uk-UA"/>
            </w:rPr>
            <m:t>, ∀j ∈{1, 2, … , n}</m:t>
          </m:r>
        </m:oMath>
      </m:oMathPara>
    </w:p>
    <w:p w:rsidR="00D93D77" w:rsidRPr="00D93D77" w:rsidRDefault="00D93D77" w:rsidP="00D93D77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lang w:eastAsia="uk-UA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uk-UA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uk-UA"/>
          </w:rPr>
          <m:t xml:space="preserve"> </m:t>
        </m:r>
      </m:oMath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- максимальна пропускна здатність між постачальником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i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та споживачем </w:t>
      </w:r>
      <w:r w:rsidRPr="00D93D77">
        <w:rPr>
          <w:rFonts w:eastAsia="Times New Roman" w:cs="Times New Roman"/>
          <w:i/>
          <w:color w:val="000000"/>
          <w:sz w:val="27"/>
          <w:szCs w:val="27"/>
          <w:lang w:eastAsia="uk-UA"/>
        </w:rPr>
        <w:t>j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.</w:t>
      </w:r>
    </w:p>
    <w:p w:rsidR="00D93D77" w:rsidRDefault="00D93D77" w:rsidP="00D93D77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lastRenderedPageBreak/>
        <w:t>Ця модель використовує лінійне програмування для вирішення транспортної задачі з обмеженнями на пропускну здатність. Застосування цієї моделі дозволяє знайти оптимальний план перевезень, який мінімізує загальні витрати на перевезення.</w:t>
      </w:r>
    </w:p>
    <w:p w:rsidR="009026AB" w:rsidRPr="00D93D77" w:rsidRDefault="009026AB" w:rsidP="00D93D77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</w:p>
    <w:p w:rsidR="00D93D77" w:rsidRPr="009026AB" w:rsidRDefault="009026AB" w:rsidP="009026AB">
      <w:pPr>
        <w:jc w:val="center"/>
        <w:rPr>
          <w:b/>
          <w:sz w:val="32"/>
        </w:rPr>
      </w:pPr>
      <w:r w:rsidRPr="009026AB">
        <w:rPr>
          <w:b/>
          <w:sz w:val="32"/>
        </w:rPr>
        <w:t>Задача без обмеження на пропускну здатність</w:t>
      </w:r>
    </w:p>
    <w:p w:rsidR="009026AB" w:rsidRDefault="009026AB" w:rsidP="009026AB">
      <w:pPr>
        <w:jc w:val="both"/>
      </w:pPr>
      <w:r>
        <w:t>Математична модель такої задачі має вигляд:</w:t>
      </w:r>
    </w:p>
    <w:p w:rsidR="009026AB" w:rsidRPr="003E5A61" w:rsidRDefault="009026AB" w:rsidP="009026AB">
      <w:pPr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→min</m:t>
                  </m:r>
                </m:e>
              </m:nary>
            </m:e>
          </m:nary>
        </m:oMath>
      </m:oMathPara>
    </w:p>
    <w:p w:rsidR="009026AB" w:rsidRDefault="009026AB" w:rsidP="009026AB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За умови </w:t>
      </w:r>
    </w:p>
    <w:p w:rsidR="009026AB" w:rsidRDefault="009026AB" w:rsidP="009026AB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(j=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1,n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9026AB" w:rsidRDefault="009026AB" w:rsidP="009026AB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 xml:space="preserve"> (i=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1,m</m:t>
                  </m:r>
                </m:e>
              </m:acc>
            </m:e>
          </m:nary>
          <m:r>
            <w:rPr>
              <w:rFonts w:ascii="Cambria Math" w:hAnsi="Cambria Math"/>
            </w:rPr>
            <m:t>),</m:t>
          </m:r>
        </m:oMath>
      </m:oMathPara>
    </w:p>
    <w:p w:rsidR="009026AB" w:rsidRPr="003E5A61" w:rsidRDefault="009026AB" w:rsidP="009026AB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≥0 (i=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1,m</m:t>
              </m:r>
            </m:e>
          </m:acc>
          <m:r>
            <w:rPr>
              <w:rFonts w:ascii="Cambria Math" w:hAnsi="Cambria Math"/>
            </w:rPr>
            <m:t>;j=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1,n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9026AB" w:rsidRDefault="009026AB" w:rsidP="009026AB">
      <w:pPr>
        <w:jc w:val="both"/>
        <w:rPr>
          <w:rFonts w:eastAsiaTheme="minorEastAsia"/>
        </w:rPr>
      </w:pPr>
      <w:r>
        <w:rPr>
          <w:rFonts w:eastAsiaTheme="minorEastAsia"/>
        </w:rPr>
        <w:t>Для розв’язку транспортної задачі повинна виконуватись умова:</w:t>
      </w:r>
    </w:p>
    <w:p w:rsidR="009026AB" w:rsidRPr="003E5A61" w:rsidRDefault="009026AB" w:rsidP="009026AB">
      <w:pPr>
        <w:jc w:val="both"/>
        <w:rPr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9026AB" w:rsidRDefault="009026AB" w:rsidP="009026AB">
      <w:pPr>
        <w:jc w:val="both"/>
      </w:pPr>
      <w:r>
        <w:t>Транспортні задачі є важливим інструментом для оптимізації ресурсів та вирішення проблем розподілу в різних галузях бізнесу та науки.</w:t>
      </w:r>
    </w:p>
    <w:p w:rsidR="009026AB" w:rsidRDefault="009026AB">
      <w:r>
        <w:br w:type="page"/>
      </w:r>
    </w:p>
    <w:p w:rsidR="00091F55" w:rsidRPr="00091F55" w:rsidRDefault="00091F55" w:rsidP="00091F55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5" w:name="_Toc151137911"/>
      <w:r w:rsidRPr="00091F55">
        <w:rPr>
          <w:rFonts w:ascii="Times New Roman" w:hAnsi="Times New Roman" w:cs="Times New Roman"/>
          <w:color w:val="auto"/>
          <w:sz w:val="32"/>
        </w:rPr>
        <w:lastRenderedPageBreak/>
        <w:t>Теоретичні відомості</w:t>
      </w:r>
      <w:bookmarkEnd w:id="5"/>
    </w:p>
    <w:p w:rsidR="00091F55" w:rsidRDefault="00091F55" w:rsidP="00091F55">
      <w:pPr>
        <w:ind w:firstLine="708"/>
        <w:jc w:val="both"/>
      </w:pPr>
    </w:p>
    <w:p w:rsidR="00437C5C" w:rsidRDefault="00437C5C" w:rsidP="00961C80">
      <w:pPr>
        <w:ind w:firstLine="360"/>
        <w:jc w:val="both"/>
      </w:pPr>
      <w:r>
        <w:t>Транспортна задача є однією з класичних задач оптимізації, яка виникає в різних галузях, де потрібно оптимізувати розподіл ресурсів або товарів з джерела до призначення з мінімальними витратами чи максимізацією прибутку. Основні відомості пр</w:t>
      </w:r>
      <w:r w:rsidR="00961C80">
        <w:t>о транспортну задачу включають: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Постановка задачі: Транспортна задача полягає у вирішенні проблеми розподілу обмежених ресурсів (наприклад, товарів чи сировини) від джерел (наприклад, фабрик або складів) до призначень (наприклад, розділових пунктів або споживачів) з мінімальними витратами або максимізацією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Варіанти задачі: Транспортні задачі можуть бути поділені на прямі (мінімізація витрат) та обернені (максимізація прибутку). Також існують варіації, такі як вирішення задачі найменшої вартості, задачі максимізації прибутку тощо.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Основні складові: Транспортна задача включає в себе матрицю вартостей (вартість перевезення одиниці товару від джерела до призначення), вектор обсягів ресурсів (доступність товарів на джерелах) і вектор обсягів запитів (потреба в товарах на призначеннях).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Основна мета: Основною метою транспортної задачі є знайти такий план розподілу товарів, який задовольняє обмеженням на ресурси та попит і забезпечує оптимальний результат, такий як мінімізація загальних витрат або максимізація прибутку.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Методи розв'язку: Для вирішення транспортних задач використовують різні методи, включаючи симплекс-метод, методи планування, метод потенціалів, метод мінімального елемента тощо. Вибір методу може залежати від конкретної задачі та обсягів даних.</w:t>
      </w:r>
    </w:p>
    <w:p w:rsidR="00437C5C" w:rsidRDefault="00437C5C" w:rsidP="00437C5C">
      <w:pPr>
        <w:pStyle w:val="a5"/>
        <w:numPr>
          <w:ilvl w:val="0"/>
          <w:numId w:val="14"/>
        </w:numPr>
        <w:jc w:val="both"/>
      </w:pPr>
      <w:r>
        <w:t>Застосування: Транспортні задачі мають широкі застосування в логістиці, постачанні, транспорті, виробництві та багатьох інших галузях. Вони допомагають оптимізувати розподіл ресурсів, планування перевезень та ефективність ділових процесів.</w:t>
      </w:r>
    </w:p>
    <w:p w:rsidR="00437C5C" w:rsidRDefault="00437C5C" w:rsidP="00961C80">
      <w:pPr>
        <w:pStyle w:val="a5"/>
        <w:numPr>
          <w:ilvl w:val="0"/>
          <w:numId w:val="14"/>
        </w:numPr>
        <w:jc w:val="both"/>
      </w:pPr>
      <w:r>
        <w:t>Результат: Результатом розв'язку транспортної задачі є оптимальний план розподілу товарів, де вказані обсяги товарів, які перевозяться від кожного джерела до призначення, і вартість цього плану.</w:t>
      </w:r>
    </w:p>
    <w:p w:rsidR="009026AB" w:rsidRDefault="009026AB">
      <w:r>
        <w:br w:type="page"/>
      </w:r>
    </w:p>
    <w:p w:rsidR="008B5791" w:rsidRDefault="008B5791" w:rsidP="008B5791">
      <w:pPr>
        <w:pStyle w:val="2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151137912"/>
      <w:r w:rsidRPr="008B5791">
        <w:rPr>
          <w:rFonts w:ascii="Times New Roman" w:hAnsi="Times New Roman" w:cs="Times New Roman"/>
          <w:color w:val="auto"/>
          <w:sz w:val="32"/>
        </w:rPr>
        <w:lastRenderedPageBreak/>
        <w:t>Алгоритми розв’язання</w:t>
      </w:r>
      <w:bookmarkEnd w:id="6"/>
    </w:p>
    <w:p w:rsidR="008B5791" w:rsidRDefault="008B5791" w:rsidP="008B5791"/>
    <w:p w:rsidR="000B37BB" w:rsidRDefault="00363568" w:rsidP="00D21576">
      <w:pPr>
        <w:jc w:val="both"/>
        <w:rPr>
          <w:rFonts w:cs="Times New Roman"/>
        </w:rPr>
      </w:pPr>
      <w:r>
        <w:rPr>
          <w:rFonts w:cs="Times New Roman"/>
        </w:rPr>
        <w:t xml:space="preserve">Імпортуємо бібліотеки </w:t>
      </w:r>
      <w:r>
        <w:rPr>
          <w:rFonts w:cs="Times New Roman"/>
          <w:lang w:val="en-US"/>
        </w:rPr>
        <w:t>Oct</w:t>
      </w:r>
      <w:r w:rsidRPr="00363568">
        <w:rPr>
          <w:rFonts w:cs="Times New Roman"/>
        </w:rPr>
        <w:t>2</w:t>
      </w:r>
      <w:proofErr w:type="spellStart"/>
      <w:r>
        <w:rPr>
          <w:rFonts w:cs="Times New Roman"/>
          <w:lang w:val="en-US"/>
        </w:rPr>
        <w:t>py</w:t>
      </w:r>
      <w:proofErr w:type="spellEnd"/>
      <w:r w:rsidRPr="00363568">
        <w:rPr>
          <w:rFonts w:cs="Times New Roman"/>
        </w:rPr>
        <w:t xml:space="preserve"> [1], </w:t>
      </w:r>
      <w:proofErr w:type="spellStart"/>
      <w:r w:rsidR="00961C80">
        <w:rPr>
          <w:rFonts w:cs="Times New Roman"/>
          <w:lang w:val="en-US"/>
        </w:rPr>
        <w:t>numpy</w:t>
      </w:r>
      <w:proofErr w:type="spellEnd"/>
      <w:r w:rsidRPr="00363568">
        <w:rPr>
          <w:rFonts w:cs="Times New Roman"/>
        </w:rPr>
        <w:t xml:space="preserve"> [2], </w:t>
      </w:r>
      <w:proofErr w:type="spellStart"/>
      <w:r w:rsidR="009026AB">
        <w:rPr>
          <w:rFonts w:cs="Times New Roman"/>
          <w:lang w:val="en-US"/>
        </w:rPr>
        <w:t>scipy</w:t>
      </w:r>
      <w:proofErr w:type="spellEnd"/>
      <w:r w:rsidRPr="00363568">
        <w:rPr>
          <w:rFonts w:cs="Times New Roman"/>
        </w:rPr>
        <w:t xml:space="preserve"> [3]</w:t>
      </w:r>
    </w:p>
    <w:p w:rsidR="00961C80" w:rsidRDefault="00961C80" w:rsidP="00D93D77">
      <w:pPr>
        <w:ind w:firstLine="360"/>
        <w:jc w:val="both"/>
        <w:rPr>
          <w:rFonts w:cs="Times New Roman"/>
        </w:rPr>
      </w:pPr>
      <w:proofErr w:type="spellStart"/>
      <w:r>
        <w:rPr>
          <w:rFonts w:cs="Times New Roman"/>
        </w:rPr>
        <w:t>Ініціалізуємо</w:t>
      </w:r>
      <w:proofErr w:type="spellEnd"/>
      <w:r>
        <w:rPr>
          <w:rFonts w:cs="Times New Roman"/>
        </w:rPr>
        <w:t xml:space="preserve"> власну функцію </w:t>
      </w:r>
      <w:r w:rsidRPr="00961C80">
        <w:rPr>
          <w:rFonts w:cs="Times New Roman"/>
          <w:u w:val="single"/>
          <w:lang w:val="en-US"/>
        </w:rPr>
        <w:t>umova</w:t>
      </w:r>
      <w:r>
        <w:rPr>
          <w:rFonts w:cs="Times New Roman"/>
        </w:rPr>
        <w:t>, яка буде відкривати текстовий файл із умовою задачі</w:t>
      </w:r>
      <w:r w:rsidRPr="00961C80">
        <w:rPr>
          <w:rFonts w:cs="Times New Roman"/>
        </w:rPr>
        <w:t xml:space="preserve"> </w:t>
      </w:r>
      <w:r>
        <w:rPr>
          <w:rFonts w:cs="Times New Roman"/>
        </w:rPr>
        <w:t>та записувати в пам’ять, щоб оперувати далі цими даними.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t>К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од </w:t>
      </w: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 </w:t>
      </w:r>
      <w:r>
        <w:rPr>
          <w:rFonts w:eastAsia="Times New Roman" w:cs="Times New Roman"/>
          <w:color w:val="000000"/>
          <w:sz w:val="27"/>
          <w:szCs w:val="27"/>
          <w:lang w:val="en-US" w:eastAsia="uk-UA"/>
        </w:rPr>
        <w:t>Python</w:t>
      </w:r>
      <w:r w:rsidRPr="00D93D77">
        <w:rPr>
          <w:rFonts w:eastAsia="Times New Roman" w:cs="Times New Roman"/>
          <w:color w:val="000000"/>
          <w:sz w:val="27"/>
          <w:szCs w:val="27"/>
          <w:lang w:val="ru-RU" w:eastAsia="uk-UA"/>
        </w:rPr>
        <w:t xml:space="preserve"> </w:t>
      </w: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вирішує транспортну задачу без обмежень за допомогою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Python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. Він використовує метод симплексу для знаходження оптимального плану перевезень, який мінімізує загальні витрати на перевезення.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Спочатку код визначає вхідні дані: матрицю витрат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costs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), обсяги виробництва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supply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 та обсяги споживання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demand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). Потім він створює матрицю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A_eq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 та вектор правих частин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b_eq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 для обмежень, що відповідають обсягам виробництва та споживання.</w:t>
      </w:r>
    </w:p>
    <w:p w:rsid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Після цього код визначає межі для змінних (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bounds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), які вказують, що кількість одиниць товару, що перевозяться, повинна бути не менше нуля.</w:t>
      </w:r>
    </w:p>
    <w:p w:rsidR="00D93D77" w:rsidRPr="00D93D77" w:rsidRDefault="00D93D77" w:rsidP="00D93D77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Нарешті, код викликає функцію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linprog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з бібліотеки </w:t>
      </w:r>
      <w:proofErr w:type="spellStart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scipy.optimize</w:t>
      </w:r>
      <w:proofErr w:type="spellEnd"/>
      <w:r w:rsidRPr="00D93D77">
        <w:rPr>
          <w:rFonts w:eastAsia="Times New Roman" w:cs="Times New Roman"/>
          <w:color w:val="000000"/>
          <w:sz w:val="27"/>
          <w:szCs w:val="27"/>
          <w:lang w:eastAsia="uk-UA"/>
        </w:rPr>
        <w:t>, щоб знайти оптимальний план перевезень, який мінімізує загальні витрати на перевезення. Результати виводяться у вигляді оптимального плану перевезень та мінімальної вартості перевезень.</w:t>
      </w:r>
    </w:p>
    <w:p w:rsidR="009026AB" w:rsidRP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t xml:space="preserve">Код на </w:t>
      </w:r>
      <w:r>
        <w:rPr>
          <w:rFonts w:eastAsia="Times New Roman" w:cs="Times New Roman"/>
          <w:color w:val="000000"/>
          <w:sz w:val="27"/>
          <w:szCs w:val="27"/>
          <w:lang w:val="en-US" w:eastAsia="uk-UA"/>
        </w:rPr>
        <w:t>Octave</w:t>
      </w:r>
      <w:r w:rsidRPr="009026AB">
        <w:rPr>
          <w:rFonts w:eastAsia="Times New Roman" w:cs="Times New Roman"/>
          <w:color w:val="000000"/>
          <w:sz w:val="27"/>
          <w:szCs w:val="27"/>
          <w:lang w:val="ru-RU" w:eastAsia="uk-UA"/>
        </w:rPr>
        <w:t xml:space="preserve"> </w:t>
      </w: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використовує двофазний симплексний метод для знаходження оптимального плану перевезень, який мінімізує загальні витрати на перевезення.</w:t>
      </w:r>
    </w:p>
    <w:p w:rsidR="009026AB" w:rsidRP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Спочатку код визначає вхідні дані: матрицю витрат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costs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), обсяги виробництва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supply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 та обсяги споживання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demand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). Потім він створює матрицю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A_eq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) та вектор правих частин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рівностей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b_eq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 для обмежень, що відповідають обсягам виробництва та споживання.</w:t>
      </w:r>
    </w:p>
    <w:p w:rsidR="009026AB" w:rsidRP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Після цього код визначає нижню та верхню межі для змінних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lb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та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ub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), які вказують, що кількість одиниць товару, що перевозяться, повинна бути не менше нуля, а верхня межа не визначена (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inf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).</w:t>
      </w:r>
    </w:p>
    <w:p w:rsidR="009026AB" w:rsidRDefault="009026AB" w:rsidP="009026AB">
      <w:pPr>
        <w:spacing w:before="100" w:beforeAutospacing="1" w:after="100" w:afterAutospacing="1" w:line="240" w:lineRule="auto"/>
        <w:ind w:firstLine="360"/>
        <w:jc w:val="both"/>
        <w:rPr>
          <w:rFonts w:eastAsia="Times New Roman" w:cs="Times New Roman"/>
          <w:color w:val="000000"/>
          <w:sz w:val="27"/>
          <w:szCs w:val="27"/>
          <w:lang w:eastAsia="uk-UA"/>
        </w:rPr>
      </w:pPr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Нарешті, код викликає функцію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glpk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 xml:space="preserve"> з бібліотеки </w:t>
      </w:r>
      <w:proofErr w:type="spellStart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Octave</w:t>
      </w:r>
      <w:proofErr w:type="spellEnd"/>
      <w:r w:rsidRPr="009026AB">
        <w:rPr>
          <w:rFonts w:eastAsia="Times New Roman" w:cs="Times New Roman"/>
          <w:color w:val="000000"/>
          <w:sz w:val="27"/>
          <w:szCs w:val="27"/>
          <w:lang w:eastAsia="uk-UA"/>
        </w:rPr>
        <w:t>, щоб знайти оптимальний план перевезень, який мінімізує загальні витрати на перевезення. Результати виводяться у вигляді оптимального плану перевезень та мінімальної вартості перевезень.</w:t>
      </w:r>
    </w:p>
    <w:p w:rsidR="009026AB" w:rsidRDefault="009026AB">
      <w:pPr>
        <w:rPr>
          <w:rFonts w:eastAsia="Times New Roman" w:cs="Times New Roman"/>
          <w:color w:val="000000"/>
          <w:sz w:val="27"/>
          <w:szCs w:val="27"/>
          <w:lang w:eastAsia="uk-UA"/>
        </w:rPr>
      </w:pPr>
      <w:r>
        <w:rPr>
          <w:rFonts w:eastAsia="Times New Roman" w:cs="Times New Roman"/>
          <w:color w:val="000000"/>
          <w:sz w:val="27"/>
          <w:szCs w:val="27"/>
          <w:lang w:eastAsia="uk-UA"/>
        </w:rPr>
        <w:br w:type="page"/>
      </w:r>
    </w:p>
    <w:p w:rsidR="007852F9" w:rsidRDefault="007852F9" w:rsidP="00694B6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7" w:name="_Toc151137913"/>
      <w:r w:rsidRPr="00694B6E">
        <w:rPr>
          <w:rFonts w:ascii="Times New Roman" w:hAnsi="Times New Roman" w:cs="Times New Roman"/>
          <w:color w:val="auto"/>
          <w:sz w:val="36"/>
        </w:rPr>
        <w:lastRenderedPageBreak/>
        <w:t>Висновки</w:t>
      </w:r>
      <w:bookmarkEnd w:id="7"/>
    </w:p>
    <w:p w:rsidR="00694B6E" w:rsidRDefault="00694B6E" w:rsidP="00694B6E"/>
    <w:p w:rsidR="00277BD5" w:rsidRDefault="00277BD5" w:rsidP="00694B6E"/>
    <w:p w:rsidR="00277BD5" w:rsidRDefault="00277BD5" w:rsidP="00277BD5">
      <w:pPr>
        <w:jc w:val="both"/>
      </w:pPr>
      <w:r>
        <w:t xml:space="preserve">У результаті </w:t>
      </w:r>
      <w:r w:rsidR="00C05246">
        <w:t>розв’язку транспортної задачі</w:t>
      </w:r>
      <w:r>
        <w:t xml:space="preserve"> </w:t>
      </w:r>
      <w:r w:rsidR="00363568">
        <w:t>досягнуто</w:t>
      </w:r>
      <w:r>
        <w:t xml:space="preserve"> таких результатів:</w:t>
      </w:r>
    </w:p>
    <w:p w:rsidR="009026AB" w:rsidRDefault="009026AB" w:rsidP="009026AB">
      <w:pPr>
        <w:jc w:val="both"/>
        <w:sectPr w:rsidR="009026AB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D0690" w:rsidRDefault="009026AB" w:rsidP="009026AB">
      <w:pPr>
        <w:jc w:val="center"/>
        <w:rPr>
          <w:b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 </w:t>
      </w:r>
    </w:p>
    <w:p w:rsidR="009026AB" w:rsidRPr="009026AB" w:rsidRDefault="006D0690" w:rsidP="009026AB">
      <w:pPr>
        <w:jc w:val="center"/>
        <w:rPr>
          <w:b/>
        </w:rPr>
      </w:pPr>
      <w:r w:rsidRPr="009026AB">
        <w:rPr>
          <w:b/>
        </w:rPr>
        <w:t>(</w:t>
      </w:r>
      <w:r>
        <w:rPr>
          <w:b/>
        </w:rPr>
        <w:t>без обмежень</w:t>
      </w:r>
      <w:r w:rsidRPr="009026AB">
        <w:rPr>
          <w:b/>
        </w:rPr>
        <w:t xml:space="preserve">) </w:t>
      </w:r>
      <w:r w:rsidR="009026AB" w:rsidRPr="009026AB">
        <w:rPr>
          <w:b/>
        </w:rPr>
        <w:t xml:space="preserve">на мові </w:t>
      </w:r>
      <w:proofErr w:type="spellStart"/>
      <w:r w:rsidR="009026AB" w:rsidRPr="009026AB">
        <w:rPr>
          <w:b/>
        </w:rPr>
        <w:t>Python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 0.  2.  0.]</w:t>
      </w:r>
    </w:p>
    <w:p w:rsidR="009026AB" w:rsidRDefault="009026AB" w:rsidP="009026AB">
      <w:pPr>
        <w:jc w:val="center"/>
      </w:pPr>
      <w:r>
        <w:t>[ 1.  0. 14. 14.  0.]</w:t>
      </w:r>
    </w:p>
    <w:p w:rsidR="009026AB" w:rsidRDefault="009026AB" w:rsidP="009026AB">
      <w:pPr>
        <w:jc w:val="center"/>
      </w:pPr>
      <w:r>
        <w:t>[12. 13.  0.  0.  0.]</w:t>
      </w:r>
    </w:p>
    <w:p w:rsidR="009026AB" w:rsidRDefault="009026AB" w:rsidP="009026AB">
      <w:pPr>
        <w:jc w:val="center"/>
      </w:pPr>
      <w:r>
        <w:t>[ 0.  0.  0. 14.  0.]]</w:t>
      </w:r>
    </w:p>
    <w:p w:rsidR="009026AB" w:rsidRDefault="009026AB" w:rsidP="009026AB">
      <w:pPr>
        <w:jc w:val="both"/>
      </w:pPr>
      <w:r>
        <w:t>Мінімальна вартість перевезень: 757.0</w:t>
      </w:r>
    </w:p>
    <w:p w:rsidR="009026AB" w:rsidRDefault="009026AB" w:rsidP="009026AB">
      <w:pPr>
        <w:jc w:val="both"/>
      </w:pPr>
    </w:p>
    <w:p w:rsidR="006D0690" w:rsidRDefault="009026AB" w:rsidP="009026AB">
      <w:pPr>
        <w:jc w:val="center"/>
        <w:rPr>
          <w:b/>
        </w:rPr>
      </w:pPr>
      <w:r w:rsidRPr="009026AB">
        <w:rPr>
          <w:b/>
        </w:rPr>
        <w:t xml:space="preserve">Розв'язок транспортної задачі </w:t>
      </w:r>
    </w:p>
    <w:p w:rsidR="009026AB" w:rsidRPr="009026AB" w:rsidRDefault="006D0690" w:rsidP="009026AB">
      <w:pPr>
        <w:jc w:val="center"/>
        <w:rPr>
          <w:b/>
        </w:rPr>
      </w:pPr>
      <w:r w:rsidRPr="009026AB">
        <w:rPr>
          <w:b/>
        </w:rPr>
        <w:t>(</w:t>
      </w:r>
      <w:r>
        <w:rPr>
          <w:b/>
        </w:rPr>
        <w:t>без обмежень</w:t>
      </w:r>
      <w:r w:rsidRPr="009026AB">
        <w:rPr>
          <w:b/>
        </w:rPr>
        <w:t xml:space="preserve">) </w:t>
      </w:r>
      <w:r w:rsidR="009026AB" w:rsidRPr="009026AB">
        <w:rPr>
          <w:b/>
        </w:rPr>
        <w:t xml:space="preserve">на мові </w:t>
      </w:r>
      <w:proofErr w:type="spellStart"/>
      <w:r w:rsidR="009026AB" w:rsidRPr="009026AB">
        <w:rPr>
          <w:b/>
        </w:rPr>
        <w:t>Octave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 0.  2.  0.]</w:t>
      </w:r>
    </w:p>
    <w:p w:rsidR="009026AB" w:rsidRDefault="009026AB" w:rsidP="009026AB">
      <w:pPr>
        <w:jc w:val="center"/>
      </w:pPr>
      <w:r>
        <w:t>[ 1.  0. 14. 14.  0.]</w:t>
      </w:r>
    </w:p>
    <w:p w:rsidR="009026AB" w:rsidRDefault="009026AB" w:rsidP="009026AB">
      <w:pPr>
        <w:jc w:val="center"/>
      </w:pPr>
      <w:r>
        <w:t>[12. 13.  0.  0.  0.]</w:t>
      </w:r>
    </w:p>
    <w:p w:rsidR="009026AB" w:rsidRDefault="009026AB" w:rsidP="009026AB">
      <w:pPr>
        <w:jc w:val="center"/>
      </w:pPr>
      <w:r>
        <w:t>[ 0.  0.  0. 14.  0.]]</w:t>
      </w:r>
    </w:p>
    <w:p w:rsidR="009026AB" w:rsidRDefault="009026AB" w:rsidP="009026AB">
      <w:pPr>
        <w:jc w:val="both"/>
      </w:pPr>
      <w:r>
        <w:t>Мінімальна вартість перевезень: 757.0</w:t>
      </w:r>
    </w:p>
    <w:p w:rsidR="009026AB" w:rsidRDefault="009026AB" w:rsidP="00C05246">
      <w:pPr>
        <w:jc w:val="both"/>
        <w:sectPr w:rsidR="009026AB" w:rsidSect="009026A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9026AB" w:rsidRDefault="009026AB" w:rsidP="009026AB">
      <w:pPr>
        <w:jc w:val="center"/>
        <w:rPr>
          <w:b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</w:t>
      </w:r>
    </w:p>
    <w:p w:rsidR="009026AB" w:rsidRPr="009026AB" w:rsidRDefault="009026AB" w:rsidP="009026AB">
      <w:pPr>
        <w:jc w:val="center"/>
        <w:rPr>
          <w:b/>
        </w:rPr>
      </w:pPr>
      <w:r w:rsidRPr="009026AB">
        <w:rPr>
          <w:b/>
        </w:rPr>
        <w:t xml:space="preserve">(з обмеженнями) на мові </w:t>
      </w:r>
      <w:proofErr w:type="spellStart"/>
      <w:r w:rsidRPr="009026AB">
        <w:rPr>
          <w:b/>
        </w:rPr>
        <w:t>Python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46.  0. 26.]</w:t>
      </w:r>
    </w:p>
    <w:p w:rsidR="009026AB" w:rsidRDefault="009026AB" w:rsidP="009026AB">
      <w:pPr>
        <w:jc w:val="center"/>
      </w:pPr>
      <w:r>
        <w:t>[29.  0.  0.  0.  0.]</w:t>
      </w:r>
    </w:p>
    <w:p w:rsidR="009026AB" w:rsidRDefault="009026AB" w:rsidP="009026AB">
      <w:pPr>
        <w:jc w:val="center"/>
      </w:pPr>
      <w:r>
        <w:t>[10. 24.  4. 30.  0.]</w:t>
      </w:r>
    </w:p>
    <w:p w:rsidR="009026AB" w:rsidRDefault="009026AB" w:rsidP="009026AB">
      <w:pPr>
        <w:jc w:val="center"/>
      </w:pPr>
      <w:r>
        <w:t>[26.  0.  0.  0.  0.]]</w:t>
      </w:r>
    </w:p>
    <w:p w:rsidR="009026AB" w:rsidRDefault="009026AB" w:rsidP="009026AB">
      <w:pPr>
        <w:jc w:val="both"/>
      </w:pPr>
      <w:r>
        <w:t>Мінімальні витрати перевезень: 1402.0</w:t>
      </w:r>
    </w:p>
    <w:p w:rsidR="009026AB" w:rsidRDefault="009026AB" w:rsidP="009026AB">
      <w:pPr>
        <w:jc w:val="both"/>
      </w:pPr>
    </w:p>
    <w:p w:rsidR="009026AB" w:rsidRDefault="009026AB" w:rsidP="009026AB">
      <w:pPr>
        <w:jc w:val="both"/>
        <w:rPr>
          <w:b/>
        </w:rPr>
      </w:pPr>
      <w:r w:rsidRPr="009026AB">
        <w:rPr>
          <w:b/>
        </w:rPr>
        <w:t xml:space="preserve">Розв'язок </w:t>
      </w:r>
      <w:proofErr w:type="spellStart"/>
      <w:r w:rsidRPr="009026AB">
        <w:rPr>
          <w:b/>
        </w:rPr>
        <w:t>транспорної</w:t>
      </w:r>
      <w:proofErr w:type="spellEnd"/>
      <w:r w:rsidRPr="009026AB">
        <w:rPr>
          <w:b/>
        </w:rPr>
        <w:t xml:space="preserve"> задачі</w:t>
      </w:r>
    </w:p>
    <w:p w:rsidR="009026AB" w:rsidRPr="009026AB" w:rsidRDefault="009026AB" w:rsidP="009026AB">
      <w:pPr>
        <w:jc w:val="both"/>
        <w:rPr>
          <w:b/>
        </w:rPr>
      </w:pPr>
      <w:r w:rsidRPr="009026AB">
        <w:rPr>
          <w:b/>
        </w:rPr>
        <w:t xml:space="preserve"> (з обмеженнями) на мові </w:t>
      </w:r>
      <w:proofErr w:type="spellStart"/>
      <w:r w:rsidRPr="009026AB">
        <w:rPr>
          <w:b/>
        </w:rPr>
        <w:t>Octave</w:t>
      </w:r>
      <w:proofErr w:type="spellEnd"/>
    </w:p>
    <w:p w:rsidR="009026AB" w:rsidRDefault="009026AB" w:rsidP="009026AB">
      <w:pPr>
        <w:jc w:val="both"/>
      </w:pPr>
      <w:r>
        <w:t>Оптимальний план перевезень:</w:t>
      </w:r>
    </w:p>
    <w:p w:rsidR="009026AB" w:rsidRDefault="009026AB" w:rsidP="009026AB">
      <w:pPr>
        <w:jc w:val="center"/>
      </w:pPr>
      <w:r>
        <w:t>[[ 0.  0. 46.  0. 26.]</w:t>
      </w:r>
    </w:p>
    <w:p w:rsidR="009026AB" w:rsidRDefault="009026AB" w:rsidP="009026AB">
      <w:pPr>
        <w:jc w:val="center"/>
      </w:pPr>
      <w:r>
        <w:t>[29.  0.  0.  0.  0.]</w:t>
      </w:r>
    </w:p>
    <w:p w:rsidR="009026AB" w:rsidRDefault="009026AB" w:rsidP="009026AB">
      <w:pPr>
        <w:jc w:val="center"/>
      </w:pPr>
      <w:r>
        <w:t>[10. 24.  4. 30.  0.]</w:t>
      </w:r>
    </w:p>
    <w:p w:rsidR="009026AB" w:rsidRDefault="009026AB" w:rsidP="009026AB">
      <w:pPr>
        <w:jc w:val="center"/>
      </w:pPr>
      <w:r>
        <w:t>[26.  0.  0.  0.  0.]]</w:t>
      </w:r>
    </w:p>
    <w:p w:rsidR="009026AB" w:rsidRDefault="009026AB" w:rsidP="009026AB">
      <w:pPr>
        <w:jc w:val="both"/>
      </w:pPr>
      <w:r>
        <w:t>Мінімальні витрати перевезень: 1402.0</w:t>
      </w:r>
    </w:p>
    <w:p w:rsidR="009026AB" w:rsidRDefault="009026AB" w:rsidP="00C05246">
      <w:pPr>
        <w:jc w:val="both"/>
        <w:sectPr w:rsidR="009026AB" w:rsidSect="009026AB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52675F" w:rsidRPr="00E04280" w:rsidRDefault="009026AB" w:rsidP="00C05246">
      <w:pPr>
        <w:jc w:val="both"/>
        <w:rPr>
          <w:lang w:val="ru-RU"/>
        </w:rPr>
      </w:pPr>
      <w:r>
        <w:t>Розв’язавши задачі різними мовами знайдено абсолютно однакові результати, це каже про те що було досягнуто дійсно оптимальних значень.</w:t>
      </w:r>
      <w:r w:rsidR="00E04280">
        <w:t xml:space="preserve"> </w:t>
      </w:r>
    </w:p>
    <w:p w:rsidR="006C63C3" w:rsidRDefault="006C63C3" w:rsidP="00C05246">
      <w:r>
        <w:br w:type="page"/>
      </w:r>
    </w:p>
    <w:p w:rsidR="008C3CC6" w:rsidRDefault="008C3CC6" w:rsidP="008C3CC6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8" w:name="_Toc151137914"/>
      <w:r w:rsidRPr="008C3CC6">
        <w:rPr>
          <w:rFonts w:ascii="Times New Roman" w:hAnsi="Times New Roman" w:cs="Times New Roman"/>
          <w:color w:val="auto"/>
          <w:sz w:val="36"/>
        </w:rPr>
        <w:lastRenderedPageBreak/>
        <w:t>Відповіді на контрольні питання</w:t>
      </w:r>
      <w:bookmarkEnd w:id="8"/>
    </w:p>
    <w:p w:rsidR="008C3CC6" w:rsidRDefault="008C3CC6" w:rsidP="008C3CC6"/>
    <w:p w:rsidR="0039263E" w:rsidRDefault="0039263E" w:rsidP="008C3CC6"/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Формулювання транспортної задачі полягає в знаходженні оптимального способу перевезення товарів з одного місця в інше при мінімізації витрат. Ранг системи рівнянь визначається як (m + n - 1), де m - кількість рядків у таблиці запитів, а n - кількість стовпців.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Постановка транспортної задачі з обмеженнями на пропускну здатність включає обмеження на кількість товарів, які можуть бути перевезені через кожний маршрут. Умови можливості розв'язання полягають у тому, що сума запасів (пропонованих товарів) повинна дорівнювати сумі вимог (заявок) і має існувати хоча б один спосіб забезпечити цю рівність.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Розв'язання задач з надлишком запасів чи заявок використовується, коли сума запасів або заявок більша, ніж сума протилежних значень у таблиці запитів. У такому випадку вводять фіктивні запити або заявки для досягнення рівності.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Методи знаходження опорного плану включають методи "південно-західного кута", "мінімальної вартості" та "найменшого розходження". Вони використовуються для визначення початкового опорного плану.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Сутність угорського методу полягає в знаходженні оптимального розв'язку транспортної задачі шляхом визначення мінімального кількості клітин, які мають бути обрані для перевезення, при цьому забезпечуючи рівновагу між запасами і вимогами.</w:t>
      </w:r>
    </w:p>
    <w:p w:rsidR="007650E5" w:rsidRDefault="007650E5" w:rsidP="007650E5">
      <w:pPr>
        <w:pStyle w:val="a5"/>
        <w:numPr>
          <w:ilvl w:val="0"/>
          <w:numId w:val="18"/>
        </w:numPr>
        <w:jc w:val="both"/>
      </w:pPr>
      <w:r>
        <w:t xml:space="preserve"> </w:t>
      </w:r>
      <w:r>
        <w:tab/>
        <w:t>Метод потенціалів використовується для знаходження опорного плану та обчислення мінімального вартісного покриття. Він ґрунтується на визначенні потенціалів для рядків і стовпців таблиці запитів і використовується для оптимізації вартостей перевезення товарів в транспортній задачі.</w:t>
      </w:r>
    </w:p>
    <w:p w:rsidR="00B96B62" w:rsidRPr="009316DE" w:rsidRDefault="00B96B62" w:rsidP="007650E5">
      <w:pPr>
        <w:pStyle w:val="a5"/>
        <w:numPr>
          <w:ilvl w:val="0"/>
          <w:numId w:val="12"/>
        </w:numPr>
        <w:jc w:val="both"/>
        <w:rPr>
          <w:rFonts w:eastAsiaTheme="majorEastAsia" w:cs="Times New Roman"/>
          <w:sz w:val="36"/>
          <w:szCs w:val="32"/>
        </w:rPr>
      </w:pPr>
      <w:r w:rsidRPr="009316DE">
        <w:rPr>
          <w:rFonts w:cs="Times New Roman"/>
          <w:sz w:val="36"/>
        </w:rPr>
        <w:br w:type="page"/>
      </w:r>
    </w:p>
    <w:p w:rsidR="00D35A97" w:rsidRDefault="00B96B62" w:rsidP="00D35A97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9" w:name="_Toc151137915"/>
      <w:r>
        <w:rPr>
          <w:rFonts w:ascii="Times New Roman" w:hAnsi="Times New Roman" w:cs="Times New Roman"/>
          <w:color w:val="auto"/>
          <w:sz w:val="36"/>
        </w:rPr>
        <w:lastRenderedPageBreak/>
        <w:t>Перелік посилань</w:t>
      </w:r>
      <w:bookmarkEnd w:id="9"/>
    </w:p>
    <w:p w:rsidR="00D35A97" w:rsidRDefault="00D35A97" w:rsidP="00D35A97">
      <w:pPr>
        <w:jc w:val="both"/>
      </w:pPr>
    </w:p>
    <w:p w:rsidR="0039263E" w:rsidRDefault="0039263E" w:rsidP="00D35A97">
      <w:pPr>
        <w:jc w:val="both"/>
      </w:pPr>
    </w:p>
    <w:p w:rsidR="0039263E" w:rsidRPr="00DF58BC" w:rsidRDefault="0039263E" w:rsidP="0039263E">
      <w:pPr>
        <w:pStyle w:val="a5"/>
        <w:numPr>
          <w:ilvl w:val="0"/>
          <w:numId w:val="6"/>
        </w:numPr>
      </w:pPr>
      <w:r>
        <w:rPr>
          <w:lang w:val="en-US"/>
        </w:rPr>
        <w:t>Oct</w:t>
      </w:r>
      <w:r w:rsidRPr="00DF58BC">
        <w:rPr>
          <w:lang w:val="en-US"/>
        </w:rPr>
        <w:t>2</w:t>
      </w:r>
      <w:r>
        <w:rPr>
          <w:lang w:val="en-US"/>
        </w:rPr>
        <w:t xml:space="preserve">py - </w:t>
      </w:r>
      <w:hyperlink r:id="rId6" w:history="1">
        <w:r w:rsidRPr="00DF58BC">
          <w:rPr>
            <w:rStyle w:val="a4"/>
            <w:lang w:val="en-US"/>
          </w:rPr>
          <w:t>https://pypi.org/project/oct2py/</w:t>
        </w:r>
      </w:hyperlink>
    </w:p>
    <w:p w:rsidR="00E04280" w:rsidRDefault="00125CB0" w:rsidP="00125CB0">
      <w:pPr>
        <w:pStyle w:val="a5"/>
        <w:numPr>
          <w:ilvl w:val="0"/>
          <w:numId w:val="6"/>
        </w:numPr>
      </w:pPr>
      <w:r>
        <w:rPr>
          <w:lang w:val="en-US"/>
        </w:rPr>
        <w:t>Numpy</w:t>
      </w:r>
      <w:r w:rsidR="00DF58BC">
        <w:rPr>
          <w:lang w:val="en-US"/>
        </w:rPr>
        <w:t xml:space="preserve"> - </w:t>
      </w:r>
      <w:hyperlink r:id="rId7" w:history="1">
        <w:r w:rsidRPr="00125CB0">
          <w:rPr>
            <w:rStyle w:val="a4"/>
          </w:rPr>
          <w:t>https://numpy.org</w:t>
        </w:r>
      </w:hyperlink>
    </w:p>
    <w:p w:rsidR="00125CB0" w:rsidRDefault="00125CB0" w:rsidP="009026AB">
      <w:pPr>
        <w:pStyle w:val="a5"/>
        <w:numPr>
          <w:ilvl w:val="0"/>
          <w:numId w:val="6"/>
        </w:numPr>
      </w:pPr>
      <w:r w:rsidRPr="00125CB0">
        <w:rPr>
          <w:lang w:val="en-US"/>
        </w:rPr>
        <w:t>Collections</w:t>
      </w:r>
      <w:r w:rsidR="0039263E" w:rsidRPr="00125CB0">
        <w:rPr>
          <w:lang w:val="en-US"/>
        </w:rPr>
        <w:t xml:space="preserve"> - </w:t>
      </w:r>
      <w:hyperlink r:id="rId8" w:history="1">
        <w:r w:rsidR="009026AB" w:rsidRPr="009026AB">
          <w:rPr>
            <w:rStyle w:val="a4"/>
          </w:rPr>
          <w:t>https://scipy.org</w:t>
        </w:r>
      </w:hyperlink>
    </w:p>
    <w:p w:rsidR="009026AB" w:rsidRDefault="009026AB" w:rsidP="009026AB">
      <w:pPr>
        <w:pStyle w:val="a5"/>
        <w:numPr>
          <w:ilvl w:val="0"/>
          <w:numId w:val="6"/>
        </w:numPr>
      </w:pPr>
      <w:r>
        <w:t xml:space="preserve">Метод </w:t>
      </w:r>
      <w:proofErr w:type="spellStart"/>
      <w:r>
        <w:t>симлекса</w:t>
      </w:r>
      <w:proofErr w:type="spellEnd"/>
      <w:r w:rsidR="00125CB0">
        <w:t xml:space="preserve">- </w:t>
      </w:r>
      <w:hyperlink r:id="rId9" w:history="1">
        <w:r w:rsidRPr="002970EC">
          <w:rPr>
            <w:rStyle w:val="a4"/>
          </w:rPr>
          <w:t>https://studfile.net/preview/5470183/page:8/</w:t>
        </w:r>
      </w:hyperlink>
    </w:p>
    <w:p w:rsidR="009026AB" w:rsidRDefault="009026AB" w:rsidP="009026AB">
      <w:pPr>
        <w:pStyle w:val="a5"/>
      </w:pPr>
    </w:p>
    <w:p w:rsidR="00021F77" w:rsidRDefault="00021F77" w:rsidP="009026AB">
      <w:pPr>
        <w:pStyle w:val="a5"/>
      </w:pPr>
      <w:r>
        <w:br w:type="page"/>
      </w:r>
    </w:p>
    <w:p w:rsidR="0052675F" w:rsidRDefault="008C3CC6" w:rsidP="00B234CE">
      <w:pPr>
        <w:pStyle w:val="1"/>
        <w:jc w:val="center"/>
        <w:rPr>
          <w:rFonts w:ascii="Times New Roman" w:hAnsi="Times New Roman" w:cs="Times New Roman"/>
          <w:color w:val="auto"/>
          <w:sz w:val="36"/>
        </w:rPr>
      </w:pPr>
      <w:bookmarkStart w:id="10" w:name="_Toc151137916"/>
      <w:r>
        <w:rPr>
          <w:rFonts w:ascii="Times New Roman" w:hAnsi="Times New Roman" w:cs="Times New Roman"/>
          <w:color w:val="auto"/>
          <w:sz w:val="36"/>
        </w:rPr>
        <w:lastRenderedPageBreak/>
        <w:t xml:space="preserve">Додаток </w:t>
      </w:r>
      <w:r w:rsidR="00125CB0">
        <w:rPr>
          <w:rFonts w:ascii="Times New Roman" w:hAnsi="Times New Roman" w:cs="Times New Roman"/>
          <w:color w:val="auto"/>
          <w:sz w:val="36"/>
        </w:rPr>
        <w:t>А</w:t>
      </w:r>
      <w:r w:rsidR="00B234CE" w:rsidRPr="00B234CE">
        <w:rPr>
          <w:rFonts w:ascii="Times New Roman" w:hAnsi="Times New Roman" w:cs="Times New Roman"/>
          <w:color w:val="auto"/>
          <w:sz w:val="36"/>
        </w:rPr>
        <w:t xml:space="preserve"> – Код програми</w:t>
      </w:r>
      <w:bookmarkEnd w:id="10"/>
    </w:p>
    <w:p w:rsidR="0039263E" w:rsidRDefault="0039263E" w:rsidP="00B234CE">
      <w:pPr>
        <w:jc w:val="both"/>
      </w:pPr>
    </w:p>
    <w:p w:rsidR="00125CB0" w:rsidRPr="00500292" w:rsidRDefault="00125CB0" w:rsidP="00125CB0">
      <w:pPr>
        <w:jc w:val="both"/>
        <w:rPr>
          <w:lang w:val="ru-RU"/>
        </w:rPr>
      </w:pPr>
    </w:p>
    <w:p w:rsidR="00B234CE" w:rsidRPr="00B234CE" w:rsidRDefault="00B234CE" w:rsidP="00B234CE">
      <w:pPr>
        <w:jc w:val="both"/>
      </w:pPr>
      <w:r>
        <w:t xml:space="preserve">Вміст файлу </w:t>
      </w:r>
      <w:r>
        <w:rPr>
          <w:lang w:val="en-US"/>
        </w:rPr>
        <w:t>main</w:t>
      </w:r>
      <w:r w:rsidRPr="00B234CE">
        <w:t>.</w:t>
      </w:r>
      <w:proofErr w:type="spellStart"/>
      <w:r w:rsidR="00B96B62">
        <w:rPr>
          <w:lang w:val="en-US"/>
        </w:rPr>
        <w:t>py</w:t>
      </w:r>
      <w:proofErr w:type="spellEnd"/>
      <w:r w:rsidRPr="00323A21">
        <w:rPr>
          <w:lang w:val="ru-RU"/>
        </w:rPr>
        <w:t xml:space="preserve"> </w:t>
      </w:r>
      <w:r w:rsidRPr="00B234CE">
        <w:t>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warnings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scipy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optimize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linprog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warnings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filterwarnings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("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ignore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category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DeprecationWarning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def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with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open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umova.txt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r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encoding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utf-8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file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strip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file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readlines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Знайти рядки з мітками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lines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index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label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label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']}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Читання векторів та матриці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a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a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b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fromstring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indices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вектор b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sep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C_start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C_end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indices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матриця С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C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genfromtxt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C_start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C_end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delimiter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return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a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C</w:t>
      </w:r>
    </w:p>
    <w:p w:rsidR="009026AB" w:rsidRPr="009026AB" w:rsidRDefault="009026AB" w:rsidP="009026AB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umova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system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cls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supply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demand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costs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Транспортна задача без обмежень на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n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>b_eq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:(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i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Вказуємо верхню межу для всіх змінних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param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disp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False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Вивід інформації про процес оптимізації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linprog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simplex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options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param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plan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total_cost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транспорної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задачі на мові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total_cost</w:t>
      </w:r>
      <w:proofErr w:type="spellEnd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Транспортна задача без обмежень на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astype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).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tolist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n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m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:(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::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b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m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j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lb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ub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inf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param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{'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msglev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':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}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 </w:t>
      </w: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 двофазний простий симплекс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ctype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vartype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C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m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lastRenderedPageBreak/>
        <w:t>sense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glpk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lb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ub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ctype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vartype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sense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param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plan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m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)).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T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oct_total_cost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octave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dot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транспортної задачі на мові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plan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'Мінімальна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вартість перевезень: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oct_total_cost</w:t>
      </w:r>
      <w:proofErr w:type="spellEnd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Транспортна задача обмеженням на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Матриця витрат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17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Об'єми виробництва та об'єми потреб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supplies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72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Перетворення задачі у вигляд лінійного програмування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flatten_costs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Коефіцієнти цільової функції (вартість перевезень)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flatten_costs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Коефіцієнти лівих частин обмежень (обсяги виробництва та споживання)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Праві частини обмежень (суми обсягів)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# Визначення меж для кількості продуктів (позитивні значення)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= [(0,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None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)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_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*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)]</w:t>
      </w:r>
    </w:p>
    <w:p w:rsidR="009026AB" w:rsidRPr="009026AB" w:rsidRDefault="009026AB" w:rsidP="009026AB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Згенеруйте список кортежів меж для кожного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x_ij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на основі матриці обмежень B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[(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None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_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Виклик функції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linprog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для знаходження оптимального розв'язку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linprog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method</w:t>
      </w:r>
      <w:proofErr w:type="spellEnd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highs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Виведення результату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\n\n\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транспорної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задачі (з обмеженнями) на мові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Python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x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Мінімальні витрати перевезень: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fun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24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br/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Транспортна задача обмеженням на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"""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from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oct2py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import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numpy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as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Матриця витрат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17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Об'єми виробництва та об'єми потреб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supplies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72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29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B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12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8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30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    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23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5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4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6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Перетворення задачі у вигляд лінійного програмування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len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flatten_costs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costs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flatten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lastRenderedPageBreak/>
        <w:t># Коефіцієнти цільової функції (вартість перевезень)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c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flatten_costs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Коефіцієнти лівих частин обмежень (обсяги виробництва та споживання)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zeros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):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i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       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i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+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j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Праві частини обмежень (суми обсягів)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concatenate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Згенеруйте список кортежів меж для кожного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x_ij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на основі матриці обмежень B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array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([(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inf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for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_ </w:t>
      </w:r>
      <w:proofErr w:type="spellStart"/>
      <w:r w:rsidRPr="009026AB">
        <w:rPr>
          <w:rFonts w:ascii="Consolas" w:eastAsia="Times New Roman" w:hAnsi="Consolas" w:cs="Times New Roman"/>
          <w:color w:val="CF8DFB"/>
          <w:sz w:val="21"/>
          <w:szCs w:val="21"/>
          <w:lang w:eastAsia="uk-UA"/>
        </w:rPr>
        <w:t>in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range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Виклик функції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glpk</w:t>
      </w:r>
      <w:proofErr w:type="spellEnd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 для знаходження оптимального розв'язку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octave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feval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glpk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c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A_eq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b_eq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0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bounds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[:,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1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])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 xml:space="preserve"># Перетворення результату назад у форму </w:t>
      </w:r>
      <w:proofErr w:type="spellStart"/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costs</w:t>
      </w:r>
      <w:proofErr w:type="spellEnd"/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proofErr w:type="spellEnd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=</w:t>
      </w:r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  <w:t>result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costs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shape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r w:rsidRPr="009026AB">
        <w:rPr>
          <w:rFonts w:ascii="Consolas" w:eastAsia="Times New Roman" w:hAnsi="Consolas" w:cs="Times New Roman"/>
          <w:i/>
          <w:iCs/>
          <w:color w:val="D7E4FF"/>
          <w:sz w:val="21"/>
          <w:szCs w:val="21"/>
          <w:lang w:eastAsia="uk-UA"/>
        </w:rPr>
        <w:t># Виведення результату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</w:t>
      </w:r>
      <w:proofErr w:type="spellStart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n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Розв</w:t>
      </w:r>
      <w:proofErr w:type="spellEnd"/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\'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язок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транспорної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задачі (з обмеженнями) на мові </w:t>
      </w:r>
      <w:proofErr w:type="spellStart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Octave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('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Оптимальний план перевезень: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')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reshape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num_supplies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,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num_demands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)))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print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f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'Мінімальні</w:t>
      </w:r>
      <w:proofErr w:type="spellEnd"/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 xml:space="preserve"> витрати перевезень: 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{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np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.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sum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(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result</w:t>
      </w:r>
      <w:proofErr w:type="spellEnd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r w:rsidRPr="009026AB">
        <w:rPr>
          <w:rFonts w:ascii="Consolas" w:eastAsia="Times New Roman" w:hAnsi="Consolas" w:cs="Times New Roman"/>
          <w:color w:val="FF8484"/>
          <w:sz w:val="21"/>
          <w:szCs w:val="21"/>
          <w:lang w:eastAsia="uk-UA"/>
        </w:rPr>
        <w:t>*</w:t>
      </w:r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 xml:space="preserve"> </w:t>
      </w:r>
      <w:proofErr w:type="spellStart"/>
      <w:r w:rsidRPr="009026AB">
        <w:rPr>
          <w:rFonts w:ascii="Consolas" w:eastAsia="Times New Roman" w:hAnsi="Consolas" w:cs="Times New Roman"/>
          <w:color w:val="FFCC5C"/>
          <w:sz w:val="21"/>
          <w:szCs w:val="21"/>
          <w:lang w:eastAsia="uk-UA"/>
        </w:rPr>
        <w:t>costs</w:t>
      </w:r>
      <w:proofErr w:type="spellEnd"/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  <w:r w:rsidRPr="009026AB">
        <w:rPr>
          <w:rFonts w:ascii="Consolas" w:eastAsia="Times New Roman" w:hAnsi="Consolas" w:cs="Times New Roman"/>
          <w:color w:val="5CB2FF"/>
          <w:sz w:val="21"/>
          <w:szCs w:val="21"/>
          <w:lang w:eastAsia="uk-UA"/>
        </w:rPr>
        <w:t>}</w:t>
      </w:r>
      <w:r w:rsidRPr="009026AB">
        <w:rPr>
          <w:rFonts w:ascii="Consolas" w:eastAsia="Times New Roman" w:hAnsi="Consolas" w:cs="Times New Roman"/>
          <w:color w:val="C5F467"/>
          <w:sz w:val="21"/>
          <w:szCs w:val="21"/>
          <w:lang w:eastAsia="uk-UA"/>
        </w:rPr>
        <w:t>'</w:t>
      </w:r>
      <w:r w:rsidRPr="009026AB">
        <w:rPr>
          <w:rFonts w:ascii="Consolas" w:eastAsia="Times New Roman" w:hAnsi="Consolas" w:cs="Times New Roman"/>
          <w:color w:val="5CECC6"/>
          <w:sz w:val="21"/>
          <w:szCs w:val="21"/>
          <w:lang w:eastAsia="uk-UA"/>
        </w:rPr>
        <w:t>)</w:t>
      </w:r>
    </w:p>
    <w:p w:rsidR="009026AB" w:rsidRPr="009026AB" w:rsidRDefault="009026AB" w:rsidP="009026AB">
      <w:pPr>
        <w:shd w:val="clear" w:color="auto" w:fill="141D2B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uk-UA"/>
        </w:rPr>
      </w:pPr>
    </w:p>
    <w:p w:rsidR="00125CB0" w:rsidRPr="00B96B62" w:rsidRDefault="00125CB0" w:rsidP="00B234CE">
      <w:pPr>
        <w:jc w:val="both"/>
      </w:pPr>
    </w:p>
    <w:sectPr w:rsidR="00125CB0" w:rsidRPr="00B96B62" w:rsidSect="009026AB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D3F71"/>
    <w:multiLevelType w:val="multilevel"/>
    <w:tmpl w:val="4C9E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62572"/>
    <w:multiLevelType w:val="multilevel"/>
    <w:tmpl w:val="9070B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A21DEA"/>
    <w:multiLevelType w:val="hybridMultilevel"/>
    <w:tmpl w:val="4434DA6E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5F0640"/>
    <w:multiLevelType w:val="hybridMultilevel"/>
    <w:tmpl w:val="DDEC42B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F3EF7"/>
    <w:multiLevelType w:val="hybridMultilevel"/>
    <w:tmpl w:val="8D80F8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9BC"/>
    <w:multiLevelType w:val="hybridMultilevel"/>
    <w:tmpl w:val="6E9A889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86045"/>
    <w:multiLevelType w:val="hybridMultilevel"/>
    <w:tmpl w:val="C608D7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C6A40"/>
    <w:multiLevelType w:val="hybridMultilevel"/>
    <w:tmpl w:val="DFB007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73AB8"/>
    <w:multiLevelType w:val="hybridMultilevel"/>
    <w:tmpl w:val="A0406134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544BF"/>
    <w:multiLevelType w:val="hybridMultilevel"/>
    <w:tmpl w:val="18886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DC51EE"/>
    <w:multiLevelType w:val="hybridMultilevel"/>
    <w:tmpl w:val="A84E61A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77770"/>
    <w:multiLevelType w:val="hybridMultilevel"/>
    <w:tmpl w:val="B5FE4A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235A0"/>
    <w:multiLevelType w:val="hybridMultilevel"/>
    <w:tmpl w:val="B4800E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57C77"/>
    <w:multiLevelType w:val="hybridMultilevel"/>
    <w:tmpl w:val="7DD23EE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26C49"/>
    <w:multiLevelType w:val="hybridMultilevel"/>
    <w:tmpl w:val="E746039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1E2C9F"/>
    <w:multiLevelType w:val="hybridMultilevel"/>
    <w:tmpl w:val="5B727D6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8203C8"/>
    <w:multiLevelType w:val="hybridMultilevel"/>
    <w:tmpl w:val="7F1CB9F2"/>
    <w:lvl w:ilvl="0" w:tplc="32CE974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8010B8"/>
    <w:multiLevelType w:val="hybridMultilevel"/>
    <w:tmpl w:val="ED1A9520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05B10FB"/>
    <w:multiLevelType w:val="hybridMultilevel"/>
    <w:tmpl w:val="CF940A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054518"/>
    <w:multiLevelType w:val="hybridMultilevel"/>
    <w:tmpl w:val="1A6603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63731"/>
    <w:multiLevelType w:val="hybridMultilevel"/>
    <w:tmpl w:val="392E11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20"/>
  </w:num>
  <w:num w:numId="6">
    <w:abstractNumId w:val="15"/>
  </w:num>
  <w:num w:numId="7">
    <w:abstractNumId w:val="9"/>
  </w:num>
  <w:num w:numId="8">
    <w:abstractNumId w:val="18"/>
  </w:num>
  <w:num w:numId="9">
    <w:abstractNumId w:val="10"/>
  </w:num>
  <w:num w:numId="10">
    <w:abstractNumId w:val="11"/>
  </w:num>
  <w:num w:numId="11">
    <w:abstractNumId w:val="13"/>
  </w:num>
  <w:num w:numId="12">
    <w:abstractNumId w:val="12"/>
  </w:num>
  <w:num w:numId="13">
    <w:abstractNumId w:val="3"/>
  </w:num>
  <w:num w:numId="14">
    <w:abstractNumId w:val="8"/>
  </w:num>
  <w:num w:numId="15">
    <w:abstractNumId w:val="16"/>
  </w:num>
  <w:num w:numId="16">
    <w:abstractNumId w:val="19"/>
  </w:num>
  <w:num w:numId="17">
    <w:abstractNumId w:val="14"/>
  </w:num>
  <w:num w:numId="18">
    <w:abstractNumId w:val="17"/>
  </w:num>
  <w:num w:numId="19">
    <w:abstractNumId w:val="7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93E"/>
    <w:rsid w:val="00021F77"/>
    <w:rsid w:val="00091F55"/>
    <w:rsid w:val="000B23DA"/>
    <w:rsid w:val="000B37BB"/>
    <w:rsid w:val="000E759B"/>
    <w:rsid w:val="00125CB0"/>
    <w:rsid w:val="00277BD5"/>
    <w:rsid w:val="00323A21"/>
    <w:rsid w:val="00363568"/>
    <w:rsid w:val="0039263E"/>
    <w:rsid w:val="003B4B8F"/>
    <w:rsid w:val="003E5A61"/>
    <w:rsid w:val="00405A11"/>
    <w:rsid w:val="00437C5C"/>
    <w:rsid w:val="00500292"/>
    <w:rsid w:val="00502DB1"/>
    <w:rsid w:val="00512059"/>
    <w:rsid w:val="0052675F"/>
    <w:rsid w:val="00547E9A"/>
    <w:rsid w:val="005A520F"/>
    <w:rsid w:val="005A5EE8"/>
    <w:rsid w:val="005B4989"/>
    <w:rsid w:val="005C1F76"/>
    <w:rsid w:val="005C593E"/>
    <w:rsid w:val="00694B6E"/>
    <w:rsid w:val="006B438C"/>
    <w:rsid w:val="006C63C3"/>
    <w:rsid w:val="006D0690"/>
    <w:rsid w:val="00722262"/>
    <w:rsid w:val="00724250"/>
    <w:rsid w:val="00755CDC"/>
    <w:rsid w:val="007650E5"/>
    <w:rsid w:val="007852F9"/>
    <w:rsid w:val="00851DBC"/>
    <w:rsid w:val="008A09E2"/>
    <w:rsid w:val="008B5791"/>
    <w:rsid w:val="008C3CC6"/>
    <w:rsid w:val="009026AB"/>
    <w:rsid w:val="009316DE"/>
    <w:rsid w:val="00961C80"/>
    <w:rsid w:val="00976174"/>
    <w:rsid w:val="00A83468"/>
    <w:rsid w:val="00B234CE"/>
    <w:rsid w:val="00B2415C"/>
    <w:rsid w:val="00B96B62"/>
    <w:rsid w:val="00BB2309"/>
    <w:rsid w:val="00C05246"/>
    <w:rsid w:val="00C71C56"/>
    <w:rsid w:val="00CE7A4C"/>
    <w:rsid w:val="00D11945"/>
    <w:rsid w:val="00D21576"/>
    <w:rsid w:val="00D35A97"/>
    <w:rsid w:val="00D93D77"/>
    <w:rsid w:val="00DF0350"/>
    <w:rsid w:val="00DF58BC"/>
    <w:rsid w:val="00E04280"/>
    <w:rsid w:val="00E11DBE"/>
    <w:rsid w:val="00E1405F"/>
    <w:rsid w:val="00E27AEB"/>
    <w:rsid w:val="00F1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8B0CF"/>
  <w15:chartTrackingRefBased/>
  <w15:docId w15:val="{E90056F7-DAC9-4BA3-8DB5-A5770A98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5C"/>
    <w:rPr>
      <w:rFonts w:ascii="Times New Roman" w:hAnsi="Times New Roman" w:cstheme="minorHAnsi"/>
      <w:sz w:val="28"/>
    </w:rPr>
  </w:style>
  <w:style w:type="paragraph" w:styleId="1">
    <w:name w:val="heading 1"/>
    <w:basedOn w:val="a"/>
    <w:next w:val="a"/>
    <w:link w:val="10"/>
    <w:uiPriority w:val="9"/>
    <w:qFormat/>
    <w:rsid w:val="005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03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9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03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5B4989"/>
    <w:pPr>
      <w:outlineLvl w:val="9"/>
    </w:pPr>
    <w:rPr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5B4989"/>
    <w:pPr>
      <w:spacing w:after="100"/>
    </w:pPr>
  </w:style>
  <w:style w:type="character" w:styleId="a4">
    <w:name w:val="Hyperlink"/>
    <w:basedOn w:val="a0"/>
    <w:uiPriority w:val="99"/>
    <w:unhideWhenUsed/>
    <w:rsid w:val="005B498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F0350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6B438C"/>
    <w:pPr>
      <w:spacing w:after="100"/>
      <w:ind w:left="280"/>
    </w:pPr>
  </w:style>
  <w:style w:type="table" w:styleId="a6">
    <w:name w:val="Table Grid"/>
    <w:basedOn w:val="a1"/>
    <w:uiPriority w:val="39"/>
    <w:rsid w:val="00E27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27AEB"/>
    <w:rPr>
      <w:color w:val="808080"/>
    </w:rPr>
  </w:style>
  <w:style w:type="character" w:styleId="a8">
    <w:name w:val="FollowedHyperlink"/>
    <w:basedOn w:val="a0"/>
    <w:uiPriority w:val="99"/>
    <w:semiHidden/>
    <w:unhideWhenUsed/>
    <w:rsid w:val="00E04280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D93D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styleId="aa">
    <w:name w:val="Strong"/>
    <w:basedOn w:val="a0"/>
    <w:uiPriority w:val="22"/>
    <w:qFormat/>
    <w:rsid w:val="00D93D77"/>
    <w:rPr>
      <w:b/>
      <w:bCs/>
    </w:rPr>
  </w:style>
  <w:style w:type="paragraph" w:customStyle="1" w:styleId="katex-block">
    <w:name w:val="katex-block"/>
    <w:basedOn w:val="a"/>
    <w:rsid w:val="00D93D7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  <w:style w:type="character" w:customStyle="1" w:styleId="katex-mathml">
    <w:name w:val="katex-mathml"/>
    <w:basedOn w:val="a0"/>
    <w:rsid w:val="00D93D77"/>
  </w:style>
  <w:style w:type="character" w:customStyle="1" w:styleId="mop">
    <w:name w:val="mop"/>
    <w:basedOn w:val="a0"/>
    <w:rsid w:val="00D93D77"/>
  </w:style>
  <w:style w:type="character" w:customStyle="1" w:styleId="mord">
    <w:name w:val="mord"/>
    <w:basedOn w:val="a0"/>
    <w:rsid w:val="00D93D77"/>
  </w:style>
  <w:style w:type="character" w:customStyle="1" w:styleId="mrel">
    <w:name w:val="mrel"/>
    <w:basedOn w:val="a0"/>
    <w:rsid w:val="00D93D77"/>
  </w:style>
  <w:style w:type="character" w:customStyle="1" w:styleId="vlist-s">
    <w:name w:val="vlist-s"/>
    <w:basedOn w:val="a0"/>
    <w:rsid w:val="00D93D77"/>
  </w:style>
  <w:style w:type="character" w:customStyle="1" w:styleId="mopen">
    <w:name w:val="mopen"/>
    <w:basedOn w:val="a0"/>
    <w:rsid w:val="00D93D77"/>
  </w:style>
  <w:style w:type="character" w:customStyle="1" w:styleId="mpunct">
    <w:name w:val="mpunct"/>
    <w:basedOn w:val="a0"/>
    <w:rsid w:val="00D93D77"/>
  </w:style>
  <w:style w:type="character" w:customStyle="1" w:styleId="mclose">
    <w:name w:val="mclose"/>
    <w:basedOn w:val="a0"/>
    <w:rsid w:val="00D93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5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7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7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3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1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9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py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numpy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pi.org/project/oct2py/" TargetMode="Externa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udfile.net/preview/5470183/page:8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B1"/>
    <w:rsid w:val="0013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1DB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4A58A-5FDB-438F-922F-EF4D167B3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11483</Words>
  <Characters>6546</Characters>
  <Application>Microsoft Office Word</Application>
  <DocSecurity>0</DocSecurity>
  <Lines>54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Token</dc:creator>
  <cp:keywords/>
  <dc:description/>
  <cp:lastModifiedBy>Token</cp:lastModifiedBy>
  <cp:revision>34</cp:revision>
  <cp:lastPrinted>2023-11-17T16:28:00Z</cp:lastPrinted>
  <dcterms:created xsi:type="dcterms:W3CDTF">2023-10-08T08:36:00Z</dcterms:created>
  <dcterms:modified xsi:type="dcterms:W3CDTF">2023-11-17T16:29:00Z</dcterms:modified>
</cp:coreProperties>
</file>