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 w:val="left" w:leader="none" w:pos="851"/>
        </w:tabs>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2">
      <w:pPr>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03">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4">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5">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6">
      <w:pPr>
        <w:jc w:val="center"/>
        <w:rPr>
          <w:rFonts w:ascii="SemiramisUnicode" w:cs="SemiramisUnicode" w:eastAsia="SemiramisUnicode" w:hAnsi="SemiramisUnicode"/>
          <w:b w:val="0"/>
          <w:bCs w:val="0"/>
          <w:sz w:val="26"/>
          <w:szCs w:val="26"/>
          <w:vertAlign w:val="baseline"/>
        </w:rPr>
      </w:pPr>
      <w:r w:rsidDel="00000000" w:rsidR="00000000" w:rsidRPr="00000000">
        <w:rPr>
          <w:rFonts w:ascii="SemiramisUnicode" w:cs="SemiramisUnicode" w:eastAsia="SemiramisUnicode" w:hAnsi="SemiramisUnicode"/>
          <w:b w:val="1"/>
          <w:bCs w:val="1"/>
          <w:sz w:val="26"/>
          <w:szCs w:val="26"/>
          <w:vertAlign w:val="baseline"/>
          <w:rtl w:val="0"/>
        </w:rPr>
        <w:t xml:space="preserve">TABLE OF CONTENTS</w:t>
      </w:r>
      <w:r w:rsidDel="00000000" w:rsidR="00000000" w:rsidRPr="00000000">
        <w:rPr>
          <w:rtl w:val="0"/>
        </w:rPr>
      </w:r>
    </w:p>
    <w:p w:rsidR="00000000" w:rsidDel="00000000" w:rsidP="00000000" w:rsidRDefault="00000000" w:rsidRPr="00000000" w14:paraId="00000007">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08">
      <w:pPr>
        <w:tabs>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Preface</w:t>
        <w:tab/>
        <w:tab/>
      </w:r>
      <w:r w:rsidDel="00000000" w:rsidR="00000000" w:rsidRPr="00000000">
        <w:rPr>
          <w:rFonts w:ascii="SemiramisUnicode" w:cs="SemiramisUnicode" w:eastAsia="SemiramisUnicode" w:hAnsi="SemiramisUnicode"/>
          <w:sz w:val="20"/>
          <w:szCs w:val="20"/>
          <w:vertAlign w:val="baseline"/>
          <w:rtl w:val="0"/>
        </w:rPr>
        <w:t xml:space="preserve">   XI</w:t>
      </w:r>
      <w:r w:rsidDel="00000000" w:rsidR="00000000" w:rsidRPr="00000000">
        <w:rPr>
          <w:rtl w:val="0"/>
        </w:rPr>
      </w:r>
    </w:p>
    <w:p w:rsidR="00000000" w:rsidDel="00000000" w:rsidP="00000000" w:rsidRDefault="00000000" w:rsidRPr="00000000" w14:paraId="00000009">
      <w:pPr>
        <w:tabs>
          <w:tab w:val="left" w:leader="none" w:pos="709"/>
          <w:tab w:val="left" w:leader="none" w:pos="851"/>
          <w:tab w:val="left" w:leader="none" w:pos="7797"/>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Abbreviations and bibliography </w:t>
        <w:tab/>
        <w:tab/>
        <w:t xml:space="preserve">   </w:t>
      </w:r>
      <w:r w:rsidDel="00000000" w:rsidR="00000000" w:rsidRPr="00000000">
        <w:rPr>
          <w:rFonts w:ascii="SemiramisUnicode" w:cs="SemiramisUnicode" w:eastAsia="SemiramisUnicode" w:hAnsi="SemiramisUnicode"/>
          <w:sz w:val="20"/>
          <w:szCs w:val="20"/>
          <w:vertAlign w:val="baseline"/>
          <w:rtl w:val="0"/>
        </w:rPr>
        <w:t xml:space="preserve">XV</w:t>
      </w:r>
      <w:r w:rsidDel="00000000" w:rsidR="00000000" w:rsidRPr="00000000">
        <w:rPr>
          <w:rtl w:val="0"/>
        </w:rPr>
      </w:r>
    </w:p>
    <w:p w:rsidR="00000000" w:rsidDel="00000000" w:rsidP="00000000" w:rsidRDefault="00000000" w:rsidRPr="00000000" w14:paraId="0000000A">
      <w:pPr>
        <w:tabs>
          <w:tab w:val="left" w:leader="none" w:pos="709"/>
          <w:tab w:val="left" w:leader="none" w:pos="851"/>
          <w:tab w:val="left" w:leader="none" w:pos="7938"/>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Concordance of the texts</w:t>
        <w:tab/>
      </w:r>
      <w:r w:rsidDel="00000000" w:rsidR="00000000" w:rsidRPr="00000000">
        <w:rPr>
          <w:rFonts w:ascii="SemiramisUnicode" w:cs="SemiramisUnicode" w:eastAsia="SemiramisUnicode" w:hAnsi="SemiramisUnicode"/>
          <w:sz w:val="20"/>
          <w:szCs w:val="20"/>
          <w:vertAlign w:val="baseline"/>
          <w:rtl w:val="0"/>
        </w:rPr>
        <w:t xml:space="preserve">   XXI</w:t>
      </w:r>
      <w:r w:rsidDel="00000000" w:rsidR="00000000" w:rsidRPr="00000000">
        <w:rPr>
          <w:rtl w:val="0"/>
        </w:rPr>
      </w:r>
    </w:p>
    <w:p w:rsidR="00000000" w:rsidDel="00000000" w:rsidP="00000000" w:rsidRDefault="00000000" w:rsidRPr="00000000" w14:paraId="0000000B">
      <w:pPr>
        <w:tabs>
          <w:tab w:val="left" w:leader="none" w:pos="709"/>
          <w:tab w:val="left" w:leader="none" w:pos="851"/>
          <w:tab w:val="left" w:leader="none" w:pos="7938"/>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Introduction</w:t>
        <w:tab/>
      </w:r>
    </w:p>
    <w:p w:rsidR="00000000" w:rsidDel="00000000" w:rsidP="00000000" w:rsidRDefault="00000000" w:rsidRPr="00000000" w14:paraId="0000000C">
      <w:pPr>
        <w:tabs>
          <w:tab w:val="left" w:leader="none" w:pos="709"/>
          <w:tab w:val="left" w:leader="none" w:pos="85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 The archive</w:t>
        <w:tab/>
        <w:t xml:space="preserve">  </w:t>
      </w:r>
      <w:r w:rsidDel="00000000" w:rsidR="00000000" w:rsidRPr="00000000">
        <w:rPr>
          <w:rFonts w:ascii="SemiramisUnicode" w:cs="SemiramisUnicode" w:eastAsia="SemiramisUnicode" w:hAnsi="SemiramisUnicode"/>
          <w:sz w:val="20"/>
          <w:szCs w:val="20"/>
          <w:vertAlign w:val="baseline"/>
          <w:rtl w:val="0"/>
        </w:rPr>
        <w:t xml:space="preserve">XXV</w:t>
      </w:r>
      <w:r w:rsidDel="00000000" w:rsidR="00000000" w:rsidRPr="00000000">
        <w:rPr>
          <w:rtl w:val="0"/>
        </w:rPr>
      </w:r>
    </w:p>
    <w:p w:rsidR="00000000" w:rsidDel="00000000" w:rsidP="00000000" w:rsidRDefault="00000000" w:rsidRPr="00000000" w14:paraId="0000000D">
      <w:pPr>
        <w:tabs>
          <w:tab w:val="left" w:leader="none" w:pos="709"/>
          <w:tab w:val="left" w:leader="none" w:pos="85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 Elamma and his family</w:t>
        <w:tab/>
        <w:t xml:space="preserve"> </w:t>
      </w:r>
      <w:r w:rsidDel="00000000" w:rsidR="00000000" w:rsidRPr="00000000">
        <w:rPr>
          <w:rFonts w:ascii="SemiramisUnicode" w:cs="SemiramisUnicode" w:eastAsia="SemiramisUnicode" w:hAnsi="SemiramisUnicode"/>
          <w:sz w:val="20"/>
          <w:szCs w:val="20"/>
          <w:vertAlign w:val="baseline"/>
          <w:rtl w:val="0"/>
        </w:rPr>
        <w:t xml:space="preserve">XXIX</w:t>
      </w:r>
      <w:r w:rsidDel="00000000" w:rsidR="00000000" w:rsidRPr="00000000">
        <w:rPr>
          <w:rtl w:val="0"/>
        </w:rPr>
      </w:r>
    </w:p>
    <w:p w:rsidR="00000000" w:rsidDel="00000000" w:rsidP="00000000" w:rsidRDefault="00000000" w:rsidRPr="00000000" w14:paraId="0000000E">
      <w:pPr>
        <w:tabs>
          <w:tab w:val="left" w:leader="none" w:pos="709"/>
          <w:tab w:val="left" w:leader="none" w:pos="85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3. The business of Elamma                        </w:t>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XXXIV</w:t>
      </w:r>
      <w:r w:rsidDel="00000000" w:rsidR="00000000" w:rsidRPr="00000000">
        <w:rPr>
          <w:rtl w:val="0"/>
        </w:rPr>
      </w:r>
    </w:p>
    <w:p w:rsidR="00000000" w:rsidDel="00000000" w:rsidP="00000000" w:rsidRDefault="00000000" w:rsidRPr="00000000" w14:paraId="0000000F">
      <w:pPr>
        <w:tabs>
          <w:tab w:val="left" w:leader="none" w:pos="709"/>
          <w:tab w:val="left" w:leader="none" w:pos="993"/>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3.1. Investors and representatives                                                           </w:t>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XXXV</w:t>
      </w:r>
      <w:r w:rsidDel="00000000" w:rsidR="00000000" w:rsidRPr="00000000">
        <w:rPr>
          <w:rtl w:val="0"/>
        </w:rPr>
      </w:r>
    </w:p>
    <w:p w:rsidR="00000000" w:rsidDel="00000000" w:rsidP="00000000" w:rsidRDefault="00000000" w:rsidRPr="00000000" w14:paraId="00000010">
      <w:pPr>
        <w:tabs>
          <w:tab w:val="left" w:leader="none" w:pos="709"/>
          <w:tab w:val="left" w:leader="none" w:pos="993"/>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3.2. “Transporters”                                                                                   </w:t>
      </w:r>
      <w:r w:rsidDel="00000000" w:rsidR="00000000" w:rsidRPr="00000000">
        <w:rPr>
          <w:rFonts w:ascii="SemiramisUnicode" w:cs="SemiramisUnicode" w:eastAsia="SemiramisUnicode" w:hAnsi="SemiramisUnicode"/>
          <w:sz w:val="20"/>
          <w:szCs w:val="20"/>
          <w:vertAlign w:val="baseline"/>
          <w:rtl w:val="0"/>
        </w:rPr>
        <w:t xml:space="preserve">XXXVI</w:t>
      </w:r>
      <w:r w:rsidDel="00000000" w:rsidR="00000000" w:rsidRPr="00000000">
        <w:rPr>
          <w:rtl w:val="0"/>
        </w:rPr>
      </w:r>
    </w:p>
    <w:p w:rsidR="00000000" w:rsidDel="00000000" w:rsidP="00000000" w:rsidRDefault="00000000" w:rsidRPr="00000000" w14:paraId="00000011">
      <w:pPr>
        <w:tabs>
          <w:tab w:val="left" w:leader="none" w:pos="709"/>
          <w:tab w:val="left" w:leader="none" w:pos="993"/>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3.3. Business associates                                                                        </w:t>
      </w:r>
      <w:r w:rsidDel="00000000" w:rsidR="00000000" w:rsidRPr="00000000">
        <w:rPr>
          <w:rFonts w:ascii="SemiramisUnicode" w:cs="SemiramisUnicode" w:eastAsia="SemiramisUnicode" w:hAnsi="SemiramisUnicode"/>
          <w:sz w:val="20"/>
          <w:szCs w:val="20"/>
          <w:vertAlign w:val="baseline"/>
          <w:rtl w:val="0"/>
        </w:rPr>
        <w:t xml:space="preserve">XXXVII</w:t>
      </w:r>
      <w:r w:rsidDel="00000000" w:rsidR="00000000" w:rsidRPr="00000000">
        <w:rPr>
          <w:rtl w:val="0"/>
        </w:rPr>
      </w:r>
    </w:p>
    <w:p w:rsidR="00000000" w:rsidDel="00000000" w:rsidP="00000000" w:rsidRDefault="00000000" w:rsidRPr="00000000" w14:paraId="00000012">
      <w:pPr>
        <w:tabs>
          <w:tab w:val="left" w:leader="none" w:pos="709"/>
          <w:tab w:val="left" w:leader="none" w:pos="993"/>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3.4. Elamma, a licensed trader and participant in «caravans»</w:t>
        <w:tab/>
        <w:t xml:space="preserve">     </w:t>
      </w:r>
      <w:r w:rsidDel="00000000" w:rsidR="00000000" w:rsidRPr="00000000">
        <w:rPr>
          <w:rFonts w:ascii="SemiramisUnicode" w:cs="SemiramisUnicode" w:eastAsia="SemiramisUnicode" w:hAnsi="SemiramisUnicode"/>
          <w:sz w:val="20"/>
          <w:szCs w:val="20"/>
          <w:vertAlign w:val="baseline"/>
          <w:rtl w:val="0"/>
        </w:rPr>
        <w:t xml:space="preserve">XL</w:t>
      </w:r>
      <w:r w:rsidDel="00000000" w:rsidR="00000000" w:rsidRPr="00000000">
        <w:rPr>
          <w:rtl w:val="0"/>
        </w:rPr>
      </w:r>
    </w:p>
    <w:p w:rsidR="00000000" w:rsidDel="00000000" w:rsidP="00000000" w:rsidRDefault="00000000" w:rsidRPr="00000000" w14:paraId="00000013">
      <w:pPr>
        <w:tabs>
          <w:tab w:val="left" w:leader="none" w:pos="709"/>
          <w:tab w:val="left" w:leader="none" w:pos="993"/>
          <w:tab w:val="left" w:leader="none" w:pos="7938"/>
        </w:tabs>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3.5. Commercial activities in Anatolia</w:t>
        <w:tab/>
        <w:t xml:space="preserve">  </w:t>
      </w:r>
      <w:r w:rsidDel="00000000" w:rsidR="00000000" w:rsidRPr="00000000">
        <w:rPr>
          <w:rFonts w:ascii="SemiramisUnicode" w:cs="SemiramisUnicode" w:eastAsia="SemiramisUnicode" w:hAnsi="SemiramisUnicode"/>
          <w:sz w:val="20"/>
          <w:szCs w:val="20"/>
          <w:vertAlign w:val="baseline"/>
          <w:rtl w:val="0"/>
        </w:rPr>
        <w:t xml:space="preserve">XLII</w:t>
      </w:r>
    </w:p>
    <w:p w:rsidR="00000000" w:rsidDel="00000000" w:rsidP="00000000" w:rsidRDefault="00000000" w:rsidRPr="00000000" w14:paraId="00000014">
      <w:pPr>
        <w:tabs>
          <w:tab w:val="left" w:leader="none" w:pos="709"/>
          <w:tab w:val="left" w:leader="none" w:pos="85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0"/>
          <w:szCs w:val="20"/>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4. The format of the edition                                                                             </w:t>
      </w:r>
      <w:r w:rsidDel="00000000" w:rsidR="00000000" w:rsidRPr="00000000">
        <w:rPr>
          <w:rFonts w:ascii="SemiramisUnicode" w:cs="SemiramisUnicode" w:eastAsia="SemiramisUnicode" w:hAnsi="SemiramisUnicode"/>
          <w:sz w:val="20"/>
          <w:szCs w:val="20"/>
          <w:vertAlign w:val="baseline"/>
          <w:rtl w:val="0"/>
        </w:rPr>
        <w:t xml:space="preserve">XLVI</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015">
      <w:pPr>
        <w:tabs>
          <w:tab w:val="left" w:leader="none" w:pos="709"/>
          <w:tab w:val="left" w:leader="none" w:pos="851"/>
          <w:tab w:val="left" w:leader="none" w:pos="7938"/>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 Six basic texts, 1-6</w:t>
        <w:tab/>
        <w:tab/>
        <w:t xml:space="preserve">   1</w:t>
      </w:r>
    </w:p>
    <w:p w:rsidR="00000000" w:rsidDel="00000000" w:rsidP="00000000" w:rsidRDefault="00000000" w:rsidRPr="00000000" w14:paraId="00000016">
      <w:pPr>
        <w:tabs>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II.</w:t>
        <w:tab/>
        <w:t xml:space="preserve">Caravan documents</w:t>
        <w:tab/>
        <w:tab/>
        <w:tab/>
        <w:t xml:space="preserve"> </w:t>
      </w:r>
    </w:p>
    <w:p w:rsidR="00000000" w:rsidDel="00000000" w:rsidP="00000000" w:rsidRDefault="00000000" w:rsidRPr="00000000" w14:paraId="0000001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Transport contracts, 7-15</w:t>
        <w:tab/>
        <w:tab/>
        <w:t xml:space="preserve"> 13</w:t>
      </w:r>
    </w:p>
    <w:p w:rsidR="00000000" w:rsidDel="00000000" w:rsidP="00000000" w:rsidRDefault="00000000" w:rsidRPr="00000000" w14:paraId="0000001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Notifying messages, 16-33</w:t>
        <w:tab/>
        <w:tab/>
        <w:t xml:space="preserve"> 25</w:t>
      </w:r>
    </w:p>
    <w:p w:rsidR="00000000" w:rsidDel="00000000" w:rsidP="00000000" w:rsidRDefault="00000000" w:rsidRPr="00000000" w14:paraId="0000001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Caravan accounts, 34-48 </w:t>
        <w:tab/>
        <w:tab/>
        <w:t xml:space="preserve"> 48</w:t>
      </w:r>
    </w:p>
    <w:p w:rsidR="00000000" w:rsidDel="00000000" w:rsidP="00000000" w:rsidRDefault="00000000" w:rsidRPr="00000000" w14:paraId="0000001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  Joint-caravans (</w:t>
      </w:r>
      <w:r w:rsidDel="00000000" w:rsidR="00000000" w:rsidRPr="00000000">
        <w:rPr>
          <w:rFonts w:ascii="SemiramisUnicode" w:cs="SemiramisUnicode" w:eastAsia="SemiramisUnicode" w:hAnsi="SemiramisUnicode"/>
          <w:i w:val="1"/>
          <w:iCs w:val="1"/>
          <w:sz w:val="22"/>
          <w:szCs w:val="22"/>
          <w:vertAlign w:val="baseline"/>
          <w:rtl w:val="0"/>
        </w:rPr>
        <w:t xml:space="preserve">ellutum</w:t>
      </w:r>
      <w:r w:rsidDel="00000000" w:rsidR="00000000" w:rsidRPr="00000000">
        <w:rPr>
          <w:rFonts w:ascii="SemiramisUnicode" w:cs="SemiramisUnicode" w:eastAsia="SemiramisUnicode" w:hAnsi="SemiramisUnicode"/>
          <w:sz w:val="22"/>
          <w:szCs w:val="22"/>
          <w:vertAlign w:val="baseline"/>
          <w:rtl w:val="0"/>
        </w:rPr>
        <w:t xml:space="preserve">) and “declared value” (</w:t>
      </w:r>
      <w:r w:rsidDel="00000000" w:rsidR="00000000" w:rsidRPr="00000000">
        <w:rPr>
          <w:rFonts w:ascii="SemiramisUnicode" w:cs="SemiramisUnicode" w:eastAsia="SemiramisUnicode" w:hAnsi="SemiramisUnicode"/>
          <w:i w:val="1"/>
          <w:iCs w:val="1"/>
          <w:sz w:val="22"/>
          <w:szCs w:val="22"/>
          <w:vertAlign w:val="baseline"/>
          <w:rtl w:val="0"/>
        </w:rPr>
        <w:t xml:space="preserve">awītum</w:t>
      </w:r>
      <w:r w:rsidDel="00000000" w:rsidR="00000000" w:rsidRPr="00000000">
        <w:rPr>
          <w:rFonts w:ascii="SemiramisUnicode" w:cs="SemiramisUnicode" w:eastAsia="SemiramisUnicode" w:hAnsi="SemiramisUnicode"/>
          <w:sz w:val="22"/>
          <w:szCs w:val="22"/>
          <w:vertAlign w:val="baseline"/>
          <w:rtl w:val="0"/>
        </w:rPr>
        <w:t xml:space="preserve">), 49-53 </w:t>
        <w:tab/>
        <w:tab/>
        <w:t xml:space="preserve"> 72</w:t>
      </w:r>
    </w:p>
    <w:p w:rsidR="00000000" w:rsidDel="00000000" w:rsidP="00000000" w:rsidRDefault="00000000" w:rsidRPr="00000000" w14:paraId="0000001B">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E.  Tables of shipments and transporters</w:t>
        <w:tab/>
        <w:tab/>
      </w:r>
    </w:p>
    <w:p w:rsidR="00000000" w:rsidDel="00000000" w:rsidP="00000000" w:rsidRDefault="00000000" w:rsidRPr="00000000" w14:paraId="0000001C">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1. Large amounts of silver and gold sent to Assur to make purchases </w:t>
        <w:tab/>
        <w:t xml:space="preserve"> 78</w:t>
      </w:r>
    </w:p>
    <w:p w:rsidR="00000000" w:rsidDel="00000000" w:rsidP="00000000" w:rsidRDefault="00000000" w:rsidRPr="00000000" w14:paraId="0000001D">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2. Small amounts of silver and gold sent persons in Assur</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80</w:t>
      </w:r>
    </w:p>
    <w:p w:rsidR="00000000" w:rsidDel="00000000" w:rsidP="00000000" w:rsidRDefault="00000000" w:rsidRPr="00000000" w14:paraId="0000001E">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3. Merchandise bought in and/or shipped from Assur to Elamma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81</w:t>
      </w:r>
    </w:p>
    <w:p w:rsidR="00000000" w:rsidDel="00000000" w:rsidP="00000000" w:rsidRDefault="00000000" w:rsidRPr="00000000" w14:paraId="0000001F">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4. Data on «harnessers» and other transporters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82</w:t>
      </w:r>
    </w:p>
    <w:p w:rsidR="00000000" w:rsidDel="00000000" w:rsidP="00000000" w:rsidRDefault="00000000" w:rsidRPr="00000000" w14:paraId="00000020">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III. </w:t>
        <w:tab/>
        <w:t xml:space="preserve">Debt-notes, memorandums and related records</w:t>
        <w:tab/>
        <w:tab/>
        <w:tab/>
        <w:t xml:space="preserve"> </w:t>
      </w:r>
    </w:p>
    <w:p w:rsidR="00000000" w:rsidDel="00000000" w:rsidP="00000000" w:rsidRDefault="00000000" w:rsidRPr="00000000" w14:paraId="00000021">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Debt-notes, 54-64 </w:t>
        <w:tab/>
        <w:tab/>
        <w:t xml:space="preserve"> 85</w:t>
      </w:r>
    </w:p>
    <w:p w:rsidR="00000000" w:rsidDel="00000000" w:rsidP="00000000" w:rsidRDefault="00000000" w:rsidRPr="00000000" w14:paraId="00000022">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Three </w:t>
      </w:r>
      <w:r w:rsidDel="00000000" w:rsidR="00000000" w:rsidRPr="00000000">
        <w:rPr>
          <w:rFonts w:ascii="SemiramisUnicode" w:cs="SemiramisUnicode" w:eastAsia="SemiramisUnicode" w:hAnsi="SemiramisUnicode"/>
          <w:i w:val="1"/>
          <w:iCs w:val="1"/>
          <w:sz w:val="22"/>
          <w:szCs w:val="22"/>
          <w:vertAlign w:val="baseline"/>
          <w:rtl w:val="0"/>
        </w:rPr>
        <w:t xml:space="preserve">be’ūlātu</w:t>
      </w:r>
      <w:r w:rsidDel="00000000" w:rsidR="00000000" w:rsidRPr="00000000">
        <w:rPr>
          <w:rFonts w:ascii="SemiramisUnicode" w:cs="SemiramisUnicode" w:eastAsia="SemiramisUnicode" w:hAnsi="SemiramisUnicode"/>
          <w:sz w:val="22"/>
          <w:szCs w:val="22"/>
          <w:vertAlign w:val="baseline"/>
          <w:rtl w:val="0"/>
        </w:rPr>
        <w:t xml:space="preserve">-contracts, 65-67 </w:t>
        <w:tab/>
        <w:tab/>
        <w:t xml:space="preserve"> 96</w:t>
      </w:r>
    </w:p>
    <w:p w:rsidR="00000000" w:rsidDel="00000000" w:rsidP="00000000" w:rsidRDefault="00000000" w:rsidRPr="00000000" w14:paraId="00000023">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Memorandums listing debt claims, 68-78 </w:t>
        <w:tab/>
        <w:tab/>
        <w:t xml:space="preserve"> 99</w:t>
      </w:r>
    </w:p>
    <w:p w:rsidR="00000000" w:rsidDel="00000000" w:rsidP="00000000" w:rsidRDefault="00000000" w:rsidRPr="00000000" w14:paraId="00000024">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  Alphabetical lists of Elamma’s debtors </w:t>
        <w:tab/>
        <w:tab/>
        <w:t xml:space="preserve"> 117</w:t>
      </w:r>
    </w:p>
    <w:p w:rsidR="00000000" w:rsidDel="00000000" w:rsidP="00000000" w:rsidRDefault="00000000" w:rsidRPr="00000000" w14:paraId="00000025">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IV. </w:t>
        <w:tab/>
        <w:t xml:space="preserve">Other letters </w:t>
        <w:tab/>
        <w:tab/>
        <w:tab/>
      </w:r>
    </w:p>
    <w:p w:rsidR="00000000" w:rsidDel="00000000" w:rsidP="00000000" w:rsidRDefault="00000000" w:rsidRPr="00000000" w14:paraId="00000026">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Letters of Elamma, 79-82 </w:t>
        <w:tab/>
        <w:tab/>
        <w:t xml:space="preserve">119</w:t>
      </w:r>
    </w:p>
    <w:p w:rsidR="00000000" w:rsidDel="00000000" w:rsidP="00000000" w:rsidRDefault="00000000" w:rsidRPr="00000000" w14:paraId="0000002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Letters to Elamma, alone or with others, 83-97 </w:t>
        <w:tab/>
        <w:tab/>
        <w:t xml:space="preserve">125</w:t>
      </w:r>
    </w:p>
    <w:p w:rsidR="00000000" w:rsidDel="00000000" w:rsidP="00000000" w:rsidRDefault="00000000" w:rsidRPr="00000000" w14:paraId="0000002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V. </w:t>
        <w:tab/>
        <w:tab/>
        <w:t xml:space="preserve">Legal records of various nature </w:t>
        <w:tab/>
        <w:tab/>
        <w:t xml:space="preserve"> </w:t>
        <w:tab/>
      </w:r>
    </w:p>
    <w:p w:rsidR="00000000" w:rsidDel="00000000" w:rsidP="00000000" w:rsidRDefault="00000000" w:rsidRPr="00000000" w14:paraId="0000002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Confirmation”, 98-101 </w:t>
        <w:tab/>
        <w:tab/>
        <w:t xml:space="preserve">143</w:t>
      </w:r>
    </w:p>
    <w:p w:rsidR="00000000" w:rsidDel="00000000" w:rsidP="00000000" w:rsidRDefault="00000000" w:rsidRPr="00000000" w14:paraId="0000002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A conflict between Elamma and Pilah-Aššur, 102-105 </w:t>
        <w:tab/>
        <w:tab/>
        <w:t xml:space="preserve">150</w:t>
      </w:r>
    </w:p>
    <w:p w:rsidR="00000000" w:rsidDel="00000000" w:rsidP="00000000" w:rsidRDefault="00000000" w:rsidRPr="00000000" w14:paraId="0000002B">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Agreement, contracts, summonses, acknowledgments, transfers, </w:t>
      </w:r>
    </w:p>
    <w:p w:rsidR="00000000" w:rsidDel="00000000" w:rsidP="00000000" w:rsidRDefault="00000000" w:rsidRPr="00000000" w14:paraId="0000002C">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collection of claims, settlements, a verdict, and a testament, 106-120 </w:t>
        <w:tab/>
        <w:t xml:space="preserve">156</w:t>
      </w:r>
    </w:p>
    <w:p w:rsidR="00000000" w:rsidDel="00000000" w:rsidP="00000000" w:rsidRDefault="00000000" w:rsidRPr="00000000" w14:paraId="0000002D">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VI. </w:t>
        <w:tab/>
        <w:t xml:space="preserve">Memorandums, lists and notes</w:t>
      </w:r>
    </w:p>
    <w:p w:rsidR="00000000" w:rsidDel="00000000" w:rsidP="00000000" w:rsidRDefault="00000000" w:rsidRPr="00000000" w14:paraId="0000002E">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Accounting and financial settlements, 121-123</w:t>
        <w:tab/>
        <w:tab/>
        <w:t xml:space="preserve">173</w:t>
      </w:r>
    </w:p>
    <w:p w:rsidR="00000000" w:rsidDel="00000000" w:rsidP="00000000" w:rsidRDefault="00000000" w:rsidRPr="00000000" w14:paraId="0000002F">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Caravan goods, 124-141 </w:t>
        <w:tab/>
        <w:tab/>
        <w:t xml:space="preserve">176</w:t>
      </w:r>
    </w:p>
    <w:p w:rsidR="00000000" w:rsidDel="00000000" w:rsidP="00000000" w:rsidRDefault="00000000" w:rsidRPr="00000000" w14:paraId="00000030">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Lists of bread, beer and silver, 142-144 </w:t>
        <w:tab/>
        <w:tab/>
        <w:t xml:space="preserve">189</w:t>
      </w:r>
    </w:p>
    <w:p w:rsidR="00000000" w:rsidDel="00000000" w:rsidP="00000000" w:rsidRDefault="00000000" w:rsidRPr="00000000" w14:paraId="00000031">
      <w:pPr>
        <w:tabs>
          <w:tab w:val="left" w:leader="none" w:pos="284"/>
          <w:tab w:val="left" w:leader="none" w:pos="709"/>
          <w:tab w:val="left" w:leader="none" w:pos="7371"/>
          <w:tab w:val="left" w:leader="none" w:pos="7938"/>
        </w:tabs>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VIII                                                       TABLE OF CONTENTS</w:t>
        <w:tab/>
        <w:t xml:space="preserve"> </w:t>
      </w:r>
    </w:p>
    <w:p w:rsidR="00000000" w:rsidDel="00000000" w:rsidP="00000000" w:rsidRDefault="00000000" w:rsidRPr="00000000" w14:paraId="00000032">
      <w:pPr>
        <w:tabs>
          <w:tab w:val="left" w:leader="none" w:pos="284"/>
          <w:tab w:val="left" w:leader="none" w:pos="709"/>
          <w:tab w:val="left" w:leader="none" w:pos="7371"/>
          <w:tab w:val="left" w:leader="none" w:pos="7938"/>
        </w:tabs>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 </w:t>
      </w:r>
    </w:p>
    <w:p w:rsidR="00000000" w:rsidDel="00000000" w:rsidP="00000000" w:rsidRDefault="00000000" w:rsidRPr="00000000" w14:paraId="00000033">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4">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35">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VII.</w:t>
        <w:tab/>
        <w:t xml:space="preserve">Traveling and travel expenses, 145-153 </w:t>
        <w:tab/>
        <w:tab/>
        <w:t xml:space="preserve">195</w:t>
      </w:r>
    </w:p>
    <w:p w:rsidR="00000000" w:rsidDel="00000000" w:rsidP="00000000" w:rsidRDefault="00000000" w:rsidRPr="00000000" w14:paraId="00000036">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VIII. </w:t>
        <w:tab/>
        <w:t xml:space="preserve">Lamassutum</w:t>
      </w:r>
    </w:p>
    <w:p w:rsidR="00000000" w:rsidDel="00000000" w:rsidP="00000000" w:rsidRDefault="00000000" w:rsidRPr="00000000" w14:paraId="0000003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Records on slaves, 154-157 </w:t>
        <w:tab/>
        <w:tab/>
        <w:t xml:space="preserve">211</w:t>
      </w:r>
    </w:p>
    <w:p w:rsidR="00000000" w:rsidDel="00000000" w:rsidP="00000000" w:rsidRDefault="00000000" w:rsidRPr="00000000" w14:paraId="0000003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Debt-notes, 158-162 </w:t>
        <w:tab/>
        <w:tab/>
        <w:t xml:space="preserve">218</w:t>
      </w:r>
    </w:p>
    <w:p w:rsidR="00000000" w:rsidDel="00000000" w:rsidP="00000000" w:rsidRDefault="00000000" w:rsidRPr="00000000" w14:paraId="0000003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Other texts, 163-164 </w:t>
        <w:tab/>
        <w:tab/>
        <w:t xml:space="preserve">223</w:t>
      </w:r>
    </w:p>
    <w:p w:rsidR="00000000" w:rsidDel="00000000" w:rsidP="00000000" w:rsidRDefault="00000000" w:rsidRPr="00000000" w14:paraId="0000003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IX. </w:t>
        <w:tab/>
        <w:t xml:space="preserve">Children of Elamma</w:t>
      </w:r>
    </w:p>
    <w:p w:rsidR="00000000" w:rsidDel="00000000" w:rsidP="00000000" w:rsidRDefault="00000000" w:rsidRPr="00000000" w14:paraId="0000003B">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Letters, 165-169 </w:t>
        <w:tab/>
        <w:tab/>
        <w:t xml:space="preserve">227</w:t>
      </w:r>
    </w:p>
    <w:p w:rsidR="00000000" w:rsidDel="00000000" w:rsidP="00000000" w:rsidRDefault="00000000" w:rsidRPr="00000000" w14:paraId="0000003C">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The Death of Elamma’s son Aššur-ṭāb, 170-172 </w:t>
        <w:tab/>
        <w:tab/>
        <w:t xml:space="preserve">233</w:t>
      </w:r>
    </w:p>
    <w:p w:rsidR="00000000" w:rsidDel="00000000" w:rsidP="00000000" w:rsidRDefault="00000000" w:rsidRPr="00000000" w14:paraId="0000003D">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Various records, 173-175 </w:t>
        <w:tab/>
        <w:tab/>
        <w:t xml:space="preserve">236</w:t>
      </w:r>
    </w:p>
    <w:p w:rsidR="00000000" w:rsidDel="00000000" w:rsidP="00000000" w:rsidRDefault="00000000" w:rsidRPr="00000000" w14:paraId="0000003E">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  Uṣur-pī-Aššur and his inheritance, 176-178</w:t>
        <w:tab/>
        <w:tab/>
        <w:t xml:space="preserve"> 243</w:t>
      </w:r>
    </w:p>
    <w:p w:rsidR="00000000" w:rsidDel="00000000" w:rsidP="00000000" w:rsidRDefault="00000000" w:rsidRPr="00000000" w14:paraId="0000003F">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w:t>
        <w:tab/>
        <w:t xml:space="preserve"> </w:t>
        <w:tab/>
        <w:t xml:space="preserve">Ištar-lamassī and her death, 179-188 </w:t>
        <w:tab/>
        <w:tab/>
        <w:t xml:space="preserve"> 249</w:t>
      </w:r>
    </w:p>
    <w:p w:rsidR="00000000" w:rsidDel="00000000" w:rsidP="00000000" w:rsidRDefault="00000000" w:rsidRPr="00000000" w14:paraId="00000040">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XI. </w:t>
        <w:tab/>
        <w:t xml:space="preserve">Ir’am-Aššur</w:t>
      </w:r>
    </w:p>
    <w:p w:rsidR="00000000" w:rsidDel="00000000" w:rsidP="00000000" w:rsidRDefault="00000000" w:rsidRPr="00000000" w14:paraId="00000041">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Ir’am-Aššur and Ennam-Aššur, 189-194 </w:t>
        <w:tab/>
        <w:tab/>
        <w:t xml:space="preserve">267</w:t>
      </w:r>
    </w:p>
    <w:p w:rsidR="00000000" w:rsidDel="00000000" w:rsidP="00000000" w:rsidRDefault="00000000" w:rsidRPr="00000000" w14:paraId="00000042">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Various documents, 195-205 </w:t>
        <w:tab/>
        <w:tab/>
        <w:t xml:space="preserve">279</w:t>
      </w:r>
    </w:p>
    <w:p w:rsidR="00000000" w:rsidDel="00000000" w:rsidP="00000000" w:rsidRDefault="00000000" w:rsidRPr="00000000" w14:paraId="00000043">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XII. </w:t>
        <w:tab/>
        <w:t xml:space="preserve">Šalimma, 206-210b </w:t>
        <w:tab/>
        <w:tab/>
        <w:t xml:space="preserve">291</w:t>
      </w:r>
    </w:p>
    <w:p w:rsidR="00000000" w:rsidDel="00000000" w:rsidP="00000000" w:rsidRDefault="00000000" w:rsidRPr="00000000" w14:paraId="00000044">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XIII.</w:t>
        <w:tab/>
        <w:t xml:space="preserve">Ennam-Suen</w:t>
      </w:r>
    </w:p>
    <w:p w:rsidR="00000000" w:rsidDel="00000000" w:rsidP="00000000" w:rsidRDefault="00000000" w:rsidRPr="00000000" w14:paraId="00000045">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Letters, 211-219 </w:t>
        <w:tab/>
        <w:tab/>
        <w:t xml:space="preserve">303</w:t>
      </w:r>
    </w:p>
    <w:p w:rsidR="00000000" w:rsidDel="00000000" w:rsidP="00000000" w:rsidRDefault="00000000" w:rsidRPr="00000000" w14:paraId="00000046">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A Conflict between Ennam-Suen and Aššur-šamšī, 220-224 </w:t>
        <w:tab/>
        <w:tab/>
        <w:t xml:space="preserve">316</w:t>
      </w:r>
    </w:p>
    <w:p w:rsidR="00000000" w:rsidDel="00000000" w:rsidP="00000000" w:rsidRDefault="00000000" w:rsidRPr="00000000" w14:paraId="0000004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Legal documents, 225-234 </w:t>
        <w:tab/>
        <w:tab/>
        <w:t xml:space="preserve">324</w:t>
      </w:r>
    </w:p>
    <w:p w:rsidR="00000000" w:rsidDel="00000000" w:rsidP="00000000" w:rsidRDefault="00000000" w:rsidRPr="00000000" w14:paraId="0000004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XIV. </w:t>
        <w:tab/>
        <w:t xml:space="preserve">Šu-Ištar</w:t>
      </w:r>
    </w:p>
    <w:p w:rsidR="00000000" w:rsidDel="00000000" w:rsidP="00000000" w:rsidRDefault="00000000" w:rsidRPr="00000000" w14:paraId="0000004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Letters, 235-240 </w:t>
        <w:tab/>
        <w:tab/>
        <w:t xml:space="preserve">337</w:t>
      </w:r>
    </w:p>
    <w:p w:rsidR="00000000" w:rsidDel="00000000" w:rsidP="00000000" w:rsidRDefault="00000000" w:rsidRPr="00000000" w14:paraId="0000004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Legal documents, 241-245 </w:t>
        <w:tab/>
        <w:tab/>
        <w:t xml:space="preserve">344</w:t>
      </w:r>
    </w:p>
    <w:p w:rsidR="00000000" w:rsidDel="00000000" w:rsidP="00000000" w:rsidRDefault="00000000" w:rsidRPr="00000000" w14:paraId="0000004B">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XV. </w:t>
        <w:tab/>
        <w:t xml:space="preserve">Šu-Bēlum, 246-251 </w:t>
        <w:tab/>
        <w:tab/>
        <w:t xml:space="preserve">349</w:t>
      </w:r>
    </w:p>
    <w:p w:rsidR="00000000" w:rsidDel="00000000" w:rsidP="00000000" w:rsidRDefault="00000000" w:rsidRPr="00000000" w14:paraId="0000004C">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XVI. </w:t>
        <w:tab/>
        <w:t xml:space="preserve">Letters from and to various persons</w:t>
      </w:r>
    </w:p>
    <w:p w:rsidR="00000000" w:rsidDel="00000000" w:rsidP="00000000" w:rsidRDefault="00000000" w:rsidRPr="00000000" w14:paraId="0000004D">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Letters in alphabetical order by the name their first addressee, 252-273</w:t>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357</w:t>
      </w:r>
    </w:p>
    <w:p w:rsidR="00000000" w:rsidDel="00000000" w:rsidP="00000000" w:rsidRDefault="00000000" w:rsidRPr="00000000" w14:paraId="0000004E">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Letters without address, “second pages”, and fragments, 274-278 </w:t>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ab/>
        <w:t xml:space="preserve">  380</w:t>
      </w:r>
    </w:p>
    <w:p w:rsidR="00000000" w:rsidDel="00000000" w:rsidP="00000000" w:rsidRDefault="00000000" w:rsidRPr="00000000" w14:paraId="0000004F">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XVII. </w:t>
        <w:tab/>
        <w:t xml:space="preserve">Judicial records of various nature, 279-288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385</w:t>
      </w:r>
    </w:p>
    <w:p w:rsidR="00000000" w:rsidDel="00000000" w:rsidP="00000000" w:rsidRDefault="00000000" w:rsidRPr="00000000" w14:paraId="00000050">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XVIII. </w:t>
        <w:tab/>
        <w:t xml:space="preserve">Various contracts</w:t>
      </w:r>
    </w:p>
    <w:p w:rsidR="00000000" w:rsidDel="00000000" w:rsidP="00000000" w:rsidRDefault="00000000" w:rsidRPr="00000000" w14:paraId="00000051">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Commercial contracts, 289-294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399</w:t>
      </w:r>
    </w:p>
    <w:p w:rsidR="00000000" w:rsidDel="00000000" w:rsidP="00000000" w:rsidRDefault="00000000" w:rsidRPr="00000000" w14:paraId="00000052">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Other contracts, 295-297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406</w:t>
      </w:r>
    </w:p>
    <w:p w:rsidR="00000000" w:rsidDel="00000000" w:rsidP="00000000" w:rsidRDefault="00000000" w:rsidRPr="00000000" w14:paraId="00000053">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XIX. </w:t>
        <w:tab/>
        <w:t xml:space="preserve">Debt-notes and memos on debts </w:t>
      </w:r>
    </w:p>
    <w:p w:rsidR="00000000" w:rsidDel="00000000" w:rsidP="00000000" w:rsidRDefault="00000000" w:rsidRPr="00000000" w14:paraId="00000054">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Debts owed to </w:t>
      </w:r>
      <w:r w:rsidDel="00000000" w:rsidR="00000000" w:rsidRPr="00000000">
        <w:rPr>
          <w:rFonts w:ascii="SemiramisUnicode" w:cs="SemiramisUnicode" w:eastAsia="SemiramisUnicode" w:hAnsi="SemiramisUnicode"/>
          <w:i w:val="1"/>
          <w:iCs w:val="1"/>
          <w:sz w:val="22"/>
          <w:szCs w:val="22"/>
          <w:vertAlign w:val="baseline"/>
          <w:rtl w:val="0"/>
        </w:rPr>
        <w:t xml:space="preserve">tamkārum</w:t>
      </w:r>
      <w:r w:rsidDel="00000000" w:rsidR="00000000" w:rsidRPr="00000000">
        <w:rPr>
          <w:rFonts w:ascii="SemiramisUnicode" w:cs="SemiramisUnicode" w:eastAsia="SemiramisUnicode" w:hAnsi="SemiramisUnicode"/>
          <w:sz w:val="22"/>
          <w:szCs w:val="22"/>
          <w:vertAlign w:val="baseline"/>
          <w:rtl w:val="0"/>
        </w:rPr>
        <w:t xml:space="preserve">, 298-301 </w:t>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ab/>
        <w:t xml:space="preserve">  411</w:t>
      </w:r>
    </w:p>
    <w:p w:rsidR="00000000" w:rsidDel="00000000" w:rsidP="00000000" w:rsidRDefault="00000000" w:rsidRPr="00000000" w14:paraId="00000055">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Debts owed to a named creditor, 302-305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415</w:t>
      </w:r>
    </w:p>
    <w:p w:rsidR="00000000" w:rsidDel="00000000" w:rsidP="00000000" w:rsidRDefault="00000000" w:rsidRPr="00000000" w14:paraId="00000056">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Debts owed to an unknown creditor, 306-309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419</w:t>
      </w:r>
    </w:p>
    <w:p w:rsidR="00000000" w:rsidDel="00000000" w:rsidP="00000000" w:rsidRDefault="00000000" w:rsidRPr="00000000" w14:paraId="0000005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E.  A memo and a quittance, 310-311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423</w:t>
      </w:r>
    </w:p>
    <w:p w:rsidR="00000000" w:rsidDel="00000000" w:rsidP="00000000" w:rsidRDefault="00000000" w:rsidRPr="00000000" w14:paraId="0000005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  Two </w:t>
      </w:r>
      <w:r w:rsidDel="00000000" w:rsidR="00000000" w:rsidRPr="00000000">
        <w:rPr>
          <w:rFonts w:ascii="SemiramisUnicode" w:cs="SemiramisUnicode" w:eastAsia="SemiramisUnicode" w:hAnsi="SemiramisUnicode"/>
          <w:i w:val="1"/>
          <w:iCs w:val="1"/>
          <w:sz w:val="22"/>
          <w:szCs w:val="22"/>
          <w:vertAlign w:val="baseline"/>
          <w:rtl w:val="0"/>
        </w:rPr>
        <w:t xml:space="preserve">be’ūlātu</w:t>
      </w:r>
      <w:r w:rsidDel="00000000" w:rsidR="00000000" w:rsidRPr="00000000">
        <w:rPr>
          <w:rFonts w:ascii="SemiramisUnicode" w:cs="SemiramisUnicode" w:eastAsia="SemiramisUnicode" w:hAnsi="SemiramisUnicode"/>
          <w:sz w:val="22"/>
          <w:szCs w:val="22"/>
          <w:vertAlign w:val="baseline"/>
          <w:rtl w:val="0"/>
        </w:rPr>
        <w:t xml:space="preserve">-contracts, 312-313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424</w:t>
      </w:r>
    </w:p>
    <w:p w:rsidR="00000000" w:rsidDel="00000000" w:rsidP="00000000" w:rsidRDefault="00000000" w:rsidRPr="00000000" w14:paraId="0000005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F.  Debts among Anatolians, 314-315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427</w:t>
      </w:r>
    </w:p>
    <w:p w:rsidR="00000000" w:rsidDel="00000000" w:rsidP="00000000" w:rsidRDefault="00000000" w:rsidRPr="00000000" w14:paraId="0000005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 </w:t>
        <w:tab/>
        <w:t xml:space="preserve">Lists of textiles, 316-322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431</w:t>
      </w:r>
    </w:p>
    <w:p w:rsidR="00000000" w:rsidDel="00000000" w:rsidP="00000000" w:rsidRDefault="00000000" w:rsidRPr="00000000" w14:paraId="0000005B">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XXI. </w:t>
        <w:tab/>
        <w:t xml:space="preserve">Notes, memos and lists </w:t>
      </w:r>
    </w:p>
    <w:p w:rsidR="00000000" w:rsidDel="00000000" w:rsidP="00000000" w:rsidRDefault="00000000" w:rsidRPr="00000000" w14:paraId="0000005C">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Payment and transfer of money or claims, 323-334 </w:t>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ab/>
        <w:t xml:space="preserve">  437</w:t>
      </w:r>
    </w:p>
    <w:p w:rsidR="00000000" w:rsidDel="00000000" w:rsidP="00000000" w:rsidRDefault="00000000" w:rsidRPr="00000000" w14:paraId="0000005D">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Transfer and transport of goods, 335-337</w:t>
        <w:tab/>
        <w:tab/>
        <w:t xml:space="preserve">  445</w:t>
      </w:r>
    </w:p>
    <w:p w:rsidR="00000000" w:rsidDel="00000000" w:rsidP="00000000" w:rsidRDefault="00000000" w:rsidRPr="00000000" w14:paraId="0000005E">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Debts and claims, 338-342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447</w:t>
      </w:r>
    </w:p>
    <w:p w:rsidR="00000000" w:rsidDel="00000000" w:rsidP="00000000" w:rsidRDefault="00000000" w:rsidRPr="00000000" w14:paraId="0000005F">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D.  Lists of expenses, 343-347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450</w:t>
      </w:r>
    </w:p>
    <w:p w:rsidR="00000000" w:rsidDel="00000000" w:rsidP="00000000" w:rsidRDefault="00000000" w:rsidRPr="00000000" w14:paraId="00000060">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E.  Various memos and records, 348-358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454</w:t>
      </w:r>
    </w:p>
    <w:p w:rsidR="00000000" w:rsidDel="00000000" w:rsidP="00000000" w:rsidRDefault="00000000" w:rsidRPr="00000000" w14:paraId="00000061">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XXII. </w:t>
        <w:tab/>
        <w:t xml:space="preserve">Pieces of sealed envelopes and bullae, 359-372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463</w:t>
      </w:r>
    </w:p>
    <w:p w:rsidR="00000000" w:rsidDel="00000000" w:rsidP="00000000" w:rsidRDefault="00000000" w:rsidRPr="00000000" w14:paraId="00000062">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Appendix</w:t>
      </w:r>
      <w:r w:rsidDel="00000000" w:rsidR="00000000" w:rsidRPr="00000000">
        <w:rPr>
          <w:rFonts w:ascii="SemiramisUnicode" w:cs="SemiramisUnicode" w:eastAsia="SemiramisUnicode" w:hAnsi="SemiramisUnicode"/>
          <w:sz w:val="22"/>
          <w:szCs w:val="22"/>
          <w:vertAlign w:val="baseline"/>
          <w:rtl w:val="0"/>
        </w:rPr>
        <w:t xml:space="preserve">:  Elamma in texts from other archives (nos. 1-34) </w:t>
        <w:tab/>
        <w:tab/>
      </w:r>
      <w:r w:rsidDel="00000000" w:rsidR="00000000" w:rsidRPr="00000000">
        <w:rPr>
          <w:rFonts w:ascii="SemiramisUnicode" w:cs="SemiramisUnicode" w:eastAsia="SemiramisUnicode" w:hAnsi="SemiramisUnicode"/>
          <w:sz w:val="22"/>
          <w:szCs w:val="22"/>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469</w:t>
      </w:r>
    </w:p>
    <w:p w:rsidR="00000000" w:rsidDel="00000000" w:rsidP="00000000" w:rsidRDefault="00000000" w:rsidRPr="00000000" w14:paraId="00000063">
      <w:pPr>
        <w:tabs>
          <w:tab w:val="left" w:leader="none" w:pos="284"/>
          <w:tab w:val="left" w:leader="none" w:pos="709"/>
          <w:tab w:val="left" w:leader="none" w:pos="7371"/>
          <w:tab w:val="left" w:leader="none" w:pos="7938"/>
        </w:tabs>
        <w:jc w:val="center"/>
        <w:rPr>
          <w:rFonts w:ascii="SemiramisUnicode" w:cs="SemiramisUnicode" w:eastAsia="SemiramisUnicode" w:hAnsi="SemiramisUnicod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4">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TABLE OF CONTENTS                                                          IX</w:t>
      </w:r>
      <w:r w:rsidDel="00000000" w:rsidR="00000000" w:rsidRPr="00000000">
        <w:rPr>
          <w:rtl w:val="0"/>
        </w:rPr>
      </w:r>
    </w:p>
    <w:p w:rsidR="00000000" w:rsidDel="00000000" w:rsidP="00000000" w:rsidRDefault="00000000" w:rsidRPr="00000000" w14:paraId="00000065">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6">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7">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68">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XXIII. </w:t>
        <w:tab/>
        <w:t xml:space="preserve">Cuneiform copies of damaged or problematic signs and words </w:t>
        <w:tab/>
        <w:tab/>
        <w:t xml:space="preserve">487</w:t>
      </w:r>
    </w:p>
    <w:p w:rsidR="00000000" w:rsidDel="00000000" w:rsidP="00000000" w:rsidRDefault="00000000" w:rsidRPr="00000000" w14:paraId="00000069">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XXIV</w:t>
        <w:tab/>
        <w:t xml:space="preserve">Seals and sealers</w:t>
      </w:r>
    </w:p>
    <w:p w:rsidR="00000000" w:rsidDel="00000000" w:rsidP="00000000" w:rsidRDefault="00000000" w:rsidRPr="00000000" w14:paraId="0000006A">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List of seals with their numbers (CS or St), owners and inscriptions </w:t>
        <w:tab/>
        <w:t xml:space="preserve">491</w:t>
      </w:r>
    </w:p>
    <w:p w:rsidR="00000000" w:rsidDel="00000000" w:rsidP="00000000" w:rsidRDefault="00000000" w:rsidRPr="00000000" w14:paraId="0000006B">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Alphabetical list of sealers mentioned on preserved envelopes </w:t>
        <w:tab/>
        <w:tab/>
        <w:t xml:space="preserve">494</w:t>
      </w:r>
    </w:p>
    <w:p w:rsidR="00000000" w:rsidDel="00000000" w:rsidP="00000000" w:rsidRDefault="00000000" w:rsidRPr="00000000" w14:paraId="0000006C">
      <w:pPr>
        <w:tabs>
          <w:tab w:val="left" w:leader="none" w:pos="284"/>
          <w:tab w:val="left" w:leader="none" w:pos="709"/>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XXV</w:t>
        <w:tab/>
        <w:t xml:space="preserve">Indices</w:t>
      </w:r>
    </w:p>
    <w:p w:rsidR="00000000" w:rsidDel="00000000" w:rsidP="00000000" w:rsidRDefault="00000000" w:rsidRPr="00000000" w14:paraId="0000006D">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A. Names of persons, epoynms, gods and places</w:t>
      </w:r>
    </w:p>
    <w:p w:rsidR="00000000" w:rsidDel="00000000" w:rsidP="00000000" w:rsidRDefault="00000000" w:rsidRPr="00000000" w14:paraId="0000006E">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1. Persons</w:t>
        <w:tab/>
        <w:tab/>
        <w:t xml:space="preserve">499</w:t>
      </w:r>
    </w:p>
    <w:p w:rsidR="00000000" w:rsidDel="00000000" w:rsidP="00000000" w:rsidRDefault="00000000" w:rsidRPr="00000000" w14:paraId="0000006F">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2. Week eponyms (</w:t>
      </w:r>
      <w:r w:rsidDel="00000000" w:rsidR="00000000" w:rsidRPr="00000000">
        <w:rPr>
          <w:rFonts w:ascii="SemiramisUnicode" w:cs="SemiramisUnicode" w:eastAsia="SemiramisUnicode" w:hAnsi="SemiramisUnicode"/>
          <w:i w:val="1"/>
          <w:iCs w:val="1"/>
          <w:sz w:val="22"/>
          <w:szCs w:val="22"/>
          <w:vertAlign w:val="baseline"/>
          <w:rtl w:val="0"/>
        </w:rPr>
        <w:t xml:space="preserve">hamuštum</w:t>
      </w:r>
      <w:r w:rsidDel="00000000" w:rsidR="00000000" w:rsidRPr="00000000">
        <w:rPr>
          <w:rFonts w:ascii="SemiramisUnicode" w:cs="SemiramisUnicode" w:eastAsia="SemiramisUnicode" w:hAnsi="SemiramisUnicode"/>
          <w:sz w:val="22"/>
          <w:szCs w:val="22"/>
          <w:vertAlign w:val="baseline"/>
          <w:rtl w:val="0"/>
        </w:rPr>
        <w:t xml:space="preserve">)</w:t>
        <w:tab/>
        <w:tab/>
        <w:t xml:space="preserve">521</w:t>
      </w:r>
    </w:p>
    <w:p w:rsidR="00000000" w:rsidDel="00000000" w:rsidP="00000000" w:rsidRDefault="00000000" w:rsidRPr="00000000" w14:paraId="00000070">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3. Year eponyms (</w:t>
      </w:r>
      <w:r w:rsidDel="00000000" w:rsidR="00000000" w:rsidRPr="00000000">
        <w:rPr>
          <w:rFonts w:ascii="SemiramisUnicode" w:cs="SemiramisUnicode" w:eastAsia="SemiramisUnicode" w:hAnsi="SemiramisUnicode"/>
          <w:i w:val="1"/>
          <w:iCs w:val="1"/>
          <w:sz w:val="22"/>
          <w:szCs w:val="22"/>
          <w:vertAlign w:val="baseline"/>
          <w:rtl w:val="0"/>
        </w:rPr>
        <w:t xml:space="preserve">līmum</w:t>
      </w:r>
      <w:r w:rsidDel="00000000" w:rsidR="00000000" w:rsidRPr="00000000">
        <w:rPr>
          <w:rFonts w:ascii="SemiramisUnicode" w:cs="SemiramisUnicode" w:eastAsia="SemiramisUnicode" w:hAnsi="SemiramisUnicode"/>
          <w:sz w:val="22"/>
          <w:szCs w:val="22"/>
          <w:vertAlign w:val="baseline"/>
          <w:rtl w:val="0"/>
        </w:rPr>
        <w:t xml:space="preserve">)</w:t>
        <w:tab/>
        <w:tab/>
        <w:t xml:space="preserve">522</w:t>
      </w:r>
    </w:p>
    <w:p w:rsidR="00000000" w:rsidDel="00000000" w:rsidP="00000000" w:rsidRDefault="00000000" w:rsidRPr="00000000" w14:paraId="00000071">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4. Gods</w:t>
        <w:tab/>
        <w:tab/>
        <w:t xml:space="preserve">523</w:t>
      </w:r>
    </w:p>
    <w:p w:rsidR="00000000" w:rsidDel="00000000" w:rsidP="00000000" w:rsidRDefault="00000000" w:rsidRPr="00000000" w14:paraId="00000072">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ab/>
        <w:t xml:space="preserve">5. Places</w:t>
        <w:tab/>
        <w:tab/>
        <w:t xml:space="preserve">523</w:t>
      </w:r>
    </w:p>
    <w:p w:rsidR="00000000" w:rsidDel="00000000" w:rsidP="00000000" w:rsidRDefault="00000000" w:rsidRPr="00000000" w14:paraId="00000073">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B. Words attested (selectively) and discussed</w:t>
        <w:tab/>
        <w:tab/>
        <w:t xml:space="preserve">526</w:t>
      </w:r>
    </w:p>
    <w:p w:rsidR="00000000" w:rsidDel="00000000" w:rsidP="00000000" w:rsidRDefault="00000000" w:rsidRPr="00000000" w14:paraId="00000074">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C. Texts quoted or commented upon</w:t>
        <w:tab/>
        <w:tab/>
        <w:t xml:space="preserve">537</w:t>
      </w:r>
    </w:p>
    <w:p w:rsidR="00000000" w:rsidDel="00000000" w:rsidP="00000000" w:rsidRDefault="00000000" w:rsidRPr="00000000" w14:paraId="00000075">
      <w:pPr>
        <w:tabs>
          <w:tab w:val="left" w:leader="none" w:pos="284"/>
          <w:tab w:val="left" w:leader="none" w:pos="709"/>
          <w:tab w:val="left" w:leader="none" w:pos="993"/>
          <w:tab w:val="left" w:leader="none" w:pos="7371"/>
          <w:tab w:val="left" w:leader="none" w:pos="7938"/>
        </w:tabs>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XXVI.  Photos of selected tablets and envelopes </w:t>
      </w:r>
    </w:p>
    <w:p w:rsidR="00000000" w:rsidDel="00000000" w:rsidP="00000000" w:rsidRDefault="00000000" w:rsidRPr="00000000" w14:paraId="00000076">
      <w:pPr>
        <w:jc w:val="center"/>
        <w:rPr>
          <w:rFonts w:ascii="SemiramisUnicode" w:cs="SemiramisUnicode" w:eastAsia="SemiramisUnicode" w:hAnsi="SemiramisUnicode"/>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7">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8">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9">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A">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B">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C">
      <w:pPr>
        <w:jc w:val="center"/>
        <w:rPr>
          <w:rFonts w:ascii="SemiramisUnicode" w:cs="SemiramisUnicode" w:eastAsia="SemiramisUnicode" w:hAnsi="SemiramisUnicode"/>
          <w:b w:val="0"/>
          <w:bCs w:val="0"/>
          <w:sz w:val="26"/>
          <w:szCs w:val="26"/>
          <w:vertAlign w:val="baseline"/>
        </w:rPr>
      </w:pPr>
      <w:r w:rsidDel="00000000" w:rsidR="00000000" w:rsidRPr="00000000">
        <w:rPr>
          <w:rFonts w:ascii="SemiramisUnicode" w:cs="SemiramisUnicode" w:eastAsia="SemiramisUnicode" w:hAnsi="SemiramisUnicode"/>
          <w:b w:val="1"/>
          <w:bCs w:val="1"/>
          <w:sz w:val="26"/>
          <w:szCs w:val="26"/>
          <w:vertAlign w:val="baseline"/>
          <w:rtl w:val="0"/>
        </w:rPr>
        <w:t xml:space="preserve">PREFACE</w:t>
      </w:r>
      <w:r w:rsidDel="00000000" w:rsidR="00000000" w:rsidRPr="00000000">
        <w:rPr>
          <w:rtl w:val="0"/>
        </w:rPr>
      </w:r>
    </w:p>
    <w:p w:rsidR="00000000" w:rsidDel="00000000" w:rsidP="00000000" w:rsidRDefault="00000000" w:rsidRPr="00000000" w14:paraId="0000007D">
      <w:pPr>
        <w:jc w:val="center"/>
        <w:rPr>
          <w:rFonts w:ascii="SemiramisUnicode" w:cs="SemiramisUnicode" w:eastAsia="SemiramisUnicode" w:hAnsi="SemiramisUnicode"/>
          <w:b w:val="0"/>
          <w:bCs w:val="0"/>
          <w:sz w:val="26"/>
          <w:szCs w:val="26"/>
          <w:vertAlign w:val="baseline"/>
        </w:rPr>
      </w:pPr>
      <w:r w:rsidDel="00000000" w:rsidR="00000000" w:rsidRPr="00000000">
        <w:rPr>
          <w:rtl w:val="0"/>
        </w:rPr>
      </w:r>
    </w:p>
    <w:p w:rsidR="00000000" w:rsidDel="00000000" w:rsidP="00000000" w:rsidRDefault="00000000" w:rsidRPr="00000000" w14:paraId="0000007E">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In 1992 Professor Tahsin Özgüc asked me to take care of the edition of the cuneiform tablets excavated by him in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during the year 1991 and the beginning of 1992, when the excavation of the second house investigated in 1991 was completed. I gratefully accepted his invitation and when studying the more than 600 tablets during the following years it turned out that they belonged to three different archives. The first consisted of Kt 91/k 100-284, which according to the excavator was found in 1990 «north of the Elamma house in LII-LIII/126-127 plan square». I hope, my age and health permitting, to publish this archive in the future. The third archive comprised Kt 92/k 188-263, found in 1992 in the house in grid quare LV-LVI/126-127, and it was published by me in 2010 as </w:t>
      </w:r>
      <w:r w:rsidDel="00000000" w:rsidR="00000000" w:rsidRPr="00000000">
        <w:rPr>
          <w:rFonts w:ascii="SemiramisUnicode" w:cs="SemiramisUnicode" w:eastAsia="SemiramisUnicode" w:hAnsi="SemiramisUnicode"/>
          <w:i w:val="1"/>
          <w:iCs w:val="1"/>
          <w:sz w:val="22"/>
          <w:szCs w:val="22"/>
          <w:vertAlign w:val="baseline"/>
          <w:rtl w:val="0"/>
        </w:rPr>
        <w:t xml:space="preserve">Kültepe Tabletleri</w:t>
      </w:r>
      <w:r w:rsidDel="00000000" w:rsidR="00000000" w:rsidRPr="00000000">
        <w:rPr>
          <w:rFonts w:ascii="SemiramisUnicode" w:cs="SemiramisUnicode" w:eastAsia="SemiramisUnicode" w:hAnsi="SemiramisUnicode"/>
          <w:sz w:val="22"/>
          <w:szCs w:val="22"/>
          <w:vertAlign w:val="baseline"/>
          <w:rtl w:val="0"/>
        </w:rPr>
        <w:t xml:space="preserve"> V (TTKY VI/33c), «The Archive of Kuliya, son of Ali-abum». The second and largest archive, comprising Kt 91/k 285-568 and Kt 92/k 94-187, is the archive of Elamma, son of Iddin-Suen, and his family; it is published in this volume. Workon this large archive took many many years, with many visits to the Museum in Ankara and was frequently interrupted due to various administrative and academic duties, including the publication of some other books.</w:t>
      </w:r>
      <w:r w:rsidDel="00000000" w:rsidR="00000000" w:rsidRPr="00000000">
        <w:rPr>
          <w:rFonts w:ascii="SemiramisUnicode" w:cs="SemiramisUnicode" w:eastAsia="SemiramisUnicode" w:hAnsi="SemiramisUnicode"/>
          <w:sz w:val="22"/>
          <w:szCs w:val="22"/>
          <w:vertAlign w:val="superscript"/>
        </w:rPr>
        <w:footnoteReference w:customMarkFollows="0" w:id="0"/>
      </w:r>
      <w:r w:rsidDel="00000000" w:rsidR="00000000" w:rsidRPr="00000000">
        <w:rPr>
          <w:rFonts w:ascii="SemiramisUnicode" w:cs="SemiramisUnicode" w:eastAsia="SemiramisUnicode" w:hAnsi="SemiramisUnicode"/>
          <w:sz w:val="22"/>
          <w:szCs w:val="22"/>
          <w:vertAlign w:val="baseline"/>
          <w:rtl w:val="0"/>
        </w:rPr>
        <w:t xml:space="preserve"> Moreover, I gave priority to the publication of the above-mentioned «Archive of Kuliya», which also yielded the first «Kültepe Eponym List» (KEL A), which I edited separately in 2003.</w:t>
      </w:r>
    </w:p>
    <w:p w:rsidR="00000000" w:rsidDel="00000000" w:rsidP="00000000" w:rsidRDefault="00000000" w:rsidRPr="00000000" w14:paraId="0000007F">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It is a plesant duty to thank all those who have made this publication possible. In the first place the excavator and his staff, who retrieved these cuneiform documents from a heavily damaged house. Fikri Kulakoǧlu, the current director of the Kültepe excavations, apart from showing me the ruins of Elamma's house in the lower town of Kanesh, provided me with some additional information on the circumstances of the discovery. I am grateful to the directors of the Anadolu Medeniyetleri Müzesi for giving me the opportunity to work in their museum and to the ladies of the </w:t>
      </w:r>
      <w:r w:rsidDel="00000000" w:rsidR="00000000" w:rsidRPr="00000000">
        <w:rPr>
          <w:rFonts w:ascii="SemiramisUnicode" w:cs="SemiramisUnicode" w:eastAsia="SemiramisUnicode" w:hAnsi="SemiramisUnicode"/>
          <w:i w:val="1"/>
          <w:iCs w:val="1"/>
          <w:sz w:val="22"/>
          <w:szCs w:val="22"/>
          <w:vertAlign w:val="baseline"/>
          <w:rtl w:val="0"/>
        </w:rPr>
        <w:t xml:space="preserve">Tablet Seksyonu</w:t>
      </w:r>
      <w:r w:rsidDel="00000000" w:rsidR="00000000" w:rsidRPr="00000000">
        <w:rPr>
          <w:rFonts w:ascii="SemiramisUnicode" w:cs="SemiramisUnicode" w:eastAsia="SemiramisUnicode" w:hAnsi="SemiramisUnicode"/>
          <w:sz w:val="22"/>
          <w:szCs w:val="22"/>
          <w:vertAlign w:val="baseline"/>
          <w:rtl w:val="0"/>
        </w:rPr>
        <w:t xml:space="preserve">, who made the tablets available to me during my many visits over the years, in particular to Sherife Yilmaz, who also helped me with information on some tablets and carried out some collartions. I am grateful to Cahit Günbatti, Irfan Albayrak and Hakan Erol, of the University of Ankara, who answered questions and helped me with various collations. Ayse Karaduman provided me with information on some seal impressions shared by texts of Elamma and of the Kt n/k archive. </w:t>
      </w:r>
    </w:p>
    <w:p w:rsidR="00000000" w:rsidDel="00000000" w:rsidP="00000000" w:rsidRDefault="00000000" w:rsidRPr="00000000" w14:paraId="00000080">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help of the members of «Old Assyrian Text Project», a initiative of Mogens Larsen, was invaluable and exemplary. They gave me access to unpublished archives and both in our meetings and in correspondence we discussed many issues and problems. I owe a special debt of gratitute to Mogens Larsen for making preprints of his edition of the archive of Šalim-Aššur (AKT 6) available and for a critical reading of parts of my manuscript. Bert Kouwenberg contributed valuable remarks on the transliteration and translation of a number of texts and provided me with a copy of the manuscript of his forthcoming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Grammar</w:t>
      </w:r>
      <w:r w:rsidDel="00000000" w:rsidR="00000000" w:rsidRPr="00000000">
        <w:rPr>
          <w:rFonts w:ascii="SemiramisUnicode" w:cs="SemiramisUnicode" w:eastAsia="SemiramisUnicode" w:hAnsi="SemiramisUnicode"/>
          <w:sz w:val="22"/>
          <w:szCs w:val="22"/>
          <w:vertAlign w:val="baseline"/>
          <w:rtl w:val="0"/>
        </w:rPr>
        <w:t xml:space="preserve">, to which I refer in my edition simply as </w:t>
      </w:r>
      <w:r w:rsidDel="00000000" w:rsidR="00000000" w:rsidRPr="00000000">
        <w:rPr>
          <w:rFonts w:ascii="SemiramisUnicode" w:cs="SemiramisUnicode" w:eastAsia="SemiramisUnicode" w:hAnsi="SemiramisUnicode"/>
          <w:i w:val="1"/>
          <w:iCs w:val="1"/>
          <w:sz w:val="22"/>
          <w:szCs w:val="22"/>
          <w:vertAlign w:val="baseline"/>
          <w:rtl w:val="0"/>
        </w:rPr>
        <w:t xml:space="preserve">Grammar. </w:t>
      </w:r>
      <w:r w:rsidDel="00000000" w:rsidR="00000000" w:rsidRPr="00000000">
        <w:rPr>
          <w:rFonts w:ascii="SemiramisUnicode" w:cs="SemiramisUnicode" w:eastAsia="SemiramisUnicode" w:hAnsi="SemiramisUnicode"/>
          <w:sz w:val="22"/>
          <w:szCs w:val="22"/>
          <w:vertAlign w:val="baseline"/>
          <w:rtl w:val="0"/>
        </w:rPr>
        <w:t xml:space="preserve">I used with profit the various Old Assyrian websites created by Thomas Hertel and discussions with him on the interpretation of judicial records have stimulated me, as did Gojko Barjamovic's observations on matters of geography relating to </w:t>
      </w:r>
    </w:p>
    <w:p w:rsidR="00000000" w:rsidDel="00000000" w:rsidP="00000000" w:rsidRDefault="00000000" w:rsidRPr="00000000" w14:paraId="00000081">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0"/>
          <w:szCs w:val="20"/>
          <w:vertAlign w:val="baseline"/>
          <w:rtl w:val="0"/>
        </w:rPr>
        <w:t xml:space="preserve">XII</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PREFACE </w:t>
      </w:r>
      <w:r w:rsidDel="00000000" w:rsidR="00000000" w:rsidRPr="00000000">
        <w:rPr>
          <w:rtl w:val="0"/>
        </w:rPr>
      </w:r>
    </w:p>
    <w:p w:rsidR="00000000" w:rsidDel="00000000" w:rsidP="00000000" w:rsidRDefault="00000000" w:rsidRPr="00000000" w14:paraId="00000082">
      <w:pPr>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83">
      <w:pPr>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84">
      <w:pPr>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85">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the texts edited in Ch. VII; he also helped me with several collations. I thank Cécile Michel for providing me with texts from the archive excavated in 1993,which she is publishing and that belonged to a brother of Elamma, and Jan Gerrit Dercksen for collations and for making the texts of the Kt c/k archive available; both also gave me access to their name indexes. I owe a special gratitude to Mrs Masako Omura, who is publishing the seal impressions on the envelopes of Elamma's archive. Combining her drawings of and her data on other occurrences of the seals with my transliterations, lists of sealers and prosopographical data allowed us to identify a large number of the seal owners (see the list in Ch. XXIV, A). </w:t>
      </w:r>
    </w:p>
    <w:p w:rsidR="00000000" w:rsidDel="00000000" w:rsidP="00000000" w:rsidRDefault="00000000" w:rsidRPr="00000000" w14:paraId="00000086">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help of and cooperation with all those named have substantially improved the quality of my book. Of course, not all problems of reading and interpretation could be solved and I take responsibility for remaining errors and imperfections of the manuscript that was handed in camera-ready. But I do hope that the result will convince others that cooperation and sharing of data between all those working on «Kültepe tablets» is very profitable for all parties. May the new initiative of the «Kültepe International Meeting» (started in Sept. 2013) stimulate personal contacts and provide a forum for exchange of data, views and scholarly discussion. </w:t>
      </w:r>
    </w:p>
    <w:p w:rsidR="00000000" w:rsidDel="00000000" w:rsidP="00000000" w:rsidRDefault="00000000" w:rsidRPr="00000000" w14:paraId="00000087">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publication of new cuneiform texts always requires philological notes and comments on their reading, translation and interpretation, because a simple translation is often not sufficient for their understanding, certainly not for those not initiated in the world of Old Assyrian trade, but he edition of a large archive allows only a limited space for them. The notes added to the texts give, when necessary, short information on the reading and meaning of the words, comment on points of grammar, refer to parallel texts, provide some prosopographic and chronological data, and may refer to the literature. The comments on the texts in the present editions deal in a concise way with the meaning and implication of the texts, but in some cases, where I considered a text especially interesting or important, more elaborate comments were necessary. Realizing the limitations of an archival edition, I have over the years edited a number of important texts from the archive that required a more detailed commentary in articles, often in a Festschrift for a colleague. I list them here by their number in this volume (full titles can be found in the </w:t>
      </w:r>
      <w:r w:rsidDel="00000000" w:rsidR="00000000" w:rsidRPr="00000000">
        <w:rPr>
          <w:rFonts w:ascii="SemiramisUnicode" w:cs="SemiramisUnicode" w:eastAsia="SemiramisUnicode" w:hAnsi="SemiramisUnicode"/>
          <w:i w:val="1"/>
          <w:iCs w:val="1"/>
          <w:sz w:val="22"/>
          <w:szCs w:val="22"/>
          <w:vertAlign w:val="baseline"/>
          <w:rtl w:val="0"/>
        </w:rPr>
        <w:t xml:space="preserve">Bibliography</w:t>
      </w:r>
      <w:r w:rsidDel="00000000" w:rsidR="00000000" w:rsidRPr="00000000">
        <w:rPr>
          <w:rFonts w:ascii="SemiramisUnicode" w:cs="SemiramisUnicode" w:eastAsia="SemiramisUnicode" w:hAnsi="SemiramisUnicode"/>
          <w:sz w:val="22"/>
          <w:szCs w:val="22"/>
          <w:vertAlign w:val="baseline"/>
          <w:rtl w:val="0"/>
        </w:rPr>
        <w:t xml:space="preserve">) for easy reference.</w:t>
      </w:r>
    </w:p>
    <w:p w:rsidR="00000000" w:rsidDel="00000000" w:rsidP="00000000" w:rsidRDefault="00000000" w:rsidRPr="00000000" w14:paraId="00000088">
      <w:pPr>
        <w:jc w:val="both"/>
        <w:rPr>
          <w:rFonts w:ascii="SemiramisUnicode" w:cs="SemiramisUnicode" w:eastAsia="SemiramisUnicode" w:hAnsi="SemiramisUnicode"/>
          <w:i w:val="0"/>
          <w:iCs w:val="0"/>
          <w:sz w:val="22"/>
          <w:szCs w:val="22"/>
          <w:vertAlign w:val="baseline"/>
        </w:rPr>
        <w:sectPr>
          <w:footerReference r:id="rId8" w:type="default"/>
          <w:footerReference r:id="rId9" w:type="even"/>
          <w:pgSz w:h="16838" w:w="11906" w:orient="portrait"/>
          <w:pgMar w:bottom="1928" w:top="851" w:left="1701" w:right="1701" w:header="709" w:footer="709"/>
          <w:pgNumType w:start="7"/>
          <w:titlePg w:val="1"/>
        </w:sectPr>
      </w:pPr>
      <w:r w:rsidDel="00000000" w:rsidR="00000000" w:rsidRPr="00000000">
        <w:rPr>
          <w:rtl w:val="0"/>
        </w:rPr>
      </w:r>
    </w:p>
    <w:p w:rsidR="00000000" w:rsidDel="00000000" w:rsidP="00000000" w:rsidRDefault="00000000" w:rsidRPr="00000000" w14:paraId="00000089">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w:t>
        <w:tab/>
        <w:t xml:space="preserve">Veenhof  2012a  </w:t>
        <w:tab/>
        <w:t xml:space="preserve">no. 2</w:t>
      </w:r>
    </w:p>
    <w:p w:rsidR="00000000" w:rsidDel="00000000" w:rsidP="00000000" w:rsidRDefault="00000000" w:rsidRPr="00000000" w14:paraId="0000008A">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120</w:t>
        <w:tab/>
        <w:t xml:space="preserve">,,</w:t>
        <w:tab/>
        <w:tab/>
        <w:t xml:space="preserve">no. 1</w:t>
      </w:r>
    </w:p>
    <w:p w:rsidR="00000000" w:rsidDel="00000000" w:rsidP="00000000" w:rsidRDefault="00000000" w:rsidRPr="00000000" w14:paraId="0000008B">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146</w:t>
        <w:tab/>
        <w:t xml:space="preserve">Veenhof  2006   </w:t>
        <w:tab/>
        <w:tab/>
        <w:t xml:space="preserve">no. 1</w:t>
      </w:r>
    </w:p>
    <w:p w:rsidR="00000000" w:rsidDel="00000000" w:rsidP="00000000" w:rsidRDefault="00000000" w:rsidRPr="00000000" w14:paraId="0000008C">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147</w:t>
        <w:tab/>
        <w:t xml:space="preserve">,,</w:t>
        <w:tab/>
        <w:tab/>
        <w:t xml:space="preserve">no. 2</w:t>
      </w:r>
    </w:p>
    <w:p w:rsidR="00000000" w:rsidDel="00000000" w:rsidP="00000000" w:rsidRDefault="00000000" w:rsidRPr="00000000" w14:paraId="0000008D">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148</w:t>
        <w:tab/>
        <w:t xml:space="preserve">Veenhof 2008b  </w:t>
        <w:tab/>
        <w:t xml:space="preserve">no. 3</w:t>
      </w:r>
    </w:p>
    <w:p w:rsidR="00000000" w:rsidDel="00000000" w:rsidP="00000000" w:rsidRDefault="00000000" w:rsidRPr="00000000" w14:paraId="0000008E">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149</w:t>
        <w:tab/>
        <w:t xml:space="preserve">,,</w:t>
        <w:tab/>
        <w:tab/>
        <w:t xml:space="preserve">no. 1</w:t>
      </w:r>
    </w:p>
    <w:p w:rsidR="00000000" w:rsidDel="00000000" w:rsidP="00000000" w:rsidRDefault="00000000" w:rsidRPr="00000000" w14:paraId="0000008F">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150</w:t>
        <w:tab/>
        <w:t xml:space="preserve">,,</w:t>
        <w:tab/>
        <w:tab/>
        <w:t xml:space="preserve">no. 5</w:t>
      </w:r>
    </w:p>
    <w:p w:rsidR="00000000" w:rsidDel="00000000" w:rsidP="00000000" w:rsidRDefault="00000000" w:rsidRPr="00000000" w14:paraId="00000090">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151</w:t>
        <w:tab/>
        <w:t xml:space="preserve">,,</w:t>
        <w:tab/>
        <w:tab/>
        <w:t xml:space="preserve">no. 2</w:t>
      </w:r>
    </w:p>
    <w:p w:rsidR="00000000" w:rsidDel="00000000" w:rsidP="00000000" w:rsidRDefault="00000000" w:rsidRPr="00000000" w14:paraId="00000091">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156</w:t>
        <w:tab/>
        <w:t xml:space="preserve">Veenhof  2003b  </w:t>
        <w:tab/>
        <w:t xml:space="preserve">no. 3</w:t>
      </w:r>
    </w:p>
    <w:p w:rsidR="00000000" w:rsidDel="00000000" w:rsidP="00000000" w:rsidRDefault="00000000" w:rsidRPr="00000000" w14:paraId="00000092">
      <w:pPr>
        <w:tabs>
          <w:tab w:val="left" w:leader="none" w:pos="567"/>
          <w:tab w:val="left" w:leader="none" w:pos="1134"/>
          <w:tab w:val="left" w:leader="none" w:pos="2694"/>
        </w:tabs>
        <w:ind w:left="567" w:firstLine="0"/>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164</w:t>
        <w:tab/>
        <w:t xml:space="preserve">Veenhof 2012a </w:t>
        <w:tab/>
        <w:t xml:space="preserve">no. 4</w:t>
      </w:r>
    </w:p>
    <w:p w:rsidR="00000000" w:rsidDel="00000000" w:rsidP="00000000" w:rsidRDefault="00000000" w:rsidRPr="00000000" w14:paraId="00000093">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ab/>
        <w:t xml:space="preserve">175     Veenhof  2012a  </w:t>
        <w:tab/>
        <w:t xml:space="preserve">no. 3</w:t>
      </w:r>
    </w:p>
    <w:p w:rsidR="00000000" w:rsidDel="00000000" w:rsidP="00000000" w:rsidRDefault="00000000" w:rsidRPr="00000000" w14:paraId="00000094">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095">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180</w:t>
        <w:tab/>
        <w:t xml:space="preserve">Veenhof  2008a  </w:t>
        <w:tab/>
        <w:t xml:space="preserve">B</w:t>
      </w:r>
    </w:p>
    <w:p w:rsidR="00000000" w:rsidDel="00000000" w:rsidP="00000000" w:rsidRDefault="00000000" w:rsidRPr="00000000" w14:paraId="00000096">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184</w:t>
        <w:tab/>
        <w:t xml:space="preserve">,,</w:t>
        <w:tab/>
        <w:t xml:space="preserve">F</w:t>
      </w:r>
    </w:p>
    <w:p w:rsidR="00000000" w:rsidDel="00000000" w:rsidP="00000000" w:rsidRDefault="00000000" w:rsidRPr="00000000" w14:paraId="00000097">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185</w:t>
        <w:tab/>
        <w:t xml:space="preserve">,,</w:t>
        <w:tab/>
        <w:t xml:space="preserve">G</w:t>
      </w:r>
    </w:p>
    <w:p w:rsidR="00000000" w:rsidDel="00000000" w:rsidP="00000000" w:rsidRDefault="00000000" w:rsidRPr="00000000" w14:paraId="00000098">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188</w:t>
        <w:tab/>
        <w:t xml:space="preserve">,,</w:t>
        <w:tab/>
        <w:t xml:space="preserve">J</w:t>
      </w:r>
    </w:p>
    <w:p w:rsidR="00000000" w:rsidDel="00000000" w:rsidP="00000000" w:rsidRDefault="00000000" w:rsidRPr="00000000" w14:paraId="00000099">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206</w:t>
        <w:tab/>
        <w:t xml:space="preserve">Veenhof  2007b</w:t>
      </w:r>
    </w:p>
    <w:p w:rsidR="00000000" w:rsidDel="00000000" w:rsidP="00000000" w:rsidRDefault="00000000" w:rsidRPr="00000000" w14:paraId="0000009A">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210</w:t>
        <w:tab/>
        <w:t xml:space="preserve">Veenhof  2003b  </w:t>
        <w:tab/>
        <w:t xml:space="preserve">no.1</w:t>
      </w:r>
    </w:p>
    <w:p w:rsidR="00000000" w:rsidDel="00000000" w:rsidP="00000000" w:rsidRDefault="00000000" w:rsidRPr="00000000" w14:paraId="0000009B">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271</w:t>
        <w:tab/>
        <w:t xml:space="preserve">Veenhof  2008c </w:t>
        <w:tab/>
        <w:t xml:space="preserve">no.1</w:t>
      </w:r>
    </w:p>
    <w:p w:rsidR="00000000" w:rsidDel="00000000" w:rsidP="00000000" w:rsidRDefault="00000000" w:rsidRPr="00000000" w14:paraId="0000009C">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297</w:t>
        <w:tab/>
        <w:t xml:space="preserve">Veenhof  1998      141f.</w:t>
      </w:r>
    </w:p>
    <w:p w:rsidR="00000000" w:rsidDel="00000000" w:rsidP="00000000" w:rsidRDefault="00000000" w:rsidRPr="00000000" w14:paraId="0000009D">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314</w:t>
        <w:tab/>
        <w:t xml:space="preserve">Veenhof  2015</w:t>
      </w:r>
    </w:p>
    <w:p w:rsidR="00000000" w:rsidDel="00000000" w:rsidP="00000000" w:rsidRDefault="00000000" w:rsidRPr="00000000" w14:paraId="0000009E">
      <w:pPr>
        <w:tabs>
          <w:tab w:val="left" w:leader="none" w:pos="567"/>
          <w:tab w:val="left" w:leader="none" w:pos="2127"/>
        </w:tabs>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315</w:t>
        <w:tab/>
        <w:t xml:space="preserve">Veenhof  2015</w:t>
      </w:r>
    </w:p>
    <w:p w:rsidR="00000000" w:rsidDel="00000000" w:rsidP="00000000" w:rsidRDefault="00000000" w:rsidRPr="00000000" w14:paraId="0000009F">
      <w:pPr>
        <w:tabs>
          <w:tab w:val="left" w:leader="none" w:pos="567"/>
          <w:tab w:val="left" w:leader="none" w:pos="2127"/>
        </w:tabs>
        <w:jc w:val="both"/>
        <w:rPr>
          <w:rFonts w:ascii="SemiramisUnicode" w:cs="SemiramisUnicode" w:eastAsia="SemiramisUnicode" w:hAnsi="SemiramisUnicode"/>
          <w:sz w:val="20"/>
          <w:szCs w:val="20"/>
          <w:vertAlign w:val="baseline"/>
        </w:rPr>
        <w:sectPr>
          <w:type w:val="continuous"/>
          <w:pgSz w:h="16838" w:w="11906" w:orient="portrait"/>
          <w:pgMar w:bottom="1928" w:top="851" w:left="1418" w:right="1701" w:header="709" w:footer="709"/>
          <w:pgNumType w:start="7"/>
          <w:cols w:equalWidth="0" w:num="2">
            <w:col w:space="709" w:w="4039"/>
            <w:col w:space="0" w:w="4039"/>
          </w:cols>
        </w:sectPr>
      </w:pPr>
      <w:r w:rsidDel="00000000" w:rsidR="00000000" w:rsidRPr="00000000">
        <w:rPr>
          <w:rtl w:val="0"/>
        </w:rPr>
      </w:r>
    </w:p>
    <w:p w:rsidR="00000000" w:rsidDel="00000000" w:rsidP="00000000" w:rsidRDefault="00000000" w:rsidRPr="00000000" w14:paraId="000000A0">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I have allowed colleagues to use transcriptions of Elamma's texts, to quote or (in rarer cases) publish them, if they were important for their research, in particular Barjamovic, Dercksen, Hertel and Michel, while Kryszat used their chronological data in Kryszat 2004. Such quotations from and publications of them are mentioned with the texts in this volume and references to discussions, in particular in Hertel's </w:t>
      </w: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 xml:space="preserve">, are given in the notes and comments.</w:t>
      </w:r>
    </w:p>
    <w:p w:rsidR="00000000" w:rsidDel="00000000" w:rsidP="00000000" w:rsidRDefault="00000000" w:rsidRPr="00000000" w14:paraId="000000A1">
      <w:pPr>
        <w:jc w:val="center"/>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PREFACE</w:t>
      </w:r>
      <w:r w:rsidDel="00000000" w:rsidR="00000000" w:rsidRPr="00000000">
        <w:rPr>
          <w:rFonts w:ascii="SemiramisUnicode" w:cs="SemiramisUnicode" w:eastAsia="SemiramisUnicode" w:hAnsi="SemiramisUnicode"/>
          <w:sz w:val="22"/>
          <w:szCs w:val="22"/>
          <w:vertAlign w:val="baseline"/>
          <w:rtl w:val="0"/>
        </w:rPr>
        <w:t xml:space="preserve">   </w:t>
        <w:tab/>
        <w:tab/>
        <w:tab/>
      </w:r>
      <w:r w:rsidDel="00000000" w:rsidR="00000000" w:rsidRPr="00000000">
        <w:rPr>
          <w:rFonts w:ascii="SemiramisUnicode" w:cs="SemiramisUnicode" w:eastAsia="SemiramisUnicode" w:hAnsi="SemiramisUnicode"/>
          <w:sz w:val="20"/>
          <w:szCs w:val="20"/>
          <w:vertAlign w:val="baseline"/>
          <w:rtl w:val="0"/>
        </w:rPr>
        <w:tab/>
        <w:tab/>
        <w:tab/>
        <w:t xml:space="preserve">              XIII</w:t>
      </w:r>
    </w:p>
    <w:p w:rsidR="00000000" w:rsidDel="00000000" w:rsidP="00000000" w:rsidRDefault="00000000" w:rsidRPr="00000000" w14:paraId="000000A2">
      <w:pPr>
        <w:jc w:val="center"/>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0A3">
      <w:pPr>
        <w:jc w:val="center"/>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0A4">
      <w:pPr>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A5">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References to quotations of the texts are also found in C. Michel's </w:t>
      </w:r>
      <w:r w:rsidDel="00000000" w:rsidR="00000000" w:rsidRPr="00000000">
        <w:rPr>
          <w:rFonts w:ascii="SemiramisUnicode" w:cs="SemiramisUnicode" w:eastAsia="SemiramisUnicode" w:hAnsi="SemiramisUnicode"/>
          <w:i w:val="1"/>
          <w:iCs w:val="1"/>
          <w:sz w:val="22"/>
          <w:szCs w:val="22"/>
          <w:vertAlign w:val="baseline"/>
          <w:rtl w:val="0"/>
        </w:rPr>
        <w:t xml:space="preserve">Bibliography</w:t>
      </w:r>
      <w:r w:rsidDel="00000000" w:rsidR="00000000" w:rsidRPr="00000000">
        <w:rPr>
          <w:rFonts w:ascii="SemiramisUnicode" w:cs="SemiramisUnicode" w:eastAsia="SemiramisUnicode" w:hAnsi="SemiramisUnicode"/>
          <w:sz w:val="22"/>
          <w:szCs w:val="22"/>
          <w:vertAlign w:val="baseline"/>
          <w:rtl w:val="0"/>
        </w:rPr>
        <w:t xml:space="preserve"> under their excavation numbers.</w:t>
      </w:r>
    </w:p>
    <w:p w:rsidR="00000000" w:rsidDel="00000000" w:rsidP="00000000" w:rsidRDefault="00000000" w:rsidRPr="00000000" w14:paraId="000000A6">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 New texts also acquaint us with new, rare or difficult words and with additional, more specific or clearer attestions of them, not yet or not well treated in our dictionaries, which were completed before most of the texts excavated since 1948 became available. To account for my translations they had to be discussed in notes of lexical content, some of which became long and occupied too much room in this volume. Some could be presented in the above-mentioned publications of a number of important texts, to which the notes in this volume then refer. In other cases I decided to take them out of this volume and to present them in a forthcoming, alphabetically arranged article, «Contributions to Old Assyrian Lexicography», to be published in the journal </w:t>
      </w:r>
      <w:r w:rsidDel="00000000" w:rsidR="00000000" w:rsidRPr="00000000">
        <w:rPr>
          <w:rFonts w:ascii="SemiramisUnicode" w:cs="SemiramisUnicode" w:eastAsia="SemiramisUnicode" w:hAnsi="SemiramisUnicode"/>
          <w:i w:val="1"/>
          <w:iCs w:val="1"/>
          <w:sz w:val="22"/>
          <w:szCs w:val="22"/>
          <w:vertAlign w:val="baseline"/>
          <w:rtl w:val="0"/>
        </w:rPr>
        <w:t xml:space="preserve">Orientalia</w:t>
      </w:r>
      <w:r w:rsidDel="00000000" w:rsidR="00000000" w:rsidRPr="00000000">
        <w:rPr>
          <w:rFonts w:ascii="SemiramisUnicode" w:cs="SemiramisUnicode" w:eastAsia="SemiramisUnicode" w:hAnsi="SemiramisUnicode"/>
          <w:sz w:val="22"/>
          <w:szCs w:val="22"/>
          <w:vertAlign w:val="baseline"/>
          <w:rtl w:val="0"/>
        </w:rPr>
        <w:t xml:space="preserve"> (Roma), to which I refer in the notes to some texts in this volume by means of «Veenhof, </w:t>
      </w:r>
      <w:r w:rsidDel="00000000" w:rsidR="00000000" w:rsidRPr="00000000">
        <w:rPr>
          <w:rFonts w:ascii="SemiramisUnicode" w:cs="SemiramisUnicode" w:eastAsia="SemiramisUnicode" w:hAnsi="SemiramisUnicode"/>
          <w:i w:val="1"/>
          <w:iCs w:val="1"/>
          <w:sz w:val="22"/>
          <w:szCs w:val="22"/>
          <w:vertAlign w:val="baseline"/>
          <w:rtl w:val="0"/>
        </w:rPr>
        <w:t xml:space="preserve">Lex</w:t>
      </w:r>
      <w:r w:rsidDel="00000000" w:rsidR="00000000" w:rsidRPr="00000000">
        <w:rPr>
          <w:rFonts w:ascii="SemiramisUnicode" w:cs="SemiramisUnicode" w:eastAsia="SemiramisUnicode" w:hAnsi="SemiramisUnicode"/>
          <w:sz w:val="22"/>
          <w:szCs w:val="22"/>
          <w:vertAlign w:val="baseline"/>
          <w:rtl w:val="0"/>
        </w:rPr>
        <w:t xml:space="preserve">., s.v.</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superscript"/>
        </w:rPr>
        <w:footnoteReference w:customMarkFollows="0" w:id="1"/>
      </w:r>
      <w:r w:rsidDel="00000000" w:rsidR="00000000" w:rsidRPr="00000000">
        <w:rPr>
          <w:rtl w:val="0"/>
        </w:rPr>
      </w:r>
    </w:p>
    <w:p w:rsidR="00000000" w:rsidDel="00000000" w:rsidP="00000000" w:rsidRDefault="00000000" w:rsidRPr="00000000" w14:paraId="000000A7">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The photos acompanying this volume of course can only show a selection of the tablets. Principles of selection were in general the importance of a text or text type, the presence of seal impressions and the state of preservation, to show the basis for the reading of a damaged tablet. The selection also includes some exceptionally well or badly written texts, some large or very small tablets, and it tries to document to some extent the varieties in the style of writing (by professional scribes or amateurs), and the peculiarities of «hands» of the better attested letter writers. The photos also provide material for a good Old Assyrian signlist, which is still missing. </w:t>
      </w:r>
    </w:p>
    <w:p w:rsidR="00000000" w:rsidDel="00000000" w:rsidP="00000000" w:rsidRDefault="00000000" w:rsidRPr="00000000" w14:paraId="000000A8">
      <w:pPr>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0A9">
      <w:pPr>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Heemstede</w:t>
      </w:r>
      <w:r w:rsidDel="00000000" w:rsidR="00000000" w:rsidRPr="00000000">
        <w:rPr>
          <w:rFonts w:ascii="SemiramisUnicode" w:cs="SemiramisUnicode" w:eastAsia="SemiramisUnicode" w:hAnsi="SemiramisUnicode"/>
          <w:sz w:val="22"/>
          <w:szCs w:val="22"/>
          <w:vertAlign w:val="baseline"/>
          <w:rtl w:val="0"/>
        </w:rPr>
        <w:tab/>
        <w:tab/>
        <w:tab/>
        <w:tab/>
        <w:tab/>
        <w:tab/>
        <w:tab/>
        <w:tab/>
        <w:tab/>
        <w:tab/>
        <w:tab/>
        <w:tab/>
        <w:tab/>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July</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2014</w:t>
      </w:r>
      <w:r w:rsidDel="00000000" w:rsidR="00000000" w:rsidRPr="00000000">
        <w:rPr>
          <w:rtl w:val="0"/>
        </w:rPr>
      </w:r>
    </w:p>
    <w:p w:rsidR="00000000" w:rsidDel="00000000" w:rsidP="00000000" w:rsidRDefault="00000000" w:rsidRPr="00000000" w14:paraId="000000AA">
      <w:pPr>
        <w:widowControl w:val="0"/>
        <w:tabs>
          <w:tab w:val="left" w:leader="none" w:pos="360"/>
          <w:tab w:val="left" w:leader="none" w:pos="12460"/>
        </w:tabs>
        <w:ind w:right="41"/>
        <w:jc w:val="left"/>
        <w:rPr>
          <w:rFonts w:ascii="SemiramisUnicode" w:cs="SemiramisUnicode" w:eastAsia="SemiramisUnicode" w:hAnsi="SemiramisUnicode"/>
          <w:b w:val="0"/>
          <w:bCs w:val="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B">
      <w:pPr>
        <w:widowControl w:val="0"/>
        <w:tabs>
          <w:tab w:val="left" w:leader="none" w:pos="360"/>
          <w:tab w:val="left" w:leader="none" w:pos="12460"/>
        </w:tabs>
        <w:ind w:right="4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AC">
      <w:pPr>
        <w:widowControl w:val="0"/>
        <w:tabs>
          <w:tab w:val="left" w:leader="none" w:pos="360"/>
          <w:tab w:val="left" w:leader="none" w:pos="12460"/>
        </w:tabs>
        <w:ind w:right="4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AD">
      <w:pPr>
        <w:widowControl w:val="0"/>
        <w:tabs>
          <w:tab w:val="left" w:leader="none" w:pos="360"/>
          <w:tab w:val="left" w:leader="none" w:pos="12460"/>
        </w:tabs>
        <w:ind w:right="4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AE">
      <w:pPr>
        <w:widowControl w:val="0"/>
        <w:tabs>
          <w:tab w:val="left" w:leader="none" w:pos="360"/>
          <w:tab w:val="left" w:leader="none" w:pos="12460"/>
        </w:tabs>
        <w:ind w:right="41"/>
        <w:jc w:val="center"/>
        <w:rPr>
          <w:rFonts w:ascii="SemiramisUnicode" w:cs="SemiramisUnicode" w:eastAsia="SemiramisUnicode" w:hAnsi="SemiramisUnicode"/>
          <w:b w:val="0"/>
          <w:bCs w:val="0"/>
          <w:vertAlign w:val="baseline"/>
        </w:rPr>
      </w:pPr>
      <w:r w:rsidDel="00000000" w:rsidR="00000000" w:rsidRPr="00000000">
        <w:rPr>
          <w:rtl w:val="0"/>
        </w:rPr>
      </w:r>
    </w:p>
    <w:p w:rsidR="00000000" w:rsidDel="00000000" w:rsidP="00000000" w:rsidRDefault="00000000" w:rsidRPr="00000000" w14:paraId="000000AF">
      <w:pPr>
        <w:widowControl w:val="0"/>
        <w:tabs>
          <w:tab w:val="left" w:leader="none" w:pos="360"/>
          <w:tab w:val="left" w:leader="none" w:pos="12460"/>
        </w:tabs>
        <w:ind w:right="41"/>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ABBREVIATIONS AND BIBLIOGRAPHY</w:t>
      </w:r>
      <w:r w:rsidDel="00000000" w:rsidR="00000000" w:rsidRPr="00000000">
        <w:rPr>
          <w:rtl w:val="0"/>
        </w:rPr>
      </w:r>
    </w:p>
    <w:p w:rsidR="00000000" w:rsidDel="00000000" w:rsidP="00000000" w:rsidRDefault="00000000" w:rsidRPr="00000000" w14:paraId="000000B0">
      <w:pPr>
        <w:tabs>
          <w:tab w:val="left" w:leader="none" w:pos="640"/>
          <w:tab w:val="left" w:leader="none" w:pos="700"/>
          <w:tab w:val="left" w:leader="none" w:pos="1360"/>
          <w:tab w:val="left" w:leader="none" w:pos="8931"/>
        </w:tabs>
        <w:ind w:right="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B1">
      <w:pPr>
        <w:tabs>
          <w:tab w:val="left" w:leader="none" w:pos="700"/>
          <w:tab w:val="left" w:leader="none" w:pos="1800"/>
          <w:tab w:val="left" w:leader="none" w:pos="8931"/>
        </w:tabs>
        <w:ind w:right="41"/>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Abbreviations for editions of cuneiform texts, series and journals in general are those used in the </w:t>
      </w:r>
      <w:r w:rsidDel="00000000" w:rsidR="00000000" w:rsidRPr="00000000">
        <w:rPr>
          <w:rFonts w:ascii="SemiramisUnicode" w:cs="SemiramisUnicode" w:eastAsia="SemiramisUnicode" w:hAnsi="SemiramisUnicode"/>
          <w:i w:val="1"/>
          <w:iCs w:val="1"/>
          <w:sz w:val="22"/>
          <w:szCs w:val="22"/>
          <w:vertAlign w:val="baseline"/>
          <w:rtl w:val="0"/>
        </w:rPr>
        <w:t xml:space="preserve">Reallexikon der Assyriologie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und Vorderasiatischen Archäologie</w:t>
      </w:r>
      <w:r w:rsidDel="00000000" w:rsidR="00000000" w:rsidRPr="00000000">
        <w:rPr>
          <w:rFonts w:ascii="SemiramisUnicode" w:cs="SemiramisUnicode" w:eastAsia="SemiramisUnicode" w:hAnsi="SemiramisUnicode"/>
          <w:sz w:val="22"/>
          <w:szCs w:val="22"/>
          <w:vertAlign w:val="baseline"/>
          <w:rtl w:val="0"/>
        </w:rPr>
        <w:t xml:space="preserve">, Bd. 13, p. III – LXV, but Festschriften etc. are not abbreviated by </w:t>
      </w:r>
      <w:r w:rsidDel="00000000" w:rsidR="00000000" w:rsidRPr="00000000">
        <w:rPr>
          <w:rFonts w:ascii="SemiramisUnicode" w:cs="SemiramisUnicode" w:eastAsia="SemiramisUnicode" w:hAnsi="SemiramisUnicode"/>
          <w:i w:val="1"/>
          <w:iCs w:val="1"/>
          <w:sz w:val="22"/>
          <w:szCs w:val="22"/>
          <w:vertAlign w:val="baseline"/>
          <w:rtl w:val="0"/>
        </w:rPr>
        <w:t xml:space="preserve">FS</w:t>
      </w:r>
      <w:r w:rsidDel="00000000" w:rsidR="00000000" w:rsidRPr="00000000">
        <w:rPr>
          <w:rFonts w:ascii="SemiramisUnicode" w:cs="SemiramisUnicode" w:eastAsia="SemiramisUnicode" w:hAnsi="SemiramisUnicode"/>
          <w:sz w:val="22"/>
          <w:szCs w:val="22"/>
          <w:vertAlign w:val="baseline"/>
          <w:rtl w:val="0"/>
        </w:rPr>
        <w:t xml:space="preserve"> + name, but by </w:t>
      </w:r>
      <w:r w:rsidDel="00000000" w:rsidR="00000000" w:rsidRPr="00000000">
        <w:rPr>
          <w:rFonts w:ascii="SemiramisUnicode" w:cs="SemiramisUnicode" w:eastAsia="SemiramisUnicode" w:hAnsi="SemiramisUnicode"/>
          <w:i w:val="1"/>
          <w:iCs w:val="1"/>
          <w:sz w:val="22"/>
          <w:szCs w:val="22"/>
          <w:vertAlign w:val="baseline"/>
          <w:rtl w:val="0"/>
        </w:rPr>
        <w:t xml:space="preserve">Studies</w:t>
      </w:r>
      <w:r w:rsidDel="00000000" w:rsidR="00000000" w:rsidRPr="00000000">
        <w:rPr>
          <w:rFonts w:ascii="SemiramisUnicode" w:cs="SemiramisUnicode" w:eastAsia="SemiramisUnicode" w:hAnsi="SemiramisUnicode"/>
          <w:sz w:val="22"/>
          <w:szCs w:val="22"/>
          <w:vertAlign w:val="baseline"/>
          <w:rtl w:val="0"/>
        </w:rPr>
        <w:t xml:space="preserve"> + name, as in C. Michel,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Bibliography</w:t>
      </w:r>
      <w:r w:rsidDel="00000000" w:rsidR="00000000" w:rsidRPr="00000000">
        <w:rPr>
          <w:rFonts w:ascii="SemiramisUnicode" w:cs="SemiramisUnicode" w:eastAsia="SemiramisUnicode" w:hAnsi="SemiramisUnicode"/>
          <w:sz w:val="22"/>
          <w:szCs w:val="22"/>
          <w:vertAlign w:val="baseline"/>
          <w:rtl w:val="0"/>
        </w:rPr>
        <w:t xml:space="preserve"> (OAAS 1, PIHANS 97, Leiden 2003), with its supplements in</w:t>
      </w:r>
      <w:r w:rsidDel="00000000" w:rsidR="00000000" w:rsidRPr="00000000">
        <w:rPr>
          <w:rFonts w:ascii="SemiramisUnicode" w:cs="SemiramisUnicode" w:eastAsia="SemiramisUnicode" w:hAnsi="SemiramisUnicode"/>
          <w:i w:val="1"/>
          <w:iCs w:val="1"/>
          <w:sz w:val="22"/>
          <w:szCs w:val="22"/>
          <w:vertAlign w:val="baseline"/>
          <w:rtl w:val="0"/>
        </w:rPr>
        <w:t xml:space="preserve"> Archiv für Orientforschung</w:t>
      </w:r>
      <w:r w:rsidDel="00000000" w:rsidR="00000000" w:rsidRPr="00000000">
        <w:rPr>
          <w:rFonts w:ascii="SemiramisUnicode" w:cs="SemiramisUnicode" w:eastAsia="SemiramisUnicode" w:hAnsi="SemiramisUnicode"/>
          <w:sz w:val="22"/>
          <w:szCs w:val="22"/>
          <w:vertAlign w:val="baseline"/>
          <w:rtl w:val="0"/>
        </w:rPr>
        <w:t xml:space="preserve">: 1 in vol. 51 (2005/6) 436-49; 2 in vol. 52 (2011) 416-437, to which the reader is referred.</w:t>
      </w:r>
    </w:p>
    <w:p w:rsidR="00000000" w:rsidDel="00000000" w:rsidP="00000000" w:rsidRDefault="00000000" w:rsidRPr="00000000" w14:paraId="000000B2">
      <w:pPr>
        <w:tabs>
          <w:tab w:val="left" w:leader="none" w:pos="700"/>
          <w:tab w:val="left" w:leader="none" w:pos="1800"/>
          <w:tab w:val="left" w:leader="none" w:pos="8931"/>
        </w:tabs>
        <w:ind w:right="41"/>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B3">
      <w:pPr>
        <w:tabs>
          <w:tab w:val="left" w:leader="none" w:pos="700"/>
          <w:tab w:val="left" w:leader="none" w:pos="1800"/>
          <w:tab w:val="left" w:leader="none" w:pos="8931"/>
        </w:tabs>
        <w:ind w:right="41"/>
        <w:jc w:val="center"/>
        <w:rPr>
          <w:rFonts w:ascii="SemiramisUnicode" w:cs="SemiramisUnicode" w:eastAsia="SemiramisUnicode" w:hAnsi="SemiramisUnicode"/>
          <w:i w:val="0"/>
          <w:iCs w:val="0"/>
          <w:vertAlign w:val="baseline"/>
        </w:rPr>
      </w:pPr>
      <w:r w:rsidDel="00000000" w:rsidR="00000000" w:rsidRPr="00000000">
        <w:rPr>
          <w:rFonts w:ascii="SemiramisUnicode" w:cs="SemiramisUnicode" w:eastAsia="SemiramisUnicode" w:hAnsi="SemiramisUnicode"/>
          <w:b w:val="1"/>
          <w:bCs w:val="1"/>
          <w:i w:val="1"/>
          <w:iCs w:val="1"/>
          <w:vertAlign w:val="baseline"/>
          <w:rtl w:val="0"/>
        </w:rPr>
        <w:t xml:space="preserve">Abbreviation</w:t>
      </w:r>
      <w:r w:rsidDel="00000000" w:rsidR="00000000" w:rsidRPr="00000000">
        <w:rPr>
          <w:rFonts w:ascii="SemiramisUnicode" w:cs="SemiramisUnicode" w:eastAsia="SemiramisUnicode" w:hAnsi="SemiramisUnicode"/>
          <w:i w:val="1"/>
          <w:iCs w:val="1"/>
          <w:vertAlign w:val="baseline"/>
          <w:rtl w:val="0"/>
        </w:rPr>
        <w:t xml:space="preserve">s</w:t>
      </w:r>
      <w:r w:rsidDel="00000000" w:rsidR="00000000" w:rsidRPr="00000000">
        <w:rPr>
          <w:rtl w:val="0"/>
        </w:rPr>
      </w:r>
    </w:p>
    <w:p w:rsidR="00000000" w:rsidDel="00000000" w:rsidP="00000000" w:rsidRDefault="00000000" w:rsidRPr="00000000" w14:paraId="000000B4">
      <w:pPr>
        <w:tabs>
          <w:tab w:val="left" w:leader="none" w:pos="700"/>
          <w:tab w:val="left" w:leader="none" w:pos="1800"/>
          <w:tab w:val="left" w:leader="none" w:pos="8931"/>
        </w:tabs>
        <w:ind w:right="41"/>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0B5">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AC</w:t>
      </w:r>
      <w:r w:rsidDel="00000000" w:rsidR="00000000" w:rsidRPr="00000000">
        <w:rPr>
          <w:rFonts w:ascii="SemiramisUnicode" w:cs="SemiramisUnicode" w:eastAsia="SemiramisUnicode" w:hAnsi="SemiramisUnicode"/>
          <w:sz w:val="22"/>
          <w:szCs w:val="22"/>
          <w:vertAlign w:val="baseline"/>
          <w:rtl w:val="0"/>
        </w:rPr>
        <w:tab/>
        <w:tab/>
        <w:t xml:space="preserve">P. Garelli, </w:t>
      </w:r>
      <w:r w:rsidDel="00000000" w:rsidR="00000000" w:rsidRPr="00000000">
        <w:rPr>
          <w:rFonts w:ascii="SemiramisUnicode" w:cs="SemiramisUnicode" w:eastAsia="SemiramisUnicode" w:hAnsi="SemiramisUnicode"/>
          <w:i w:val="1"/>
          <w:iCs w:val="1"/>
          <w:sz w:val="22"/>
          <w:szCs w:val="22"/>
          <w:vertAlign w:val="baseline"/>
          <w:rtl w:val="0"/>
        </w:rPr>
        <w:t xml:space="preserve">Les Assyriens en Cappadoce</w:t>
      </w:r>
      <w:r w:rsidDel="00000000" w:rsidR="00000000" w:rsidRPr="00000000">
        <w:rPr>
          <w:rFonts w:ascii="SemiramisUnicode" w:cs="SemiramisUnicode" w:eastAsia="SemiramisUnicode" w:hAnsi="SemiramisUnicode"/>
          <w:sz w:val="22"/>
          <w:szCs w:val="22"/>
          <w:vertAlign w:val="baseline"/>
          <w:rtl w:val="0"/>
        </w:rPr>
        <w:t xml:space="preserve">, Paris 1963.</w:t>
      </w:r>
    </w:p>
    <w:p w:rsidR="00000000" w:rsidDel="00000000" w:rsidP="00000000" w:rsidRDefault="00000000" w:rsidRPr="00000000" w14:paraId="000000B6">
      <w:pPr>
        <w:tabs>
          <w:tab w:val="left" w:leader="none" w:pos="284"/>
          <w:tab w:val="left" w:leader="none" w:pos="1843"/>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AKT 1-6</w:t>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Ankara) Kültepe Tabletleri = Ankaraner Kültepe Texte, </w:t>
      </w:r>
      <w:r w:rsidDel="00000000" w:rsidR="00000000" w:rsidRPr="00000000">
        <w:rPr>
          <w:rFonts w:ascii="SemiramisUnicode" w:cs="SemiramisUnicode" w:eastAsia="SemiramisUnicode" w:hAnsi="SemiramisUnicode"/>
          <w:sz w:val="22"/>
          <w:szCs w:val="22"/>
          <w:vertAlign w:val="baseline"/>
          <w:rtl w:val="0"/>
        </w:rPr>
        <w:t xml:space="preserve">I-VI </w:t>
      </w:r>
    </w:p>
    <w:p w:rsidR="00000000" w:rsidDel="00000000" w:rsidP="00000000" w:rsidRDefault="00000000" w:rsidRPr="00000000" w14:paraId="000000B7">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 </w:t>
        <w:tab/>
        <w:t xml:space="preserve">E. Bilgiç, H. Sever, C. Günbattı, S. Bayram, TTKY VI - 33, Ankara 1990. </w:t>
      </w:r>
    </w:p>
    <w:p w:rsidR="00000000" w:rsidDel="00000000" w:rsidP="00000000" w:rsidRDefault="00000000" w:rsidRPr="00000000" w14:paraId="000000B8">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 </w:t>
        <w:tab/>
        <w:t xml:space="preserve">E. Bilgiç – C. Günbattı, TTKY VI – 33a, Ankara 1995.  </w:t>
      </w:r>
    </w:p>
    <w:p w:rsidR="00000000" w:rsidDel="00000000" w:rsidP="00000000" w:rsidRDefault="00000000" w:rsidRPr="00000000" w14:paraId="000000B9">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3 </w:t>
        <w:tab/>
        <w:t xml:space="preserve">E. Bilgiç – C. Günbattı, FAOS Beiheft 3, Stuttgart 1995.</w:t>
      </w:r>
    </w:p>
    <w:p w:rsidR="00000000" w:rsidDel="00000000" w:rsidP="00000000" w:rsidRDefault="00000000" w:rsidRPr="00000000" w14:paraId="000000BA">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4 </w:t>
        <w:tab/>
        <w:t xml:space="preserve">I. Albayrak, TTKY VI - 33b (Kt. o/k), Ankara 2006.</w:t>
      </w:r>
    </w:p>
    <w:p w:rsidR="00000000" w:rsidDel="00000000" w:rsidP="00000000" w:rsidRDefault="00000000" w:rsidRPr="00000000" w14:paraId="000000BB">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5  </w:t>
        <w:tab/>
        <w:t xml:space="preserve">K.R. Veenhof, </w:t>
      </w:r>
      <w:r w:rsidDel="00000000" w:rsidR="00000000" w:rsidRPr="00000000">
        <w:rPr>
          <w:rFonts w:ascii="SemiramisUnicode" w:cs="SemiramisUnicode" w:eastAsia="SemiramisUnicode" w:hAnsi="SemiramisUnicode"/>
          <w:i w:val="1"/>
          <w:iCs w:val="1"/>
          <w:sz w:val="22"/>
          <w:szCs w:val="22"/>
          <w:vertAlign w:val="baseline"/>
          <w:rtl w:val="0"/>
        </w:rPr>
        <w:t xml:space="preserve">The Archive of Kuliya, son of Ali-abum</w:t>
      </w:r>
      <w:r w:rsidDel="00000000" w:rsidR="00000000" w:rsidRPr="00000000">
        <w:rPr>
          <w:rFonts w:ascii="SemiramisUnicode" w:cs="SemiramisUnicode" w:eastAsia="SemiramisUnicode" w:hAnsi="SemiramisUnicode"/>
          <w:sz w:val="22"/>
          <w:szCs w:val="22"/>
          <w:vertAlign w:val="baseline"/>
          <w:rtl w:val="0"/>
        </w:rPr>
        <w:t xml:space="preserve">, TTKY VI-33c, An-</w:t>
        <w:tab/>
        <w:tab/>
        <w:t xml:space="preserve">kara 2010.</w:t>
      </w:r>
    </w:p>
    <w:p w:rsidR="00000000" w:rsidDel="00000000" w:rsidP="00000000" w:rsidRDefault="00000000" w:rsidRPr="00000000" w14:paraId="000000BC">
      <w:pPr>
        <w:tabs>
          <w:tab w:val="left" w:leader="none" w:pos="284"/>
          <w:tab w:val="left" w:leader="none" w:pos="1843"/>
          <w:tab w:val="left" w:leader="none" w:pos="2060"/>
          <w:tab w:val="left" w:leader="none" w:pos="241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6a,b </w:t>
        <w:tab/>
        <w:t xml:space="preserve">M. T. Larsen, </w:t>
      </w:r>
      <w:r w:rsidDel="00000000" w:rsidR="00000000" w:rsidRPr="00000000">
        <w:rPr>
          <w:rFonts w:ascii="SemiramisUnicode" w:cs="SemiramisUnicode" w:eastAsia="SemiramisUnicode" w:hAnsi="SemiramisUnicode"/>
          <w:i w:val="1"/>
          <w:iCs w:val="1"/>
          <w:sz w:val="22"/>
          <w:szCs w:val="22"/>
          <w:vertAlign w:val="baseline"/>
          <w:rtl w:val="0"/>
        </w:rPr>
        <w:t xml:space="preserve">The Archive of the Šalim-Aššur Family</w:t>
      </w:r>
      <w:r w:rsidDel="00000000" w:rsidR="00000000" w:rsidRPr="00000000">
        <w:rPr>
          <w:rFonts w:ascii="SemiramisUnicode" w:cs="SemiramisUnicode" w:eastAsia="SemiramisUnicode" w:hAnsi="SemiramisUnicode"/>
          <w:sz w:val="22"/>
          <w:szCs w:val="22"/>
          <w:vertAlign w:val="baseline"/>
          <w:rtl w:val="0"/>
        </w:rPr>
        <w:t xml:space="preserve">, vol. 1 = 6a, TTKY </w:t>
        <w:tab/>
        <w:tab/>
        <w:t xml:space="preserve">VI-33d-a, Ankara 2010;  vol. 2 = 6b, TTKY VI-33d-b, Ankara 2014.</w:t>
      </w:r>
    </w:p>
    <w:p w:rsidR="00000000" w:rsidDel="00000000" w:rsidP="00000000" w:rsidRDefault="00000000" w:rsidRPr="00000000" w14:paraId="000000BD">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AMMY</w:t>
      </w:r>
      <w:r w:rsidDel="00000000" w:rsidR="00000000" w:rsidRPr="00000000">
        <w:rPr>
          <w:rFonts w:ascii="SemiramisUnicode" w:cs="SemiramisUnicode" w:eastAsia="SemiramisUnicode" w:hAnsi="SemiramisUnicode"/>
          <w:sz w:val="22"/>
          <w:szCs w:val="22"/>
          <w:vertAlign w:val="baseline"/>
          <w:rtl w:val="0"/>
        </w:rPr>
        <w:tab/>
        <w:t xml:space="preserve">Anadolu Medeniyetleri Müzesi Yıllıǧı, Ankara 1986ff.</w:t>
      </w:r>
    </w:p>
    <w:p w:rsidR="00000000" w:rsidDel="00000000" w:rsidP="00000000" w:rsidRDefault="00000000" w:rsidRPr="00000000" w14:paraId="000000BE">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Anatolia's Prologue</w:t>
      </w:r>
      <w:r w:rsidDel="00000000" w:rsidR="00000000" w:rsidRPr="00000000">
        <w:rPr>
          <w:rFonts w:ascii="SemiramisUnicode" w:cs="SemiramisUnicode" w:eastAsia="SemiramisUnicode" w:hAnsi="SemiramisUnicode"/>
          <w:sz w:val="22"/>
          <w:szCs w:val="22"/>
          <w:vertAlign w:val="baseline"/>
          <w:rtl w:val="0"/>
        </w:rPr>
        <w:tab/>
        <w:t xml:space="preserve">F. Kulakoǧlu – S. Kangal (eds</w:t>
      </w:r>
      <w:r w:rsidDel="00000000" w:rsidR="00000000" w:rsidRPr="00000000">
        <w:rPr>
          <w:rFonts w:ascii="SemiramisUnicode" w:cs="SemiramisUnicode" w:eastAsia="SemiramisUnicode" w:hAnsi="SemiramisUnicode"/>
          <w:i w:val="1"/>
          <w:iCs w:val="1"/>
          <w:sz w:val="22"/>
          <w:szCs w:val="22"/>
          <w:vertAlign w:val="baseline"/>
          <w:rtl w:val="0"/>
        </w:rPr>
        <w:t xml:space="preserve">.), Anatolia’s Prologue. Kultepe Kanesh Ka-</w:t>
        <w:tab/>
        <w:tab/>
        <w:t xml:space="preserve">rum. </w:t>
      </w:r>
      <w:r w:rsidDel="00000000" w:rsidR="00000000" w:rsidRPr="00000000">
        <w:rPr>
          <w:rFonts w:ascii="SemiramisUnicode" w:cs="SemiramisUnicode" w:eastAsia="SemiramisUnicode" w:hAnsi="SemiramisUnicode"/>
          <w:sz w:val="22"/>
          <w:szCs w:val="22"/>
          <w:vertAlign w:val="baseline"/>
          <w:rtl w:val="0"/>
        </w:rPr>
        <w:t xml:space="preserve">Catalogue of the Exhibition  ‛Assyrians at Istanbul’. 2010, Kayseri.</w:t>
      </w:r>
    </w:p>
    <w:p w:rsidR="00000000" w:rsidDel="00000000" w:rsidP="00000000" w:rsidRDefault="00000000" w:rsidRPr="00000000" w14:paraId="000000BF">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AOATT</w:t>
      </w:r>
      <w:r w:rsidDel="00000000" w:rsidR="00000000" w:rsidRPr="00000000">
        <w:rPr>
          <w:rFonts w:ascii="SemiramisUnicode" w:cs="SemiramisUnicode" w:eastAsia="SemiramisUnicode" w:hAnsi="SemiramisUnicode"/>
          <w:sz w:val="22"/>
          <w:szCs w:val="22"/>
          <w:vertAlign w:val="baseline"/>
          <w:rtl w:val="0"/>
        </w:rPr>
        <w:tab/>
        <w:t xml:space="preserve">K.R. Veenhof, </w:t>
      </w:r>
      <w:r w:rsidDel="00000000" w:rsidR="00000000" w:rsidRPr="00000000">
        <w:rPr>
          <w:rFonts w:ascii="SemiramisUnicode" w:cs="SemiramisUnicode" w:eastAsia="SemiramisUnicode" w:hAnsi="SemiramisUnicode"/>
          <w:i w:val="1"/>
          <w:iCs w:val="1"/>
          <w:sz w:val="22"/>
          <w:szCs w:val="22"/>
          <w:vertAlign w:val="baseline"/>
          <w:rtl w:val="0"/>
        </w:rPr>
        <w:t xml:space="preserve">Aspects of Old Assyrian Trade and its Terminology</w:t>
      </w:r>
      <w:r w:rsidDel="00000000" w:rsidR="00000000" w:rsidRPr="00000000">
        <w:rPr>
          <w:rFonts w:ascii="SemiramisUnicode" w:cs="SemiramisUnicode" w:eastAsia="SemiramisUnicode" w:hAnsi="SemiramisUnicode"/>
          <w:sz w:val="22"/>
          <w:szCs w:val="22"/>
          <w:vertAlign w:val="baseline"/>
          <w:rtl w:val="0"/>
        </w:rPr>
        <w:t xml:space="preserve">, SD 10, </w:t>
        <w:tab/>
        <w:tab/>
        <w:t xml:space="preserve">Leiden 1972.</w:t>
      </w:r>
    </w:p>
    <w:p w:rsidR="00000000" w:rsidDel="00000000" w:rsidP="00000000" w:rsidRDefault="00000000" w:rsidRPr="00000000" w14:paraId="000000C0">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APU</w:t>
      </w:r>
      <w:r w:rsidDel="00000000" w:rsidR="00000000" w:rsidRPr="00000000">
        <w:rPr>
          <w:rFonts w:ascii="SemiramisUnicode" w:cs="SemiramisUnicode" w:eastAsia="SemiramisUnicode" w:hAnsi="SemiramisUnicode"/>
          <w:sz w:val="22"/>
          <w:szCs w:val="22"/>
          <w:vertAlign w:val="baseline"/>
          <w:rtl w:val="0"/>
        </w:rPr>
        <w:tab/>
        <w:t xml:space="preserve">A.M. Ulshöfer, </w:t>
      </w:r>
      <w:r w:rsidDel="00000000" w:rsidR="00000000" w:rsidRPr="00000000">
        <w:rPr>
          <w:rFonts w:ascii="SemiramisUnicode" w:cs="SemiramisUnicode" w:eastAsia="SemiramisUnicode" w:hAnsi="SemiramisUnicode"/>
          <w:i w:val="1"/>
          <w:iCs w:val="1"/>
          <w:sz w:val="22"/>
          <w:szCs w:val="22"/>
          <w:vertAlign w:val="baseline"/>
          <w:rtl w:val="0"/>
        </w:rPr>
        <w:t xml:space="preserve">Die altassyrischen Privaturkunden, </w:t>
      </w:r>
      <w:r w:rsidDel="00000000" w:rsidR="00000000" w:rsidRPr="00000000">
        <w:rPr>
          <w:rFonts w:ascii="SemiramisUnicode" w:cs="SemiramisUnicode" w:eastAsia="SemiramisUnicode" w:hAnsi="SemiramisUnicode"/>
          <w:sz w:val="22"/>
          <w:szCs w:val="22"/>
          <w:vertAlign w:val="baseline"/>
          <w:rtl w:val="0"/>
        </w:rPr>
        <w:t xml:space="preserve">FAOS Beiheft 4, Stutt- </w:t>
        <w:tab/>
        <w:tab/>
        <w:t xml:space="preserve">gart 1995. Quoted by text number.</w:t>
      </w:r>
    </w:p>
    <w:p w:rsidR="00000000" w:rsidDel="00000000" w:rsidP="00000000" w:rsidRDefault="00000000" w:rsidRPr="00000000" w14:paraId="000000C1">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ArAn</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Archivum Anatolicum</w:t>
      </w:r>
      <w:r w:rsidDel="00000000" w:rsidR="00000000" w:rsidRPr="00000000">
        <w:rPr>
          <w:rFonts w:ascii="SemiramisUnicode" w:cs="SemiramisUnicode" w:eastAsia="SemiramisUnicode" w:hAnsi="SemiramisUnicode"/>
          <w:sz w:val="22"/>
          <w:szCs w:val="22"/>
          <w:vertAlign w:val="baseline"/>
          <w:rtl w:val="0"/>
        </w:rPr>
        <w:t xml:space="preserve">, Ankara Üniversitesi Basımevi, 1995ff.</w:t>
      </w:r>
    </w:p>
    <w:p w:rsidR="00000000" w:rsidDel="00000000" w:rsidP="00000000" w:rsidRDefault="00000000" w:rsidRPr="00000000" w14:paraId="000000C2">
      <w:pPr>
        <w:tabs>
          <w:tab w:val="left" w:leader="none" w:pos="284"/>
          <w:tab w:val="left" w:leader="none" w:pos="1843"/>
          <w:tab w:val="left" w:leader="none" w:pos="2060"/>
        </w:tabs>
        <w:ind w:right="-2"/>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ATHE</w:t>
      </w: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B. Kienast, </w:t>
      </w:r>
      <w:r w:rsidDel="00000000" w:rsidR="00000000" w:rsidRPr="00000000">
        <w:rPr>
          <w:rFonts w:ascii="SemiramisUnicode" w:cs="SemiramisUnicode" w:eastAsia="SemiramisUnicode" w:hAnsi="SemiramisUnicode"/>
          <w:i w:val="1"/>
          <w:iCs w:val="1"/>
          <w:sz w:val="22"/>
          <w:szCs w:val="22"/>
          <w:vertAlign w:val="baseline"/>
          <w:rtl w:val="0"/>
        </w:rPr>
        <w:t xml:space="preserve">Die altassyrischen Texte des orientalischen Seminars der Uni-</w:t>
        <w:tab/>
        <w:tab/>
        <w:t xml:space="preserve">iversität Heidelberg und der Sammlung Erlenmeyer</w:t>
      </w:r>
      <w:r w:rsidDel="00000000" w:rsidR="00000000" w:rsidRPr="00000000">
        <w:rPr>
          <w:rFonts w:ascii="SemiramisUnicode" w:cs="SemiramisUnicode" w:eastAsia="SemiramisUnicode" w:hAnsi="SemiramisUnicode"/>
          <w:sz w:val="22"/>
          <w:szCs w:val="22"/>
          <w:vertAlign w:val="baseline"/>
          <w:rtl w:val="0"/>
        </w:rPr>
        <w:t xml:space="preserve">, Berlin 1960</w:t>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tl w:val="0"/>
        </w:rPr>
      </w:r>
    </w:p>
    <w:p w:rsidR="00000000" w:rsidDel="00000000" w:rsidP="00000000" w:rsidRDefault="00000000" w:rsidRPr="00000000" w14:paraId="000000C3">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CMK</w:t>
      </w:r>
      <w:r w:rsidDel="00000000" w:rsidR="00000000" w:rsidRPr="00000000">
        <w:rPr>
          <w:rFonts w:ascii="SemiramisUnicode" w:cs="SemiramisUnicode" w:eastAsia="SemiramisUnicode" w:hAnsi="SemiramisUnicode"/>
          <w:sz w:val="22"/>
          <w:szCs w:val="22"/>
          <w:vertAlign w:val="baseline"/>
          <w:rtl w:val="0"/>
        </w:rPr>
        <w:tab/>
        <w:t xml:space="preserve">Texts translated in C. Michel 2001, quoted by number.</w:t>
      </w:r>
    </w:p>
    <w:p w:rsidR="00000000" w:rsidDel="00000000" w:rsidP="00000000" w:rsidRDefault="00000000" w:rsidRPr="00000000" w14:paraId="000000C4">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Copper</w:t>
        <w:tab/>
      </w:r>
      <w:r w:rsidDel="00000000" w:rsidR="00000000" w:rsidRPr="00000000">
        <w:rPr>
          <w:rFonts w:ascii="SemiramisUnicode" w:cs="SemiramisUnicode" w:eastAsia="SemiramisUnicode" w:hAnsi="SemiramisUnicode"/>
          <w:sz w:val="22"/>
          <w:szCs w:val="22"/>
          <w:vertAlign w:val="baseline"/>
          <w:rtl w:val="0"/>
        </w:rPr>
        <w:t xml:space="preserve">J.G. Dercksen, </w:t>
      </w:r>
      <w:r w:rsidDel="00000000" w:rsidR="00000000" w:rsidRPr="00000000">
        <w:rPr>
          <w:rFonts w:ascii="SemiramisUnicode" w:cs="SemiramisUnicode" w:eastAsia="SemiramisUnicode" w:hAnsi="SemiramisUnicode"/>
          <w:i w:val="1"/>
          <w:iCs w:val="1"/>
          <w:sz w:val="22"/>
          <w:szCs w:val="22"/>
          <w:vertAlign w:val="baseline"/>
          <w:rtl w:val="0"/>
        </w:rPr>
        <w:t xml:space="preserve">The Old Assyrian Copper Trade in Anatolia</w:t>
      </w:r>
      <w:r w:rsidDel="00000000" w:rsidR="00000000" w:rsidRPr="00000000">
        <w:rPr>
          <w:rFonts w:ascii="SemiramisUnicode" w:cs="SemiramisUnicode" w:eastAsia="SemiramisUnicode" w:hAnsi="SemiramisUnicode"/>
          <w:sz w:val="22"/>
          <w:szCs w:val="22"/>
          <w:vertAlign w:val="baseline"/>
          <w:rtl w:val="0"/>
        </w:rPr>
        <w:t xml:space="preserve">, PIHANS 75, </w:t>
        <w:tab/>
        <w:tab/>
        <w:t xml:space="preserve">Leiden 1996.</w:t>
        <w:tab/>
      </w:r>
    </w:p>
    <w:p w:rsidR="00000000" w:rsidDel="00000000" w:rsidP="00000000" w:rsidRDefault="00000000" w:rsidRPr="00000000" w14:paraId="000000C5">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CTMMA</w:t>
        <w:tab/>
      </w:r>
      <w:r w:rsidDel="00000000" w:rsidR="00000000" w:rsidRPr="00000000">
        <w:rPr>
          <w:rFonts w:ascii="SemiramisUnicode" w:cs="SemiramisUnicode" w:eastAsia="SemiramisUnicode" w:hAnsi="SemiramisUnicode"/>
          <w:i w:val="1"/>
          <w:iCs w:val="1"/>
          <w:sz w:val="22"/>
          <w:szCs w:val="22"/>
          <w:vertAlign w:val="baseline"/>
          <w:rtl w:val="0"/>
        </w:rPr>
        <w:t xml:space="preserve">Cuneiform Texts in the Metropolitan Museum of Art</w:t>
      </w:r>
      <w:r w:rsidDel="00000000" w:rsidR="00000000" w:rsidRPr="00000000">
        <w:rPr>
          <w:rFonts w:ascii="SemiramisUnicode" w:cs="SemiramisUnicode" w:eastAsia="SemiramisUnicode" w:hAnsi="SemiramisUnicode"/>
          <w:sz w:val="22"/>
          <w:szCs w:val="22"/>
          <w:vertAlign w:val="baseline"/>
          <w:rtl w:val="0"/>
        </w:rPr>
        <w:t xml:space="preserve">, 1, </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New York 1988, </w:t>
        <w:tab/>
        <w:tab/>
        <w:t xml:space="preserve">nos. 71-98, ‘Old Assyrian Texts’, by M. Trolle Larsen.</w:t>
      </w:r>
    </w:p>
    <w:p w:rsidR="00000000" w:rsidDel="00000000" w:rsidP="00000000" w:rsidRDefault="00000000" w:rsidRPr="00000000" w14:paraId="000000C6">
      <w:pPr>
        <w:tabs>
          <w:tab w:val="left" w:leader="none" w:pos="284"/>
          <w:tab w:val="left" w:leader="none" w:pos="1843"/>
          <w:tab w:val="left" w:leader="none" w:pos="2060"/>
          <w:tab w:val="left" w:leader="none" w:pos="2127"/>
        </w:tabs>
        <w:ind w:right="283"/>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DTCFD</w:t>
        <w:tab/>
        <w:t xml:space="preserve">Dil ve Tarih-Coǧrafya Fakültesi Dergisi </w:t>
      </w:r>
      <w:r w:rsidDel="00000000" w:rsidR="00000000" w:rsidRPr="00000000">
        <w:rPr>
          <w:rFonts w:ascii="SemiramisUnicode" w:cs="SemiramisUnicode" w:eastAsia="SemiramisUnicode" w:hAnsi="SemiramisUnicode"/>
          <w:sz w:val="22"/>
          <w:szCs w:val="22"/>
          <w:vertAlign w:val="baseline"/>
          <w:rtl w:val="0"/>
        </w:rPr>
        <w:t xml:space="preserve">(Ankara).</w:t>
      </w:r>
      <w:r w:rsidDel="00000000" w:rsidR="00000000" w:rsidRPr="00000000">
        <w:rPr>
          <w:rtl w:val="0"/>
        </w:rPr>
      </w:r>
    </w:p>
    <w:p w:rsidR="00000000" w:rsidDel="00000000" w:rsidP="00000000" w:rsidRDefault="00000000" w:rsidRPr="00000000" w14:paraId="000000C7">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EL</w:t>
        <w:tab/>
        <w:tab/>
      </w:r>
      <w:r w:rsidDel="00000000" w:rsidR="00000000" w:rsidRPr="00000000">
        <w:rPr>
          <w:rFonts w:ascii="SemiramisUnicode" w:cs="SemiramisUnicode" w:eastAsia="SemiramisUnicode" w:hAnsi="SemiramisUnicode"/>
          <w:sz w:val="22"/>
          <w:szCs w:val="22"/>
          <w:vertAlign w:val="baseline"/>
          <w:rtl w:val="0"/>
        </w:rPr>
        <w:t xml:space="preserve">G. Eisser - J. Lewy,  </w:t>
      </w:r>
      <w:r w:rsidDel="00000000" w:rsidR="00000000" w:rsidRPr="00000000">
        <w:rPr>
          <w:rFonts w:ascii="SemiramisUnicode" w:cs="SemiramisUnicode" w:eastAsia="SemiramisUnicode" w:hAnsi="SemiramisUnicode"/>
          <w:i w:val="1"/>
          <w:iCs w:val="1"/>
          <w:sz w:val="22"/>
          <w:szCs w:val="22"/>
          <w:vertAlign w:val="baseline"/>
          <w:rtl w:val="0"/>
        </w:rPr>
        <w:t xml:space="preserve">Altassyrische Rechtsurkunden vom Kültepe</w:t>
      </w:r>
      <w:r w:rsidDel="00000000" w:rsidR="00000000" w:rsidRPr="00000000">
        <w:rPr>
          <w:rFonts w:ascii="SemiramisUnicode" w:cs="SemiramisUnicode" w:eastAsia="SemiramisUnicode" w:hAnsi="SemiramisUnicode"/>
          <w:sz w:val="22"/>
          <w:szCs w:val="22"/>
          <w:vertAlign w:val="baseline"/>
          <w:rtl w:val="0"/>
        </w:rPr>
        <w:t xml:space="preserve">, I-II, </w:t>
        <w:tab/>
        <w:tab/>
        <w:tab/>
      </w:r>
      <w:r w:rsidDel="00000000" w:rsidR="00000000" w:rsidRPr="00000000">
        <w:rPr>
          <w:rFonts w:ascii="SemiramisUnicode" w:cs="SemiramisUnicode" w:eastAsia="SemiramisUnicode" w:hAnsi="SemiramisUnicode"/>
          <w:i w:val="1"/>
          <w:iCs w:val="1"/>
          <w:sz w:val="22"/>
          <w:szCs w:val="22"/>
          <w:vertAlign w:val="baseline"/>
          <w:rtl w:val="0"/>
        </w:rPr>
        <w:t xml:space="preserve">MVAeG</w:t>
      </w:r>
      <w:r w:rsidDel="00000000" w:rsidR="00000000" w:rsidRPr="00000000">
        <w:rPr>
          <w:rFonts w:ascii="SemiramisUnicode" w:cs="SemiramisUnicode" w:eastAsia="SemiramisUnicode" w:hAnsi="SemiramisUnicode"/>
          <w:sz w:val="22"/>
          <w:szCs w:val="22"/>
          <w:vertAlign w:val="baseline"/>
          <w:rtl w:val="0"/>
        </w:rPr>
        <w:t xml:space="preserve">  30 and 35/3, Leipzig 1930 and 1935. Quoted by text number.</w:t>
      </w:r>
    </w:p>
    <w:p w:rsidR="00000000" w:rsidDel="00000000" w:rsidP="00000000" w:rsidRDefault="00000000" w:rsidRPr="00000000" w14:paraId="000000C8">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Eponym List</w:t>
      </w:r>
      <w:r w:rsidDel="00000000" w:rsidR="00000000" w:rsidRPr="00000000">
        <w:rPr>
          <w:rFonts w:ascii="SemiramisUnicode" w:cs="SemiramisUnicode" w:eastAsia="SemiramisUnicode" w:hAnsi="SemiramisUnicode"/>
          <w:sz w:val="22"/>
          <w:szCs w:val="22"/>
          <w:vertAlign w:val="baseline"/>
          <w:rtl w:val="0"/>
        </w:rPr>
        <w:t xml:space="preserve"> </w:t>
        <w:tab/>
        <w:t xml:space="preserve">K.R. Veenhof, </w:t>
      </w:r>
      <w:r w:rsidDel="00000000" w:rsidR="00000000" w:rsidRPr="00000000">
        <w:rPr>
          <w:rFonts w:ascii="SemiramisUnicode" w:cs="SemiramisUnicode" w:eastAsia="SemiramisUnicode" w:hAnsi="SemiramisUnicode"/>
          <w:i w:val="1"/>
          <w:iCs w:val="1"/>
          <w:sz w:val="22"/>
          <w:szCs w:val="22"/>
          <w:vertAlign w:val="baseline"/>
          <w:rtl w:val="0"/>
        </w:rPr>
        <w:t xml:space="preserve">The Old Assyrian List of Eponyms from Kārum Kanesh and </w:t>
        <w:tab/>
        <w:tab/>
        <w:t xml:space="preserve">its Chronological Implications, </w:t>
      </w:r>
      <w:r w:rsidDel="00000000" w:rsidR="00000000" w:rsidRPr="00000000">
        <w:rPr>
          <w:rFonts w:ascii="SemiramisUnicode" w:cs="SemiramisUnicode" w:eastAsia="SemiramisUnicode" w:hAnsi="SemiramisUnicode"/>
          <w:sz w:val="22"/>
          <w:szCs w:val="22"/>
          <w:vertAlign w:val="baseline"/>
          <w:rtl w:val="0"/>
        </w:rPr>
        <w:t xml:space="preserve">TTKY VI/64, Ankara 2003.</w:t>
      </w:r>
    </w:p>
    <w:p w:rsidR="00000000" w:rsidDel="00000000" w:rsidP="00000000" w:rsidRDefault="00000000" w:rsidRPr="00000000" w14:paraId="000000C9">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Geography</w:t>
      </w:r>
      <w:r w:rsidDel="00000000" w:rsidR="00000000" w:rsidRPr="00000000">
        <w:rPr>
          <w:rFonts w:ascii="SemiramisUnicode" w:cs="SemiramisUnicode" w:eastAsia="SemiramisUnicode" w:hAnsi="SemiramisUnicode"/>
          <w:sz w:val="22"/>
          <w:szCs w:val="22"/>
          <w:vertAlign w:val="baseline"/>
          <w:rtl w:val="0"/>
        </w:rPr>
        <w:tab/>
        <w:t xml:space="preserve">G. Barjamovic, </w:t>
      </w:r>
      <w:r w:rsidDel="00000000" w:rsidR="00000000" w:rsidRPr="00000000">
        <w:rPr>
          <w:rFonts w:ascii="SemiramisUnicode" w:cs="SemiramisUnicode" w:eastAsia="SemiramisUnicode" w:hAnsi="SemiramisUnicode"/>
          <w:i w:val="1"/>
          <w:iCs w:val="1"/>
          <w:sz w:val="22"/>
          <w:szCs w:val="22"/>
          <w:vertAlign w:val="baseline"/>
          <w:rtl w:val="0"/>
        </w:rPr>
        <w:t xml:space="preserve">A Historical Geography of Anatolia in the Old Assyrian </w:t>
        <w:tab/>
        <w:tab/>
        <w:t xml:space="preserve">Colony Period</w:t>
      </w:r>
      <w:r w:rsidDel="00000000" w:rsidR="00000000" w:rsidRPr="00000000">
        <w:rPr>
          <w:rFonts w:ascii="SemiramisUnicode" w:cs="SemiramisUnicode" w:eastAsia="SemiramisUnicode" w:hAnsi="SemiramisUnicode"/>
          <w:sz w:val="22"/>
          <w:szCs w:val="22"/>
          <w:vertAlign w:val="baseline"/>
          <w:rtl w:val="0"/>
        </w:rPr>
        <w:t xml:space="preserve">,  Carsten Niebuhr Institute Publication 38,  Copenhagen </w:t>
        <w:tab/>
        <w:tab/>
        <w:t xml:space="preserve">2011. </w:t>
        <w:tab/>
      </w:r>
    </w:p>
    <w:p w:rsidR="00000000" w:rsidDel="00000000" w:rsidP="00000000" w:rsidRDefault="00000000" w:rsidRPr="00000000" w14:paraId="000000CA">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GKT </w:t>
        <w:tab/>
      </w:r>
      <w:r w:rsidDel="00000000" w:rsidR="00000000" w:rsidRPr="00000000">
        <w:rPr>
          <w:rFonts w:ascii="SemiramisUnicode" w:cs="SemiramisUnicode" w:eastAsia="SemiramisUnicode" w:hAnsi="SemiramisUnicode"/>
          <w:sz w:val="22"/>
          <w:szCs w:val="22"/>
          <w:vertAlign w:val="baseline"/>
          <w:rtl w:val="0"/>
        </w:rPr>
        <w:t xml:space="preserve">K. Hecker</w:t>
      </w:r>
      <w:r w:rsidDel="00000000" w:rsidR="00000000" w:rsidRPr="00000000">
        <w:rPr>
          <w:rFonts w:ascii="SemiramisUnicode" w:cs="SemiramisUnicode" w:eastAsia="SemiramisUnicode" w:hAnsi="SemiramisUnicode"/>
          <w:i w:val="1"/>
          <w:iCs w:val="1"/>
          <w:sz w:val="22"/>
          <w:szCs w:val="22"/>
          <w:vertAlign w:val="baseline"/>
          <w:rtl w:val="0"/>
        </w:rPr>
        <w:t xml:space="preserve">, Grammatik der Kültepe-Texte</w:t>
      </w:r>
      <w:r w:rsidDel="00000000" w:rsidR="00000000" w:rsidRPr="00000000">
        <w:rPr>
          <w:rFonts w:ascii="SemiramisUnicode" w:cs="SemiramisUnicode" w:eastAsia="SemiramisUnicode" w:hAnsi="SemiramisUnicode"/>
          <w:sz w:val="22"/>
          <w:szCs w:val="22"/>
          <w:vertAlign w:val="baseline"/>
          <w:rtl w:val="0"/>
        </w:rPr>
        <w:t xml:space="preserve">, AnOr 44, Roma 1968.</w:t>
      </w:r>
    </w:p>
    <w:p w:rsidR="00000000" w:rsidDel="00000000" w:rsidP="00000000" w:rsidRDefault="00000000" w:rsidRPr="00000000" w14:paraId="000000CB">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Grammar</w:t>
      </w:r>
      <w:r w:rsidDel="00000000" w:rsidR="00000000" w:rsidRPr="00000000">
        <w:rPr>
          <w:rFonts w:ascii="SemiramisUnicode" w:cs="SemiramisUnicode" w:eastAsia="SemiramisUnicode" w:hAnsi="SemiramisUnicode"/>
          <w:sz w:val="22"/>
          <w:szCs w:val="22"/>
          <w:vertAlign w:val="baseline"/>
          <w:rtl w:val="0"/>
        </w:rPr>
        <w:tab/>
        <w:t xml:space="preserve">N.J.C. Kouwenberg, </w:t>
      </w:r>
      <w:r w:rsidDel="00000000" w:rsidR="00000000" w:rsidRPr="00000000">
        <w:rPr>
          <w:rFonts w:ascii="SemiramisUnicode" w:cs="SemiramisUnicode" w:eastAsia="SemiramisUnicode" w:hAnsi="SemiramisUnicode"/>
          <w:i w:val="1"/>
          <w:iCs w:val="1"/>
          <w:sz w:val="22"/>
          <w:szCs w:val="22"/>
          <w:vertAlign w:val="baseline"/>
          <w:rtl w:val="0"/>
        </w:rPr>
        <w:t xml:space="preserve">A Grammar of</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 Old Assyrian</w:t>
      </w:r>
      <w:r w:rsidDel="00000000" w:rsidR="00000000" w:rsidRPr="00000000">
        <w:rPr>
          <w:rFonts w:ascii="SemiramisUnicode" w:cs="SemiramisUnicode" w:eastAsia="SemiramisUnicode" w:hAnsi="SemiramisUnicode"/>
          <w:sz w:val="22"/>
          <w:szCs w:val="22"/>
          <w:vertAlign w:val="baseline"/>
          <w:rtl w:val="0"/>
        </w:rPr>
        <w:t xml:space="preserve">, manuscript, 2013.</w:t>
      </w:r>
    </w:p>
    <w:p w:rsidR="00000000" w:rsidDel="00000000" w:rsidP="00000000" w:rsidRDefault="00000000" w:rsidRPr="00000000" w14:paraId="000000CC">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ICH</w:t>
        <w:tab/>
        <w:t xml:space="preserve">International Congress for Hittitology.</w:t>
      </w:r>
    </w:p>
    <w:p w:rsidR="00000000" w:rsidDel="00000000" w:rsidP="00000000" w:rsidRDefault="00000000" w:rsidRPr="00000000" w14:paraId="000000CD">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I. </w:t>
      </w:r>
      <w:r w:rsidDel="00000000" w:rsidR="00000000" w:rsidRPr="00000000">
        <w:rPr>
          <w:rFonts w:ascii="SemiramisUnicode" w:cs="SemiramisUnicode" w:eastAsia="SemiramisUnicode" w:hAnsi="SemiramisUnicode"/>
          <w:i w:val="1"/>
          <w:iCs w:val="1"/>
          <w:sz w:val="22"/>
          <w:szCs w:val="22"/>
          <w:vertAlign w:val="baseline"/>
          <w:rtl w:val="0"/>
        </w:rPr>
        <w:t xml:space="preserve">Uluslaras</w:t>
      </w:r>
      <w:r w:rsidDel="00000000" w:rsidR="00000000" w:rsidRPr="00000000">
        <w:rPr>
          <w:rFonts w:ascii="SemiramisUnicode" w:cs="SemiramisUnicode" w:eastAsia="SemiramisUnicode" w:hAnsi="SemiramisUnicode"/>
          <w:sz w:val="22"/>
          <w:szCs w:val="22"/>
          <w:vertAlign w:val="baseline"/>
          <w:rtl w:val="0"/>
        </w:rPr>
        <w:t xml:space="preserve">ı</w:t>
      </w:r>
      <w:r w:rsidDel="00000000" w:rsidR="00000000" w:rsidRPr="00000000">
        <w:rPr>
          <w:rFonts w:ascii="SemiramisUnicode" w:cs="SemiramisUnicode" w:eastAsia="SemiramisUnicode" w:hAnsi="SemiramisUnicode"/>
          <w:i w:val="1"/>
          <w:iCs w:val="1"/>
          <w:sz w:val="22"/>
          <w:szCs w:val="22"/>
          <w:vertAlign w:val="baseline"/>
          <w:rtl w:val="0"/>
        </w:rPr>
        <w:t xml:space="preserve"> 1. Hititoloji Kongresi Bildirileri, Çorum, 1990</w:t>
      </w:r>
      <w:r w:rsidDel="00000000" w:rsidR="00000000" w:rsidRPr="00000000">
        <w:rPr>
          <w:rFonts w:ascii="SemiramisUnicode" w:cs="SemiramisUnicode" w:eastAsia="SemiramisUnicode" w:hAnsi="SemiramisUnicode"/>
          <w:sz w:val="22"/>
          <w:szCs w:val="22"/>
          <w:vertAlign w:val="baseline"/>
          <w:rtl w:val="0"/>
        </w:rPr>
        <w:t xml:space="preserve">, Çorum.</w:t>
      </w:r>
    </w:p>
    <w:p w:rsidR="00000000" w:rsidDel="00000000" w:rsidP="00000000" w:rsidRDefault="00000000" w:rsidRPr="00000000" w14:paraId="000000CE">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0"/>
          <w:szCs w:val="20"/>
          <w:vertAlign w:val="baseline"/>
          <w:rtl w:val="0"/>
        </w:rPr>
        <w:t xml:space="preserve">XVI</w:t>
        <w:tab/>
        <w:tab/>
        <w:tab/>
        <w:tab/>
        <w:t xml:space="preserve">      ABRREVIATIONS AND BIBLIOGRAPHY</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0CF">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0">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D1">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III. </w:t>
      </w:r>
      <w:r w:rsidDel="00000000" w:rsidR="00000000" w:rsidRPr="00000000">
        <w:rPr>
          <w:rFonts w:ascii="SemiramisUnicode" w:cs="SemiramisUnicode" w:eastAsia="SemiramisUnicode" w:hAnsi="SemiramisUnicode"/>
          <w:i w:val="1"/>
          <w:iCs w:val="1"/>
          <w:sz w:val="22"/>
          <w:szCs w:val="22"/>
          <w:vertAlign w:val="baseline"/>
          <w:rtl w:val="0"/>
        </w:rPr>
        <w:t xml:space="preserve">Uluslararı 3.Hititoloji Kongresi Bildirileri, Çorum 1996</w:t>
      </w:r>
      <w:r w:rsidDel="00000000" w:rsidR="00000000" w:rsidRPr="00000000">
        <w:rPr>
          <w:rFonts w:ascii="SemiramisUnicode" w:cs="SemiramisUnicode" w:eastAsia="SemiramisUnicode" w:hAnsi="SemiramisUnicode"/>
          <w:sz w:val="22"/>
          <w:szCs w:val="22"/>
          <w:vertAlign w:val="baseline"/>
          <w:rtl w:val="0"/>
        </w:rPr>
        <w:t xml:space="preserve">, Ankara  1998.</w:t>
      </w:r>
    </w:p>
    <w:p w:rsidR="00000000" w:rsidDel="00000000" w:rsidP="00000000" w:rsidRDefault="00000000" w:rsidRPr="00000000" w14:paraId="000000D2">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IV. G. Wilhelm (ed.), </w:t>
      </w:r>
      <w:r w:rsidDel="00000000" w:rsidR="00000000" w:rsidRPr="00000000">
        <w:rPr>
          <w:rFonts w:ascii="SemiramisUnicode" w:cs="SemiramisUnicode" w:eastAsia="SemiramisUnicode" w:hAnsi="SemiramisUnicode"/>
          <w:i w:val="1"/>
          <w:iCs w:val="1"/>
          <w:sz w:val="22"/>
          <w:szCs w:val="22"/>
          <w:vertAlign w:val="baseline"/>
          <w:rtl w:val="0"/>
        </w:rPr>
        <w:t xml:space="preserve">Akten des IV. Internationalen Kongresses für Hethi-</w:t>
        <w:tab/>
        <w:t xml:space="preserve"> </w:t>
        <w:tab/>
        <w:t xml:space="preserve">tologie, Würzburg 1999,</w:t>
      </w:r>
      <w:r w:rsidDel="00000000" w:rsidR="00000000" w:rsidRPr="00000000">
        <w:rPr>
          <w:rFonts w:ascii="SemiramisUnicode" w:cs="SemiramisUnicode" w:eastAsia="SemiramisUnicode" w:hAnsi="SemiramisUnicode"/>
          <w:sz w:val="22"/>
          <w:szCs w:val="22"/>
          <w:vertAlign w:val="baseline"/>
          <w:rtl w:val="0"/>
        </w:rPr>
        <w:t xml:space="preserve"> StBoT 45, Wiesbaden 2001.</w:t>
      </w:r>
    </w:p>
    <w:p w:rsidR="00000000" w:rsidDel="00000000" w:rsidP="00000000" w:rsidRDefault="00000000" w:rsidRPr="00000000" w14:paraId="000000D3">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Innāya</w:t>
      </w:r>
      <w:r w:rsidDel="00000000" w:rsidR="00000000" w:rsidRPr="00000000">
        <w:rPr>
          <w:rFonts w:ascii="SemiramisUnicode" w:cs="SemiramisUnicode" w:eastAsia="SemiramisUnicode" w:hAnsi="SemiramisUnicode"/>
          <w:sz w:val="22"/>
          <w:szCs w:val="22"/>
          <w:vertAlign w:val="baseline"/>
          <w:rtl w:val="0"/>
        </w:rPr>
        <w:tab/>
        <w:t xml:space="preserve">C. Michel, </w:t>
      </w:r>
      <w:r w:rsidDel="00000000" w:rsidR="00000000" w:rsidRPr="00000000">
        <w:rPr>
          <w:rFonts w:ascii="SemiramisUnicode" w:cs="SemiramisUnicode" w:eastAsia="SemiramisUnicode" w:hAnsi="SemiramisUnicode"/>
          <w:i w:val="1"/>
          <w:iCs w:val="1"/>
          <w:sz w:val="22"/>
          <w:szCs w:val="22"/>
          <w:vertAlign w:val="baseline"/>
          <w:rtl w:val="0"/>
        </w:rPr>
        <w:t xml:space="preserve">Innāya dans les tablettes paléo-assyriennes</w:t>
      </w:r>
      <w:r w:rsidDel="00000000" w:rsidR="00000000" w:rsidRPr="00000000">
        <w:rPr>
          <w:rFonts w:ascii="SemiramisUnicode" w:cs="SemiramisUnicode" w:eastAsia="SemiramisUnicode" w:hAnsi="SemiramisUnicode"/>
          <w:sz w:val="22"/>
          <w:szCs w:val="22"/>
          <w:vertAlign w:val="baseline"/>
          <w:rtl w:val="0"/>
        </w:rPr>
        <w:t xml:space="preserve">, 1-2, Paris 1991.</w:t>
      </w:r>
    </w:p>
    <w:p w:rsidR="00000000" w:rsidDel="00000000" w:rsidP="00000000" w:rsidRDefault="00000000" w:rsidRPr="00000000" w14:paraId="000000D4">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KEL</w:t>
      </w:r>
      <w:r w:rsidDel="00000000" w:rsidR="00000000" w:rsidRPr="00000000">
        <w:rPr>
          <w:rFonts w:ascii="SemiramisUnicode" w:cs="SemiramisUnicode" w:eastAsia="SemiramisUnicode" w:hAnsi="SemiramisUnicode"/>
          <w:sz w:val="22"/>
          <w:szCs w:val="22"/>
          <w:vertAlign w:val="baseline"/>
          <w:rtl w:val="0"/>
        </w:rPr>
        <w:tab/>
        <w:t xml:space="preserve">K.R. Veenhof, </w:t>
      </w:r>
      <w:r w:rsidDel="00000000" w:rsidR="00000000" w:rsidRPr="00000000">
        <w:rPr>
          <w:rFonts w:ascii="SemiramisUnicode" w:cs="SemiramisUnicode" w:eastAsia="SemiramisUnicode" w:hAnsi="SemiramisUnicode"/>
          <w:i w:val="1"/>
          <w:iCs w:val="1"/>
          <w:sz w:val="22"/>
          <w:szCs w:val="22"/>
          <w:vertAlign w:val="baseline"/>
          <w:rtl w:val="0"/>
        </w:rPr>
        <w:t xml:space="preserve">The Old Assyrian List of Year Eponyms from Karum Kanish </w:t>
        <w:tab/>
        <w:tab/>
        <w:t xml:space="preserve">and its Chronological Implications</w:t>
      </w:r>
      <w:r w:rsidDel="00000000" w:rsidR="00000000" w:rsidRPr="00000000">
        <w:rPr>
          <w:rFonts w:ascii="SemiramisUnicode" w:cs="SemiramisUnicode" w:eastAsia="SemiramisUnicode" w:hAnsi="SemiramisUnicode"/>
          <w:sz w:val="22"/>
          <w:szCs w:val="22"/>
          <w:vertAlign w:val="baseline"/>
          <w:rtl w:val="0"/>
        </w:rPr>
        <w:t xml:space="preserve">, TTKY VI-64, Ankara 2003.</w:t>
      </w:r>
    </w:p>
    <w:p w:rsidR="00000000" w:rsidDel="00000000" w:rsidP="00000000" w:rsidRDefault="00000000" w:rsidRPr="00000000" w14:paraId="000000D5">
      <w:pPr>
        <w:tabs>
          <w:tab w:val="left" w:leader="none" w:pos="284"/>
          <w:tab w:val="left" w:leader="none" w:pos="1843"/>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KKS</w:t>
        <w:tab/>
        <w:t xml:space="preserve">L. Matouš - M. Matoušová-Rajmová, </w:t>
      </w:r>
      <w:r w:rsidDel="00000000" w:rsidR="00000000" w:rsidRPr="00000000">
        <w:rPr>
          <w:rFonts w:ascii="SemiramisUnicode" w:cs="SemiramisUnicode" w:eastAsia="SemiramisUnicode" w:hAnsi="SemiramisUnicode"/>
          <w:i w:val="1"/>
          <w:iCs w:val="1"/>
          <w:sz w:val="22"/>
          <w:szCs w:val="22"/>
          <w:vertAlign w:val="baseline"/>
          <w:rtl w:val="0"/>
        </w:rPr>
        <w:t xml:space="preserve">Kappadokische Keilschrifttafeln mit</w:t>
        <w:tab/>
        <w:tab/>
        <w:t xml:space="preserve">Siegeln aus den Sammlungen der Karlsuniversität in Prag</w:t>
      </w:r>
      <w:r w:rsidDel="00000000" w:rsidR="00000000" w:rsidRPr="00000000">
        <w:rPr>
          <w:rFonts w:ascii="SemiramisUnicode" w:cs="SemiramisUnicode" w:eastAsia="SemiramisUnicode" w:hAnsi="SemiramisUnicode"/>
          <w:sz w:val="22"/>
          <w:szCs w:val="22"/>
          <w:vertAlign w:val="baseline"/>
          <w:rtl w:val="0"/>
        </w:rPr>
        <w:t xml:space="preserve">, Prag 1984.</w:t>
      </w:r>
    </w:p>
    <w:p w:rsidR="00000000" w:rsidDel="00000000" w:rsidP="00000000" w:rsidRDefault="00000000" w:rsidRPr="00000000" w14:paraId="000000D6">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Memorial Garelli</w:t>
      </w:r>
      <w:r w:rsidDel="00000000" w:rsidR="00000000" w:rsidRPr="00000000">
        <w:rPr>
          <w:rFonts w:ascii="SemiramisUnicode" w:cs="SemiramisUnicode" w:eastAsia="SemiramisUnicode" w:hAnsi="SemiramisUnicode"/>
          <w:sz w:val="22"/>
          <w:szCs w:val="22"/>
          <w:vertAlign w:val="baseline"/>
          <w:rtl w:val="0"/>
        </w:rPr>
        <w:tab/>
        <w:t xml:space="preserve">C. Michel (ed.),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Studies in Memory of Paul Garelli</w:t>
      </w:r>
      <w:r w:rsidDel="00000000" w:rsidR="00000000" w:rsidRPr="00000000">
        <w:rPr>
          <w:rFonts w:ascii="SemiramisUnicode" w:cs="SemiramisUnicode" w:eastAsia="SemiramisUnicode" w:hAnsi="SemiramisUnicode"/>
          <w:sz w:val="22"/>
          <w:szCs w:val="22"/>
          <w:vertAlign w:val="baseline"/>
          <w:rtl w:val="0"/>
        </w:rPr>
        <w:t xml:space="preserve">, OAAS </w:t>
        <w:tab/>
        <w:tab/>
        <w:t xml:space="preserve">4, PIHANS 112, Leiden 2008.</w:t>
      </w:r>
    </w:p>
    <w:p w:rsidR="00000000" w:rsidDel="00000000" w:rsidP="00000000" w:rsidRDefault="00000000" w:rsidRPr="00000000" w14:paraId="000000D7">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OALP</w:t>
      </w:r>
      <w:r w:rsidDel="00000000" w:rsidR="00000000" w:rsidRPr="00000000">
        <w:rPr>
          <w:rFonts w:ascii="SemiramisUnicode" w:cs="SemiramisUnicode" w:eastAsia="SemiramisUnicode" w:hAnsi="SemiramisUnicode"/>
          <w:sz w:val="22"/>
          <w:szCs w:val="22"/>
          <w:vertAlign w:val="baseline"/>
          <w:rtl w:val="0"/>
        </w:rPr>
        <w:tab/>
        <w:t xml:space="preserve">Th.K. Hertel,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Legal Practices. Law and Dispute in the An-</w:t>
        <w:tab/>
        <w:tab/>
        <w:t xml:space="preserve">cient Near East</w:t>
      </w:r>
      <w:r w:rsidDel="00000000" w:rsidR="00000000" w:rsidRPr="00000000">
        <w:rPr>
          <w:rFonts w:ascii="SemiramisUnicode" w:cs="SemiramisUnicode" w:eastAsia="SemiramisUnicode" w:hAnsi="SemiramisUnicode"/>
          <w:sz w:val="22"/>
          <w:szCs w:val="22"/>
          <w:vertAlign w:val="baseline"/>
          <w:rtl w:val="0"/>
        </w:rPr>
        <w:t xml:space="preserve">, OAAS 6, Leiden 2013.</w:t>
      </w:r>
    </w:p>
    <w:p w:rsidR="00000000" w:rsidDel="00000000" w:rsidP="00000000" w:rsidRDefault="00000000" w:rsidRPr="00000000" w14:paraId="000000D8">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OAA</w:t>
      </w:r>
      <w:r w:rsidDel="00000000" w:rsidR="00000000" w:rsidRPr="00000000">
        <w:rPr>
          <w:rFonts w:ascii="SemiramisUnicode" w:cs="SemiramisUnicode" w:eastAsia="SemiramisUnicode" w:hAnsi="SemiramisUnicode"/>
          <w:sz w:val="22"/>
          <w:szCs w:val="22"/>
          <w:vertAlign w:val="baseline"/>
          <w:rtl w:val="0"/>
        </w:rPr>
        <w:t xml:space="preserve"> 1</w:t>
        <w:tab/>
      </w:r>
      <w:r w:rsidDel="00000000" w:rsidR="00000000" w:rsidRPr="00000000">
        <w:rPr>
          <w:rFonts w:ascii="SemiramisUnicode" w:cs="SemiramisUnicode" w:eastAsia="SemiramisUnicode" w:hAnsi="SemiramisUnicode"/>
          <w:i w:val="1"/>
          <w:iCs w:val="1"/>
          <w:sz w:val="22"/>
          <w:szCs w:val="22"/>
          <w:vertAlign w:val="baseline"/>
          <w:rtl w:val="0"/>
        </w:rPr>
        <w:t xml:space="preserve">Old Assyrian Archives</w:t>
      </w:r>
      <w:r w:rsidDel="00000000" w:rsidR="00000000" w:rsidRPr="00000000">
        <w:rPr>
          <w:rFonts w:ascii="SemiramisUnicode" w:cs="SemiramisUnicode" w:eastAsia="SemiramisUnicode" w:hAnsi="SemiramisUnicode"/>
          <w:sz w:val="22"/>
          <w:szCs w:val="22"/>
          <w:vertAlign w:val="baseline"/>
          <w:rtl w:val="0"/>
        </w:rPr>
        <w:t xml:space="preserve">, vol.1: M.T. Larsen, </w:t>
      </w:r>
      <w:r w:rsidDel="00000000" w:rsidR="00000000" w:rsidRPr="00000000">
        <w:rPr>
          <w:rFonts w:ascii="SemiramisUnicode" w:cs="SemiramisUnicode" w:eastAsia="SemiramisUnicode" w:hAnsi="SemiramisUnicode"/>
          <w:i w:val="1"/>
          <w:iCs w:val="1"/>
          <w:sz w:val="22"/>
          <w:szCs w:val="22"/>
          <w:vertAlign w:val="baseline"/>
          <w:rtl w:val="0"/>
        </w:rPr>
        <w:t xml:space="preserve">The Aššur-nādā Archive</w:t>
      </w:r>
      <w:r w:rsidDel="00000000" w:rsidR="00000000" w:rsidRPr="00000000">
        <w:rPr>
          <w:rFonts w:ascii="SemiramisUnicode" w:cs="SemiramisUnicode" w:eastAsia="SemiramisUnicode" w:hAnsi="SemiramisUnicode"/>
          <w:sz w:val="22"/>
          <w:szCs w:val="22"/>
          <w:vertAlign w:val="baseline"/>
          <w:rtl w:val="0"/>
        </w:rPr>
        <w:t xml:space="preserve">, NINO</w:t>
        <w:tab/>
        <w:tab/>
        <w:t xml:space="preserve">PIHANS 96, Leiden 2002.</w:t>
      </w:r>
    </w:p>
    <w:p w:rsidR="00000000" w:rsidDel="00000000" w:rsidP="00000000" w:rsidRDefault="00000000" w:rsidRPr="00000000" w14:paraId="000000D9">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OAAS</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Old Assyrian Archives. Studies</w:t>
      </w:r>
      <w:r w:rsidDel="00000000" w:rsidR="00000000" w:rsidRPr="00000000">
        <w:rPr>
          <w:rFonts w:ascii="SemiramisUnicode" w:cs="SemiramisUnicode" w:eastAsia="SemiramisUnicode" w:hAnsi="SemiramisUnicode"/>
          <w:sz w:val="22"/>
          <w:szCs w:val="22"/>
          <w:vertAlign w:val="baseline"/>
          <w:rtl w:val="0"/>
        </w:rPr>
        <w:t xml:space="preserve">. Leiden 2003f.</w:t>
      </w:r>
    </w:p>
    <w:p w:rsidR="00000000" w:rsidDel="00000000" w:rsidP="00000000" w:rsidRDefault="00000000" w:rsidRPr="00000000" w14:paraId="000000DA">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OACC</w:t>
      </w:r>
      <w:r w:rsidDel="00000000" w:rsidR="00000000" w:rsidRPr="00000000">
        <w:rPr>
          <w:rFonts w:ascii="SemiramisUnicode" w:cs="SemiramisUnicode" w:eastAsia="SemiramisUnicode" w:hAnsi="SemiramisUnicode"/>
          <w:sz w:val="22"/>
          <w:szCs w:val="22"/>
          <w:vertAlign w:val="baseline"/>
          <w:rtl w:val="0"/>
        </w:rPr>
        <w:tab/>
        <w:t xml:space="preserve">M.T. Larsen, </w:t>
      </w:r>
      <w:r w:rsidDel="00000000" w:rsidR="00000000" w:rsidRPr="00000000">
        <w:rPr>
          <w:rFonts w:ascii="SemiramisUnicode" w:cs="SemiramisUnicode" w:eastAsia="SemiramisUnicode" w:hAnsi="SemiramisUnicode"/>
          <w:i w:val="1"/>
          <w:iCs w:val="1"/>
          <w:sz w:val="22"/>
          <w:szCs w:val="22"/>
          <w:vertAlign w:val="baseline"/>
          <w:rtl w:val="0"/>
        </w:rPr>
        <w:t xml:space="preserve">The Old Assyrian City-State and its Colonies</w:t>
      </w:r>
      <w:r w:rsidDel="00000000" w:rsidR="00000000" w:rsidRPr="00000000">
        <w:rPr>
          <w:rFonts w:ascii="SemiramisUnicode" w:cs="SemiramisUnicode" w:eastAsia="SemiramisUnicode" w:hAnsi="SemiramisUnicode"/>
          <w:sz w:val="22"/>
          <w:szCs w:val="22"/>
          <w:vertAlign w:val="baseline"/>
          <w:rtl w:val="0"/>
        </w:rPr>
        <w:t xml:space="preserve">, Mesopotamia,</w:t>
        <w:tab/>
        <w:tab/>
        <w:t xml:space="preserve">4, Copenhagen 1976.</w:t>
      </w:r>
    </w:p>
    <w:p w:rsidR="00000000" w:rsidDel="00000000" w:rsidP="00000000" w:rsidRDefault="00000000" w:rsidRPr="00000000" w14:paraId="000000DB">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OACP</w:t>
      </w:r>
      <w:r w:rsidDel="00000000" w:rsidR="00000000" w:rsidRPr="00000000">
        <w:rPr>
          <w:rFonts w:ascii="SemiramisUnicode" w:cs="SemiramisUnicode" w:eastAsia="SemiramisUnicode" w:hAnsi="SemiramisUnicode"/>
          <w:sz w:val="22"/>
          <w:szCs w:val="22"/>
          <w:vertAlign w:val="baseline"/>
          <w:rtl w:val="0"/>
        </w:rPr>
        <w:tab/>
        <w:t xml:space="preserve">M.T. Larsen,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Caravan Procedures</w:t>
      </w:r>
      <w:r w:rsidDel="00000000" w:rsidR="00000000" w:rsidRPr="00000000">
        <w:rPr>
          <w:rFonts w:ascii="SemiramisUnicode" w:cs="SemiramisUnicode" w:eastAsia="SemiramisUnicode" w:hAnsi="SemiramisUnicode"/>
          <w:sz w:val="22"/>
          <w:szCs w:val="22"/>
          <w:vertAlign w:val="baseline"/>
          <w:rtl w:val="0"/>
        </w:rPr>
        <w:t xml:space="preserve">, PIHANS 22, Istanbul </w:t>
        <w:tab/>
        <w:tab/>
        <w:tab/>
        <w:t xml:space="preserve">1967.</w:t>
      </w:r>
    </w:p>
    <w:p w:rsidR="00000000" w:rsidDel="00000000" w:rsidP="00000000" w:rsidRDefault="00000000" w:rsidRPr="00000000" w14:paraId="000000DC">
      <w:pPr>
        <w:tabs>
          <w:tab w:val="left" w:leader="none" w:pos="284"/>
          <w:tab w:val="left" w:leader="none" w:pos="1843"/>
          <w:tab w:val="left" w:leader="none" w:pos="2552"/>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OAI</w:t>
      </w:r>
      <w:r w:rsidDel="00000000" w:rsidR="00000000" w:rsidRPr="00000000">
        <w:rPr>
          <w:rFonts w:ascii="SemiramisUnicode" w:cs="SemiramisUnicode" w:eastAsia="SemiramisUnicode" w:hAnsi="SemiramisUnicode"/>
          <w:sz w:val="22"/>
          <w:szCs w:val="22"/>
          <w:vertAlign w:val="baseline"/>
          <w:rtl w:val="0"/>
        </w:rPr>
        <w:tab/>
        <w:t xml:space="preserve">J.G. Dercksen, </w:t>
      </w:r>
      <w:r w:rsidDel="00000000" w:rsidR="00000000" w:rsidRPr="00000000">
        <w:rPr>
          <w:rFonts w:ascii="SemiramisUnicode" w:cs="SemiramisUnicode" w:eastAsia="SemiramisUnicode" w:hAnsi="SemiramisUnicode"/>
          <w:i w:val="1"/>
          <w:iCs w:val="1"/>
          <w:sz w:val="22"/>
          <w:szCs w:val="22"/>
          <w:vertAlign w:val="baseline"/>
          <w:rtl w:val="0"/>
        </w:rPr>
        <w:t xml:space="preserve">Old Assyrian Institutions</w:t>
      </w:r>
      <w:r w:rsidDel="00000000" w:rsidR="00000000" w:rsidRPr="00000000">
        <w:rPr>
          <w:rFonts w:ascii="SemiramisUnicode" w:cs="SemiramisUnicode" w:eastAsia="SemiramisUnicode" w:hAnsi="SemiramisUnicode"/>
          <w:sz w:val="22"/>
          <w:szCs w:val="22"/>
          <w:vertAlign w:val="baseline"/>
          <w:rtl w:val="0"/>
        </w:rPr>
        <w:t xml:space="preserve">, MOS Studies 4, PIHANS 98, </w:t>
        <w:tab/>
        <w:tab/>
        <w:tab/>
        <w:t xml:space="preserve">Leiden 2004.</w:t>
      </w:r>
    </w:p>
    <w:p w:rsidR="00000000" w:rsidDel="00000000" w:rsidP="00000000" w:rsidRDefault="00000000" w:rsidRPr="00000000" w14:paraId="000000DD">
      <w:pPr>
        <w:tabs>
          <w:tab w:val="left" w:leader="none" w:pos="284"/>
          <w:tab w:val="left" w:leader="none" w:pos="1843"/>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OBO</w:t>
      </w:r>
      <w:r w:rsidDel="00000000" w:rsidR="00000000" w:rsidRPr="00000000">
        <w:rPr>
          <w:rFonts w:ascii="SemiramisUnicode" w:cs="SemiramisUnicode" w:eastAsia="SemiramisUnicode" w:hAnsi="SemiramisUnicode"/>
          <w:sz w:val="22"/>
          <w:szCs w:val="22"/>
          <w:vertAlign w:val="baseline"/>
          <w:rtl w:val="0"/>
        </w:rPr>
        <w:t xml:space="preserve"> 160/5</w:t>
        <w:tab/>
        <w:t xml:space="preserve">K.R. Veenhof,  ‘The Old Assyrian Period’, in: M. Wäffler (ed.),  </w:t>
      </w:r>
      <w:r w:rsidDel="00000000" w:rsidR="00000000" w:rsidRPr="00000000">
        <w:rPr>
          <w:rFonts w:ascii="SemiramisUnicode" w:cs="SemiramisUnicode" w:eastAsia="SemiramisUnicode" w:hAnsi="SemiramisUnicode"/>
          <w:i w:val="1"/>
          <w:iCs w:val="1"/>
          <w:sz w:val="22"/>
          <w:szCs w:val="22"/>
          <w:vertAlign w:val="baseline"/>
          <w:rtl w:val="0"/>
        </w:rPr>
        <w:t xml:space="preserve">Annähe-</w:t>
        <w:tab/>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rungen </w:t>
      </w:r>
      <w:r w:rsidDel="00000000" w:rsidR="00000000" w:rsidRPr="00000000">
        <w:rPr>
          <w:rFonts w:ascii="SemiramisUnicode" w:cs="SemiramisUnicode" w:eastAsia="SemiramisUnicode" w:hAnsi="SemiramisUnicode"/>
          <w:sz w:val="22"/>
          <w:szCs w:val="22"/>
          <w:vertAlign w:val="baseline"/>
          <w:rtl w:val="0"/>
        </w:rPr>
        <w:t xml:space="preserve">5, Orbis Biblicus et Orientalis 160/5, Freiburg-Göttingen 2008, I,</w:t>
        <w:tab/>
        <w:tab/>
        <w:t xml:space="preserve">1-264.</w:t>
      </w:r>
    </w:p>
    <w:p w:rsidR="00000000" w:rsidDel="00000000" w:rsidP="00000000" w:rsidRDefault="00000000" w:rsidRPr="00000000" w14:paraId="000000DE">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POAT</w:t>
      </w:r>
      <w:r w:rsidDel="00000000" w:rsidR="00000000" w:rsidRPr="00000000">
        <w:rPr>
          <w:rFonts w:ascii="SemiramisUnicode" w:cs="SemiramisUnicode" w:eastAsia="SemiramisUnicode" w:hAnsi="SemiramisUnicode"/>
          <w:sz w:val="22"/>
          <w:szCs w:val="22"/>
          <w:vertAlign w:val="baseline"/>
          <w:rtl w:val="0"/>
        </w:rPr>
        <w:tab/>
        <w:t xml:space="preserve">W.C. Gwaltney, </w:t>
      </w:r>
      <w:r w:rsidDel="00000000" w:rsidR="00000000" w:rsidRPr="00000000">
        <w:rPr>
          <w:rFonts w:ascii="SemiramisUnicode" w:cs="SemiramisUnicode" w:eastAsia="SemiramisUnicode" w:hAnsi="SemiramisUnicode"/>
          <w:i w:val="1"/>
          <w:iCs w:val="1"/>
          <w:sz w:val="22"/>
          <w:szCs w:val="22"/>
          <w:vertAlign w:val="baseline"/>
          <w:rtl w:val="0"/>
        </w:rPr>
        <w:t xml:space="preserve">The Pennsylvania Old Assyrian texts</w:t>
      </w:r>
      <w:r w:rsidDel="00000000" w:rsidR="00000000" w:rsidRPr="00000000">
        <w:rPr>
          <w:rFonts w:ascii="SemiramisUnicode" w:cs="SemiramisUnicode" w:eastAsia="SemiramisUnicode" w:hAnsi="SemiramisUnicode"/>
          <w:sz w:val="22"/>
          <w:szCs w:val="22"/>
          <w:vertAlign w:val="baseline"/>
          <w:rtl w:val="0"/>
        </w:rPr>
        <w:t xml:space="preserve">, HUCA Supplement</w:t>
        <w:tab/>
        <w:tab/>
        <w:t xml:space="preserve">3, Cincinnati 1983.</w:t>
      </w:r>
    </w:p>
    <w:p w:rsidR="00000000" w:rsidDel="00000000" w:rsidP="00000000" w:rsidRDefault="00000000" w:rsidRPr="00000000" w14:paraId="000000DF">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Prag I + no</w:t>
        <w:tab/>
        <w:t xml:space="preserve">Texts edited by K. Hecker – G. Kryszat – L. Matouš,  </w:t>
      </w:r>
      <w:r w:rsidDel="00000000" w:rsidR="00000000" w:rsidRPr="00000000">
        <w:rPr>
          <w:rFonts w:ascii="SemiramisUnicode" w:cs="SemiramisUnicode" w:eastAsia="SemiramisUnicode" w:hAnsi="SemiramisUnicode"/>
          <w:i w:val="1"/>
          <w:iCs w:val="1"/>
          <w:sz w:val="22"/>
          <w:szCs w:val="22"/>
          <w:vertAlign w:val="baseline"/>
          <w:rtl w:val="0"/>
        </w:rPr>
        <w:t xml:space="preserve">Kappadokische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Keil-</w:t>
      </w: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schrifttafeln aus den Sammlungen der Karlsuniversität Prag</w:t>
      </w:r>
      <w:r w:rsidDel="00000000" w:rsidR="00000000" w:rsidRPr="00000000">
        <w:rPr>
          <w:rFonts w:ascii="SemiramisUnicode" w:cs="SemiramisUnicode" w:eastAsia="SemiramisUnicode" w:hAnsi="SemiramisUnicode"/>
          <w:sz w:val="22"/>
          <w:szCs w:val="22"/>
          <w:vertAlign w:val="baseline"/>
          <w:rtl w:val="0"/>
        </w:rPr>
        <w:t xml:space="preserve">, Praha 1998.</w:t>
      </w:r>
    </w:p>
    <w:p w:rsidR="00000000" w:rsidDel="00000000" w:rsidP="00000000" w:rsidRDefault="00000000" w:rsidRPr="00000000" w14:paraId="000000E0">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RGTC</w:t>
      </w:r>
      <w:r w:rsidDel="00000000" w:rsidR="00000000" w:rsidRPr="00000000">
        <w:rPr>
          <w:rFonts w:ascii="SemiramisUnicode" w:cs="SemiramisUnicode" w:eastAsia="SemiramisUnicode" w:hAnsi="SemiramisUnicode"/>
          <w:sz w:val="22"/>
          <w:szCs w:val="22"/>
          <w:vertAlign w:val="baseline"/>
          <w:rtl w:val="0"/>
        </w:rPr>
        <w:t xml:space="preserve"> 4</w:t>
        <w:tab/>
        <w:t xml:space="preserve">K. Nashef, </w:t>
      </w:r>
      <w:r w:rsidDel="00000000" w:rsidR="00000000" w:rsidRPr="00000000">
        <w:rPr>
          <w:rFonts w:ascii="SemiramisUnicode" w:cs="SemiramisUnicode" w:eastAsia="SemiramisUnicode" w:hAnsi="SemiramisUnicode"/>
          <w:i w:val="1"/>
          <w:iCs w:val="1"/>
          <w:sz w:val="22"/>
          <w:szCs w:val="22"/>
          <w:vertAlign w:val="baseline"/>
          <w:rtl w:val="0"/>
        </w:rPr>
        <w:t xml:space="preserve">Die Orts- und Gewässernamen der altassyrischen Zeit</w:t>
      </w:r>
      <w:r w:rsidDel="00000000" w:rsidR="00000000" w:rsidRPr="00000000">
        <w:rPr>
          <w:rFonts w:ascii="SemiramisUnicode" w:cs="SemiramisUnicode" w:eastAsia="SemiramisUnicode" w:hAnsi="SemiramisUnicode"/>
          <w:sz w:val="22"/>
          <w:szCs w:val="22"/>
          <w:vertAlign w:val="baseline"/>
          <w:rtl w:val="0"/>
        </w:rPr>
        <w:t xml:space="preserve">, Réper-</w:t>
        <w:tab/>
        <w:tab/>
        <w:t xml:space="preserve">toire Géographique des Textes Cunéiformes</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4, TAVO B Nr. 7/4, Wiesba-</w:t>
        <w:tab/>
        <w:tab/>
        <w:t xml:space="preserve">den 1991.</w:t>
      </w:r>
    </w:p>
    <w:p w:rsidR="00000000" w:rsidDel="00000000" w:rsidP="00000000" w:rsidRDefault="00000000" w:rsidRPr="00000000" w14:paraId="000000E1">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Sadberk</w:t>
        <w:tab/>
      </w:r>
      <w:r w:rsidDel="00000000" w:rsidR="00000000" w:rsidRPr="00000000">
        <w:rPr>
          <w:rFonts w:ascii="SemiramisUnicode" w:cs="SemiramisUnicode" w:eastAsia="SemiramisUnicode" w:hAnsi="SemiramisUnicode"/>
          <w:sz w:val="22"/>
          <w:szCs w:val="22"/>
          <w:vertAlign w:val="baseline"/>
          <w:rtl w:val="0"/>
        </w:rPr>
        <w:t xml:space="preserve">V. Donbaz,</w:t>
      </w:r>
      <w:r w:rsidDel="00000000" w:rsidR="00000000" w:rsidRPr="00000000">
        <w:rPr>
          <w:rFonts w:ascii="SemiramisUnicode" w:cs="SemiramisUnicode" w:eastAsia="SemiramisUnicode" w:hAnsi="SemiramisUnicode"/>
          <w:i w:val="1"/>
          <w:iCs w:val="1"/>
          <w:sz w:val="22"/>
          <w:szCs w:val="22"/>
          <w:vertAlign w:val="baseline"/>
          <w:rtl w:val="0"/>
        </w:rPr>
        <w:t xml:space="preserve"> Sadberk Han</w:t>
      </w:r>
      <w:r w:rsidDel="00000000" w:rsidR="00000000" w:rsidRPr="00000000">
        <w:rPr>
          <w:rFonts w:ascii="SemiramisUnicode" w:cs="SemiramisUnicode" w:eastAsia="SemiramisUnicode" w:hAnsi="SemiramisUnicode"/>
          <w:sz w:val="22"/>
          <w:szCs w:val="22"/>
          <w:vertAlign w:val="baseline"/>
          <w:rtl w:val="0"/>
        </w:rPr>
        <w:t xml:space="preserve">ı</w:t>
      </w:r>
      <w:r w:rsidDel="00000000" w:rsidR="00000000" w:rsidRPr="00000000">
        <w:rPr>
          <w:rFonts w:ascii="SemiramisUnicode" w:cs="SemiramisUnicode" w:eastAsia="SemiramisUnicode" w:hAnsi="SemiramisUnicode"/>
          <w:i w:val="1"/>
          <w:iCs w:val="1"/>
          <w:sz w:val="22"/>
          <w:szCs w:val="22"/>
          <w:vertAlign w:val="baseline"/>
          <w:rtl w:val="0"/>
        </w:rPr>
        <w:t xml:space="preserve">m Müzesi'nde Bulunan Çiviyazılı Belgeler, </w:t>
      </w:r>
      <w:r w:rsidDel="00000000" w:rsidR="00000000" w:rsidRPr="00000000">
        <w:rPr>
          <w:rFonts w:ascii="SemiramisUnicode" w:cs="SemiramisUnicode" w:eastAsia="SemiramisUnicode" w:hAnsi="SemiramisUnicode"/>
          <w:sz w:val="22"/>
          <w:szCs w:val="22"/>
          <w:vertAlign w:val="baseline"/>
          <w:rtl w:val="0"/>
        </w:rPr>
        <w:t xml:space="preserve">Istan-</w:t>
      </w:r>
      <w:r w:rsidDel="00000000" w:rsidR="00000000" w:rsidRPr="00000000">
        <w:rPr>
          <w:rFonts w:ascii="SemiramisUnicode" w:cs="SemiramisUnicode" w:eastAsia="SemiramisUnicode" w:hAnsi="SemiramisUnicode"/>
          <w:i w:val="1"/>
          <w:iCs w:val="1"/>
          <w:sz w:val="22"/>
          <w:szCs w:val="22"/>
          <w:vertAlign w:val="baseline"/>
          <w:rtl w:val="0"/>
        </w:rPr>
        <w:tab/>
        <w:tab/>
      </w:r>
      <w:r w:rsidDel="00000000" w:rsidR="00000000" w:rsidRPr="00000000">
        <w:rPr>
          <w:rFonts w:ascii="SemiramisUnicode" w:cs="SemiramisUnicode" w:eastAsia="SemiramisUnicode" w:hAnsi="SemiramisUnicode"/>
          <w:sz w:val="22"/>
          <w:szCs w:val="22"/>
          <w:vertAlign w:val="baseline"/>
          <w:rtl w:val="0"/>
        </w:rPr>
        <w:t xml:space="preserve">bul 1999.</w:t>
      </w:r>
    </w:p>
    <w:p w:rsidR="00000000" w:rsidDel="00000000" w:rsidP="00000000" w:rsidRDefault="00000000" w:rsidRPr="00000000" w14:paraId="000000E2">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Alp</w:t>
      </w:r>
      <w:r w:rsidDel="00000000" w:rsidR="00000000" w:rsidRPr="00000000">
        <w:rPr>
          <w:rFonts w:ascii="SemiramisUnicode" w:cs="SemiramisUnicode" w:eastAsia="SemiramisUnicode" w:hAnsi="SemiramisUnicode"/>
          <w:sz w:val="22"/>
          <w:szCs w:val="22"/>
          <w:vertAlign w:val="baseline"/>
          <w:rtl w:val="0"/>
        </w:rPr>
        <w:tab/>
        <w:t xml:space="preserve">H. Otten </w:t>
      </w:r>
      <w:r w:rsidDel="00000000" w:rsidR="00000000" w:rsidRPr="00000000">
        <w:rPr>
          <w:rFonts w:ascii="SemiramisUnicode" w:cs="SemiramisUnicode" w:eastAsia="SemiramisUnicode" w:hAnsi="SemiramisUnicode"/>
          <w:i w:val="1"/>
          <w:iCs w:val="1"/>
          <w:sz w:val="22"/>
          <w:szCs w:val="22"/>
          <w:vertAlign w:val="baseline"/>
          <w:rtl w:val="0"/>
        </w:rPr>
        <w:t xml:space="preserve">et al</w:t>
      </w:r>
      <w:r w:rsidDel="00000000" w:rsidR="00000000" w:rsidRPr="00000000">
        <w:rPr>
          <w:rFonts w:ascii="SemiramisUnicode" w:cs="SemiramisUnicode" w:eastAsia="SemiramisUnicode" w:hAnsi="SemiramisUnicode"/>
          <w:sz w:val="22"/>
          <w:szCs w:val="22"/>
          <w:vertAlign w:val="baseline"/>
          <w:rtl w:val="0"/>
        </w:rPr>
        <w:t xml:space="preserve">. (eds.), </w:t>
      </w:r>
      <w:r w:rsidDel="00000000" w:rsidR="00000000" w:rsidRPr="00000000">
        <w:rPr>
          <w:rFonts w:ascii="SemiramisUnicode" w:cs="SemiramisUnicode" w:eastAsia="SemiramisUnicode" w:hAnsi="SemiramisUnicode"/>
          <w:i w:val="1"/>
          <w:iCs w:val="1"/>
          <w:sz w:val="22"/>
          <w:szCs w:val="22"/>
          <w:vertAlign w:val="baseline"/>
          <w:rtl w:val="0"/>
        </w:rPr>
        <w:t xml:space="preserve">Hittite and Other Anatolian and Near Eastern Studies</w:t>
        <w:tab/>
        <w:tab/>
        <w:t xml:space="preserve">in Honour of Sedat Alp</w:t>
      </w:r>
      <w:r w:rsidDel="00000000" w:rsidR="00000000" w:rsidRPr="00000000">
        <w:rPr>
          <w:rFonts w:ascii="SemiramisUnicode" w:cs="SemiramisUnicode" w:eastAsia="SemiramisUnicode" w:hAnsi="SemiramisUnicode"/>
          <w:sz w:val="22"/>
          <w:szCs w:val="22"/>
          <w:vertAlign w:val="baseline"/>
          <w:rtl w:val="0"/>
        </w:rPr>
        <w:t xml:space="preserve">, Ankara 1992.</w:t>
      </w:r>
    </w:p>
    <w:p w:rsidR="00000000" w:rsidDel="00000000" w:rsidP="00000000" w:rsidRDefault="00000000" w:rsidRPr="00000000" w14:paraId="000000E3">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Darga</w:t>
      </w:r>
      <w:r w:rsidDel="00000000" w:rsidR="00000000" w:rsidRPr="00000000">
        <w:rPr>
          <w:rFonts w:ascii="SemiramisUnicode" w:cs="SemiramisUnicode" w:eastAsia="SemiramisUnicode" w:hAnsi="SemiramisUnicode"/>
          <w:sz w:val="22"/>
          <w:szCs w:val="22"/>
          <w:vertAlign w:val="baseline"/>
          <w:rtl w:val="0"/>
        </w:rPr>
        <w:tab/>
        <w:t xml:space="preserve">T. Tarhan – A. Tibet – E. Konyar (eds.), </w:t>
      </w:r>
      <w:r w:rsidDel="00000000" w:rsidR="00000000" w:rsidRPr="00000000">
        <w:rPr>
          <w:rFonts w:ascii="SemiramisUnicode" w:cs="SemiramisUnicode" w:eastAsia="SemiramisUnicode" w:hAnsi="SemiramisUnicode"/>
          <w:i w:val="1"/>
          <w:iCs w:val="1"/>
          <w:sz w:val="22"/>
          <w:szCs w:val="22"/>
          <w:vertAlign w:val="baseline"/>
          <w:rtl w:val="0"/>
        </w:rPr>
        <w:t xml:space="preserve">Muhibbe Darga Armaǧanı</w:t>
      </w:r>
      <w:r w:rsidDel="00000000" w:rsidR="00000000" w:rsidRPr="00000000">
        <w:rPr>
          <w:rFonts w:ascii="SemiramisUnicode" w:cs="SemiramisUnicode" w:eastAsia="SemiramisUnicode" w:hAnsi="SemiramisUnicode"/>
          <w:sz w:val="22"/>
          <w:szCs w:val="22"/>
          <w:vertAlign w:val="baseline"/>
          <w:rtl w:val="0"/>
        </w:rPr>
        <w:t xml:space="preserve">, Istan-</w:t>
        <w:tab/>
        <w:tab/>
        <w:t xml:space="preserve">bul 2008.</w:t>
      </w:r>
    </w:p>
    <w:p w:rsidR="00000000" w:rsidDel="00000000" w:rsidP="00000000" w:rsidRDefault="00000000" w:rsidRPr="00000000" w14:paraId="000000E4">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Donbaz</w:t>
      </w:r>
      <w:r w:rsidDel="00000000" w:rsidR="00000000" w:rsidRPr="00000000">
        <w:rPr>
          <w:rFonts w:ascii="SemiramisUnicode" w:cs="SemiramisUnicode" w:eastAsia="SemiramisUnicode" w:hAnsi="SemiramisUnicode"/>
          <w:sz w:val="22"/>
          <w:szCs w:val="22"/>
          <w:vertAlign w:val="baseline"/>
          <w:rtl w:val="0"/>
        </w:rPr>
        <w:tab/>
        <w:t xml:space="preserve">Ş. Dönmez (ed</w:t>
      </w:r>
      <w:r w:rsidDel="00000000" w:rsidR="00000000" w:rsidRPr="00000000">
        <w:rPr>
          <w:rFonts w:ascii="SemiramisUnicode" w:cs="SemiramisUnicode" w:eastAsia="SemiramisUnicode" w:hAnsi="SemiramisUnicode"/>
          <w:i w:val="1"/>
          <w:iCs w:val="1"/>
          <w:sz w:val="22"/>
          <w:szCs w:val="22"/>
          <w:vertAlign w:val="baseline"/>
          <w:rtl w:val="0"/>
        </w:rPr>
        <w:t xml:space="preserve">.), DUB.SAR É.DUB.BA.A. Studies Presented in Honour of </w:t>
        <w:tab/>
        <w:tab/>
        <w:t xml:space="preserve">Veysel Donbaz</w:t>
      </w:r>
      <w:r w:rsidDel="00000000" w:rsidR="00000000" w:rsidRPr="00000000">
        <w:rPr>
          <w:rFonts w:ascii="SemiramisUnicode" w:cs="SemiramisUnicode" w:eastAsia="SemiramisUnicode" w:hAnsi="SemiramisUnicode"/>
          <w:sz w:val="22"/>
          <w:szCs w:val="22"/>
          <w:vertAlign w:val="baseline"/>
          <w:rtl w:val="0"/>
        </w:rPr>
        <w:t xml:space="preserve">, Istanbul 2010.</w:t>
      </w:r>
    </w:p>
    <w:p w:rsidR="00000000" w:rsidDel="00000000" w:rsidP="00000000" w:rsidRDefault="00000000" w:rsidRPr="00000000" w14:paraId="000000E5">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Garelli</w:t>
      </w:r>
      <w:r w:rsidDel="00000000" w:rsidR="00000000" w:rsidRPr="00000000">
        <w:rPr>
          <w:rFonts w:ascii="SemiramisUnicode" w:cs="SemiramisUnicode" w:eastAsia="SemiramisUnicode" w:hAnsi="SemiramisUnicode"/>
          <w:sz w:val="22"/>
          <w:szCs w:val="22"/>
          <w:vertAlign w:val="baseline"/>
          <w:rtl w:val="0"/>
        </w:rPr>
        <w:tab/>
        <w:t xml:space="preserve">D. Charpin - F. Joannès (eds.), </w:t>
      </w:r>
      <w:r w:rsidDel="00000000" w:rsidR="00000000" w:rsidRPr="00000000">
        <w:rPr>
          <w:rFonts w:ascii="SemiramisUnicode" w:cs="SemiramisUnicode" w:eastAsia="SemiramisUnicode" w:hAnsi="SemiramisUnicode"/>
          <w:i w:val="1"/>
          <w:iCs w:val="1"/>
          <w:sz w:val="22"/>
          <w:szCs w:val="22"/>
          <w:vertAlign w:val="baseline"/>
          <w:rtl w:val="0"/>
        </w:rPr>
        <w:t xml:space="preserve">Marchands, diplomates et empereurs. Étu-</w:t>
        <w:tab/>
        <w:tab/>
        <w:t xml:space="preserve">des sur la civilisation mésopotamienne offertes à Paul Garelli</w:t>
      </w:r>
      <w:r w:rsidDel="00000000" w:rsidR="00000000" w:rsidRPr="00000000">
        <w:rPr>
          <w:rFonts w:ascii="SemiramisUnicode" w:cs="SemiramisUnicode" w:eastAsia="SemiramisUnicode" w:hAnsi="SemiramisUnicode"/>
          <w:sz w:val="22"/>
          <w:szCs w:val="22"/>
          <w:vertAlign w:val="baseline"/>
          <w:rtl w:val="0"/>
        </w:rPr>
        <w:t xml:space="preserve">, Paris 1991.  </w:t>
      </w:r>
    </w:p>
    <w:p w:rsidR="00000000" w:rsidDel="00000000" w:rsidP="00000000" w:rsidRDefault="00000000" w:rsidRPr="00000000" w14:paraId="000000E6">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Güterbock</w:t>
        <w:tab/>
        <w:t xml:space="preserve"> </w:t>
      </w:r>
      <w:r w:rsidDel="00000000" w:rsidR="00000000" w:rsidRPr="00000000">
        <w:rPr>
          <w:rFonts w:ascii="SemiramisUnicode" w:cs="SemiramisUnicode" w:eastAsia="SemiramisUnicode" w:hAnsi="SemiramisUnicode"/>
          <w:sz w:val="22"/>
          <w:szCs w:val="22"/>
          <w:vertAlign w:val="baseline"/>
          <w:rtl w:val="0"/>
        </w:rPr>
        <w:t xml:space="preserve">K. Bittel e.a. (eds.), </w:t>
      </w:r>
      <w:r w:rsidDel="00000000" w:rsidR="00000000" w:rsidRPr="00000000">
        <w:rPr>
          <w:rFonts w:ascii="SemiramisUnicode" w:cs="SemiramisUnicode" w:eastAsia="SemiramisUnicode" w:hAnsi="SemiramisUnicode"/>
          <w:i w:val="1"/>
          <w:iCs w:val="1"/>
          <w:sz w:val="22"/>
          <w:szCs w:val="22"/>
          <w:vertAlign w:val="baseline"/>
          <w:rtl w:val="0"/>
        </w:rPr>
        <w:t xml:space="preserve">Anatolian Studies Presented to Hans Gustav Güter- </w:t>
        <w:tab/>
        <w:tab/>
        <w:t xml:space="preserve">bock</w:t>
        <w:tab/>
        <w:t xml:space="preserve"> on the Occasion of his 65th Birthday</w:t>
      </w:r>
      <w:r w:rsidDel="00000000" w:rsidR="00000000" w:rsidRPr="00000000">
        <w:rPr>
          <w:rFonts w:ascii="SemiramisUnicode" w:cs="SemiramisUnicode" w:eastAsia="SemiramisUnicode" w:hAnsi="SemiramisUnicode"/>
          <w:sz w:val="22"/>
          <w:szCs w:val="22"/>
          <w:vertAlign w:val="baseline"/>
          <w:rtl w:val="0"/>
        </w:rPr>
        <w:t xml:space="preserve">, PIHANS 35, Istanbul 1974.</w:t>
      </w:r>
    </w:p>
    <w:p w:rsidR="00000000" w:rsidDel="00000000" w:rsidP="00000000" w:rsidRDefault="00000000" w:rsidRPr="00000000" w14:paraId="000000E7">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Hecker</w:t>
      </w: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Altorientalische Forschungen</w:t>
      </w:r>
      <w:r w:rsidDel="00000000" w:rsidR="00000000" w:rsidRPr="00000000">
        <w:rPr>
          <w:rFonts w:ascii="SemiramisUnicode" w:cs="SemiramisUnicode" w:eastAsia="SemiramisUnicode" w:hAnsi="SemiramisUnicode"/>
          <w:sz w:val="22"/>
          <w:szCs w:val="22"/>
          <w:vertAlign w:val="baseline"/>
          <w:rtl w:val="0"/>
        </w:rPr>
        <w:t xml:space="preserve"> 35/1,  Berlin 2008, ed. G. Kryszat.</w:t>
      </w:r>
    </w:p>
    <w:p w:rsidR="00000000" w:rsidDel="00000000" w:rsidP="00000000" w:rsidRDefault="00000000" w:rsidRPr="00000000" w14:paraId="000000E8">
      <w:pPr>
        <w:tabs>
          <w:tab w:val="left" w:leader="none" w:pos="284"/>
          <w:tab w:val="left" w:leader="none" w:pos="1843"/>
          <w:tab w:val="left" w:leader="none" w:pos="1985"/>
        </w:tabs>
        <w:ind w:right="-2"/>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Houwink </w:t>
        <w:tab/>
      </w:r>
      <w:r w:rsidDel="00000000" w:rsidR="00000000" w:rsidRPr="00000000">
        <w:rPr>
          <w:rFonts w:ascii="SemiramisUnicode" w:cs="SemiramisUnicode" w:eastAsia="SemiramisUnicode" w:hAnsi="SemiramisUnicode"/>
          <w:sz w:val="22"/>
          <w:szCs w:val="22"/>
          <w:vertAlign w:val="baseline"/>
          <w:rtl w:val="0"/>
        </w:rPr>
        <w:t xml:space="preserve">T.P.J. van den Hout  -  J. de Roos (eds</w:t>
      </w:r>
      <w:r w:rsidDel="00000000" w:rsidR="00000000" w:rsidRPr="00000000">
        <w:rPr>
          <w:rFonts w:ascii="SemiramisUnicode" w:cs="SemiramisUnicode" w:eastAsia="SemiramisUnicode" w:hAnsi="SemiramisUnicode"/>
          <w:i w:val="1"/>
          <w:iCs w:val="1"/>
          <w:sz w:val="22"/>
          <w:szCs w:val="22"/>
          <w:vertAlign w:val="baseline"/>
          <w:rtl w:val="0"/>
        </w:rPr>
        <w:t xml:space="preserve">.),  Studio Historiae Ardens. Ancient </w:t>
      </w:r>
      <w:r w:rsidDel="00000000" w:rsidR="00000000" w:rsidRPr="00000000">
        <w:rPr>
          <w:rtl w:val="0"/>
        </w:rPr>
      </w:r>
    </w:p>
    <w:p w:rsidR="00000000" w:rsidDel="00000000" w:rsidP="00000000" w:rsidRDefault="00000000" w:rsidRPr="00000000" w14:paraId="000000E9">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   ten Cate</w:t>
        <w:tab/>
        <w:t xml:space="preserve">Near Eastern Studies Presented to Philo H.J. Houwink ten Cate on the Oc-</w:t>
      </w:r>
      <w:r w:rsidDel="00000000" w:rsidR="00000000" w:rsidRPr="00000000">
        <w:rPr>
          <w:rFonts w:ascii="SemiramisUnicode" w:cs="SemiramisUnicode" w:eastAsia="SemiramisUnicode" w:hAnsi="SemiramisUnicode"/>
          <w:sz w:val="22"/>
          <w:szCs w:val="22"/>
          <w:vertAlign w:val="baseline"/>
          <w:rtl w:val="0"/>
        </w:rPr>
        <w:t xml:space="preserve"> </w:t>
      </w:r>
    </w:p>
    <w:p w:rsidR="00000000" w:rsidDel="00000000" w:rsidP="00000000" w:rsidRDefault="00000000" w:rsidRPr="00000000" w14:paraId="000000EA">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casion of his 65th Birthday</w:t>
      </w:r>
      <w:r w:rsidDel="00000000" w:rsidR="00000000" w:rsidRPr="00000000">
        <w:rPr>
          <w:rFonts w:ascii="SemiramisUnicode" w:cs="SemiramisUnicode" w:eastAsia="SemiramisUnicode" w:hAnsi="SemiramisUnicode"/>
          <w:sz w:val="22"/>
          <w:szCs w:val="22"/>
          <w:vertAlign w:val="baseline"/>
          <w:rtl w:val="0"/>
        </w:rPr>
        <w:t xml:space="preserve">, PIHANS 74, Istanbul 2005.</w:t>
      </w:r>
    </w:p>
    <w:p w:rsidR="00000000" w:rsidDel="00000000" w:rsidP="00000000" w:rsidRDefault="00000000" w:rsidRPr="00000000" w14:paraId="000000EB">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Kienast</w:t>
      </w:r>
      <w:r w:rsidDel="00000000" w:rsidR="00000000" w:rsidRPr="00000000">
        <w:rPr>
          <w:rFonts w:ascii="SemiramisUnicode" w:cs="SemiramisUnicode" w:eastAsia="SemiramisUnicode" w:hAnsi="SemiramisUnicode"/>
          <w:sz w:val="22"/>
          <w:szCs w:val="22"/>
          <w:vertAlign w:val="baseline"/>
          <w:rtl w:val="0"/>
        </w:rPr>
        <w:tab/>
        <w:t xml:space="preserve">G.J. Selz (ed.), </w:t>
      </w:r>
      <w:r w:rsidDel="00000000" w:rsidR="00000000" w:rsidRPr="00000000">
        <w:rPr>
          <w:rFonts w:ascii="SemiramisUnicode" w:cs="SemiramisUnicode" w:eastAsia="SemiramisUnicode" w:hAnsi="SemiramisUnicode"/>
          <w:i w:val="1"/>
          <w:iCs w:val="1"/>
          <w:sz w:val="22"/>
          <w:szCs w:val="22"/>
          <w:vertAlign w:val="baseline"/>
          <w:rtl w:val="0"/>
        </w:rPr>
        <w:t xml:space="preserve">Festschrift für Burkhart Kienast zu seinem 70. Gebursttage, </w:t>
        <w:tab/>
        <w:tab/>
      </w:r>
      <w:r w:rsidDel="00000000" w:rsidR="00000000" w:rsidRPr="00000000">
        <w:rPr>
          <w:rFonts w:ascii="SemiramisUnicode" w:cs="SemiramisUnicode" w:eastAsia="SemiramisUnicode" w:hAnsi="SemiramisUnicode"/>
          <w:sz w:val="22"/>
          <w:szCs w:val="22"/>
          <w:vertAlign w:val="baseline"/>
          <w:rtl w:val="0"/>
        </w:rPr>
        <w:t xml:space="preserve">AOAT 274, Münster 2003.</w:t>
      </w:r>
    </w:p>
    <w:p w:rsidR="00000000" w:rsidDel="00000000" w:rsidP="00000000" w:rsidRDefault="00000000" w:rsidRPr="00000000" w14:paraId="000000EC">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ED">
      <w:pPr>
        <w:tabs>
          <w:tab w:val="left" w:leader="none" w:pos="284"/>
          <w:tab w:val="left" w:leader="none" w:pos="1843"/>
          <w:tab w:val="left" w:leader="none" w:pos="1985"/>
        </w:tabs>
        <w:ind w:right="-2"/>
        <w:jc w:val="center"/>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sz w:val="20"/>
          <w:szCs w:val="20"/>
          <w:vertAlign w:val="baseline"/>
          <w:rtl w:val="0"/>
        </w:rPr>
        <w:t xml:space="preserve">ABRREVIATIONS AND BIBLIOGRAPHY</w:t>
        <w:tab/>
        <w:t xml:space="preserve"> </w:t>
        <w:tab/>
        <w:t xml:space="preserve">                XVII</w:t>
      </w:r>
    </w:p>
    <w:p w:rsidR="00000000" w:rsidDel="00000000" w:rsidP="00000000" w:rsidRDefault="00000000" w:rsidRPr="00000000" w14:paraId="000000EE">
      <w:pPr>
        <w:tabs>
          <w:tab w:val="left" w:leader="none" w:pos="284"/>
          <w:tab w:val="left" w:leader="none" w:pos="1843"/>
          <w:tab w:val="left" w:leader="none" w:pos="1985"/>
        </w:tabs>
        <w:ind w:right="-2"/>
        <w:jc w:val="center"/>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0EF">
      <w:pPr>
        <w:tabs>
          <w:tab w:val="left" w:leader="none" w:pos="284"/>
          <w:tab w:val="left" w:leader="none" w:pos="1843"/>
          <w:tab w:val="left" w:leader="none" w:pos="1985"/>
        </w:tabs>
        <w:ind w:right="-2"/>
        <w:jc w:val="center"/>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0">
      <w:pPr>
        <w:tabs>
          <w:tab w:val="left" w:leader="none" w:pos="284"/>
          <w:tab w:val="left" w:leader="none" w:pos="1843"/>
          <w:tab w:val="left" w:leader="none" w:pos="1985"/>
        </w:tabs>
        <w:ind w:right="-2"/>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Lands-</w:t>
        <w:tab/>
      </w:r>
      <w:r w:rsidDel="00000000" w:rsidR="00000000" w:rsidRPr="00000000">
        <w:rPr>
          <w:rFonts w:ascii="SemiramisUnicode" w:cs="SemiramisUnicode" w:eastAsia="SemiramisUnicode" w:hAnsi="SemiramisUnicode"/>
          <w:sz w:val="22"/>
          <w:szCs w:val="22"/>
          <w:vertAlign w:val="baseline"/>
          <w:rtl w:val="0"/>
        </w:rPr>
        <w:t xml:space="preserve">H.G. Güterbock -Th. Jacobsen (eds.), </w:t>
      </w:r>
      <w:r w:rsidDel="00000000" w:rsidR="00000000" w:rsidRPr="00000000">
        <w:rPr>
          <w:rFonts w:ascii="SemiramisUnicode" w:cs="SemiramisUnicode" w:eastAsia="SemiramisUnicode" w:hAnsi="SemiramisUnicode"/>
          <w:i w:val="1"/>
          <w:iCs w:val="1"/>
          <w:sz w:val="22"/>
          <w:szCs w:val="22"/>
          <w:vertAlign w:val="baseline"/>
          <w:rtl w:val="0"/>
        </w:rPr>
        <w:t xml:space="preserve">Studies in Honor of Benno Landsber-</w:t>
      </w:r>
      <w:r w:rsidDel="00000000" w:rsidR="00000000" w:rsidRPr="00000000">
        <w:rPr>
          <w:rtl w:val="0"/>
        </w:rPr>
      </w:r>
    </w:p>
    <w:p w:rsidR="00000000" w:rsidDel="00000000" w:rsidP="00000000" w:rsidRDefault="00000000" w:rsidRPr="00000000" w14:paraId="000000F1">
      <w:pPr>
        <w:tabs>
          <w:tab w:val="left" w:leader="none" w:pos="284"/>
          <w:tab w:val="left" w:leader="none" w:pos="1843"/>
          <w:tab w:val="left" w:leader="none" w:pos="1985"/>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     berger</w:t>
        <w:tab/>
        <w:t xml:space="preserve">ger on his Seventy-Fifth Birthday, April 21, 1965</w:t>
      </w:r>
      <w:r w:rsidDel="00000000" w:rsidR="00000000" w:rsidRPr="00000000">
        <w:rPr>
          <w:rFonts w:ascii="SemiramisUnicode" w:cs="SemiramisUnicode" w:eastAsia="SemiramisUnicode" w:hAnsi="SemiramisUnicode"/>
          <w:sz w:val="22"/>
          <w:szCs w:val="22"/>
          <w:vertAlign w:val="baseline"/>
          <w:rtl w:val="0"/>
        </w:rPr>
        <w:t xml:space="preserve">, AS 16, Chicago 1965. </w:t>
      </w:r>
    </w:p>
    <w:p w:rsidR="00000000" w:rsidDel="00000000" w:rsidP="00000000" w:rsidRDefault="00000000" w:rsidRPr="00000000" w14:paraId="000000F2">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Larsen</w:t>
        <w:tab/>
      </w:r>
      <w:r w:rsidDel="00000000" w:rsidR="00000000" w:rsidRPr="00000000">
        <w:rPr>
          <w:rFonts w:ascii="SemiramisUnicode" w:cs="SemiramisUnicode" w:eastAsia="SemiramisUnicode" w:hAnsi="SemiramisUnicode"/>
          <w:sz w:val="22"/>
          <w:szCs w:val="22"/>
          <w:vertAlign w:val="baseline"/>
          <w:rtl w:val="0"/>
        </w:rPr>
        <w:t xml:space="preserve">J.G. Dercksen (ed.), </w:t>
      </w:r>
      <w:r w:rsidDel="00000000" w:rsidR="00000000" w:rsidRPr="00000000">
        <w:rPr>
          <w:rFonts w:ascii="SemiramisUnicode" w:cs="SemiramisUnicode" w:eastAsia="SemiramisUnicode" w:hAnsi="SemiramisUnicode"/>
          <w:i w:val="1"/>
          <w:iCs w:val="1"/>
          <w:sz w:val="22"/>
          <w:szCs w:val="22"/>
          <w:vertAlign w:val="baseline"/>
          <w:rtl w:val="0"/>
        </w:rPr>
        <w:t xml:space="preserve">Assyria and Beyond. Studies Presented to Mogens </w:t>
        <w:tab/>
        <w:tab/>
        <w:tab/>
        <w:t xml:space="preserve">Trolle Larsen</w:t>
      </w:r>
      <w:r w:rsidDel="00000000" w:rsidR="00000000" w:rsidRPr="00000000">
        <w:rPr>
          <w:rFonts w:ascii="SemiramisUnicode" w:cs="SemiramisUnicode" w:eastAsia="SemiramisUnicode" w:hAnsi="SemiramisUnicode"/>
          <w:sz w:val="22"/>
          <w:szCs w:val="22"/>
          <w:vertAlign w:val="baseline"/>
          <w:rtl w:val="0"/>
        </w:rPr>
        <w:t xml:space="preserve">, PIHANS 100, Leiden 2004.</w:t>
      </w:r>
    </w:p>
    <w:p w:rsidR="00000000" w:rsidDel="00000000" w:rsidP="00000000" w:rsidRDefault="00000000" w:rsidRPr="00000000" w14:paraId="000000F3">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Matouš</w:t>
      </w:r>
      <w:r w:rsidDel="00000000" w:rsidR="00000000" w:rsidRPr="00000000">
        <w:rPr>
          <w:rFonts w:ascii="SemiramisUnicode" w:cs="SemiramisUnicode" w:eastAsia="SemiramisUnicode" w:hAnsi="SemiramisUnicode"/>
          <w:sz w:val="22"/>
          <w:szCs w:val="22"/>
          <w:vertAlign w:val="baseline"/>
          <w:rtl w:val="0"/>
        </w:rPr>
        <w:tab/>
        <w:t xml:space="preserve">B. Hrouška - G. Komoróczy (eds.), </w:t>
      </w:r>
      <w:r w:rsidDel="00000000" w:rsidR="00000000" w:rsidRPr="00000000">
        <w:rPr>
          <w:rFonts w:ascii="SemiramisUnicode" w:cs="SemiramisUnicode" w:eastAsia="SemiramisUnicode" w:hAnsi="SemiramisUnicode"/>
          <w:i w:val="1"/>
          <w:iCs w:val="1"/>
          <w:sz w:val="22"/>
          <w:szCs w:val="22"/>
          <w:vertAlign w:val="baseline"/>
          <w:rtl w:val="0"/>
        </w:rPr>
        <w:t xml:space="preserve">Festschrift Lubor Matouš</w:t>
      </w:r>
      <w:r w:rsidDel="00000000" w:rsidR="00000000" w:rsidRPr="00000000">
        <w:rPr>
          <w:rFonts w:ascii="SemiramisUnicode" w:cs="SemiramisUnicode" w:eastAsia="SemiramisUnicode" w:hAnsi="SemiramisUnicode"/>
          <w:sz w:val="22"/>
          <w:szCs w:val="22"/>
          <w:vertAlign w:val="baseline"/>
          <w:rtl w:val="0"/>
        </w:rPr>
        <w:t xml:space="preserve">, I-II, Buda-</w:t>
        <w:tab/>
        <w:tab/>
        <w:t xml:space="preserve">pest </w:t>
        <w:tab/>
        <w:t xml:space="preserve">1978.</w:t>
      </w:r>
    </w:p>
    <w:p w:rsidR="00000000" w:rsidDel="00000000" w:rsidP="00000000" w:rsidRDefault="00000000" w:rsidRPr="00000000" w14:paraId="000000F4">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Meijer</w:t>
      </w:r>
      <w:r w:rsidDel="00000000" w:rsidR="00000000" w:rsidRPr="00000000">
        <w:rPr>
          <w:rFonts w:ascii="SemiramisUnicode" w:cs="SemiramisUnicode" w:eastAsia="SemiramisUnicode" w:hAnsi="SemiramisUnicode"/>
          <w:sz w:val="22"/>
          <w:szCs w:val="22"/>
          <w:vertAlign w:val="baseline"/>
          <w:rtl w:val="0"/>
        </w:rPr>
        <w:tab/>
        <w:t xml:space="preserve">B.S. During –  A. Wossink  – P.M.M.G. Akkermans (eds.), </w:t>
      </w:r>
      <w:r w:rsidDel="00000000" w:rsidR="00000000" w:rsidRPr="00000000">
        <w:rPr>
          <w:rFonts w:ascii="SemiramisUnicode" w:cs="SemiramisUnicode" w:eastAsia="SemiramisUnicode" w:hAnsi="SemiramisUnicode"/>
          <w:i w:val="1"/>
          <w:iCs w:val="1"/>
          <w:sz w:val="22"/>
          <w:szCs w:val="22"/>
          <w:vertAlign w:val="baseline"/>
          <w:rtl w:val="0"/>
        </w:rPr>
        <w:t xml:space="preserve">Correlates of </w:t>
        <w:tab/>
        <w:tab/>
        <w:t xml:space="preserve">Complexity. Essays in Archaeology and Assyriology Dedicated to Diederik</w:t>
        <w:tab/>
        <w:tab/>
        <w:t xml:space="preserve">J.W. Meijer in Honour of his 65th Birthday</w:t>
      </w:r>
      <w:r w:rsidDel="00000000" w:rsidR="00000000" w:rsidRPr="00000000">
        <w:rPr>
          <w:rFonts w:ascii="SemiramisUnicode" w:cs="SemiramisUnicode" w:eastAsia="SemiramisUnicode" w:hAnsi="SemiramisUnicode"/>
          <w:sz w:val="22"/>
          <w:szCs w:val="22"/>
          <w:vertAlign w:val="baseline"/>
          <w:rtl w:val="0"/>
        </w:rPr>
        <w:t xml:space="preserve">, PIHANS 116 , Leiden 2011.</w:t>
      </w:r>
    </w:p>
    <w:p w:rsidR="00000000" w:rsidDel="00000000" w:rsidP="00000000" w:rsidRDefault="00000000" w:rsidRPr="00000000" w14:paraId="000000F5">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Oelsner</w:t>
      </w:r>
      <w:r w:rsidDel="00000000" w:rsidR="00000000" w:rsidRPr="00000000">
        <w:rPr>
          <w:rFonts w:ascii="SemiramisUnicode" w:cs="SemiramisUnicode" w:eastAsia="SemiramisUnicode" w:hAnsi="SemiramisUnicode"/>
          <w:sz w:val="22"/>
          <w:szCs w:val="22"/>
          <w:vertAlign w:val="baseline"/>
          <w:rtl w:val="0"/>
        </w:rPr>
        <w:tab/>
        <w:t xml:space="preserve">J. Marzahn - H. Neumann (eds.), </w:t>
      </w:r>
      <w:r w:rsidDel="00000000" w:rsidR="00000000" w:rsidRPr="00000000">
        <w:rPr>
          <w:rFonts w:ascii="SemiramisUnicode" w:cs="SemiramisUnicode" w:eastAsia="SemiramisUnicode" w:hAnsi="SemiramisUnicode"/>
          <w:i w:val="1"/>
          <w:iCs w:val="1"/>
          <w:sz w:val="22"/>
          <w:szCs w:val="22"/>
          <w:vertAlign w:val="baseline"/>
          <w:rtl w:val="0"/>
        </w:rPr>
        <w:t xml:space="preserve">Assyriologica et Semitica. Festschrift für </w:t>
        <w:tab/>
        <w:tab/>
        <w:t xml:space="preserve"> Joachim Oelsner</w:t>
      </w:r>
      <w:r w:rsidDel="00000000" w:rsidR="00000000" w:rsidRPr="00000000">
        <w:rPr>
          <w:rFonts w:ascii="SemiramisUnicode" w:cs="SemiramisUnicode" w:eastAsia="SemiramisUnicode" w:hAnsi="SemiramisUnicode"/>
          <w:sz w:val="22"/>
          <w:szCs w:val="22"/>
          <w:vertAlign w:val="baseline"/>
          <w:rtl w:val="0"/>
        </w:rPr>
        <w:t xml:space="preserve">, AOAT 252, Münster 2000.</w:t>
        <w:tab/>
      </w:r>
    </w:p>
    <w:p w:rsidR="00000000" w:rsidDel="00000000" w:rsidP="00000000" w:rsidRDefault="00000000" w:rsidRPr="00000000" w14:paraId="000000F6">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N. Özgüç</w:t>
      </w:r>
      <w:r w:rsidDel="00000000" w:rsidR="00000000" w:rsidRPr="00000000">
        <w:rPr>
          <w:rFonts w:ascii="SemiramisUnicode" w:cs="SemiramisUnicode" w:eastAsia="SemiramisUnicode" w:hAnsi="SemiramisUnicode"/>
          <w:sz w:val="22"/>
          <w:szCs w:val="22"/>
          <w:vertAlign w:val="baseline"/>
          <w:rtl w:val="0"/>
        </w:rPr>
        <w:tab/>
        <w:t xml:space="preserve">M.J. Mellink e.a. (eds.), </w:t>
      </w:r>
      <w:r w:rsidDel="00000000" w:rsidR="00000000" w:rsidRPr="00000000">
        <w:rPr>
          <w:rFonts w:ascii="SemiramisUnicode" w:cs="SemiramisUnicode" w:eastAsia="SemiramisUnicode" w:hAnsi="SemiramisUnicode"/>
          <w:i w:val="1"/>
          <w:iCs w:val="1"/>
          <w:sz w:val="22"/>
          <w:szCs w:val="22"/>
          <w:vertAlign w:val="baseline"/>
          <w:rtl w:val="0"/>
        </w:rPr>
        <w:t xml:space="preserve">Aspects of Art and Iconography. Anatolia and its </w:t>
        <w:tab/>
        <w:tab/>
        <w:t xml:space="preserve">Neighbours. Studies in Honor of Nimet Özgüç, </w:t>
      </w:r>
      <w:r w:rsidDel="00000000" w:rsidR="00000000" w:rsidRPr="00000000">
        <w:rPr>
          <w:rFonts w:ascii="SemiramisUnicode" w:cs="SemiramisUnicode" w:eastAsia="SemiramisUnicode" w:hAnsi="SemiramisUnicode"/>
          <w:sz w:val="22"/>
          <w:szCs w:val="22"/>
          <w:vertAlign w:val="baseline"/>
          <w:rtl w:val="0"/>
        </w:rPr>
        <w:t xml:space="preserve">Ankara 1993.</w:t>
      </w:r>
    </w:p>
    <w:p w:rsidR="00000000" w:rsidDel="00000000" w:rsidP="00000000" w:rsidRDefault="00000000" w:rsidRPr="00000000" w14:paraId="000000F7">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T. Özgüç</w:t>
      </w:r>
      <w:r w:rsidDel="00000000" w:rsidR="00000000" w:rsidRPr="00000000">
        <w:rPr>
          <w:rFonts w:ascii="SemiramisUnicode" w:cs="SemiramisUnicode" w:eastAsia="SemiramisUnicode" w:hAnsi="SemiramisUnicode"/>
          <w:sz w:val="22"/>
          <w:szCs w:val="22"/>
          <w:vertAlign w:val="baseline"/>
          <w:rtl w:val="0"/>
        </w:rPr>
        <w:tab/>
        <w:t xml:space="preserve">K. Emre e.a. (eds.), </w:t>
      </w:r>
      <w:r w:rsidDel="00000000" w:rsidR="00000000" w:rsidRPr="00000000">
        <w:rPr>
          <w:rFonts w:ascii="SemiramisUnicode" w:cs="SemiramisUnicode" w:eastAsia="SemiramisUnicode" w:hAnsi="SemiramisUnicode"/>
          <w:i w:val="1"/>
          <w:iCs w:val="1"/>
          <w:sz w:val="22"/>
          <w:szCs w:val="22"/>
          <w:vertAlign w:val="baseline"/>
          <w:rtl w:val="0"/>
        </w:rPr>
        <w:t xml:space="preserve">Anatolia and the Ancient Near East. Studies in Honor </w:t>
        <w:tab/>
        <w:tab/>
        <w:t xml:space="preserve">of Tahsin Özgüç</w:t>
      </w:r>
      <w:r w:rsidDel="00000000" w:rsidR="00000000" w:rsidRPr="00000000">
        <w:rPr>
          <w:rFonts w:ascii="SemiramisUnicode" w:cs="SemiramisUnicode" w:eastAsia="SemiramisUnicode" w:hAnsi="SemiramisUnicode"/>
          <w:sz w:val="22"/>
          <w:szCs w:val="22"/>
          <w:vertAlign w:val="baseline"/>
          <w:rtl w:val="0"/>
        </w:rPr>
        <w:t xml:space="preserve">, Ankara 1989.</w:t>
      </w:r>
    </w:p>
    <w:p w:rsidR="00000000" w:rsidDel="00000000" w:rsidP="00000000" w:rsidRDefault="00000000" w:rsidRPr="00000000" w14:paraId="000000F8">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Studies Veenhof</w:t>
      </w:r>
      <w:r w:rsidDel="00000000" w:rsidR="00000000" w:rsidRPr="00000000">
        <w:rPr>
          <w:rFonts w:ascii="SemiramisUnicode" w:cs="SemiramisUnicode" w:eastAsia="SemiramisUnicode" w:hAnsi="SemiramisUnicode"/>
          <w:sz w:val="22"/>
          <w:szCs w:val="22"/>
          <w:vertAlign w:val="baseline"/>
          <w:rtl w:val="0"/>
        </w:rPr>
        <w:tab/>
        <w:t xml:space="preserve">W.H. van Soldt e.a. (eds.), </w:t>
      </w:r>
      <w:r w:rsidDel="00000000" w:rsidR="00000000" w:rsidRPr="00000000">
        <w:rPr>
          <w:rFonts w:ascii="SemiramisUnicode" w:cs="SemiramisUnicode" w:eastAsia="SemiramisUnicode" w:hAnsi="SemiramisUnicode"/>
          <w:i w:val="1"/>
          <w:iCs w:val="1"/>
          <w:sz w:val="22"/>
          <w:szCs w:val="22"/>
          <w:vertAlign w:val="baseline"/>
          <w:rtl w:val="0"/>
        </w:rPr>
        <w:t xml:space="preserve">Veenhof Anniversary Volume. Studies Presented</w:t>
        <w:tab/>
        <w:tab/>
        <w:t xml:space="preserve">to Klaas R. Veenhof on the Occasion of his Sixty-fifth Birthday</w:t>
      </w:r>
      <w:r w:rsidDel="00000000" w:rsidR="00000000" w:rsidRPr="00000000">
        <w:rPr>
          <w:rFonts w:ascii="SemiramisUnicode" w:cs="SemiramisUnicode" w:eastAsia="SemiramisUnicode" w:hAnsi="SemiramisUnicode"/>
          <w:sz w:val="22"/>
          <w:szCs w:val="22"/>
          <w:vertAlign w:val="baseline"/>
          <w:rtl w:val="0"/>
        </w:rPr>
        <w:t xml:space="preserve">, PIHANS</w:t>
        <w:tab/>
        <w:tab/>
        <w:t xml:space="preserve">89, Leiden 2001.</w:t>
      </w:r>
    </w:p>
    <w:p w:rsidR="00000000" w:rsidDel="00000000" w:rsidP="00000000" w:rsidRDefault="00000000" w:rsidRPr="00000000" w14:paraId="000000F9">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TPAK 1 </w:t>
        <w:tab/>
        <w:t xml:space="preserve">C. Michel – P. Garelli, </w:t>
      </w:r>
      <w:r w:rsidDel="00000000" w:rsidR="00000000" w:rsidRPr="00000000">
        <w:rPr>
          <w:rFonts w:ascii="SemiramisUnicode" w:cs="SemiramisUnicode" w:eastAsia="SemiramisUnicode" w:hAnsi="SemiramisUnicode"/>
          <w:i w:val="1"/>
          <w:iCs w:val="1"/>
          <w:sz w:val="22"/>
          <w:szCs w:val="22"/>
          <w:vertAlign w:val="baseline"/>
          <w:rtl w:val="0"/>
        </w:rPr>
        <w:t xml:space="preserve">Tablettes paléo-assyriennes de Kültepe, </w:t>
      </w:r>
      <w:r w:rsidDel="00000000" w:rsidR="00000000" w:rsidRPr="00000000">
        <w:rPr>
          <w:rFonts w:ascii="SemiramisUnicode" w:cs="SemiramisUnicode" w:eastAsia="SemiramisUnicode" w:hAnsi="SemiramisUnicode"/>
          <w:sz w:val="22"/>
          <w:szCs w:val="22"/>
          <w:vertAlign w:val="baseline"/>
          <w:rtl w:val="0"/>
        </w:rPr>
        <w:t xml:space="preserve">1</w:t>
      </w:r>
      <w:r w:rsidDel="00000000" w:rsidR="00000000" w:rsidRPr="00000000">
        <w:rPr>
          <w:rFonts w:ascii="SemiramisUnicode" w:cs="SemiramisUnicode" w:eastAsia="SemiramisUnicode" w:hAnsi="SemiramisUnicode"/>
          <w:i w:val="1"/>
          <w:iCs w:val="1"/>
          <w:sz w:val="22"/>
          <w:szCs w:val="22"/>
          <w:vertAlign w:val="baseline"/>
          <w:rtl w:val="0"/>
        </w:rPr>
        <w:t xml:space="preserve"> (Kt 90/k),</w:t>
        <w:tab/>
        <w:tab/>
      </w:r>
      <w:r w:rsidDel="00000000" w:rsidR="00000000" w:rsidRPr="00000000">
        <w:rPr>
          <w:rFonts w:ascii="SemiramisUnicode" w:cs="SemiramisUnicode" w:eastAsia="SemiramisUnicode" w:hAnsi="SemiramisUnicode"/>
          <w:sz w:val="22"/>
          <w:szCs w:val="22"/>
          <w:vertAlign w:val="baseline"/>
          <w:rtl w:val="0"/>
        </w:rPr>
        <w:t xml:space="preserve">Paris 1997.</w:t>
      </w:r>
    </w:p>
    <w:p w:rsidR="00000000" w:rsidDel="00000000" w:rsidP="00000000" w:rsidRDefault="00000000" w:rsidRPr="00000000" w14:paraId="000000FA">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UAR</w:t>
      </w:r>
      <w:r w:rsidDel="00000000" w:rsidR="00000000" w:rsidRPr="00000000">
        <w:rPr>
          <w:rFonts w:ascii="SemiramisUnicode" w:cs="SemiramisUnicode" w:eastAsia="SemiramisUnicode" w:hAnsi="SemiramisUnicode"/>
          <w:sz w:val="22"/>
          <w:szCs w:val="22"/>
          <w:vertAlign w:val="baseline"/>
          <w:rtl w:val="0"/>
        </w:rPr>
        <w:tab/>
        <w:t xml:space="preserve">H. Hirsch, </w:t>
      </w:r>
      <w:r w:rsidDel="00000000" w:rsidR="00000000" w:rsidRPr="00000000">
        <w:rPr>
          <w:rFonts w:ascii="SemiramisUnicode" w:cs="SemiramisUnicode" w:eastAsia="SemiramisUnicode" w:hAnsi="SemiramisUnicode"/>
          <w:i w:val="1"/>
          <w:iCs w:val="1"/>
          <w:sz w:val="22"/>
          <w:szCs w:val="22"/>
          <w:vertAlign w:val="baseline"/>
          <w:rtl w:val="0"/>
        </w:rPr>
        <w:t xml:space="preserve">Untersuchungen zur altassyrischen Religion</w:t>
      </w:r>
      <w:r w:rsidDel="00000000" w:rsidR="00000000" w:rsidRPr="00000000">
        <w:rPr>
          <w:rFonts w:ascii="SemiramisUnicode" w:cs="SemiramisUnicode" w:eastAsia="SemiramisUnicode" w:hAnsi="SemiramisUnicode"/>
          <w:sz w:val="22"/>
          <w:szCs w:val="22"/>
          <w:vertAlign w:val="baseline"/>
          <w:rtl w:val="0"/>
        </w:rPr>
        <w:t xml:space="preserve">, 2. Aufkage, </w:t>
      </w:r>
      <w:r w:rsidDel="00000000" w:rsidR="00000000" w:rsidRPr="00000000">
        <w:rPr>
          <w:rFonts w:ascii="SemiramisUnicode" w:cs="SemiramisUnicode" w:eastAsia="SemiramisUnicode" w:hAnsi="SemiramisUnicode"/>
          <w:i w:val="1"/>
          <w:iCs w:val="1"/>
          <w:sz w:val="22"/>
          <w:szCs w:val="22"/>
          <w:vertAlign w:val="baseline"/>
          <w:rtl w:val="0"/>
        </w:rPr>
        <w:t xml:space="preserve">AfO</w:t>
      </w:r>
      <w:r w:rsidDel="00000000" w:rsidR="00000000" w:rsidRPr="00000000">
        <w:rPr>
          <w:rFonts w:ascii="SemiramisUnicode" w:cs="SemiramisUnicode" w:eastAsia="SemiramisUnicode" w:hAnsi="SemiramisUnicode"/>
          <w:sz w:val="22"/>
          <w:szCs w:val="22"/>
          <w:vertAlign w:val="baseline"/>
          <w:rtl w:val="0"/>
        </w:rPr>
        <w:t xml:space="preserve"> </w:t>
        <w:tab/>
        <w:tab/>
      </w:r>
      <w:r w:rsidDel="00000000" w:rsidR="00000000" w:rsidRPr="00000000">
        <w:rPr>
          <w:rFonts w:ascii="SemiramisUnicode" w:cs="SemiramisUnicode" w:eastAsia="SemiramisUnicode" w:hAnsi="SemiramisUnicode"/>
          <w:i w:val="1"/>
          <w:iCs w:val="1"/>
          <w:sz w:val="22"/>
          <w:szCs w:val="22"/>
          <w:vertAlign w:val="baseline"/>
          <w:rtl w:val="0"/>
        </w:rPr>
        <w:t xml:space="preserve">Beiheft</w:t>
      </w:r>
      <w:r w:rsidDel="00000000" w:rsidR="00000000" w:rsidRPr="00000000">
        <w:rPr>
          <w:rFonts w:ascii="SemiramisUnicode" w:cs="SemiramisUnicode" w:eastAsia="SemiramisUnicode" w:hAnsi="SemiramisUnicode"/>
          <w:sz w:val="22"/>
          <w:szCs w:val="22"/>
          <w:vertAlign w:val="baseline"/>
          <w:rtl w:val="0"/>
        </w:rPr>
        <w:t xml:space="preserve"> 13/14, Osnabrück 1972.</w:t>
      </w:r>
    </w:p>
    <w:p w:rsidR="00000000" w:rsidDel="00000000" w:rsidP="00000000" w:rsidRDefault="00000000" w:rsidRPr="00000000" w14:paraId="000000FB">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 xml:space="preserve">Ups and Downs</w:t>
        <w:tab/>
      </w:r>
      <w:r w:rsidDel="00000000" w:rsidR="00000000" w:rsidRPr="00000000">
        <w:rPr>
          <w:rFonts w:ascii="SemiramisUnicode" w:cs="SemiramisUnicode" w:eastAsia="SemiramisUnicode" w:hAnsi="SemiramisUnicode"/>
          <w:sz w:val="22"/>
          <w:szCs w:val="22"/>
          <w:vertAlign w:val="baseline"/>
          <w:rtl w:val="0"/>
        </w:rPr>
        <w:t xml:space="preserve">G. Barjamovic – Th. Hertel – M.T. Larsen, </w:t>
      </w:r>
      <w:r w:rsidDel="00000000" w:rsidR="00000000" w:rsidRPr="00000000">
        <w:rPr>
          <w:rFonts w:ascii="SemiramisUnicode" w:cs="SemiramisUnicode" w:eastAsia="SemiramisUnicode" w:hAnsi="SemiramisUnicode"/>
          <w:i w:val="1"/>
          <w:iCs w:val="1"/>
          <w:sz w:val="22"/>
          <w:szCs w:val="22"/>
          <w:vertAlign w:val="baseline"/>
          <w:rtl w:val="0"/>
        </w:rPr>
        <w:t xml:space="preserve">Ups and Downs at Kanesh. </w:t>
        <w:tab/>
        <w:tab/>
        <w:tab/>
        <w:t xml:space="preserve">Chronology, History and Society in the Old Assyrian Period</w:t>
      </w:r>
      <w:r w:rsidDel="00000000" w:rsidR="00000000" w:rsidRPr="00000000">
        <w:rPr>
          <w:rFonts w:ascii="SemiramisUnicode" w:cs="SemiramisUnicode" w:eastAsia="SemiramisUnicode" w:hAnsi="SemiramisUnicode"/>
          <w:sz w:val="22"/>
          <w:szCs w:val="22"/>
          <w:vertAlign w:val="baseline"/>
          <w:rtl w:val="0"/>
        </w:rPr>
        <w:t xml:space="preserve">, OAAS 5, PI-</w:t>
        <w:tab/>
        <w:tab/>
        <w:t xml:space="preserve">HANS 120, Leiden 2012.</w:t>
      </w:r>
    </w:p>
    <w:p w:rsidR="00000000" w:rsidDel="00000000" w:rsidP="00000000" w:rsidRDefault="00000000" w:rsidRPr="00000000" w14:paraId="000000FC">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0FD">
      <w:pPr>
        <w:tabs>
          <w:tab w:val="left" w:leader="none" w:pos="284"/>
          <w:tab w:val="left" w:leader="none" w:pos="1843"/>
          <w:tab w:val="left" w:leader="none" w:pos="2060"/>
        </w:tabs>
        <w:ind w:right="-2"/>
        <w:jc w:val="center"/>
        <w:rPr>
          <w:rFonts w:ascii="SemiramisUnicode" w:cs="SemiramisUnicode" w:eastAsia="SemiramisUnicode" w:hAnsi="SemiramisUnicode"/>
          <w:b w:val="0"/>
          <w:bCs w:val="0"/>
          <w:i w:val="0"/>
          <w:iCs w:val="0"/>
          <w:vertAlign w:val="baseline"/>
        </w:rPr>
      </w:pPr>
      <w:r w:rsidDel="00000000" w:rsidR="00000000" w:rsidRPr="00000000">
        <w:rPr>
          <w:rFonts w:ascii="SemiramisUnicode" w:cs="SemiramisUnicode" w:eastAsia="SemiramisUnicode" w:hAnsi="SemiramisUnicode"/>
          <w:b w:val="1"/>
          <w:bCs w:val="1"/>
          <w:i w:val="1"/>
          <w:iCs w:val="1"/>
          <w:vertAlign w:val="baseline"/>
          <w:rtl w:val="0"/>
        </w:rPr>
        <w:t xml:space="preserve">Bibliography</w:t>
      </w:r>
      <w:r w:rsidDel="00000000" w:rsidR="00000000" w:rsidRPr="00000000">
        <w:rPr>
          <w:rtl w:val="0"/>
        </w:rPr>
      </w:r>
    </w:p>
    <w:p w:rsidR="00000000" w:rsidDel="00000000" w:rsidP="00000000" w:rsidRDefault="00000000" w:rsidRPr="00000000" w14:paraId="000000FE">
      <w:pPr>
        <w:tabs>
          <w:tab w:val="left" w:leader="none" w:pos="284"/>
          <w:tab w:val="left" w:leader="none" w:pos="1843"/>
          <w:tab w:val="left" w:leader="none" w:pos="2060"/>
        </w:tabs>
        <w:ind w:right="-2"/>
        <w:jc w:val="both"/>
        <w:rPr>
          <w:rFonts w:ascii="SemiramisUnicode" w:cs="SemiramisUnicode" w:eastAsia="SemiramisUnicode" w:hAnsi="SemiramisUnicode"/>
          <w:i w:val="0"/>
          <w:iCs w:val="0"/>
          <w:sz w:val="22"/>
          <w:szCs w:val="22"/>
          <w:vertAlign w:val="baseline"/>
        </w:rPr>
      </w:pPr>
      <w:r w:rsidDel="00000000" w:rsidR="00000000" w:rsidRPr="00000000">
        <w:rPr>
          <w:rtl w:val="0"/>
        </w:rPr>
      </w:r>
    </w:p>
    <w:p w:rsidR="00000000" w:rsidDel="00000000" w:rsidP="00000000" w:rsidRDefault="00000000" w:rsidRPr="00000000" w14:paraId="000000FF">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 Balkan </w:t>
      </w:r>
    </w:p>
    <w:p w:rsidR="00000000" w:rsidDel="00000000" w:rsidP="00000000" w:rsidRDefault="00000000" w:rsidRPr="00000000" w14:paraId="00000100">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1955</w:t>
      </w: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K. Balkan, </w:t>
      </w:r>
      <w:r w:rsidDel="00000000" w:rsidR="00000000" w:rsidRPr="00000000">
        <w:rPr>
          <w:rFonts w:ascii="SemiramisUnicode" w:cs="SemiramisUnicode" w:eastAsia="SemiramisUnicode" w:hAnsi="SemiramisUnicode"/>
          <w:i w:val="1"/>
          <w:iCs w:val="1"/>
          <w:sz w:val="22"/>
          <w:szCs w:val="22"/>
          <w:vertAlign w:val="baseline"/>
          <w:rtl w:val="0"/>
        </w:rPr>
        <w:t xml:space="preserve">Observations on the Chronological Problems of Kārum Kaniš,</w:t>
        <w:tab/>
        <w:tab/>
      </w:r>
      <w:r w:rsidDel="00000000" w:rsidR="00000000" w:rsidRPr="00000000">
        <w:rPr>
          <w:rFonts w:ascii="SemiramisUnicode" w:cs="SemiramisUnicode" w:eastAsia="SemiramisUnicode" w:hAnsi="SemiramisUnicode"/>
          <w:sz w:val="22"/>
          <w:szCs w:val="22"/>
          <w:vertAlign w:val="baseline"/>
          <w:rtl w:val="0"/>
        </w:rPr>
        <w:t xml:space="preserve">TTKY VII - 28, Ankara 1955.</w:t>
      </w:r>
    </w:p>
    <w:p w:rsidR="00000000" w:rsidDel="00000000" w:rsidP="00000000" w:rsidRDefault="00000000" w:rsidRPr="00000000" w14:paraId="00000101">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1957</w:t>
      </w:r>
      <w:r w:rsidDel="00000000" w:rsidR="00000000" w:rsidRPr="00000000">
        <w:rPr>
          <w:rFonts w:ascii="SemiramisUnicode" w:cs="SemiramisUnicode" w:eastAsia="SemiramisUnicode" w:hAnsi="SemiramisUnicode"/>
          <w:i w:val="1"/>
          <w:i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K. Balkan,  </w:t>
      </w:r>
      <w:r w:rsidDel="00000000" w:rsidR="00000000" w:rsidRPr="00000000">
        <w:rPr>
          <w:rFonts w:ascii="SemiramisUnicode" w:cs="SemiramisUnicode" w:eastAsia="SemiramisUnicode" w:hAnsi="SemiramisUnicode"/>
          <w:i w:val="1"/>
          <w:iCs w:val="1"/>
          <w:sz w:val="22"/>
          <w:szCs w:val="22"/>
          <w:vertAlign w:val="baseline"/>
          <w:rtl w:val="0"/>
        </w:rPr>
        <w:t xml:space="preserve">Letter of king Anum-hirbi of Mama to king Warshama of Ka-</w:t>
        <w:tab/>
        <w:tab/>
        <w:t xml:space="preserve">nish, </w:t>
      </w:r>
      <w:r w:rsidDel="00000000" w:rsidR="00000000" w:rsidRPr="00000000">
        <w:rPr>
          <w:rFonts w:ascii="SemiramisUnicode" w:cs="SemiramisUnicode" w:eastAsia="SemiramisUnicode" w:hAnsi="SemiramisUnicode"/>
          <w:sz w:val="22"/>
          <w:szCs w:val="22"/>
          <w:vertAlign w:val="baseline"/>
          <w:rtl w:val="0"/>
        </w:rPr>
        <w:t xml:space="preserve">TTKY VII - 31a, Ankara 1957.</w:t>
      </w:r>
    </w:p>
    <w:p w:rsidR="00000000" w:rsidDel="00000000" w:rsidP="00000000" w:rsidRDefault="00000000" w:rsidRPr="00000000" w14:paraId="00000102">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M. Brosius (ed.) </w:t>
        <w:tab/>
      </w:r>
    </w:p>
    <w:p w:rsidR="00000000" w:rsidDel="00000000" w:rsidP="00000000" w:rsidRDefault="00000000" w:rsidRPr="00000000" w14:paraId="00000103">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  </w:t>
        <w:tab/>
      </w:r>
      <w:r w:rsidDel="00000000" w:rsidR="00000000" w:rsidRPr="00000000">
        <w:rPr>
          <w:rFonts w:ascii="SemiramisUnicode" w:cs="SemiramisUnicode" w:eastAsia="SemiramisUnicode" w:hAnsi="SemiramisUnicode"/>
          <w:i w:val="1"/>
          <w:iCs w:val="1"/>
          <w:sz w:val="22"/>
          <w:szCs w:val="22"/>
          <w:vertAlign w:val="baseline"/>
          <w:rtl w:val="0"/>
        </w:rPr>
        <w:t xml:space="preserve">Ancient Archives and Archival Traditions. Concepts of Record-Keeping</w:t>
        <w:tab/>
        <w:t xml:space="preserve"> in</w:t>
        <w:tab/>
        <w:tab/>
        <w:t xml:space="preserve">the Ancient World</w:t>
      </w:r>
      <w:r w:rsidDel="00000000" w:rsidR="00000000" w:rsidRPr="00000000">
        <w:rPr>
          <w:rFonts w:ascii="SemiramisUnicode" w:cs="SemiramisUnicode" w:eastAsia="SemiramisUnicode" w:hAnsi="SemiramisUnicode"/>
          <w:sz w:val="22"/>
          <w:szCs w:val="22"/>
          <w:vertAlign w:val="baseline"/>
          <w:rtl w:val="0"/>
        </w:rPr>
        <w:t xml:space="preserve">, Oxford Studies in Ancient Documnts, Oxford.</w:t>
      </w:r>
    </w:p>
    <w:p w:rsidR="00000000" w:rsidDel="00000000" w:rsidP="00000000" w:rsidRDefault="00000000" w:rsidRPr="00000000" w14:paraId="00000104">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J.G. Dercksen </w:t>
      </w:r>
    </w:p>
    <w:p w:rsidR="00000000" w:rsidDel="00000000" w:rsidP="00000000" w:rsidRDefault="00000000" w:rsidRPr="00000000" w14:paraId="00000105">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1999</w:t>
        <w:tab/>
        <w:t xml:space="preserve">«On the Financing of Old Assyrian Merechants», in: Dercksen 1999 (ed.),</w:t>
        <w:tab/>
        <w:tab/>
        <w:t xml:space="preserve"> 85-99. </w:t>
      </w:r>
    </w:p>
    <w:p w:rsidR="00000000" w:rsidDel="00000000" w:rsidP="00000000" w:rsidRDefault="00000000" w:rsidRPr="00000000" w14:paraId="00000106">
      <w:pPr>
        <w:tabs>
          <w:tab w:val="left" w:leader="none" w:pos="284"/>
          <w:tab w:val="left" w:leader="none" w:pos="1843"/>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1999 (ed.)</w:t>
        <w:tab/>
      </w:r>
      <w:r w:rsidDel="00000000" w:rsidR="00000000" w:rsidRPr="00000000">
        <w:rPr>
          <w:rFonts w:ascii="SemiramisUnicode" w:cs="SemiramisUnicode" w:eastAsia="SemiramisUnicode" w:hAnsi="SemiramisUnicode"/>
          <w:i w:val="1"/>
          <w:iCs w:val="1"/>
          <w:sz w:val="22"/>
          <w:szCs w:val="22"/>
          <w:vertAlign w:val="baseline"/>
          <w:rtl w:val="0"/>
        </w:rPr>
        <w:t xml:space="preserve">Trade and Finance in Ancient Mesopotamia</w:t>
      </w:r>
      <w:r w:rsidDel="00000000" w:rsidR="00000000" w:rsidRPr="00000000">
        <w:rPr>
          <w:rFonts w:ascii="SemiramisUnicode" w:cs="SemiramisUnicode" w:eastAsia="SemiramisUnicode" w:hAnsi="SemiramisUnicode"/>
          <w:sz w:val="22"/>
          <w:szCs w:val="22"/>
          <w:vertAlign w:val="baseline"/>
          <w:rtl w:val="0"/>
        </w:rPr>
        <w:t xml:space="preserve">, MOS Studies 1, PIHANS </w:t>
        <w:tab/>
        <w:t xml:space="preserve">84,</w:t>
        <w:tab/>
        <w:tab/>
        <w:t xml:space="preserve">Istanbul.</w:t>
      </w:r>
    </w:p>
    <w:p w:rsidR="00000000" w:rsidDel="00000000" w:rsidP="00000000" w:rsidRDefault="00000000" w:rsidRPr="00000000" w14:paraId="00000107">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2004</w:t>
        <w:tab/>
        <w:t xml:space="preserve">«Some Elements of Old Anatolian Society in Kaniš», in: </w:t>
      </w:r>
      <w:r w:rsidDel="00000000" w:rsidR="00000000" w:rsidRPr="00000000">
        <w:rPr>
          <w:rFonts w:ascii="SemiramisUnicode" w:cs="SemiramisUnicode" w:eastAsia="SemiramisUnicode" w:hAnsi="SemiramisUnicode"/>
          <w:i w:val="1"/>
          <w:iCs w:val="1"/>
          <w:sz w:val="22"/>
          <w:szCs w:val="22"/>
          <w:vertAlign w:val="baseline"/>
          <w:rtl w:val="0"/>
        </w:rPr>
        <w:t xml:space="preserve">Studies Larsen</w:t>
      </w:r>
      <w:r w:rsidDel="00000000" w:rsidR="00000000" w:rsidRPr="00000000">
        <w:rPr>
          <w:rFonts w:ascii="SemiramisUnicode" w:cs="SemiramisUnicode" w:eastAsia="SemiramisUnicode" w:hAnsi="SemiramisUnicode"/>
          <w:sz w:val="22"/>
          <w:szCs w:val="22"/>
          <w:vertAlign w:val="baseline"/>
          <w:rtl w:val="0"/>
        </w:rPr>
        <w:t xml:space="preserve"> </w:t>
        <w:tab/>
        <w:tab/>
        <w:t xml:space="preserve">137-177.</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tl w:val="0"/>
        </w:rPr>
      </w:r>
    </w:p>
    <w:p w:rsidR="00000000" w:rsidDel="00000000" w:rsidP="00000000" w:rsidRDefault="00000000" w:rsidRPr="00000000" w14:paraId="00000108">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2005</w:t>
        <w:tab/>
        <w:t xml:space="preserve">«Metals According to Documents from Kültepe-Kanesh Dating to the Old</w:t>
        <w:tab/>
        <w:tab/>
        <w:t xml:space="preserve">Assyrian Colony Period», in: Ünsal Yalçin (ed.), </w:t>
      </w:r>
      <w:r w:rsidDel="00000000" w:rsidR="00000000" w:rsidRPr="00000000">
        <w:rPr>
          <w:rFonts w:ascii="SemiramisUnicode" w:cs="SemiramisUnicode" w:eastAsia="SemiramisUnicode" w:hAnsi="SemiramisUnicode"/>
          <w:i w:val="1"/>
          <w:iCs w:val="1"/>
          <w:sz w:val="22"/>
          <w:szCs w:val="22"/>
          <w:vertAlign w:val="baseline"/>
          <w:rtl w:val="0"/>
        </w:rPr>
        <w:t xml:space="preserve">Anatolian Metal</w:t>
      </w:r>
      <w:r w:rsidDel="00000000" w:rsidR="00000000" w:rsidRPr="00000000">
        <w:rPr>
          <w:rFonts w:ascii="SemiramisUnicode" w:cs="SemiramisUnicode" w:eastAsia="SemiramisUnicode" w:hAnsi="SemiramisUnicode"/>
          <w:sz w:val="22"/>
          <w:szCs w:val="22"/>
          <w:vertAlign w:val="baseline"/>
          <w:rtl w:val="0"/>
        </w:rPr>
        <w:t xml:space="preserve">, III, </w:t>
      </w:r>
      <w:r w:rsidDel="00000000" w:rsidR="00000000" w:rsidRPr="00000000">
        <w:rPr>
          <w:rFonts w:ascii="SemiramisUnicode" w:cs="SemiramisUnicode" w:eastAsia="SemiramisUnicode" w:hAnsi="SemiramisUnicode"/>
          <w:i w:val="1"/>
          <w:iCs w:val="1"/>
          <w:sz w:val="22"/>
          <w:szCs w:val="22"/>
          <w:vertAlign w:val="baseline"/>
          <w:rtl w:val="0"/>
        </w:rPr>
        <w:t xml:space="preserve">Der</w:t>
      </w: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Anschnitt</w:t>
      </w:r>
      <w:r w:rsidDel="00000000" w:rsidR="00000000" w:rsidRPr="00000000">
        <w:rPr>
          <w:rFonts w:ascii="SemiramisUnicode" w:cs="SemiramisUnicode" w:eastAsia="SemiramisUnicode" w:hAnsi="SemiramisUnicode"/>
          <w:sz w:val="22"/>
          <w:szCs w:val="22"/>
          <w:vertAlign w:val="baseline"/>
          <w:rtl w:val="0"/>
        </w:rPr>
        <w:t xml:space="preserve">, Beiheft 18 (Bochum 2005) 17-34.</w:t>
      </w:r>
    </w:p>
    <w:p w:rsidR="00000000" w:rsidDel="00000000" w:rsidP="00000000" w:rsidRDefault="00000000" w:rsidRPr="00000000" w14:paraId="00000109">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2007a</w:t>
        <w:tab/>
        <w:t xml:space="preserve">«On Anatolian Loanwords in Akkadian Texts from Kültepe», </w:t>
      </w:r>
      <w:r w:rsidDel="00000000" w:rsidR="00000000" w:rsidRPr="00000000">
        <w:rPr>
          <w:rFonts w:ascii="SemiramisUnicode" w:cs="SemiramisUnicode" w:eastAsia="SemiramisUnicode" w:hAnsi="SemiramisUnicode"/>
          <w:i w:val="1"/>
          <w:iCs w:val="1"/>
          <w:sz w:val="22"/>
          <w:szCs w:val="22"/>
          <w:vertAlign w:val="baseline"/>
          <w:rtl w:val="0"/>
        </w:rPr>
        <w:t xml:space="preserve">ZA</w:t>
      </w:r>
      <w:r w:rsidDel="00000000" w:rsidR="00000000" w:rsidRPr="00000000">
        <w:rPr>
          <w:rFonts w:ascii="SemiramisUnicode" w:cs="SemiramisUnicode" w:eastAsia="SemiramisUnicode" w:hAnsi="SemiramisUnicode"/>
          <w:sz w:val="22"/>
          <w:szCs w:val="22"/>
          <w:vertAlign w:val="baseline"/>
          <w:rtl w:val="0"/>
        </w:rPr>
        <w:t xml:space="preserve"> 97, 26-</w:t>
        <w:tab/>
        <w:tab/>
        <w:t xml:space="preserve">46.</w:t>
      </w:r>
    </w:p>
    <w:p w:rsidR="00000000" w:rsidDel="00000000" w:rsidP="00000000" w:rsidRDefault="00000000" w:rsidRPr="00000000" w14:paraId="0000010A">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2008a</w:t>
        <w:tab/>
        <w:t xml:space="preserve"> «Subsistence, Surplus and the Market for Grain and Meat in </w:t>
        <w:tab/>
        <w:t xml:space="preserve">Ancient Ka-</w:t>
        <w:tab/>
        <w:tab/>
        <w:t xml:space="preserve">nesh'» in: </w:t>
      </w:r>
      <w:r w:rsidDel="00000000" w:rsidR="00000000" w:rsidRPr="00000000">
        <w:rPr>
          <w:rFonts w:ascii="SemiramisUnicode" w:cs="SemiramisUnicode" w:eastAsia="SemiramisUnicode" w:hAnsi="SemiramisUnicode"/>
          <w:i w:val="1"/>
          <w:iCs w:val="1"/>
          <w:sz w:val="22"/>
          <w:szCs w:val="22"/>
          <w:vertAlign w:val="baseline"/>
          <w:rtl w:val="0"/>
        </w:rPr>
        <w:t xml:space="preserve">Studies Hecker</w:t>
      </w:r>
      <w:r w:rsidDel="00000000" w:rsidR="00000000" w:rsidRPr="00000000">
        <w:rPr>
          <w:rFonts w:ascii="SemiramisUnicode" w:cs="SemiramisUnicode" w:eastAsia="SemiramisUnicode" w:hAnsi="SemiramisUnicode"/>
          <w:sz w:val="22"/>
          <w:szCs w:val="22"/>
          <w:vertAlign w:val="baseline"/>
          <w:rtl w:val="0"/>
        </w:rPr>
        <w:t xml:space="preserve">, 86-102.</w:t>
      </w:r>
    </w:p>
    <w:p w:rsidR="00000000" w:rsidDel="00000000" w:rsidP="00000000" w:rsidRDefault="00000000" w:rsidRPr="00000000" w14:paraId="0000010B">
      <w:pPr>
        <w:tabs>
          <w:tab w:val="left" w:leader="none" w:pos="284"/>
          <w:tab w:val="left" w:leader="none" w:pos="1843"/>
          <w:tab w:val="left" w:leader="none" w:pos="2060"/>
        </w:tabs>
        <w:ind w:right="-2"/>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XVIII</w:t>
      </w:r>
      <w:r w:rsidDel="00000000" w:rsidR="00000000" w:rsidRPr="00000000">
        <w:rPr>
          <w:rFonts w:ascii="SemiramisUnicode" w:cs="SemiramisUnicode" w:eastAsia="SemiramisUnicode" w:hAnsi="SemiramisUnicode"/>
          <w:sz w:val="22"/>
          <w:szCs w:val="22"/>
          <w:vertAlign w:val="baseline"/>
          <w:rtl w:val="0"/>
        </w:rPr>
        <w:tab/>
        <w:t xml:space="preserve">                 </w:t>
      </w:r>
      <w:r w:rsidDel="00000000" w:rsidR="00000000" w:rsidRPr="00000000">
        <w:rPr>
          <w:rFonts w:ascii="SemiramisUnicode" w:cs="SemiramisUnicode" w:eastAsia="SemiramisUnicode" w:hAnsi="SemiramisUnicode"/>
          <w:sz w:val="20"/>
          <w:szCs w:val="20"/>
          <w:vertAlign w:val="baseline"/>
          <w:rtl w:val="0"/>
        </w:rPr>
        <w:t xml:space="preserve">ABRREVIATIONS AND BIBLIOGRAPHY</w:t>
      </w:r>
    </w:p>
    <w:p w:rsidR="00000000" w:rsidDel="00000000" w:rsidP="00000000" w:rsidRDefault="00000000" w:rsidRPr="00000000" w14:paraId="0000010C">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0D">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0E">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J.G. Dercksen</w:t>
      </w:r>
    </w:p>
    <w:p w:rsidR="00000000" w:rsidDel="00000000" w:rsidP="00000000" w:rsidRDefault="00000000" w:rsidRPr="00000000" w14:paraId="0000010F">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2008b</w:t>
        <w:tab/>
        <w:t xml:space="preserve">«Observations on Land use and Agriculture in Kaneš», in: </w:t>
      </w:r>
      <w:r w:rsidDel="00000000" w:rsidR="00000000" w:rsidRPr="00000000">
        <w:rPr>
          <w:rFonts w:ascii="SemiramisUnicode" w:cs="SemiramisUnicode" w:eastAsia="SemiramisUnicode" w:hAnsi="SemiramisUnicode"/>
          <w:i w:val="1"/>
          <w:iCs w:val="1"/>
          <w:sz w:val="22"/>
          <w:szCs w:val="22"/>
          <w:vertAlign w:val="baseline"/>
          <w:rtl w:val="0"/>
        </w:rPr>
        <w:t xml:space="preserve">Mem</w:t>
      </w:r>
      <w:r w:rsidDel="00000000" w:rsidR="00000000" w:rsidRPr="00000000">
        <w:rPr>
          <w:rFonts w:ascii="SemiramisUnicode" w:cs="SemiramisUnicode" w:eastAsia="SemiramisUnicode" w:hAnsi="SemiramisUnicode"/>
          <w:sz w:val="22"/>
          <w:szCs w:val="22"/>
          <w:vertAlign w:val="baseline"/>
          <w:rtl w:val="0"/>
        </w:rPr>
        <w:t xml:space="preserve">-</w:t>
        <w:tab/>
        <w:tab/>
      </w:r>
      <w:r w:rsidDel="00000000" w:rsidR="00000000" w:rsidRPr="00000000">
        <w:rPr>
          <w:rFonts w:ascii="SemiramisUnicode" w:cs="SemiramisUnicode" w:eastAsia="SemiramisUnicode" w:hAnsi="SemiramisUnicode"/>
          <w:i w:val="1"/>
          <w:iCs w:val="1"/>
          <w:sz w:val="22"/>
          <w:szCs w:val="22"/>
          <w:vertAlign w:val="baseline"/>
          <w:rtl w:val="0"/>
        </w:rPr>
        <w:t xml:space="preserve">orial Garelli,</w:t>
        <w:tab/>
      </w:r>
      <w:r w:rsidDel="00000000" w:rsidR="00000000" w:rsidRPr="00000000">
        <w:rPr>
          <w:rFonts w:ascii="SemiramisUnicode" w:cs="SemiramisUnicode" w:eastAsia="SemiramisUnicode" w:hAnsi="SemiramisUnicode"/>
          <w:sz w:val="22"/>
          <w:szCs w:val="22"/>
          <w:vertAlign w:val="baseline"/>
          <w:rtl w:val="0"/>
        </w:rPr>
        <w:t xml:space="preserve">139-157.</w:t>
      </w:r>
    </w:p>
    <w:p w:rsidR="00000000" w:rsidDel="00000000" w:rsidP="00000000" w:rsidRDefault="00000000" w:rsidRPr="00000000" w14:paraId="00000110">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2008c (ed.) </w:t>
        <w:tab/>
      </w:r>
      <w:r w:rsidDel="00000000" w:rsidR="00000000" w:rsidRPr="00000000">
        <w:rPr>
          <w:rFonts w:ascii="SemiramisUnicode" w:cs="SemiramisUnicode" w:eastAsia="SemiramisUnicode" w:hAnsi="SemiramisUnicode"/>
          <w:i w:val="1"/>
          <w:iCs w:val="1"/>
          <w:sz w:val="22"/>
          <w:szCs w:val="22"/>
          <w:vertAlign w:val="baseline"/>
          <w:rtl w:val="0"/>
        </w:rPr>
        <w:t xml:space="preserve">Anatolia and the Jazira during the Old Assyrian Period</w:t>
      </w:r>
      <w:r w:rsidDel="00000000" w:rsidR="00000000" w:rsidRPr="00000000">
        <w:rPr>
          <w:rFonts w:ascii="SemiramisUnicode" w:cs="SemiramisUnicode" w:eastAsia="SemiramisUnicode" w:hAnsi="SemiramisUnicode"/>
          <w:sz w:val="22"/>
          <w:szCs w:val="22"/>
          <w:vertAlign w:val="baseline"/>
          <w:rtl w:val="0"/>
        </w:rPr>
        <w:t xml:space="preserve">, NINO, PIHANS</w:t>
        <w:tab/>
        <w:tab/>
        <w:t xml:space="preserve">111, Leiden.</w:t>
      </w:r>
    </w:p>
    <w:p w:rsidR="00000000" w:rsidDel="00000000" w:rsidP="00000000" w:rsidRDefault="00000000" w:rsidRPr="00000000" w14:paraId="00000111">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2011</w:t>
        <w:tab/>
        <w:t xml:space="preserve">«The Exchange of Sacrificial Gifts among Old Assyrian Merchants» in: </w:t>
        <w:tab/>
        <w:tab/>
      </w:r>
      <w:r w:rsidDel="00000000" w:rsidR="00000000" w:rsidRPr="00000000">
        <w:rPr>
          <w:rFonts w:ascii="SemiramisUnicode" w:cs="SemiramisUnicode" w:eastAsia="SemiramisUnicode" w:hAnsi="SemiramisUnicode"/>
          <w:i w:val="1"/>
          <w:iCs w:val="1"/>
          <w:sz w:val="22"/>
          <w:szCs w:val="22"/>
          <w:vertAlign w:val="baseline"/>
          <w:rtl w:val="0"/>
        </w:rPr>
        <w:t xml:space="preserve">Studies Meijer</w:t>
      </w:r>
      <w:r w:rsidDel="00000000" w:rsidR="00000000" w:rsidRPr="00000000">
        <w:rPr>
          <w:rFonts w:ascii="SemiramisUnicode" w:cs="SemiramisUnicode" w:eastAsia="SemiramisUnicode" w:hAnsi="SemiramisUnicode"/>
          <w:sz w:val="22"/>
          <w:szCs w:val="22"/>
          <w:vertAlign w:val="baseline"/>
          <w:rtl w:val="0"/>
        </w:rPr>
        <w:t xml:space="preserve">, 59-68.</w:t>
      </w:r>
    </w:p>
    <w:p w:rsidR="00000000" w:rsidDel="00000000" w:rsidP="00000000" w:rsidRDefault="00000000" w:rsidRPr="00000000" w14:paraId="00000112">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M. Forlanini</w:t>
      </w:r>
    </w:p>
    <w:p w:rsidR="00000000" w:rsidDel="00000000" w:rsidP="00000000" w:rsidRDefault="00000000" w:rsidRPr="00000000" w14:paraId="00000113">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2010</w:t>
        <w:tab/>
        <w:t xml:space="preserve">«New Evidence and Recent Suggestions on the Anatolian Geography in</w:t>
        <w:tab/>
        <w:tab/>
        <w:t xml:space="preserve">the Old Assyrian Period», in:  </w:t>
      </w:r>
      <w:r w:rsidDel="00000000" w:rsidR="00000000" w:rsidRPr="00000000">
        <w:rPr>
          <w:rFonts w:ascii="SemiramisUnicode" w:cs="SemiramisUnicode" w:eastAsia="SemiramisUnicode" w:hAnsi="SemiramisUnicode"/>
          <w:i w:val="1"/>
          <w:iCs w:val="1"/>
          <w:sz w:val="22"/>
          <w:szCs w:val="22"/>
          <w:vertAlign w:val="baseline"/>
          <w:rtl w:val="0"/>
        </w:rPr>
        <w:t xml:space="preserve">Studies Donbaz,</w:t>
      </w:r>
      <w:r w:rsidDel="00000000" w:rsidR="00000000" w:rsidRPr="00000000">
        <w:rPr>
          <w:rFonts w:ascii="SemiramisUnicode" w:cs="SemiramisUnicode" w:eastAsia="SemiramisUnicode" w:hAnsi="SemiramisUnicode"/>
          <w:sz w:val="22"/>
          <w:szCs w:val="22"/>
          <w:vertAlign w:val="baseline"/>
          <w:rtl w:val="0"/>
        </w:rPr>
        <w:t xml:space="preserve"> 135-142.</w:t>
      </w:r>
    </w:p>
    <w:p w:rsidR="00000000" w:rsidDel="00000000" w:rsidP="00000000" w:rsidRDefault="00000000" w:rsidRPr="00000000" w14:paraId="00000114">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2012</w:t>
        <w:tab/>
        <w:t xml:space="preserve">Review of Barjamovic 2011, in: </w:t>
      </w:r>
      <w:r w:rsidDel="00000000" w:rsidR="00000000" w:rsidRPr="00000000">
        <w:rPr>
          <w:rFonts w:ascii="SemiramisUnicode" w:cs="SemiramisUnicode" w:eastAsia="SemiramisUnicode" w:hAnsi="SemiramisUnicode"/>
          <w:i w:val="1"/>
          <w:iCs w:val="1"/>
          <w:sz w:val="22"/>
          <w:szCs w:val="22"/>
          <w:vertAlign w:val="baseline"/>
          <w:rtl w:val="0"/>
        </w:rPr>
        <w:t xml:space="preserve">BiOr</w:t>
      </w:r>
      <w:r w:rsidDel="00000000" w:rsidR="00000000" w:rsidRPr="00000000">
        <w:rPr>
          <w:rFonts w:ascii="SemiramisUnicode" w:cs="SemiramisUnicode" w:eastAsia="SemiramisUnicode" w:hAnsi="SemiramisUnicode"/>
          <w:sz w:val="22"/>
          <w:szCs w:val="22"/>
          <w:vertAlign w:val="baseline"/>
          <w:rtl w:val="0"/>
        </w:rPr>
        <w:t xml:space="preserve"> 69, 290-300.</w:t>
      </w:r>
    </w:p>
    <w:p w:rsidR="00000000" w:rsidDel="00000000" w:rsidP="00000000" w:rsidRDefault="00000000" w:rsidRPr="00000000" w14:paraId="00000115">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 Hecker</w:t>
      </w:r>
    </w:p>
    <w:p w:rsidR="00000000" w:rsidDel="00000000" w:rsidP="00000000" w:rsidRDefault="00000000" w:rsidRPr="00000000" w14:paraId="00000116">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1999</w:t>
        <w:tab/>
        <w:t xml:space="preserve">«In nova ...», </w:t>
      </w:r>
      <w:r w:rsidDel="00000000" w:rsidR="00000000" w:rsidRPr="00000000">
        <w:rPr>
          <w:rFonts w:ascii="SemiramisUnicode" w:cs="SemiramisUnicode" w:eastAsia="SemiramisUnicode" w:hAnsi="SemiramisUnicode"/>
          <w:i w:val="1"/>
          <w:iCs w:val="1"/>
          <w:sz w:val="22"/>
          <w:szCs w:val="22"/>
          <w:vertAlign w:val="baseline"/>
          <w:rtl w:val="0"/>
        </w:rPr>
        <w:t xml:space="preserve">Archív Orientálni</w:t>
      </w:r>
      <w:r w:rsidDel="00000000" w:rsidR="00000000" w:rsidRPr="00000000">
        <w:rPr>
          <w:rFonts w:ascii="SemiramisUnicode" w:cs="SemiramisUnicode" w:eastAsia="SemiramisUnicode" w:hAnsi="SemiramisUnicode"/>
          <w:sz w:val="22"/>
          <w:szCs w:val="22"/>
          <w:vertAlign w:val="baseline"/>
          <w:rtl w:val="0"/>
        </w:rPr>
        <w:t xml:space="preserve">  67, 557-564.</w:t>
      </w:r>
    </w:p>
    <w:p w:rsidR="00000000" w:rsidDel="00000000" w:rsidP="00000000" w:rsidRDefault="00000000" w:rsidRPr="00000000" w14:paraId="00000117">
      <w:pPr>
        <w:tabs>
          <w:tab w:val="left" w:leader="none" w:pos="284"/>
          <w:tab w:val="left" w:leader="none" w:pos="1843"/>
          <w:tab w:val="left" w:leader="none" w:pos="2060"/>
          <w:tab w:val="left" w:leader="none" w:pos="2127"/>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w:t>
        <w:tab/>
      </w:r>
      <w:r w:rsidDel="00000000" w:rsidR="00000000" w:rsidRPr="00000000">
        <w:rPr>
          <w:rFonts w:ascii="SemiramisUnicode" w:cs="SemiramisUnicode" w:eastAsia="SemiramisUnicode" w:hAnsi="SemiramisUnicode"/>
          <w:i w:val="1"/>
          <w:iCs w:val="1"/>
          <w:sz w:val="22"/>
          <w:szCs w:val="22"/>
          <w:vertAlign w:val="baseline"/>
          <w:rtl w:val="0"/>
        </w:rPr>
        <w:t xml:space="preserve">kunuk kārim ṣaher rabi</w:t>
      </w:r>
      <w:r w:rsidDel="00000000" w:rsidR="00000000" w:rsidRPr="00000000">
        <w:rPr>
          <w:rFonts w:ascii="SemiramisUnicode" w:cs="SemiramisUnicode" w:eastAsia="SemiramisUnicode" w:hAnsi="SemiramisUnicode"/>
          <w:sz w:val="22"/>
          <w:szCs w:val="22"/>
          <w:vertAlign w:val="baseline"/>
          <w:rtl w:val="0"/>
        </w:rPr>
        <w:t xml:space="preserve">, in: </w:t>
      </w:r>
      <w:r w:rsidDel="00000000" w:rsidR="00000000" w:rsidRPr="00000000">
        <w:rPr>
          <w:rFonts w:ascii="SemiramisUnicode" w:cs="SemiramisUnicode" w:eastAsia="SemiramisUnicode" w:hAnsi="SemiramisUnicode"/>
          <w:i w:val="1"/>
          <w:iCs w:val="1"/>
          <w:sz w:val="22"/>
          <w:szCs w:val="22"/>
          <w:vertAlign w:val="baseline"/>
          <w:rtl w:val="0"/>
        </w:rPr>
        <w:t xml:space="preserve">Studies Kienast</w:t>
      </w:r>
      <w:r w:rsidDel="00000000" w:rsidR="00000000" w:rsidRPr="00000000">
        <w:rPr>
          <w:rFonts w:ascii="SemiramisUnicode" w:cs="SemiramisUnicode" w:eastAsia="SemiramisUnicode" w:hAnsi="SemiramisUnicode"/>
          <w:sz w:val="22"/>
          <w:szCs w:val="22"/>
          <w:vertAlign w:val="baseline"/>
          <w:rtl w:val="0"/>
        </w:rPr>
        <w:t xml:space="preserve">, 183-196.</w:t>
      </w:r>
    </w:p>
    <w:p w:rsidR="00000000" w:rsidDel="00000000" w:rsidP="00000000" w:rsidRDefault="00000000" w:rsidRPr="00000000" w14:paraId="00000118">
      <w:pPr>
        <w:tabs>
          <w:tab w:val="left" w:leader="none" w:pos="284"/>
          <w:tab w:val="left" w:leader="none" w:pos="1843"/>
          <w:tab w:val="left" w:leader="none" w:pos="2060"/>
          <w:tab w:val="left" w:leader="none" w:pos="2127"/>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2007</w:t>
        <w:tab/>
        <w:t xml:space="preserve">Altassyrische Briefe, in: G. Wilhelm (ed</w:t>
      </w:r>
      <w:r w:rsidDel="00000000" w:rsidR="00000000" w:rsidRPr="00000000">
        <w:rPr>
          <w:rFonts w:ascii="SemiramisUnicode" w:cs="SemiramisUnicode" w:eastAsia="SemiramisUnicode" w:hAnsi="SemiramisUnicode"/>
          <w:i w:val="1"/>
          <w:iCs w:val="1"/>
          <w:sz w:val="22"/>
          <w:szCs w:val="22"/>
          <w:vertAlign w:val="baseline"/>
          <w:rtl w:val="0"/>
        </w:rPr>
        <w:t xml:space="preserve">.), Texte aus der Umwelt des Alten </w:t>
        <w:tab/>
        <w:tab/>
        <w:t xml:space="preserve">Testaments</w:t>
      </w:r>
      <w:r w:rsidDel="00000000" w:rsidR="00000000" w:rsidRPr="00000000">
        <w:rPr>
          <w:rFonts w:ascii="SemiramisUnicode" w:cs="SemiramisUnicode" w:eastAsia="SemiramisUnicode" w:hAnsi="SemiramisUnicode"/>
          <w:sz w:val="22"/>
          <w:szCs w:val="22"/>
          <w:vertAlign w:val="baseline"/>
          <w:rtl w:val="0"/>
        </w:rPr>
        <w:t xml:space="preserve">, Neue Folge 3, 77-100.</w:t>
      </w:r>
    </w:p>
    <w:p w:rsidR="00000000" w:rsidDel="00000000" w:rsidP="00000000" w:rsidRDefault="00000000" w:rsidRPr="00000000" w14:paraId="00000119">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B. Kienast </w:t>
      </w:r>
    </w:p>
    <w:p w:rsidR="00000000" w:rsidDel="00000000" w:rsidP="00000000" w:rsidRDefault="00000000" w:rsidRPr="00000000" w14:paraId="0000011A">
      <w:pPr>
        <w:tabs>
          <w:tab w:val="left" w:leader="none" w:pos="284"/>
          <w:tab w:val="left" w:leader="none" w:pos="1843"/>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    1984</w:t>
        <w:tab/>
      </w:r>
      <w:r w:rsidDel="00000000" w:rsidR="00000000" w:rsidRPr="00000000">
        <w:rPr>
          <w:rFonts w:ascii="SemiramisUnicode" w:cs="SemiramisUnicode" w:eastAsia="SemiramisUnicode" w:hAnsi="SemiramisUnicode"/>
          <w:i w:val="1"/>
          <w:iCs w:val="1"/>
          <w:sz w:val="22"/>
          <w:szCs w:val="22"/>
          <w:vertAlign w:val="baseline"/>
          <w:rtl w:val="0"/>
        </w:rPr>
        <w:t xml:space="preserve">Das altassyrische Kaufvertragsrecht, </w:t>
      </w:r>
      <w:r w:rsidDel="00000000" w:rsidR="00000000" w:rsidRPr="00000000">
        <w:rPr>
          <w:rFonts w:ascii="SemiramisUnicode" w:cs="SemiramisUnicode" w:eastAsia="SemiramisUnicode" w:hAnsi="SemiramisUnicode"/>
          <w:sz w:val="22"/>
          <w:szCs w:val="22"/>
          <w:vertAlign w:val="baseline"/>
          <w:rtl w:val="0"/>
        </w:rPr>
        <w:t xml:space="preserve">FAOS Beihefte 1, Stuttgart 1984.</w:t>
        <w:tab/>
      </w:r>
    </w:p>
    <w:p w:rsidR="00000000" w:rsidDel="00000000" w:rsidP="00000000" w:rsidRDefault="00000000" w:rsidRPr="00000000" w14:paraId="0000011B">
      <w:pPr>
        <w:tabs>
          <w:tab w:val="left" w:leader="none" w:pos="284"/>
          <w:tab w:val="left" w:leader="none" w:pos="1843"/>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N.J.C. Kouwenberg</w:t>
      </w:r>
    </w:p>
    <w:p w:rsidR="00000000" w:rsidDel="00000000" w:rsidP="00000000" w:rsidRDefault="00000000" w:rsidRPr="00000000" w14:paraId="0000011C">
      <w:pPr>
        <w:tabs>
          <w:tab w:val="left" w:leader="none" w:pos="284"/>
          <w:tab w:val="left" w:leader="none" w:pos="1843"/>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2006</w:t>
        <w:tab/>
        <w:t xml:space="preserve"> «Reflexes of the Proto-Semitic Gutturals in Old  Assyrian», in: G. Deut-</w:t>
        <w:tab/>
        <w:tab/>
        <w:t xml:space="preserve">scher – N.J.C. Kouwenberg</w:t>
      </w:r>
      <w:r w:rsidDel="00000000" w:rsidR="00000000" w:rsidRPr="00000000">
        <w:rPr>
          <w:rFonts w:ascii="SemiramisUnicode" w:cs="SemiramisUnicode" w:eastAsia="SemiramisUnicode" w:hAnsi="SemiramisUnicode"/>
          <w:i w:val="1"/>
          <w:iCs w:val="1"/>
          <w:sz w:val="22"/>
          <w:szCs w:val="22"/>
          <w:vertAlign w:val="baseline"/>
          <w:rtl w:val="0"/>
        </w:rPr>
        <w:t xml:space="preserve"> </w:t>
      </w:r>
      <w:r w:rsidDel="00000000" w:rsidR="00000000" w:rsidRPr="00000000">
        <w:rPr>
          <w:rFonts w:ascii="SemiramisUnicode" w:cs="SemiramisUnicode" w:eastAsia="SemiramisUnicode" w:hAnsi="SemiramisUnicode"/>
          <w:sz w:val="22"/>
          <w:szCs w:val="22"/>
          <w:vertAlign w:val="baseline"/>
          <w:rtl w:val="0"/>
        </w:rPr>
        <w:t xml:space="preserve">(eds.).</w:t>
      </w:r>
      <w:r w:rsidDel="00000000" w:rsidR="00000000" w:rsidRPr="00000000">
        <w:rPr>
          <w:rFonts w:ascii="SemiramisUnicode" w:cs="SemiramisUnicode" w:eastAsia="SemiramisUnicode" w:hAnsi="SemiramisUnicode"/>
          <w:i w:val="1"/>
          <w:iCs w:val="1"/>
          <w:sz w:val="22"/>
          <w:szCs w:val="22"/>
          <w:vertAlign w:val="baseline"/>
          <w:rtl w:val="0"/>
        </w:rPr>
        <w:t xml:space="preserve"> The Akkadian Language in its Semitic </w:t>
        <w:tab/>
        <w:tab/>
        <w:t xml:space="preserve">Context. Studies in the Akkadian of the Third and Second Millennium BC</w:t>
      </w:r>
      <w:r w:rsidDel="00000000" w:rsidR="00000000" w:rsidRPr="00000000">
        <w:rPr>
          <w:rFonts w:ascii="SemiramisUnicode" w:cs="SemiramisUnicode" w:eastAsia="SemiramisUnicode" w:hAnsi="SemiramisUnicode"/>
          <w:sz w:val="22"/>
          <w:szCs w:val="22"/>
          <w:vertAlign w:val="baseline"/>
          <w:rtl w:val="0"/>
        </w:rPr>
        <w:t xml:space="preserve">, </w:t>
        <w:tab/>
        <w:tab/>
        <w:t xml:space="preserve">PIHANS 106, Leiden, 150-176.</w:t>
      </w:r>
    </w:p>
    <w:p w:rsidR="00000000" w:rsidDel="00000000" w:rsidP="00000000" w:rsidRDefault="00000000" w:rsidRPr="00000000" w14:paraId="0000011D">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w:t>
        <w:tab/>
        <w:t xml:space="preserve">«On the Old Assyrian Verb </w:t>
      </w:r>
      <w:r w:rsidDel="00000000" w:rsidR="00000000" w:rsidRPr="00000000">
        <w:rPr>
          <w:rFonts w:ascii="SemiramisUnicode" w:cs="SemiramisUnicode" w:eastAsia="SemiramisUnicode" w:hAnsi="SemiramisUnicode"/>
          <w:i w:val="1"/>
          <w:iCs w:val="1"/>
          <w:sz w:val="22"/>
          <w:szCs w:val="22"/>
          <w:vertAlign w:val="baseline"/>
          <w:rtl w:val="0"/>
        </w:rPr>
        <w:t xml:space="preserve">atawwum</w:t>
      </w:r>
      <w:r w:rsidDel="00000000" w:rsidR="00000000" w:rsidRPr="00000000">
        <w:rPr>
          <w:rFonts w:ascii="SemiramisUnicode" w:cs="SemiramisUnicode" w:eastAsia="SemiramisUnicode" w:hAnsi="SemiramisUnicode"/>
          <w:sz w:val="22"/>
          <w:szCs w:val="22"/>
          <w:vertAlign w:val="baseline"/>
          <w:rtl w:val="0"/>
        </w:rPr>
        <w:t xml:space="preserve">, 'to speak' » in: </w:t>
      </w:r>
      <w:r w:rsidDel="00000000" w:rsidR="00000000" w:rsidRPr="00000000">
        <w:rPr>
          <w:rFonts w:ascii="SemiramisUnicode" w:cs="SemiramisUnicode" w:eastAsia="SemiramisUnicode" w:hAnsi="SemiramisUnicode"/>
          <w:i w:val="1"/>
          <w:iCs w:val="1"/>
          <w:sz w:val="22"/>
          <w:szCs w:val="22"/>
          <w:vertAlign w:val="baseline"/>
          <w:rtl w:val="0"/>
        </w:rPr>
        <w:t xml:space="preserve">Memorial Garelli</w:t>
      </w:r>
      <w:r w:rsidDel="00000000" w:rsidR="00000000" w:rsidRPr="00000000">
        <w:rPr>
          <w:rFonts w:ascii="SemiramisUnicode" w:cs="SemiramisUnicode" w:eastAsia="SemiramisUnicode" w:hAnsi="SemiramisUnicode"/>
          <w:sz w:val="22"/>
          <w:szCs w:val="22"/>
          <w:vertAlign w:val="baseline"/>
          <w:rtl w:val="0"/>
        </w:rPr>
        <w:t xml:space="preserve">, </w:t>
        <w:tab/>
        <w:tab/>
        <w:t xml:space="preserve">159-173.</w:t>
      </w:r>
    </w:p>
    <w:p w:rsidR="00000000" w:rsidDel="00000000" w:rsidP="00000000" w:rsidRDefault="00000000" w:rsidRPr="00000000" w14:paraId="0000011E">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2010</w:t>
        <w:tab/>
      </w:r>
      <w:r w:rsidDel="00000000" w:rsidR="00000000" w:rsidRPr="00000000">
        <w:rPr>
          <w:rFonts w:ascii="SemiramisUnicode" w:cs="SemiramisUnicode" w:eastAsia="SemiramisUnicode" w:hAnsi="SemiramisUnicode"/>
          <w:i w:val="1"/>
          <w:iCs w:val="1"/>
          <w:sz w:val="22"/>
          <w:szCs w:val="22"/>
          <w:vertAlign w:val="baseline"/>
          <w:rtl w:val="0"/>
        </w:rPr>
        <w:t xml:space="preserve">The Akkadian Verb and its Semitic Background</w:t>
      </w:r>
      <w:r w:rsidDel="00000000" w:rsidR="00000000" w:rsidRPr="00000000">
        <w:rPr>
          <w:rFonts w:ascii="SemiramisUnicode" w:cs="SemiramisUnicode" w:eastAsia="SemiramisUnicode" w:hAnsi="SemiramisUnicode"/>
          <w:sz w:val="22"/>
          <w:szCs w:val="22"/>
          <w:vertAlign w:val="baseline"/>
          <w:rtl w:val="0"/>
        </w:rPr>
        <w:t xml:space="preserve">. Languages of the Ancient</w:t>
        <w:tab/>
        <w:tab/>
        <w:t xml:space="preserve">Near East 2. Winona Lake.</w:t>
      </w:r>
    </w:p>
    <w:p w:rsidR="00000000" w:rsidDel="00000000" w:rsidP="00000000" w:rsidRDefault="00000000" w:rsidRPr="00000000" w14:paraId="0000011F">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2012</w:t>
        <w:tab/>
        <w:t xml:space="preserve">«Spatial Deixis in Akkadian»  </w:t>
      </w:r>
      <w:r w:rsidDel="00000000" w:rsidR="00000000" w:rsidRPr="00000000">
        <w:rPr>
          <w:rFonts w:ascii="SemiramisUnicode" w:cs="SemiramisUnicode" w:eastAsia="SemiramisUnicode" w:hAnsi="SemiramisUnicode"/>
          <w:i w:val="1"/>
          <w:iCs w:val="1"/>
          <w:sz w:val="22"/>
          <w:szCs w:val="22"/>
          <w:vertAlign w:val="baseline"/>
          <w:rtl w:val="0"/>
        </w:rPr>
        <w:t xml:space="preserve">ZA</w:t>
      </w:r>
      <w:r w:rsidDel="00000000" w:rsidR="00000000" w:rsidRPr="00000000">
        <w:rPr>
          <w:rFonts w:ascii="SemiramisUnicode" w:cs="SemiramisUnicode" w:eastAsia="SemiramisUnicode" w:hAnsi="SemiramisUnicode"/>
          <w:sz w:val="22"/>
          <w:szCs w:val="22"/>
          <w:vertAlign w:val="baseline"/>
          <w:rtl w:val="0"/>
        </w:rPr>
        <w:t xml:space="preserve"> 102, 17-75.</w:t>
      </w:r>
    </w:p>
    <w:p w:rsidR="00000000" w:rsidDel="00000000" w:rsidP="00000000" w:rsidRDefault="00000000" w:rsidRPr="00000000" w14:paraId="00000120">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G. Kryszat</w:t>
      </w:r>
    </w:p>
    <w:p w:rsidR="00000000" w:rsidDel="00000000" w:rsidP="00000000" w:rsidRDefault="00000000" w:rsidRPr="00000000" w14:paraId="00000121">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2004</w:t>
        <w:tab/>
      </w:r>
      <w:r w:rsidDel="00000000" w:rsidR="00000000" w:rsidRPr="00000000">
        <w:rPr>
          <w:rFonts w:ascii="SemiramisUnicode" w:cs="SemiramisUnicode" w:eastAsia="SemiramisUnicode" w:hAnsi="SemiramisUnicode"/>
          <w:i w:val="1"/>
          <w:iCs w:val="1"/>
          <w:sz w:val="22"/>
          <w:szCs w:val="22"/>
          <w:vertAlign w:val="baseline"/>
          <w:rtl w:val="0"/>
        </w:rPr>
        <w:t xml:space="preserve">Zur Chronologie der Kaufmannsarchive aus der Schicht 2 des Kārum Kan-</w:t>
        <w:tab/>
        <w:tab/>
        <w:t xml:space="preserve">eš. Studien und Materialien</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OAAS</w:t>
      </w:r>
      <w:r w:rsidDel="00000000" w:rsidR="00000000" w:rsidRPr="00000000">
        <w:rPr>
          <w:rFonts w:ascii="SemiramisUnicode" w:cs="SemiramisUnicode" w:eastAsia="SemiramisUnicode" w:hAnsi="SemiramisUnicode"/>
          <w:sz w:val="22"/>
          <w:szCs w:val="22"/>
          <w:vertAlign w:val="baseline"/>
          <w:rtl w:val="0"/>
        </w:rPr>
        <w:t xml:space="preserve"> 2, PIHANS 99, Leiden.</w:t>
      </w:r>
    </w:p>
    <w:p w:rsidR="00000000" w:rsidDel="00000000" w:rsidP="00000000" w:rsidRDefault="00000000" w:rsidRPr="00000000" w14:paraId="00000122">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Kt a (etc.)/k + no.</w:t>
        <w:tab/>
        <w:t xml:space="preserve">Sigla of tablets from Kültepe (Kt)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(/k), 1948 (</w:t>
      </w:r>
      <w:r w:rsidDel="00000000" w:rsidR="00000000" w:rsidRPr="00000000">
        <w:rPr>
          <w:rFonts w:ascii="SemiramisUnicode" w:cs="SemiramisUnicode" w:eastAsia="SemiramisUnicode" w:hAnsi="SemiramisUnicode"/>
          <w:sz w:val="20"/>
          <w:szCs w:val="20"/>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a) until 1972 </w:t>
        <w:tab/>
        <w:tab/>
        <w:t xml:space="preserve">(=z). </w:t>
        <w:tab/>
      </w:r>
    </w:p>
    <w:p w:rsidR="00000000" w:rsidDel="00000000" w:rsidP="00000000" w:rsidRDefault="00000000" w:rsidRPr="00000000" w14:paraId="00000123">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Kt 73(etc.)/k + no.</w:t>
        <w:tab/>
        <w:t xml:space="preserve">Kültepe tablets found in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since 1973.</w:t>
      </w:r>
    </w:p>
    <w:p w:rsidR="00000000" w:rsidDel="00000000" w:rsidP="00000000" w:rsidRDefault="00000000" w:rsidRPr="00000000" w14:paraId="00000124">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M.T. Larsen</w:t>
      </w:r>
    </w:p>
    <w:p w:rsidR="00000000" w:rsidDel="00000000" w:rsidP="00000000" w:rsidRDefault="00000000" w:rsidRPr="00000000" w14:paraId="00000125">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1977</w:t>
        <w:tab/>
        <w:t xml:space="preserve">«Partnerships in the Old Assyrian Trade», </w:t>
      </w:r>
      <w:r w:rsidDel="00000000" w:rsidR="00000000" w:rsidRPr="00000000">
        <w:rPr>
          <w:rFonts w:ascii="SemiramisUnicode" w:cs="SemiramisUnicode" w:eastAsia="SemiramisUnicode" w:hAnsi="SemiramisUnicode"/>
          <w:i w:val="1"/>
          <w:iCs w:val="1"/>
          <w:sz w:val="22"/>
          <w:szCs w:val="22"/>
          <w:vertAlign w:val="baseline"/>
          <w:rtl w:val="0"/>
        </w:rPr>
        <w:t xml:space="preserve">Iraq</w:t>
      </w:r>
      <w:r w:rsidDel="00000000" w:rsidR="00000000" w:rsidRPr="00000000">
        <w:rPr>
          <w:rFonts w:ascii="SemiramisUnicode" w:cs="SemiramisUnicode" w:eastAsia="SemiramisUnicode" w:hAnsi="SemiramisUnicode"/>
          <w:sz w:val="22"/>
          <w:szCs w:val="22"/>
          <w:vertAlign w:val="baseline"/>
          <w:rtl w:val="0"/>
        </w:rPr>
        <w:t xml:space="preserve"> 39,119-145.</w:t>
      </w:r>
    </w:p>
    <w:p w:rsidR="00000000" w:rsidDel="00000000" w:rsidP="00000000" w:rsidRDefault="00000000" w:rsidRPr="00000000" w14:paraId="00000126">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1982</w:t>
        <w:tab/>
        <w:t xml:space="preserve">«Your Money or Your Life! A Portrait of an Assyrian Businessman, in: J.</w:t>
        <w:tab/>
        <w:tab/>
        <w:t xml:space="preserve">N. Postgate (ed.), </w:t>
      </w:r>
      <w:r w:rsidDel="00000000" w:rsidR="00000000" w:rsidRPr="00000000">
        <w:rPr>
          <w:rFonts w:ascii="SemiramisUnicode" w:cs="SemiramisUnicode" w:eastAsia="SemiramisUnicode" w:hAnsi="SemiramisUnicode"/>
          <w:i w:val="1"/>
          <w:iCs w:val="1"/>
          <w:sz w:val="22"/>
          <w:szCs w:val="22"/>
          <w:vertAlign w:val="baseline"/>
          <w:rtl w:val="0"/>
        </w:rPr>
        <w:t xml:space="preserve">Societies and Languages of the Ancient Near East. Stud-</w:t>
        <w:tab/>
        <w:tab/>
        <w:t xml:space="preserve">dies in Honour of I.M. Diakonoff</w:t>
      </w:r>
      <w:r w:rsidDel="00000000" w:rsidR="00000000" w:rsidRPr="00000000">
        <w:rPr>
          <w:rFonts w:ascii="SemiramisUnicode" w:cs="SemiramisUnicode" w:eastAsia="SemiramisUnicode" w:hAnsi="SemiramisUnicode"/>
          <w:sz w:val="22"/>
          <w:szCs w:val="22"/>
          <w:vertAlign w:val="baseline"/>
          <w:rtl w:val="0"/>
        </w:rPr>
        <w:t xml:space="preserve">,  Warminster, 214-245.</w:t>
      </w:r>
    </w:p>
    <w:p w:rsidR="00000000" w:rsidDel="00000000" w:rsidP="00000000" w:rsidRDefault="00000000" w:rsidRPr="00000000" w14:paraId="00000127">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1999</w:t>
        <w:tab/>
        <w:t xml:space="preserve">«</w:t>
      </w:r>
      <w:r w:rsidDel="00000000" w:rsidR="00000000" w:rsidRPr="00000000">
        <w:rPr>
          <w:rFonts w:ascii="SemiramisUnicode" w:cs="SemiramisUnicode" w:eastAsia="SemiramisUnicode" w:hAnsi="SemiramisUnicode"/>
          <w:i w:val="1"/>
          <w:iCs w:val="1"/>
          <w:sz w:val="22"/>
          <w:szCs w:val="22"/>
          <w:vertAlign w:val="baseline"/>
          <w:rtl w:val="0"/>
        </w:rPr>
        <w:t xml:space="preserve">Naruqqu</w:t>
      </w:r>
      <w:r w:rsidDel="00000000" w:rsidR="00000000" w:rsidRPr="00000000">
        <w:rPr>
          <w:rFonts w:ascii="SemiramisUnicode" w:cs="SemiramisUnicode" w:eastAsia="SemiramisUnicode" w:hAnsi="SemiramisUnicode"/>
          <w:sz w:val="22"/>
          <w:szCs w:val="22"/>
          <w:vertAlign w:val="baseline"/>
          <w:rtl w:val="0"/>
        </w:rPr>
        <w:t xml:space="preserve">-Verträge», </w:t>
      </w:r>
      <w:r w:rsidDel="00000000" w:rsidR="00000000" w:rsidRPr="00000000">
        <w:rPr>
          <w:rFonts w:ascii="SemiramisUnicode" w:cs="SemiramisUnicode" w:eastAsia="SemiramisUnicode" w:hAnsi="SemiramisUnicode"/>
          <w:i w:val="1"/>
          <w:iCs w:val="1"/>
          <w:sz w:val="22"/>
          <w:szCs w:val="22"/>
          <w:vertAlign w:val="baseline"/>
          <w:rtl w:val="0"/>
        </w:rPr>
        <w:t xml:space="preserve">RlA</w:t>
      </w:r>
      <w:r w:rsidDel="00000000" w:rsidR="00000000" w:rsidRPr="00000000">
        <w:rPr>
          <w:rFonts w:ascii="SemiramisUnicode" w:cs="SemiramisUnicode" w:eastAsia="SemiramisUnicode" w:hAnsi="SemiramisUnicode"/>
          <w:sz w:val="22"/>
          <w:szCs w:val="22"/>
          <w:vertAlign w:val="baseline"/>
          <w:rtl w:val="0"/>
        </w:rPr>
        <w:t xml:space="preserve"> 9, 181-4.</w:t>
      </w:r>
      <w:r w:rsidDel="00000000" w:rsidR="00000000" w:rsidRPr="00000000">
        <w:rPr>
          <w:rtl w:val="0"/>
        </w:rPr>
      </w:r>
    </w:p>
    <w:p w:rsidR="00000000" w:rsidDel="00000000" w:rsidP="00000000" w:rsidRDefault="00000000" w:rsidRPr="00000000" w14:paraId="00000128">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2007</w:t>
        <w:tab/>
        <w:t xml:space="preserve">«Individual and Family in Old Assyrian Society», </w:t>
      </w:r>
      <w:r w:rsidDel="00000000" w:rsidR="00000000" w:rsidRPr="00000000">
        <w:rPr>
          <w:rFonts w:ascii="SemiramisUnicode" w:cs="SemiramisUnicode" w:eastAsia="SemiramisUnicode" w:hAnsi="SemiramisUnicode"/>
          <w:i w:val="1"/>
          <w:iCs w:val="1"/>
          <w:sz w:val="22"/>
          <w:szCs w:val="22"/>
          <w:vertAlign w:val="baseline"/>
          <w:rtl w:val="0"/>
        </w:rPr>
        <w:t xml:space="preserve">JCS</w:t>
      </w:r>
      <w:r w:rsidDel="00000000" w:rsidR="00000000" w:rsidRPr="00000000">
        <w:rPr>
          <w:rFonts w:ascii="SemiramisUnicode" w:cs="SemiramisUnicode" w:eastAsia="SemiramisUnicode" w:hAnsi="SemiramisUnicode"/>
          <w:sz w:val="22"/>
          <w:szCs w:val="22"/>
          <w:vertAlign w:val="baseline"/>
          <w:rtl w:val="0"/>
        </w:rPr>
        <w:t xml:space="preserve"> 59, 93-106.</w:t>
      </w:r>
    </w:p>
    <w:p w:rsidR="00000000" w:rsidDel="00000000" w:rsidP="00000000" w:rsidRDefault="00000000" w:rsidRPr="00000000" w14:paraId="00000129">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w:t>
        <w:tab/>
        <w:t xml:space="preserve">«Archives and Filing Systems at Kültepe», in: </w:t>
      </w:r>
      <w:r w:rsidDel="00000000" w:rsidR="00000000" w:rsidRPr="00000000">
        <w:rPr>
          <w:rFonts w:ascii="SemiramisUnicode" w:cs="SemiramisUnicode" w:eastAsia="SemiramisUnicode" w:hAnsi="SemiramisUnicode"/>
          <w:i w:val="1"/>
          <w:iCs w:val="1"/>
          <w:sz w:val="22"/>
          <w:szCs w:val="22"/>
          <w:vertAlign w:val="baseline"/>
          <w:rtl w:val="0"/>
        </w:rPr>
        <w:t xml:space="preserve">Studies Hecker</w:t>
      </w:r>
      <w:r w:rsidDel="00000000" w:rsidR="00000000" w:rsidRPr="00000000">
        <w:rPr>
          <w:rFonts w:ascii="SemiramisUnicode" w:cs="SemiramisUnicode" w:eastAsia="SemiramisUnicode" w:hAnsi="SemiramisUnicode"/>
          <w:sz w:val="22"/>
          <w:szCs w:val="22"/>
          <w:vertAlign w:val="baseline"/>
          <w:rtl w:val="0"/>
        </w:rPr>
        <w:t xml:space="preserve">, 77-88.</w:t>
      </w:r>
    </w:p>
    <w:p w:rsidR="00000000" w:rsidDel="00000000" w:rsidP="00000000" w:rsidRDefault="00000000" w:rsidRPr="00000000" w14:paraId="0000012A">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A.W. Lassen </w:t>
      </w:r>
    </w:p>
    <w:p w:rsidR="00000000" w:rsidDel="00000000" w:rsidP="00000000" w:rsidRDefault="00000000" w:rsidRPr="00000000" w14:paraId="0000012B">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2010</w:t>
        <w:tab/>
        <w:t xml:space="preserve">«Trade in Wool in Old Assyrian Anatolia», </w:t>
      </w:r>
      <w:r w:rsidDel="00000000" w:rsidR="00000000" w:rsidRPr="00000000">
        <w:rPr>
          <w:rFonts w:ascii="SemiramisUnicode" w:cs="SemiramisUnicode" w:eastAsia="SemiramisUnicode" w:hAnsi="SemiramisUnicode"/>
          <w:i w:val="1"/>
          <w:iCs w:val="1"/>
          <w:sz w:val="22"/>
          <w:szCs w:val="22"/>
          <w:vertAlign w:val="baseline"/>
          <w:rtl w:val="0"/>
        </w:rPr>
        <w:t xml:space="preserve">JEOL</w:t>
      </w:r>
      <w:r w:rsidDel="00000000" w:rsidR="00000000" w:rsidRPr="00000000">
        <w:rPr>
          <w:rFonts w:ascii="SemiramisUnicode" w:cs="SemiramisUnicode" w:eastAsia="SemiramisUnicode" w:hAnsi="SemiramisUnicode"/>
          <w:sz w:val="22"/>
          <w:szCs w:val="22"/>
          <w:vertAlign w:val="baseline"/>
          <w:rtl w:val="0"/>
        </w:rPr>
        <w:t xml:space="preserve"> 42, 159-79.</w:t>
      </w:r>
    </w:p>
    <w:p w:rsidR="00000000" w:rsidDel="00000000" w:rsidP="00000000" w:rsidRDefault="00000000" w:rsidRPr="00000000" w14:paraId="0000012C">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L. Matouš </w:t>
      </w:r>
    </w:p>
    <w:p w:rsidR="00000000" w:rsidDel="00000000" w:rsidP="00000000" w:rsidRDefault="00000000" w:rsidRPr="00000000" w14:paraId="0000012D">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1965</w:t>
        <w:tab/>
        <w:t xml:space="preserve">Anatolische Feste nach «Kappadokischen Tafeln», in: H.Güterbock – Th.</w:t>
        <w:tab/>
        <w:tab/>
        <w:t xml:space="preserve">Jacobsen (eds.), </w:t>
      </w:r>
      <w:r w:rsidDel="00000000" w:rsidR="00000000" w:rsidRPr="00000000">
        <w:rPr>
          <w:rFonts w:ascii="SemiramisUnicode" w:cs="SemiramisUnicode" w:eastAsia="SemiramisUnicode" w:hAnsi="SemiramisUnicode"/>
          <w:i w:val="1"/>
          <w:iCs w:val="1"/>
          <w:sz w:val="22"/>
          <w:szCs w:val="22"/>
          <w:vertAlign w:val="baseline"/>
          <w:rtl w:val="0"/>
        </w:rPr>
        <w:t xml:space="preserve">Studies in Honor of Benno Landsberger on his Seventy- </w:t>
        <w:tab/>
        <w:tab/>
        <w:t xml:space="preserve">Birthday, April 21, 1965</w:t>
      </w:r>
      <w:r w:rsidDel="00000000" w:rsidR="00000000" w:rsidRPr="00000000">
        <w:rPr>
          <w:rFonts w:ascii="SemiramisUnicode" w:cs="SemiramisUnicode" w:eastAsia="SemiramisUnicode" w:hAnsi="SemiramisUnicode"/>
          <w:sz w:val="22"/>
          <w:szCs w:val="22"/>
          <w:vertAlign w:val="baseline"/>
          <w:rtl w:val="0"/>
        </w:rPr>
        <w:t xml:space="preserve">, AS 16, 175-182.</w:t>
      </w:r>
    </w:p>
    <w:p w:rsidR="00000000" w:rsidDel="00000000" w:rsidP="00000000" w:rsidRDefault="00000000" w:rsidRPr="00000000" w14:paraId="0000012E">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2F">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0">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sz w:val="20"/>
          <w:szCs w:val="20"/>
          <w:vertAlign w:val="baseline"/>
          <w:rtl w:val="0"/>
        </w:rPr>
        <w:tab/>
        <w:tab/>
        <w:tab/>
        <w:tab/>
        <w:tab/>
        <w:t xml:space="preserve">ABRREVIATIONS AND BIBLIOGRAPHY </w:t>
        <w:tab/>
        <w:t xml:space="preserve">               XIX</w:t>
      </w:r>
    </w:p>
    <w:p w:rsidR="00000000" w:rsidDel="00000000" w:rsidP="00000000" w:rsidRDefault="00000000" w:rsidRPr="00000000" w14:paraId="00000131">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2">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33">
      <w:pPr>
        <w:tabs>
          <w:tab w:val="left" w:leader="none" w:pos="284"/>
          <w:tab w:val="left" w:leader="none" w:pos="1843"/>
          <w:tab w:val="left" w:leader="none" w:pos="1985"/>
          <w:tab w:val="left" w:leader="none" w:pos="2060"/>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C.Michel</w:t>
      </w:r>
    </w:p>
    <w:p w:rsidR="00000000" w:rsidDel="00000000" w:rsidP="00000000" w:rsidRDefault="00000000" w:rsidRPr="00000000" w14:paraId="00000134">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1997a</w:t>
        <w:tab/>
        <w:t xml:space="preserve">«A table avec les marchands paléo-assyriens», in: H. Waetzoldt (ed.),  </w:t>
      </w:r>
      <w:r w:rsidDel="00000000" w:rsidR="00000000" w:rsidRPr="00000000">
        <w:rPr>
          <w:rFonts w:ascii="SemiramisUnicode" w:cs="SemiramisUnicode" w:eastAsia="SemiramisUnicode" w:hAnsi="SemiramisUnicode"/>
          <w:i w:val="1"/>
          <w:iCs w:val="1"/>
          <w:sz w:val="22"/>
          <w:szCs w:val="22"/>
          <w:vertAlign w:val="baseline"/>
          <w:rtl w:val="0"/>
        </w:rPr>
        <w:t xml:space="preserve">As-</w:t>
      </w:r>
      <w:r w:rsidDel="00000000" w:rsidR="00000000" w:rsidRPr="00000000">
        <w:rPr>
          <w:rtl w:val="0"/>
        </w:rPr>
      </w:r>
    </w:p>
    <w:p w:rsidR="00000000" w:rsidDel="00000000" w:rsidP="00000000" w:rsidRDefault="00000000" w:rsidRPr="00000000" w14:paraId="00000135">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i w:val="1"/>
          <w:iCs w:val="1"/>
          <w:sz w:val="22"/>
          <w:szCs w:val="22"/>
          <w:vertAlign w:val="baseline"/>
          <w:rtl w:val="0"/>
        </w:rPr>
        <w:tab/>
        <w:tab/>
        <w:t xml:space="preserve">syrien im Wandel der Zeiten</w:t>
      </w:r>
      <w:r w:rsidDel="00000000" w:rsidR="00000000" w:rsidRPr="00000000">
        <w:rPr>
          <w:rFonts w:ascii="SemiramisUnicode" w:cs="SemiramisUnicode" w:eastAsia="SemiramisUnicode" w:hAnsi="SemiramisUnicode"/>
          <w:sz w:val="22"/>
          <w:szCs w:val="22"/>
          <w:vertAlign w:val="baseline"/>
          <w:rtl w:val="0"/>
        </w:rPr>
        <w:t xml:space="preserve">, CRRAI 39, 95-113.</w:t>
      </w:r>
    </w:p>
    <w:p w:rsidR="00000000" w:rsidDel="00000000" w:rsidP="00000000" w:rsidRDefault="00000000" w:rsidRPr="00000000" w14:paraId="00000136">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1979b</w:t>
        <w:tab/>
        <w:t xml:space="preserve">«Les enfants des marchands paléo-assyriens», in:</w:t>
      </w:r>
      <w:r w:rsidDel="00000000" w:rsidR="00000000" w:rsidRPr="00000000">
        <w:rPr>
          <w:rFonts w:ascii="SemiramisUnicode" w:cs="SemiramisUnicode" w:eastAsia="SemiramisUnicode" w:hAnsi="SemiramisUnicode"/>
          <w:i w:val="1"/>
          <w:iCs w:val="1"/>
          <w:sz w:val="22"/>
          <w:szCs w:val="22"/>
          <w:vertAlign w:val="baseline"/>
          <w:rtl w:val="0"/>
        </w:rPr>
        <w:t xml:space="preserve"> Enfance et éducation</w:t>
        <w:tab/>
        <w:t xml:space="preserve">au</w:t>
        <w:tab/>
        <w:tab/>
        <w:t xml:space="preserve">Proche-Orient ancient</w:t>
      </w:r>
      <w:r w:rsidDel="00000000" w:rsidR="00000000" w:rsidRPr="00000000">
        <w:rPr>
          <w:rFonts w:ascii="SemiramisUnicode" w:cs="SemiramisUnicode" w:eastAsia="SemiramisUnicode" w:hAnsi="SemiramisUnicode"/>
          <w:sz w:val="22"/>
          <w:szCs w:val="22"/>
          <w:vertAlign w:val="baseline"/>
          <w:rtl w:val="0"/>
        </w:rPr>
        <w:t xml:space="preserve">, in: </w:t>
      </w:r>
      <w:r w:rsidDel="00000000" w:rsidR="00000000" w:rsidRPr="00000000">
        <w:rPr>
          <w:rFonts w:ascii="SemiramisUnicode" w:cs="SemiramisUnicode" w:eastAsia="SemiramisUnicode" w:hAnsi="SemiramisUnicode"/>
          <w:i w:val="1"/>
          <w:iCs w:val="1"/>
          <w:sz w:val="22"/>
          <w:szCs w:val="22"/>
          <w:vertAlign w:val="baseline"/>
          <w:rtl w:val="0"/>
        </w:rPr>
        <w:t xml:space="preserve">Ktèma</w:t>
      </w:r>
      <w:r w:rsidDel="00000000" w:rsidR="00000000" w:rsidRPr="00000000">
        <w:rPr>
          <w:rFonts w:ascii="SemiramisUnicode" w:cs="SemiramisUnicode" w:eastAsia="SemiramisUnicode" w:hAnsi="SemiramisUnicode"/>
          <w:sz w:val="22"/>
          <w:szCs w:val="22"/>
          <w:vertAlign w:val="baseline"/>
          <w:rtl w:val="0"/>
        </w:rPr>
        <w:t xml:space="preserve"> 22, 91-108.</w:t>
      </w:r>
    </w:p>
    <w:p w:rsidR="00000000" w:rsidDel="00000000" w:rsidP="00000000" w:rsidRDefault="00000000" w:rsidRPr="00000000" w14:paraId="00000137">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1997c</w:t>
        <w:tab/>
        <w:t xml:space="preserve">«Hommes et enfants prêtent serment à l'époque paléo-assyrienne» in: </w:t>
      </w:r>
      <w:r w:rsidDel="00000000" w:rsidR="00000000" w:rsidRPr="00000000">
        <w:rPr>
          <w:rFonts w:ascii="SemiramisUnicode" w:cs="SemiramisUnicode" w:eastAsia="SemiramisUnicode" w:hAnsi="SemiramisUnicode"/>
          <w:i w:val="1"/>
          <w:iCs w:val="1"/>
          <w:sz w:val="22"/>
          <w:szCs w:val="22"/>
          <w:vertAlign w:val="baseline"/>
          <w:rtl w:val="0"/>
        </w:rPr>
        <w:t xml:space="preserve">Jurer</w:t>
      </w: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et maudire</w:t>
      </w:r>
      <w:r w:rsidDel="00000000" w:rsidR="00000000" w:rsidRPr="00000000">
        <w:rPr>
          <w:rFonts w:ascii="SemiramisUnicode" w:cs="SemiramisUnicode" w:eastAsia="SemiramisUnicode" w:hAnsi="SemiramisUnicode"/>
          <w:sz w:val="22"/>
          <w:szCs w:val="22"/>
          <w:vertAlign w:val="baseline"/>
          <w:rtl w:val="0"/>
        </w:rPr>
        <w:t xml:space="preserve">, </w:t>
      </w:r>
      <w:r w:rsidDel="00000000" w:rsidR="00000000" w:rsidRPr="00000000">
        <w:rPr>
          <w:rFonts w:ascii="SemiramisUnicode" w:cs="SemiramisUnicode" w:eastAsia="SemiramisUnicode" w:hAnsi="SemiramisUnicode"/>
          <w:i w:val="1"/>
          <w:iCs w:val="1"/>
          <w:sz w:val="22"/>
          <w:szCs w:val="22"/>
          <w:vertAlign w:val="baseline"/>
          <w:rtl w:val="0"/>
        </w:rPr>
        <w:t xml:space="preserve">Mediterranées</w:t>
      </w:r>
      <w:r w:rsidDel="00000000" w:rsidR="00000000" w:rsidRPr="00000000">
        <w:rPr>
          <w:rFonts w:ascii="SemiramisUnicode" w:cs="SemiramisUnicode" w:eastAsia="SemiramisUnicode" w:hAnsi="SemiramisUnicode"/>
          <w:sz w:val="22"/>
          <w:szCs w:val="22"/>
          <w:vertAlign w:val="baseline"/>
          <w:rtl w:val="0"/>
        </w:rPr>
        <w:t xml:space="preserve"> 10/11, 105-123.</w:t>
      </w:r>
    </w:p>
    <w:p w:rsidR="00000000" w:rsidDel="00000000" w:rsidP="00000000" w:rsidRDefault="00000000" w:rsidRPr="00000000" w14:paraId="00000138">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1998</w:t>
        <w:tab/>
      </w:r>
      <w:r w:rsidDel="00000000" w:rsidR="00000000" w:rsidRPr="00000000">
        <w:rPr>
          <w:rFonts w:ascii="SemiramisUnicode" w:cs="SemiramisUnicode" w:eastAsia="SemiramisUnicode" w:hAnsi="SemiramisUnicode"/>
          <w:i w:val="1"/>
          <w:iCs w:val="1"/>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Les Mites d'Assyrie. Moths in the Assyrian Texts of the Second Millen-</w:t>
        <w:tab/>
        <w:tab/>
        <w:t xml:space="preserve">nium B.C.», </w:t>
      </w:r>
      <w:r w:rsidDel="00000000" w:rsidR="00000000" w:rsidRPr="00000000">
        <w:rPr>
          <w:rFonts w:ascii="SemiramisUnicode" w:cs="SemiramisUnicode" w:eastAsia="SemiramisUnicode" w:hAnsi="SemiramisUnicode"/>
          <w:i w:val="1"/>
          <w:iCs w:val="1"/>
          <w:sz w:val="22"/>
          <w:szCs w:val="22"/>
          <w:vertAlign w:val="baseline"/>
          <w:rtl w:val="0"/>
        </w:rPr>
        <w:t xml:space="preserve">JAOS</w:t>
      </w:r>
      <w:r w:rsidDel="00000000" w:rsidR="00000000" w:rsidRPr="00000000">
        <w:rPr>
          <w:rFonts w:ascii="SemiramisUnicode" w:cs="SemiramisUnicode" w:eastAsia="SemiramisUnicode" w:hAnsi="SemiramisUnicode"/>
          <w:sz w:val="22"/>
          <w:szCs w:val="22"/>
          <w:vertAlign w:val="baseline"/>
          <w:rtl w:val="0"/>
        </w:rPr>
        <w:t xml:space="preserve"> 118, 325-331.</w:t>
      </w:r>
    </w:p>
    <w:p w:rsidR="00000000" w:rsidDel="00000000" w:rsidP="00000000" w:rsidRDefault="00000000" w:rsidRPr="00000000" w14:paraId="00000139">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2001</w:t>
        <w:tab/>
      </w:r>
      <w:r w:rsidDel="00000000" w:rsidR="00000000" w:rsidRPr="00000000">
        <w:rPr>
          <w:rFonts w:ascii="SemiramisUnicode" w:cs="SemiramisUnicode" w:eastAsia="SemiramisUnicode" w:hAnsi="SemiramisUnicode"/>
          <w:i w:val="1"/>
          <w:iCs w:val="1"/>
          <w:sz w:val="22"/>
          <w:szCs w:val="22"/>
          <w:vertAlign w:val="baseline"/>
          <w:rtl w:val="0"/>
        </w:rPr>
        <w:t xml:space="preserve">La correspondance des marchands de Kaniš au début du II</w:t>
      </w:r>
      <w:r w:rsidDel="00000000" w:rsidR="00000000" w:rsidRPr="00000000">
        <w:rPr>
          <w:rFonts w:ascii="SemiramisUnicode" w:cs="SemiramisUnicode" w:eastAsia="SemiramisUnicode" w:hAnsi="SemiramisUnicode"/>
          <w:i w:val="1"/>
          <w:iCs w:val="1"/>
          <w:sz w:val="22"/>
          <w:szCs w:val="22"/>
          <w:vertAlign w:val="superscript"/>
          <w:rtl w:val="0"/>
        </w:rPr>
        <w:t xml:space="preserve">e</w:t>
      </w:r>
      <w:r w:rsidDel="00000000" w:rsidR="00000000" w:rsidRPr="00000000">
        <w:rPr>
          <w:rFonts w:ascii="SemiramisUnicode" w:cs="SemiramisUnicode" w:eastAsia="SemiramisUnicode" w:hAnsi="SemiramisUnicode"/>
          <w:i w:val="1"/>
          <w:iCs w:val="1"/>
          <w:sz w:val="22"/>
          <w:szCs w:val="22"/>
          <w:vertAlign w:val="baseline"/>
          <w:rtl w:val="0"/>
        </w:rPr>
        <w:t xml:space="preserve"> millénaire av.</w:t>
        <w:tab/>
        <w:tab/>
        <w:t xml:space="preserve">J.-C.,</w:t>
      </w:r>
      <w:r w:rsidDel="00000000" w:rsidR="00000000" w:rsidRPr="00000000">
        <w:rPr>
          <w:rFonts w:ascii="SemiramisUnicode" w:cs="SemiramisUnicode" w:eastAsia="SemiramisUnicode" w:hAnsi="SemiramisUnicode"/>
          <w:sz w:val="22"/>
          <w:szCs w:val="22"/>
          <w:vertAlign w:val="baseline"/>
          <w:rtl w:val="0"/>
        </w:rPr>
        <w:t xml:space="preserve"> LAPO 18, Paris. </w:t>
      </w:r>
    </w:p>
    <w:p w:rsidR="00000000" w:rsidDel="00000000" w:rsidP="00000000" w:rsidRDefault="00000000" w:rsidRPr="00000000" w14:paraId="0000013A">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w:t>
        <w:tab/>
        <w:t xml:space="preserve">«The Alāhum and Aššur-taklāku archives found in 1993 at Kültepe Kaniš»,</w:t>
        <w:tab/>
        <w:tab/>
        <w:t xml:space="preserve">in: </w:t>
      </w:r>
      <w:r w:rsidDel="00000000" w:rsidR="00000000" w:rsidRPr="00000000">
        <w:rPr>
          <w:rFonts w:ascii="SemiramisUnicode" w:cs="SemiramisUnicode" w:eastAsia="SemiramisUnicode" w:hAnsi="SemiramisUnicode"/>
          <w:i w:val="1"/>
          <w:iCs w:val="1"/>
          <w:sz w:val="22"/>
          <w:szCs w:val="22"/>
          <w:vertAlign w:val="baseline"/>
          <w:rtl w:val="0"/>
        </w:rPr>
        <w:t xml:space="preserve">Studies Hecker</w:t>
      </w:r>
      <w:r w:rsidDel="00000000" w:rsidR="00000000" w:rsidRPr="00000000">
        <w:rPr>
          <w:rFonts w:ascii="SemiramisUnicode" w:cs="SemiramisUnicode" w:eastAsia="SemiramisUnicode" w:hAnsi="SemiramisUnicode"/>
          <w:sz w:val="22"/>
          <w:szCs w:val="22"/>
          <w:vertAlign w:val="baseline"/>
          <w:rtl w:val="0"/>
        </w:rPr>
        <w:t xml:space="preserve">, 53-67.</w:t>
      </w:r>
    </w:p>
    <w:p w:rsidR="00000000" w:rsidDel="00000000" w:rsidP="00000000" w:rsidRDefault="00000000" w:rsidRPr="00000000" w14:paraId="0000013B">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C. Michel – P. Garelli </w:t>
        <w:tab/>
      </w:r>
    </w:p>
    <w:p w:rsidR="00000000" w:rsidDel="00000000" w:rsidP="00000000" w:rsidRDefault="00000000" w:rsidRPr="00000000" w14:paraId="0000013C">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1995</w:t>
        <w:tab/>
        <w:t xml:space="preserve">“New Old Assyrian Marriage Contracts” , </w:t>
      </w:r>
      <w:r w:rsidDel="00000000" w:rsidR="00000000" w:rsidRPr="00000000">
        <w:rPr>
          <w:rFonts w:ascii="SemiramisUnicode" w:cs="SemiramisUnicode" w:eastAsia="SemiramisUnicode" w:hAnsi="SemiramisUnicode"/>
          <w:i w:val="1"/>
          <w:iCs w:val="1"/>
          <w:sz w:val="22"/>
          <w:szCs w:val="22"/>
          <w:vertAlign w:val="baseline"/>
          <w:rtl w:val="0"/>
        </w:rPr>
        <w:t xml:space="preserve">AMMY</w:t>
      </w:r>
      <w:r w:rsidDel="00000000" w:rsidR="00000000" w:rsidRPr="00000000">
        <w:rPr>
          <w:rFonts w:ascii="SemiramisUnicode" w:cs="SemiramisUnicode" w:eastAsia="SemiramisUnicode" w:hAnsi="SemiramisUnicode"/>
          <w:sz w:val="22"/>
          <w:szCs w:val="22"/>
          <w:vertAlign w:val="baseline"/>
          <w:rtl w:val="0"/>
        </w:rPr>
        <w:t xml:space="preserve"> 1995, 295-302.</w:t>
      </w:r>
    </w:p>
    <w:p w:rsidR="00000000" w:rsidDel="00000000" w:rsidP="00000000" w:rsidRDefault="00000000" w:rsidRPr="00000000" w14:paraId="0000013D">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C. Michel –K.R. Veenhof</w:t>
        <w:tab/>
      </w:r>
    </w:p>
    <w:p w:rsidR="00000000" w:rsidDel="00000000" w:rsidP="00000000" w:rsidRDefault="00000000" w:rsidRPr="00000000" w14:paraId="0000013E">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2010</w:t>
        <w:tab/>
        <w:t xml:space="preserve">«The Textiles Traded by the Assyrians in Anatolia (19th -18th centuries</w:t>
        <w:tab/>
        <w:tab/>
        <w:t xml:space="preserve">BC)», in: C. Michel – M.L.Nosch (eds.), </w:t>
      </w:r>
      <w:r w:rsidDel="00000000" w:rsidR="00000000" w:rsidRPr="00000000">
        <w:rPr>
          <w:rFonts w:ascii="SemiramisUnicode" w:cs="SemiramisUnicode" w:eastAsia="SemiramisUnicode" w:hAnsi="SemiramisUnicode"/>
          <w:i w:val="1"/>
          <w:iCs w:val="1"/>
          <w:sz w:val="22"/>
          <w:szCs w:val="22"/>
          <w:vertAlign w:val="baseline"/>
          <w:rtl w:val="0"/>
        </w:rPr>
        <w:t xml:space="preserve">Textile Terminologies in the An-</w:t>
        <w:tab/>
        <w:tab/>
        <w:t xml:space="preserve">cient Near East and Mediterranean from the Third to the First Millennia </w:t>
        <w:tab/>
        <w:tab/>
        <w:t xml:space="preserve">BC</w:t>
      </w:r>
      <w:r w:rsidDel="00000000" w:rsidR="00000000" w:rsidRPr="00000000">
        <w:rPr>
          <w:rFonts w:ascii="SemiramisUnicode" w:cs="SemiramisUnicode" w:eastAsia="SemiramisUnicode" w:hAnsi="SemiramisUnicode"/>
          <w:sz w:val="22"/>
          <w:szCs w:val="22"/>
          <w:vertAlign w:val="baseline"/>
          <w:rtl w:val="0"/>
        </w:rPr>
        <w:t xml:space="preserve">, </w:t>
        <w:tab/>
        <w:t xml:space="preserve">Ancient Textile Series vol. 8,  Oxford, 210-271.</w:t>
      </w:r>
    </w:p>
    <w:p w:rsidR="00000000" w:rsidDel="00000000" w:rsidP="00000000" w:rsidRDefault="00000000" w:rsidRPr="00000000" w14:paraId="0000013F">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N. Özgüç </w:t>
      </w:r>
    </w:p>
    <w:p w:rsidR="00000000" w:rsidDel="00000000" w:rsidP="00000000" w:rsidRDefault="00000000" w:rsidRPr="00000000" w14:paraId="00000140">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2006</w:t>
        <w:tab/>
      </w:r>
      <w:r w:rsidDel="00000000" w:rsidR="00000000" w:rsidRPr="00000000">
        <w:rPr>
          <w:rFonts w:ascii="SemiramisUnicode" w:cs="SemiramisUnicode" w:eastAsia="SemiramisUnicode" w:hAnsi="SemiramisUnicode"/>
          <w:i w:val="1"/>
          <w:iCs w:val="1"/>
          <w:sz w:val="22"/>
          <w:szCs w:val="22"/>
          <w:vertAlign w:val="baseline"/>
          <w:rtl w:val="0"/>
        </w:rPr>
        <w:t xml:space="preserve">Kültepe-Kaniš / Neša. Seal Impressions on the Clay Envelopes from the Ar-</w:t>
        <w:tab/>
        <w:tab/>
        <w:t xml:space="preserve">chives of the Native Peruwa and Assyrian Trader Uṣur-ša-Ištar, son of Aš-</w:t>
        <w:tab/>
        <w:tab/>
        <w:t xml:space="preserve">šur-imittī</w:t>
      </w:r>
      <w:r w:rsidDel="00000000" w:rsidR="00000000" w:rsidRPr="00000000">
        <w:rPr>
          <w:rFonts w:ascii="SemiramisUnicode" w:cs="SemiramisUnicode" w:eastAsia="SemiramisUnicode" w:hAnsi="SemiramisUnicode"/>
          <w:sz w:val="22"/>
          <w:szCs w:val="22"/>
          <w:vertAlign w:val="baseline"/>
          <w:rtl w:val="0"/>
        </w:rPr>
        <w:t xml:space="preserve">, TTKY V / 50, Ankara 2006.</w:t>
      </w:r>
    </w:p>
    <w:p w:rsidR="00000000" w:rsidDel="00000000" w:rsidP="00000000" w:rsidRDefault="00000000" w:rsidRPr="00000000" w14:paraId="00000141">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N. Özgüç- O. Tunca </w:t>
        <w:tab/>
      </w:r>
    </w:p>
    <w:p w:rsidR="00000000" w:rsidDel="00000000" w:rsidP="00000000" w:rsidRDefault="00000000" w:rsidRPr="00000000" w14:paraId="00000142">
      <w:pPr>
        <w:tabs>
          <w:tab w:val="left" w:leader="none" w:pos="284"/>
          <w:tab w:val="left" w:leader="none" w:pos="1843"/>
          <w:tab w:val="left" w:leader="none" w:pos="1985"/>
          <w:tab w:val="left" w:leader="none" w:pos="2060"/>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2001</w:t>
        <w:tab/>
      </w:r>
      <w:r w:rsidDel="00000000" w:rsidR="00000000" w:rsidRPr="00000000">
        <w:rPr>
          <w:rFonts w:ascii="SemiramisUnicode" w:cs="SemiramisUnicode" w:eastAsia="SemiramisUnicode" w:hAnsi="SemiramisUnicode"/>
          <w:i w:val="1"/>
          <w:iCs w:val="1"/>
          <w:sz w:val="22"/>
          <w:szCs w:val="22"/>
          <w:vertAlign w:val="baseline"/>
          <w:rtl w:val="0"/>
        </w:rPr>
        <w:t xml:space="preserve">Kültepe-Kaniš. Sealed and Inscribed Clay Bullae,</w:t>
      </w:r>
      <w:r w:rsidDel="00000000" w:rsidR="00000000" w:rsidRPr="00000000">
        <w:rPr>
          <w:rFonts w:ascii="SemiramisUnicode" w:cs="SemiramisUnicode" w:eastAsia="SemiramisUnicode" w:hAnsi="SemiramisUnicode"/>
          <w:sz w:val="22"/>
          <w:szCs w:val="22"/>
          <w:vertAlign w:val="baseline"/>
          <w:rtl w:val="0"/>
        </w:rPr>
        <w:t xml:space="preserve"> TTKY V / 48, Ankara.</w:t>
      </w:r>
    </w:p>
    <w:p w:rsidR="00000000" w:rsidDel="00000000" w:rsidP="00000000" w:rsidRDefault="00000000" w:rsidRPr="00000000" w14:paraId="00000143">
      <w:pPr>
        <w:widowControl w:val="0"/>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B. Teissier </w:t>
      </w:r>
    </w:p>
    <w:p w:rsidR="00000000" w:rsidDel="00000000" w:rsidP="00000000" w:rsidRDefault="00000000" w:rsidRPr="00000000" w14:paraId="00000144">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1994 </w:t>
        <w:tab/>
      </w:r>
      <w:r w:rsidDel="00000000" w:rsidR="00000000" w:rsidRPr="00000000">
        <w:rPr>
          <w:rFonts w:ascii="SemiramisUnicode" w:cs="SemiramisUnicode" w:eastAsia="SemiramisUnicode" w:hAnsi="SemiramisUnicode"/>
          <w:i w:val="1"/>
          <w:iCs w:val="1"/>
          <w:sz w:val="22"/>
          <w:szCs w:val="22"/>
          <w:vertAlign w:val="baseline"/>
          <w:rtl w:val="0"/>
        </w:rPr>
        <w:t xml:space="preserve">Sealing and Seals on Texts from Kültepe kārum Level 2, </w:t>
      </w:r>
      <w:r w:rsidDel="00000000" w:rsidR="00000000" w:rsidRPr="00000000">
        <w:rPr>
          <w:rFonts w:ascii="SemiramisUnicode" w:cs="SemiramisUnicode" w:eastAsia="SemiramisUnicode" w:hAnsi="SemiramisUnicode"/>
          <w:sz w:val="22"/>
          <w:szCs w:val="22"/>
          <w:vertAlign w:val="baseline"/>
          <w:rtl w:val="0"/>
        </w:rPr>
        <w:t xml:space="preserve">PIHANS 70, Is-</w:t>
        <w:tab/>
        <w:tab/>
        <w:t xml:space="preserve">tanbul.</w:t>
      </w:r>
    </w:p>
    <w:p w:rsidR="00000000" w:rsidDel="00000000" w:rsidP="00000000" w:rsidRDefault="00000000" w:rsidRPr="00000000" w14:paraId="00000145">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K.R. Veenhof</w:t>
      </w:r>
    </w:p>
    <w:p w:rsidR="00000000" w:rsidDel="00000000" w:rsidP="00000000" w:rsidRDefault="00000000" w:rsidRPr="00000000" w14:paraId="00000146">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1978</w:t>
        <w:tab/>
        <w:t xml:space="preserve">«An Ancient Anatolian Money-lender» in </w:t>
      </w:r>
      <w:r w:rsidDel="00000000" w:rsidR="00000000" w:rsidRPr="00000000">
        <w:rPr>
          <w:rFonts w:ascii="SemiramisUnicode" w:cs="SemiramisUnicode" w:eastAsia="SemiramisUnicode" w:hAnsi="SemiramisUnicode"/>
          <w:i w:val="1"/>
          <w:iCs w:val="1"/>
          <w:sz w:val="22"/>
          <w:szCs w:val="22"/>
          <w:vertAlign w:val="baseline"/>
          <w:rtl w:val="0"/>
        </w:rPr>
        <w:t xml:space="preserve">Studies Matouš</w:t>
      </w:r>
      <w:r w:rsidDel="00000000" w:rsidR="00000000" w:rsidRPr="00000000">
        <w:rPr>
          <w:rFonts w:ascii="SemiramisUnicode" w:cs="SemiramisUnicode" w:eastAsia="SemiramisUnicode" w:hAnsi="SemiramisUnicode"/>
          <w:sz w:val="22"/>
          <w:szCs w:val="22"/>
          <w:vertAlign w:val="baseline"/>
          <w:rtl w:val="0"/>
        </w:rPr>
        <w:t xml:space="preserve">, II, 279-311. </w:t>
      </w:r>
    </w:p>
    <w:p w:rsidR="00000000" w:rsidDel="00000000" w:rsidP="00000000" w:rsidRDefault="00000000" w:rsidRPr="00000000" w14:paraId="00000147">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1987</w:t>
        <w:tab/>
        <w:t xml:space="preserve">«</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Dying Tablets” and </w:t>
      </w:r>
      <w:r w:rsidDel="00000000" w:rsidR="00000000" w:rsidRPr="00000000">
        <w:rPr>
          <w:sz w:val="22"/>
          <w:szCs w:val="22"/>
          <w:vertAlign w:val="baseline"/>
          <w:rtl w:val="0"/>
        </w:rPr>
        <w:t xml:space="preserve">“</w:t>
      </w:r>
      <w:r w:rsidDel="00000000" w:rsidR="00000000" w:rsidRPr="00000000">
        <w:rPr>
          <w:rFonts w:ascii="SemiramisUnicode" w:cs="SemiramisUnicode" w:eastAsia="SemiramisUnicode" w:hAnsi="SemiramisUnicode"/>
          <w:sz w:val="22"/>
          <w:szCs w:val="22"/>
          <w:vertAlign w:val="baseline"/>
          <w:rtl w:val="0"/>
        </w:rPr>
        <w:t xml:space="preserve">Hungry Silver”. Elements of Figurative Language </w:t>
        <w:tab/>
        <w:tab/>
        <w:t xml:space="preserve">in Akkadian Commercial Terminology» in: M. Mindlin </w:t>
      </w:r>
      <w:r w:rsidDel="00000000" w:rsidR="00000000" w:rsidRPr="00000000">
        <w:rPr>
          <w:rFonts w:ascii="SemiramisUnicode" w:cs="SemiramisUnicode" w:eastAsia="SemiramisUnicode" w:hAnsi="SemiramisUnicode"/>
          <w:i w:val="1"/>
          <w:iCs w:val="1"/>
          <w:sz w:val="22"/>
          <w:szCs w:val="22"/>
          <w:vertAlign w:val="baseline"/>
          <w:rtl w:val="0"/>
        </w:rPr>
        <w:t xml:space="preserve">et al</w:t>
      </w:r>
      <w:r w:rsidDel="00000000" w:rsidR="00000000" w:rsidRPr="00000000">
        <w:rPr>
          <w:rFonts w:ascii="SemiramisUnicode" w:cs="SemiramisUnicode" w:eastAsia="SemiramisUnicode" w:hAnsi="SemiramisUnicode"/>
          <w:sz w:val="22"/>
          <w:szCs w:val="22"/>
          <w:vertAlign w:val="baseline"/>
          <w:rtl w:val="0"/>
        </w:rPr>
        <w:t xml:space="preserve">. (eds), </w:t>
      </w:r>
      <w:r w:rsidDel="00000000" w:rsidR="00000000" w:rsidRPr="00000000">
        <w:rPr>
          <w:rFonts w:ascii="SemiramisUnicode" w:cs="SemiramisUnicode" w:eastAsia="SemiramisUnicode" w:hAnsi="SemiramisUnicode"/>
          <w:i w:val="1"/>
          <w:iCs w:val="1"/>
          <w:sz w:val="22"/>
          <w:szCs w:val="22"/>
          <w:vertAlign w:val="baseline"/>
          <w:rtl w:val="0"/>
        </w:rPr>
        <w:t xml:space="preserve">Figur-</w:t>
        <w:tab/>
        <w:tab/>
        <w:t xml:space="preserve">ative Language in the Ancient Near East</w:t>
      </w:r>
      <w:r w:rsidDel="00000000" w:rsidR="00000000" w:rsidRPr="00000000">
        <w:rPr>
          <w:rFonts w:ascii="SemiramisUnicode" w:cs="SemiramisUnicode" w:eastAsia="SemiramisUnicode" w:hAnsi="SemiramisUnicode"/>
          <w:sz w:val="22"/>
          <w:szCs w:val="22"/>
          <w:vertAlign w:val="baseline"/>
          <w:rtl w:val="0"/>
        </w:rPr>
        <w:t xml:space="preserve">, London, 41-75.</w:t>
      </w:r>
    </w:p>
    <w:p w:rsidR="00000000" w:rsidDel="00000000" w:rsidP="00000000" w:rsidRDefault="00000000" w:rsidRPr="00000000" w14:paraId="00000148">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1988 </w:t>
        <w:tab/>
        <w:t xml:space="preserve">«Prices and Trade. The Old Assyrian Evidence», </w:t>
      </w:r>
      <w:r w:rsidDel="00000000" w:rsidR="00000000" w:rsidRPr="00000000">
        <w:rPr>
          <w:rFonts w:ascii="SemiramisUnicode" w:cs="SemiramisUnicode" w:eastAsia="SemiramisUnicode" w:hAnsi="SemiramisUnicode"/>
          <w:i w:val="1"/>
          <w:iCs w:val="1"/>
          <w:sz w:val="22"/>
          <w:szCs w:val="22"/>
          <w:vertAlign w:val="baseline"/>
          <w:rtl w:val="0"/>
        </w:rPr>
        <w:t xml:space="preserve">AoF</w:t>
      </w:r>
      <w:r w:rsidDel="00000000" w:rsidR="00000000" w:rsidRPr="00000000">
        <w:rPr>
          <w:rFonts w:ascii="SemiramisUnicode" w:cs="SemiramisUnicode" w:eastAsia="SemiramisUnicode" w:hAnsi="SemiramisUnicode"/>
          <w:sz w:val="22"/>
          <w:szCs w:val="22"/>
          <w:vertAlign w:val="baseline"/>
          <w:rtl w:val="0"/>
        </w:rPr>
        <w:t xml:space="preserve"> 15, 243-263.</w:t>
      </w:r>
    </w:p>
    <w:p w:rsidR="00000000" w:rsidDel="00000000" w:rsidP="00000000" w:rsidRDefault="00000000" w:rsidRPr="00000000" w14:paraId="00000149">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1991a</w:t>
        <w:tab/>
        <w:t xml:space="preserve">«Assyrian Commercial Activities in Old Babylonian Sippar.  Some New</w:t>
      </w:r>
    </w:p>
    <w:p w:rsidR="00000000" w:rsidDel="00000000" w:rsidP="00000000" w:rsidRDefault="00000000" w:rsidRPr="00000000" w14:paraId="0000014A">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ab/>
        <w:t xml:space="preserve">Evidence», in: </w:t>
      </w:r>
      <w:r w:rsidDel="00000000" w:rsidR="00000000" w:rsidRPr="00000000">
        <w:rPr>
          <w:rFonts w:ascii="SemiramisUnicode" w:cs="SemiramisUnicode" w:eastAsia="SemiramisUnicode" w:hAnsi="SemiramisUnicode"/>
          <w:i w:val="1"/>
          <w:iCs w:val="1"/>
          <w:sz w:val="22"/>
          <w:szCs w:val="22"/>
          <w:vertAlign w:val="baseline"/>
          <w:rtl w:val="0"/>
        </w:rPr>
        <w:t xml:space="preserve">Studies Garelli</w:t>
      </w:r>
      <w:r w:rsidDel="00000000" w:rsidR="00000000" w:rsidRPr="00000000">
        <w:rPr>
          <w:rFonts w:ascii="SemiramisUnicode" w:cs="SemiramisUnicode" w:eastAsia="SemiramisUnicode" w:hAnsi="SemiramisUnicode"/>
          <w:sz w:val="22"/>
          <w:szCs w:val="22"/>
          <w:vertAlign w:val="baseline"/>
          <w:rtl w:val="0"/>
        </w:rPr>
        <w:t xml:space="preserve">, 287-304.</w:t>
        <w:tab/>
      </w:r>
    </w:p>
    <w:p w:rsidR="00000000" w:rsidDel="00000000" w:rsidP="00000000" w:rsidRDefault="00000000" w:rsidRPr="00000000" w14:paraId="0000014B">
      <w:pPr>
        <w:tabs>
          <w:tab w:val="left" w:leader="none" w:pos="284"/>
          <w:tab w:val="left" w:leader="none" w:pos="1843"/>
          <w:tab w:val="left" w:leader="none" w:pos="1985"/>
        </w:tabs>
        <w:ind w:right="-2"/>
        <w:jc w:val="both"/>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1991b</w:t>
        <w:tab/>
        <w:t xml:space="preserve">«Private Summons and Arbitration among the Old Assyrian Traders»</w:t>
      </w:r>
      <w:r w:rsidDel="00000000" w:rsidR="00000000" w:rsidRPr="00000000">
        <w:rPr>
          <w:rFonts w:ascii="SemiramisUnicode" w:cs="SemiramisUnicode" w:eastAsia="SemiramisUnicode" w:hAnsi="SemiramisUnicode"/>
          <w:i w:val="1"/>
          <w:iCs w:val="1"/>
          <w:sz w:val="22"/>
          <w:szCs w:val="22"/>
          <w:vertAlign w:val="baseline"/>
          <w:rtl w:val="0"/>
        </w:rPr>
        <w:t xml:space="preserve">, Bul-</w:t>
        <w:tab/>
        <w:tab/>
        <w:t xml:space="preserve">letin of the Middle Eastern Culture Center in Japan</w:t>
      </w:r>
      <w:r w:rsidDel="00000000" w:rsidR="00000000" w:rsidRPr="00000000">
        <w:rPr>
          <w:rFonts w:ascii="SemiramisUnicode" w:cs="SemiramisUnicode" w:eastAsia="SemiramisUnicode" w:hAnsi="SemiramisUnicode"/>
          <w:sz w:val="22"/>
          <w:szCs w:val="22"/>
          <w:vertAlign w:val="baseline"/>
          <w:rtl w:val="0"/>
        </w:rPr>
        <w:t xml:space="preserve"> 5, 437-459.</w:t>
        <w:tab/>
      </w:r>
      <w:r w:rsidDel="00000000" w:rsidR="00000000" w:rsidRPr="00000000">
        <w:rPr>
          <w:rtl w:val="0"/>
        </w:rPr>
      </w:r>
    </w:p>
    <w:p w:rsidR="00000000" w:rsidDel="00000000" w:rsidP="00000000" w:rsidRDefault="00000000" w:rsidRPr="00000000" w14:paraId="0000014C">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1994</w:t>
        <w:tab/>
        <w:t xml:space="preserve">«Miete. C. Altassyrisch», </w:t>
      </w:r>
      <w:r w:rsidDel="00000000" w:rsidR="00000000" w:rsidRPr="00000000">
        <w:rPr>
          <w:rFonts w:ascii="SemiramisUnicode" w:cs="SemiramisUnicode" w:eastAsia="SemiramisUnicode" w:hAnsi="SemiramisUnicode"/>
          <w:i w:val="1"/>
          <w:iCs w:val="1"/>
          <w:sz w:val="22"/>
          <w:szCs w:val="22"/>
          <w:vertAlign w:val="baseline"/>
          <w:rtl w:val="0"/>
        </w:rPr>
        <w:t xml:space="preserve">Reallexikon der Assyriologie</w:t>
      </w:r>
      <w:r w:rsidDel="00000000" w:rsidR="00000000" w:rsidRPr="00000000">
        <w:rPr>
          <w:rFonts w:ascii="SemiramisUnicode" w:cs="SemiramisUnicode" w:eastAsia="SemiramisUnicode" w:hAnsi="SemiramisUnicode"/>
          <w:sz w:val="22"/>
          <w:szCs w:val="22"/>
          <w:vertAlign w:val="baseline"/>
          <w:rtl w:val="0"/>
        </w:rPr>
        <w:t xml:space="preserve"> 8, 181-4.</w:t>
      </w:r>
    </w:p>
    <w:p w:rsidR="00000000" w:rsidDel="00000000" w:rsidP="00000000" w:rsidRDefault="00000000" w:rsidRPr="00000000" w14:paraId="0000014D">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1995</w:t>
        <w:tab/>
        <w:t xml:space="preserve">« ‘In Accordance with the Words of the Stele’. Evidence for Old Assyrian</w:t>
        <w:tab/>
        <w:tab/>
        <w:t xml:space="preserve">Legislation», </w:t>
      </w:r>
      <w:r w:rsidDel="00000000" w:rsidR="00000000" w:rsidRPr="00000000">
        <w:rPr>
          <w:rFonts w:ascii="SemiramisUnicode" w:cs="SemiramisUnicode" w:eastAsia="SemiramisUnicode" w:hAnsi="SemiramisUnicode"/>
          <w:i w:val="1"/>
          <w:iCs w:val="1"/>
          <w:sz w:val="22"/>
          <w:szCs w:val="22"/>
          <w:vertAlign w:val="baseline"/>
          <w:rtl w:val="0"/>
        </w:rPr>
        <w:t xml:space="preserve">Chicago-Kent Law Review</w:t>
      </w:r>
      <w:r w:rsidDel="00000000" w:rsidR="00000000" w:rsidRPr="00000000">
        <w:rPr>
          <w:rFonts w:ascii="SemiramisUnicode" w:cs="SemiramisUnicode" w:eastAsia="SemiramisUnicode" w:hAnsi="SemiramisUnicode"/>
          <w:sz w:val="22"/>
          <w:szCs w:val="22"/>
          <w:vertAlign w:val="baseline"/>
          <w:rtl w:val="0"/>
        </w:rPr>
        <w:t xml:space="preserve"> 70, 1717-44.</w:t>
      </w:r>
    </w:p>
    <w:p w:rsidR="00000000" w:rsidDel="00000000" w:rsidP="00000000" w:rsidRDefault="00000000" w:rsidRPr="00000000" w14:paraId="0000014E">
      <w:pPr>
        <w:widowControl w:val="0"/>
        <w:tabs>
          <w:tab w:val="left" w:leader="none" w:pos="284"/>
          <w:tab w:val="left" w:leader="none" w:pos="1843"/>
          <w:tab w:val="left" w:leader="none" w:pos="1985"/>
        </w:tabs>
        <w:ind w:right="-2"/>
        <w:rPr>
          <w:rFonts w:ascii="SemiramisUnicode" w:cs="SemiramisUnicode" w:eastAsia="SemiramisUnicode" w:hAnsi="SemiramisUnicode"/>
          <w:b w:val="0"/>
          <w:b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1996</w:t>
        <w:tab/>
        <w:t xml:space="preserve">«Old Assyrian </w:t>
      </w:r>
      <w:r w:rsidDel="00000000" w:rsidR="00000000" w:rsidRPr="00000000">
        <w:rPr>
          <w:rFonts w:ascii="SemiramisUnicode" w:cs="SemiramisUnicode" w:eastAsia="SemiramisUnicode" w:hAnsi="SemiramisUnicode"/>
          <w:i w:val="1"/>
          <w:iCs w:val="1"/>
          <w:sz w:val="22"/>
          <w:szCs w:val="22"/>
          <w:vertAlign w:val="baseline"/>
          <w:rtl w:val="0"/>
        </w:rPr>
        <w:t xml:space="preserve">iṣurtum</w:t>
      </w:r>
      <w:r w:rsidDel="00000000" w:rsidR="00000000" w:rsidRPr="00000000">
        <w:rPr>
          <w:rFonts w:ascii="SemiramisUnicode" w:cs="SemiramisUnicode" w:eastAsia="SemiramisUnicode" w:hAnsi="SemiramisUnicode"/>
          <w:sz w:val="22"/>
          <w:szCs w:val="22"/>
          <w:vertAlign w:val="baseline"/>
          <w:rtl w:val="0"/>
        </w:rPr>
        <w:t xml:space="preserve">, Akkadian </w:t>
      </w:r>
      <w:r w:rsidDel="00000000" w:rsidR="00000000" w:rsidRPr="00000000">
        <w:rPr>
          <w:rFonts w:ascii="SemiramisUnicode" w:cs="SemiramisUnicode" w:eastAsia="SemiramisUnicode" w:hAnsi="SemiramisUnicode"/>
          <w:i w:val="1"/>
          <w:iCs w:val="1"/>
          <w:sz w:val="22"/>
          <w:szCs w:val="22"/>
          <w:vertAlign w:val="baseline"/>
          <w:rtl w:val="0"/>
        </w:rPr>
        <w:t xml:space="preserve">eṣērum</w:t>
      </w:r>
      <w:r w:rsidDel="00000000" w:rsidR="00000000" w:rsidRPr="00000000">
        <w:rPr>
          <w:rFonts w:ascii="SemiramisUnicode" w:cs="SemiramisUnicode" w:eastAsia="SemiramisUnicode" w:hAnsi="SemiramisUnicode"/>
          <w:sz w:val="22"/>
          <w:szCs w:val="22"/>
          <w:vertAlign w:val="baseline"/>
          <w:rtl w:val="0"/>
        </w:rPr>
        <w:t xml:space="preserve"> and Hittite </w:t>
      </w:r>
      <w:r w:rsidDel="00000000" w:rsidR="00000000" w:rsidRPr="00000000">
        <w:rPr>
          <w:rFonts w:ascii="SemiramisUnicode" w:cs="SemiramisUnicode" w:eastAsia="SemiramisUnicode" w:hAnsi="SemiramisUnicode"/>
          <w:sz w:val="20"/>
          <w:szCs w:val="20"/>
          <w:vertAlign w:val="baseline"/>
          <w:rtl w:val="0"/>
        </w:rPr>
        <w:t xml:space="preserve">GIŠ.HUR», </w:t>
      </w:r>
      <w:r w:rsidDel="00000000" w:rsidR="00000000" w:rsidRPr="00000000">
        <w:rPr>
          <w:rFonts w:ascii="SemiramisUnicode" w:cs="SemiramisUnicode" w:eastAsia="SemiramisUnicode" w:hAnsi="SemiramisUnicode"/>
          <w:sz w:val="22"/>
          <w:szCs w:val="22"/>
          <w:vertAlign w:val="baseline"/>
          <w:rtl w:val="0"/>
        </w:rPr>
        <w:t xml:space="preserve">in: </w:t>
      </w:r>
      <w:r w:rsidDel="00000000" w:rsidR="00000000" w:rsidRPr="00000000">
        <w:rPr>
          <w:rFonts w:ascii="SemiramisUnicode" w:cs="SemiramisUnicode" w:eastAsia="SemiramisUnicode" w:hAnsi="SemiramisUnicode"/>
          <w:i w:val="1"/>
          <w:iCs w:val="1"/>
          <w:sz w:val="22"/>
          <w:szCs w:val="22"/>
          <w:vertAlign w:val="baseline"/>
          <w:rtl w:val="0"/>
        </w:rPr>
        <w:t xml:space="preserve">Studies</w:t>
        <w:tab/>
        <w:tab/>
        <w:t xml:space="preserve">Houwink ten Cat</w:t>
      </w:r>
      <w:r w:rsidDel="00000000" w:rsidR="00000000" w:rsidRPr="00000000">
        <w:rPr>
          <w:rFonts w:ascii="SemiramisUnicode" w:cs="SemiramisUnicode" w:eastAsia="SemiramisUnicode" w:hAnsi="SemiramisUnicode"/>
          <w:sz w:val="22"/>
          <w:szCs w:val="22"/>
          <w:vertAlign w:val="baseline"/>
          <w:rtl w:val="0"/>
        </w:rPr>
        <w:t xml:space="preserve">e, 311-32.</w:t>
      </w:r>
      <w:r w:rsidDel="00000000" w:rsidR="00000000" w:rsidRPr="00000000">
        <w:rPr>
          <w:rtl w:val="0"/>
        </w:rPr>
      </w:r>
    </w:p>
    <w:p w:rsidR="00000000" w:rsidDel="00000000" w:rsidP="00000000" w:rsidRDefault="00000000" w:rsidRPr="00000000" w14:paraId="0000014F">
      <w:pPr>
        <w:widowControl w:val="0"/>
        <w:tabs>
          <w:tab w:val="left" w:leader="none" w:pos="284"/>
          <w:tab w:val="left" w:leader="none" w:pos="1843"/>
          <w:tab w:val="left" w:leader="none" w:pos="1985"/>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sz w:val="22"/>
          <w:szCs w:val="22"/>
          <w:vertAlign w:val="baseline"/>
          <w:rtl w:val="0"/>
        </w:rPr>
        <w:tab/>
      </w:r>
      <w:r w:rsidDel="00000000" w:rsidR="00000000" w:rsidRPr="00000000">
        <w:rPr>
          <w:rFonts w:ascii="SemiramisUnicode" w:cs="SemiramisUnicode" w:eastAsia="SemiramisUnicode" w:hAnsi="SemiramisUnicode"/>
          <w:sz w:val="22"/>
          <w:szCs w:val="22"/>
          <w:vertAlign w:val="baseline"/>
          <w:rtl w:val="0"/>
        </w:rPr>
        <w:t xml:space="preserve">1997</w:t>
        <w:tab/>
        <w:t xml:space="preserve">«Modern Features in Old Assyrian Trade», </w:t>
      </w:r>
      <w:r w:rsidDel="00000000" w:rsidR="00000000" w:rsidRPr="00000000">
        <w:rPr>
          <w:rFonts w:ascii="SemiramisUnicode" w:cs="SemiramisUnicode" w:eastAsia="SemiramisUnicode" w:hAnsi="SemiramisUnicode"/>
          <w:i w:val="1"/>
          <w:iCs w:val="1"/>
          <w:sz w:val="22"/>
          <w:szCs w:val="22"/>
          <w:vertAlign w:val="baseline"/>
          <w:rtl w:val="0"/>
        </w:rPr>
        <w:t xml:space="preserve">JESHO</w:t>
      </w:r>
      <w:r w:rsidDel="00000000" w:rsidR="00000000" w:rsidRPr="00000000">
        <w:rPr>
          <w:rFonts w:ascii="SemiramisUnicode" w:cs="SemiramisUnicode" w:eastAsia="SemiramisUnicode" w:hAnsi="SemiramisUnicode"/>
          <w:sz w:val="22"/>
          <w:szCs w:val="22"/>
          <w:vertAlign w:val="baseline"/>
          <w:rtl w:val="0"/>
        </w:rPr>
        <w:t xml:space="preserve"> 40, 333-66.</w:t>
      </w:r>
    </w:p>
    <w:p w:rsidR="00000000" w:rsidDel="00000000" w:rsidP="00000000" w:rsidRDefault="00000000" w:rsidRPr="00000000" w14:paraId="00000150">
      <w:pPr>
        <w:widowControl w:val="0"/>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1998</w:t>
        <w:tab/>
        <w:t xml:space="preserve">«Old Assyrian and Ancient Anatolian Evidence for the Care of the Elder-</w:t>
        <w:tab/>
        <w:tab/>
        <w:t xml:space="preserve">ly», in: M. Stol – S.P. Vleming (eds.), </w:t>
      </w:r>
      <w:r w:rsidDel="00000000" w:rsidR="00000000" w:rsidRPr="00000000">
        <w:rPr>
          <w:rFonts w:ascii="SemiramisUnicode" w:cs="SemiramisUnicode" w:eastAsia="SemiramisUnicode" w:hAnsi="SemiramisUnicode"/>
          <w:i w:val="1"/>
          <w:iCs w:val="1"/>
          <w:sz w:val="22"/>
          <w:szCs w:val="22"/>
          <w:vertAlign w:val="baseline"/>
          <w:rtl w:val="0"/>
        </w:rPr>
        <w:t xml:space="preserve">The Care of the Elderly in the An-</w:t>
        <w:tab/>
        <w:tab/>
        <w:t xml:space="preserve">cient Near East, </w:t>
      </w:r>
      <w:r w:rsidDel="00000000" w:rsidR="00000000" w:rsidRPr="00000000">
        <w:rPr>
          <w:rFonts w:ascii="SemiramisUnicode" w:cs="SemiramisUnicode" w:eastAsia="SemiramisUnicode" w:hAnsi="SemiramisUnicode"/>
          <w:sz w:val="22"/>
          <w:szCs w:val="22"/>
          <w:vertAlign w:val="baseline"/>
          <w:rtl w:val="0"/>
        </w:rPr>
        <w:t xml:space="preserve">Leiden-Boston, 119-61.</w:t>
      </w:r>
    </w:p>
    <w:p w:rsidR="00000000" w:rsidDel="00000000" w:rsidP="00000000" w:rsidRDefault="00000000" w:rsidRPr="00000000" w14:paraId="00000151">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2001</w:t>
        <w:tab/>
        <w:t xml:space="preserve">«The Old Assyrian Period», in: R. Westbrook – R. Jasnow (eds.), </w:t>
      </w:r>
      <w:r w:rsidDel="00000000" w:rsidR="00000000" w:rsidRPr="00000000">
        <w:rPr>
          <w:rFonts w:ascii="SemiramisUnicode" w:cs="SemiramisUnicode" w:eastAsia="SemiramisUnicode" w:hAnsi="SemiramisUnicode"/>
          <w:i w:val="1"/>
          <w:iCs w:val="1"/>
          <w:sz w:val="22"/>
          <w:szCs w:val="22"/>
          <w:vertAlign w:val="baseline"/>
          <w:rtl w:val="0"/>
        </w:rPr>
        <w:t xml:space="preserve">Security </w:t>
        <w:tab/>
        <w:tab/>
        <w:t xml:space="preserve">for Debt in Ancient Near Eastern Law</w:t>
      </w:r>
      <w:r w:rsidDel="00000000" w:rsidR="00000000" w:rsidRPr="00000000">
        <w:rPr>
          <w:rFonts w:ascii="SemiramisUnicode" w:cs="SemiramisUnicode" w:eastAsia="SemiramisUnicode" w:hAnsi="SemiramisUnicode"/>
          <w:sz w:val="22"/>
          <w:szCs w:val="22"/>
          <w:vertAlign w:val="baseline"/>
          <w:rtl w:val="0"/>
        </w:rPr>
        <w:t xml:space="preserve">, Leiden-Boston, 93-159.</w:t>
      </w:r>
    </w:p>
    <w:p w:rsidR="00000000" w:rsidDel="00000000" w:rsidP="00000000" w:rsidRDefault="00000000" w:rsidRPr="00000000" w14:paraId="00000152">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0"/>
          <w:szCs w:val="20"/>
          <w:vertAlign w:val="baseline"/>
          <w:rtl w:val="0"/>
        </w:rPr>
        <w:t xml:space="preserve">XX </w:t>
        <w:tab/>
        <w:tab/>
        <w:tab/>
        <w:tab/>
        <w:t xml:space="preserve">ABRREVIATIONS AND BIBLIOGRAPHY</w:t>
      </w:r>
      <w:r w:rsidDel="00000000" w:rsidR="00000000" w:rsidRPr="00000000">
        <w:rPr>
          <w:rtl w:val="0"/>
        </w:rPr>
      </w:r>
    </w:p>
    <w:p w:rsidR="00000000" w:rsidDel="00000000" w:rsidP="00000000" w:rsidRDefault="00000000" w:rsidRPr="00000000" w14:paraId="00000153">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54">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55">
      <w:pPr>
        <w:tabs>
          <w:tab w:val="left" w:leader="none" w:pos="284"/>
          <w:tab w:val="left" w:leader="none" w:pos="1843"/>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K.R. Veenhof</w:t>
      </w:r>
    </w:p>
    <w:p w:rsidR="00000000" w:rsidDel="00000000" w:rsidP="00000000" w:rsidRDefault="00000000" w:rsidRPr="00000000" w14:paraId="00000156">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2003a</w:t>
        <w:tab/>
        <w:t xml:space="preserve">«Archives of Old Assyrian Traders from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in: Brosius 2003, </w:t>
        <w:tab/>
        <w:tab/>
        <w:t xml:space="preserve">78-123.</w:t>
      </w:r>
    </w:p>
    <w:p w:rsidR="00000000" w:rsidDel="00000000" w:rsidP="00000000" w:rsidRDefault="00000000" w:rsidRPr="00000000" w14:paraId="00000157">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2003b</w:t>
        <w:tab/>
        <w:t xml:space="preserve">«Three Unusual Old Assyrian Contracts» in: </w:t>
      </w:r>
      <w:r w:rsidDel="00000000" w:rsidR="00000000" w:rsidRPr="00000000">
        <w:rPr>
          <w:rFonts w:ascii="SemiramisUnicode" w:cs="SemiramisUnicode" w:eastAsia="SemiramisUnicode" w:hAnsi="SemiramisUnicode"/>
          <w:i w:val="1"/>
          <w:iCs w:val="1"/>
          <w:sz w:val="22"/>
          <w:szCs w:val="22"/>
          <w:vertAlign w:val="baseline"/>
          <w:rtl w:val="0"/>
        </w:rPr>
        <w:t xml:space="preserve">Studies Kienast</w:t>
      </w:r>
      <w:r w:rsidDel="00000000" w:rsidR="00000000" w:rsidRPr="00000000">
        <w:rPr>
          <w:rFonts w:ascii="SemiramisUnicode" w:cs="SemiramisUnicode" w:eastAsia="SemiramisUnicode" w:hAnsi="SemiramisUnicode"/>
          <w:sz w:val="22"/>
          <w:szCs w:val="22"/>
          <w:vertAlign w:val="baseline"/>
          <w:rtl w:val="0"/>
        </w:rPr>
        <w:t xml:space="preserve">, 693-705.</w:t>
      </w:r>
    </w:p>
    <w:p w:rsidR="00000000" w:rsidDel="00000000" w:rsidP="00000000" w:rsidRDefault="00000000" w:rsidRPr="00000000" w14:paraId="00000158">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2003c</w:t>
        <w:tab/>
        <w:t xml:space="preserve">«Old Assyrian Period», in: R. Westbrook (ed</w:t>
      </w:r>
      <w:r w:rsidDel="00000000" w:rsidR="00000000" w:rsidRPr="00000000">
        <w:rPr>
          <w:rFonts w:ascii="SemiramisUnicode" w:cs="SemiramisUnicode" w:eastAsia="SemiramisUnicode" w:hAnsi="SemiramisUnicode"/>
          <w:i w:val="1"/>
          <w:iCs w:val="1"/>
          <w:sz w:val="22"/>
          <w:szCs w:val="22"/>
          <w:vertAlign w:val="baseline"/>
          <w:rtl w:val="0"/>
        </w:rPr>
        <w:t xml:space="preserve">.), A History of Ancient Near </w:t>
        <w:tab/>
        <w:tab/>
        <w:t xml:space="preserve">Eastern Law</w:t>
      </w:r>
      <w:r w:rsidDel="00000000" w:rsidR="00000000" w:rsidRPr="00000000">
        <w:rPr>
          <w:rFonts w:ascii="SemiramisUnicode" w:cs="SemiramisUnicode" w:eastAsia="SemiramisUnicode" w:hAnsi="SemiramisUnicode"/>
          <w:sz w:val="22"/>
          <w:szCs w:val="22"/>
          <w:vertAlign w:val="baseline"/>
          <w:rtl w:val="0"/>
        </w:rPr>
        <w:t xml:space="preserve">, Handbook of Oriental Studies, section I, vol 72/I, Leiden, 431-</w:t>
        <w:tab/>
        <w:tab/>
        <w:t xml:space="preserve">483.</w:t>
      </w:r>
    </w:p>
    <w:p w:rsidR="00000000" w:rsidDel="00000000" w:rsidP="00000000" w:rsidRDefault="00000000" w:rsidRPr="00000000" w14:paraId="00000159">
      <w:pPr>
        <w:tabs>
          <w:tab w:val="left" w:leader="none" w:pos="284"/>
          <w:tab w:val="left" w:leader="none" w:pos="1701"/>
          <w:tab w:val="left" w:leader="none" w:pos="1985"/>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2003d</w:t>
        <w:tab/>
        <w:t xml:space="preserve">«Trade and Politics in Ancient Aššur. Balancing of Public, Colonial and En-</w:t>
        <w:tab/>
        <w:tab/>
        <w:t xml:space="preserve">trepreneurial Interests», in: C. Zaccagnini (ed.), </w:t>
      </w:r>
      <w:r w:rsidDel="00000000" w:rsidR="00000000" w:rsidRPr="00000000">
        <w:rPr>
          <w:rFonts w:ascii="SemiramisUnicode" w:cs="SemiramisUnicode" w:eastAsia="SemiramisUnicode" w:hAnsi="SemiramisUnicode"/>
          <w:i w:val="1"/>
          <w:iCs w:val="1"/>
          <w:sz w:val="22"/>
          <w:szCs w:val="22"/>
          <w:vertAlign w:val="baseline"/>
          <w:rtl w:val="0"/>
        </w:rPr>
        <w:t xml:space="preserve">Trade and Politics in the An-</w:t>
        <w:tab/>
        <w:tab/>
        <w:t xml:space="preserve">cient World</w:t>
      </w:r>
      <w:r w:rsidDel="00000000" w:rsidR="00000000" w:rsidRPr="00000000">
        <w:rPr>
          <w:rFonts w:ascii="SemiramisUnicode" w:cs="SemiramisUnicode" w:eastAsia="SemiramisUnicode" w:hAnsi="SemiramisUnicode"/>
          <w:sz w:val="22"/>
          <w:szCs w:val="22"/>
          <w:vertAlign w:val="baseline"/>
          <w:rtl w:val="0"/>
        </w:rPr>
        <w:t xml:space="preserve">, Saggi di Storia Antica 21, Roma, 69-118.</w:t>
      </w:r>
    </w:p>
    <w:p w:rsidR="00000000" w:rsidDel="00000000" w:rsidP="00000000" w:rsidRDefault="00000000" w:rsidRPr="00000000" w14:paraId="0000015A">
      <w:pPr>
        <w:tabs>
          <w:tab w:val="left" w:leader="none" w:pos="284"/>
          <w:tab w:val="left" w:leader="none" w:pos="1701"/>
          <w:tab w:val="left" w:leader="none" w:pos="1985"/>
        </w:tabs>
        <w:ind w:right="-2"/>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2004</w:t>
        <w:tab/>
        <w:t xml:space="preserve">«Assyrian Commercial Activities in Old Babylonian Sippar. Some New Evi-</w:t>
        <w:tab/>
        <w:tab/>
        <w:t xml:space="preserve">dence», in: </w:t>
      </w:r>
      <w:r w:rsidDel="00000000" w:rsidR="00000000" w:rsidRPr="00000000">
        <w:rPr>
          <w:rFonts w:ascii="SemiramisUnicode" w:cs="SemiramisUnicode" w:eastAsia="SemiramisUnicode" w:hAnsi="SemiramisUnicode"/>
          <w:i w:val="1"/>
          <w:iCs w:val="1"/>
          <w:sz w:val="22"/>
          <w:szCs w:val="22"/>
          <w:vertAlign w:val="baseline"/>
          <w:rtl w:val="0"/>
        </w:rPr>
        <w:t xml:space="preserve">Studies Garelli</w:t>
      </w:r>
      <w:r w:rsidDel="00000000" w:rsidR="00000000" w:rsidRPr="00000000">
        <w:rPr>
          <w:rFonts w:ascii="SemiramisUnicode" w:cs="SemiramisUnicode" w:eastAsia="SemiramisUnicode" w:hAnsi="SemiramisUnicode"/>
          <w:sz w:val="22"/>
          <w:szCs w:val="22"/>
          <w:vertAlign w:val="baseline"/>
          <w:rtl w:val="0"/>
        </w:rPr>
        <w:t xml:space="preserve">, 287-304.</w:t>
      </w:r>
    </w:p>
    <w:p w:rsidR="00000000" w:rsidDel="00000000" w:rsidP="00000000" w:rsidRDefault="00000000" w:rsidRPr="00000000" w14:paraId="0000015B">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2006</w:t>
        <w:tab/>
        <w:t xml:space="preserve">«Traveling in Ancient Anatolia: Two New Sources from Karum Kanesh», </w:t>
        <w:tab/>
        <w:tab/>
        <w:t xml:space="preserve">in: B. Avunç (ed.), </w:t>
      </w:r>
      <w:r w:rsidDel="00000000" w:rsidR="00000000" w:rsidRPr="00000000">
        <w:rPr>
          <w:rFonts w:ascii="SemiramisUnicode" w:cs="SemiramisUnicode" w:eastAsia="SemiramisUnicode" w:hAnsi="SemiramisUnicode"/>
          <w:i w:val="1"/>
          <w:iCs w:val="1"/>
          <w:sz w:val="22"/>
          <w:szCs w:val="22"/>
          <w:vertAlign w:val="baseline"/>
          <w:rtl w:val="0"/>
        </w:rPr>
        <w:t xml:space="preserve">Hayat Erkanal’a Armaǧan; Kültürlerin Yansıması</w:t>
      </w:r>
      <w:r w:rsidDel="00000000" w:rsidR="00000000" w:rsidRPr="00000000">
        <w:rPr>
          <w:rFonts w:ascii="SemiramisUnicode" w:cs="SemiramisUnicode" w:eastAsia="SemiramisUnicode" w:hAnsi="SemiramisUnicode"/>
          <w:sz w:val="22"/>
          <w:szCs w:val="22"/>
          <w:vertAlign w:val="baseline"/>
          <w:rtl w:val="0"/>
        </w:rPr>
        <w:t xml:space="preserve">, Is-</w:t>
        <w:tab/>
        <w:tab/>
        <w:t xml:space="preserve">tanbul, 778-783.</w:t>
      </w:r>
    </w:p>
    <w:p w:rsidR="00000000" w:rsidDel="00000000" w:rsidP="00000000" w:rsidRDefault="00000000" w:rsidRPr="00000000" w14:paraId="0000015C">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2007a</w:t>
        <w:tab/>
        <w:t xml:space="preserve">«The Old Assyrian List of Eponyms. Corrections, Additions and Chronolo-</w:t>
        <w:tab/>
        <w:tab/>
        <w:t xml:space="preserve">gy», </w:t>
      </w:r>
      <w:r w:rsidDel="00000000" w:rsidR="00000000" w:rsidRPr="00000000">
        <w:rPr>
          <w:rFonts w:ascii="SemiramisUnicode" w:cs="SemiramisUnicode" w:eastAsia="SemiramisUnicode" w:hAnsi="SemiramisUnicode"/>
          <w:i w:val="1"/>
          <w:iCs w:val="1"/>
          <w:sz w:val="22"/>
          <w:szCs w:val="22"/>
          <w:vertAlign w:val="baseline"/>
          <w:rtl w:val="0"/>
        </w:rPr>
        <w:t xml:space="preserve">NABU</w:t>
      </w:r>
      <w:r w:rsidDel="00000000" w:rsidR="00000000" w:rsidRPr="00000000">
        <w:rPr>
          <w:rFonts w:ascii="SemiramisUnicode" w:cs="SemiramisUnicode" w:eastAsia="SemiramisUnicode" w:hAnsi="SemiramisUnicode"/>
          <w:sz w:val="22"/>
          <w:szCs w:val="22"/>
          <w:vertAlign w:val="baseline"/>
          <w:rtl w:val="0"/>
        </w:rPr>
        <w:t xml:space="preserve"> 2007/49.</w:t>
      </w:r>
    </w:p>
    <w:p w:rsidR="00000000" w:rsidDel="00000000" w:rsidP="00000000" w:rsidRDefault="00000000" w:rsidRPr="00000000" w14:paraId="0000015D">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2007b</w:t>
        <w:tab/>
        <w:t xml:space="preserve">«Sisterly Advice on an Endangered Marriage in an Old Assyrian Letter» in:</w:t>
        <w:tab/>
        <w:tab/>
        <w:t xml:space="preserve">M. Roth - W. Farber - M. Stolper - P. von Bechtolsheim (eds.), </w:t>
      </w:r>
      <w:r w:rsidDel="00000000" w:rsidR="00000000" w:rsidRPr="00000000">
        <w:rPr>
          <w:rFonts w:ascii="SemiramisUnicode" w:cs="SemiramisUnicode" w:eastAsia="SemiramisUnicode" w:hAnsi="SemiramisUnicode"/>
          <w:i w:val="1"/>
          <w:iCs w:val="1"/>
          <w:sz w:val="22"/>
          <w:szCs w:val="22"/>
          <w:vertAlign w:val="baseline"/>
          <w:rtl w:val="0"/>
        </w:rPr>
        <w:t xml:space="preserve">Studies Pres-</w:t>
        <w:tab/>
        <w:tab/>
        <w:t xml:space="preserve">ented to Robert D. Biggs, June 4, 2004. From the Workshop of the Chicago</w:t>
        <w:tab/>
        <w:tab/>
        <w:t xml:space="preserve">Assyrian Dictionary</w:t>
      </w:r>
      <w:r w:rsidDel="00000000" w:rsidR="00000000" w:rsidRPr="00000000">
        <w:rPr>
          <w:rFonts w:ascii="SemiramisUnicode" w:cs="SemiramisUnicode" w:eastAsia="SemiramisUnicode" w:hAnsi="SemiramisUnicode"/>
          <w:sz w:val="22"/>
          <w:szCs w:val="22"/>
          <w:vertAlign w:val="baseline"/>
          <w:rtl w:val="0"/>
        </w:rPr>
        <w:t xml:space="preserve">  2,  Chicago, 285-304.</w:t>
      </w:r>
    </w:p>
    <w:p w:rsidR="00000000" w:rsidDel="00000000" w:rsidP="00000000" w:rsidRDefault="00000000" w:rsidRPr="00000000" w14:paraId="0000015E">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2008a</w:t>
        <w:tab/>
        <w:t xml:space="preserve">«The Death and Burial of Ištar-lamassī in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in: R.J. van der </w:t>
        <w:tab/>
        <w:tab/>
        <w:t xml:space="preserve">Spek (ed.), </w:t>
      </w:r>
      <w:r w:rsidDel="00000000" w:rsidR="00000000" w:rsidRPr="00000000">
        <w:rPr>
          <w:rFonts w:ascii="SemiramisUnicode" w:cs="SemiramisUnicode" w:eastAsia="SemiramisUnicode" w:hAnsi="SemiramisUnicode"/>
          <w:i w:val="1"/>
          <w:iCs w:val="1"/>
          <w:sz w:val="22"/>
          <w:szCs w:val="22"/>
          <w:vertAlign w:val="baseline"/>
          <w:rtl w:val="0"/>
        </w:rPr>
        <w:t xml:space="preserve">Studies in Ancient Near Eastern World View and Society Pres- </w:t>
        <w:tab/>
        <w:tab/>
        <w:t xml:space="preserve">ented to Marten Stol on the Occasion of his 65th Birthday</w:t>
      </w:r>
      <w:r w:rsidDel="00000000" w:rsidR="00000000" w:rsidRPr="00000000">
        <w:rPr>
          <w:rFonts w:ascii="SemiramisUnicode" w:cs="SemiramisUnicode" w:eastAsia="SemiramisUnicode" w:hAnsi="SemiramisUnicode"/>
          <w:sz w:val="22"/>
          <w:szCs w:val="22"/>
          <w:vertAlign w:val="baseline"/>
          <w:rtl w:val="0"/>
        </w:rPr>
        <w:t xml:space="preserve">. Bethesda,97-119.</w:t>
        <w:tab/>
        <w:t xml:space="preserve">2008b</w:t>
        <w:tab/>
        <w:t xml:space="preserve">«Across the Euphrates», in: Dercksen (ed) 2008, 3-29.</w:t>
      </w:r>
    </w:p>
    <w:p w:rsidR="00000000" w:rsidDel="00000000" w:rsidP="00000000" w:rsidRDefault="00000000" w:rsidRPr="00000000" w14:paraId="0000015F">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2008c</w:t>
        <w:tab/>
        <w:t xml:space="preserve">«Some Displaced Tablets from Kārum Kanesh (Kültepe) (Kt 86/k 48, Kt </w:t>
        <w:tab/>
        <w:t xml:space="preserve">86/</w:t>
        <w:tab/>
        <w:tab/>
        <w:t xml:space="preserve">k 204 and Kt 91/k 539)»: in: </w:t>
      </w:r>
      <w:r w:rsidDel="00000000" w:rsidR="00000000" w:rsidRPr="00000000">
        <w:rPr>
          <w:rFonts w:ascii="SemiramisUnicode" w:cs="SemiramisUnicode" w:eastAsia="SemiramisUnicode" w:hAnsi="SemiramisUnicode"/>
          <w:i w:val="1"/>
          <w:iCs w:val="1"/>
          <w:sz w:val="22"/>
          <w:szCs w:val="22"/>
          <w:vertAlign w:val="baseline"/>
          <w:rtl w:val="0"/>
        </w:rPr>
        <w:t xml:space="preserve">Studies Hecker</w:t>
      </w:r>
      <w:r w:rsidDel="00000000" w:rsidR="00000000" w:rsidRPr="00000000">
        <w:rPr>
          <w:rFonts w:ascii="SemiramisUnicode" w:cs="SemiramisUnicode" w:eastAsia="SemiramisUnicode" w:hAnsi="SemiramisUnicode"/>
          <w:sz w:val="22"/>
          <w:szCs w:val="22"/>
          <w:vertAlign w:val="baseline"/>
          <w:rtl w:val="0"/>
        </w:rPr>
        <w:t xml:space="preserve">, 10-27.</w:t>
        <w:tab/>
        <w:tab/>
      </w:r>
    </w:p>
    <w:p w:rsidR="00000000" w:rsidDel="00000000" w:rsidP="00000000" w:rsidRDefault="00000000" w:rsidRPr="00000000" w14:paraId="00000160">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2008d</w:t>
        <w:tab/>
        <w:t xml:space="preserve">«Communication in the Old Assyrian Trading Society», in: </w:t>
      </w:r>
      <w:r w:rsidDel="00000000" w:rsidR="00000000" w:rsidRPr="00000000">
        <w:rPr>
          <w:rFonts w:ascii="SemiramisUnicode" w:cs="SemiramisUnicode" w:eastAsia="SemiramisUnicode" w:hAnsi="SemiramisUnicode"/>
          <w:i w:val="1"/>
          <w:iCs w:val="1"/>
          <w:sz w:val="22"/>
          <w:szCs w:val="22"/>
          <w:vertAlign w:val="baseline"/>
          <w:rtl w:val="0"/>
        </w:rPr>
        <w:t xml:space="preserve">Memorial Gar-</w:t>
        <w:tab/>
        <w:tab/>
        <w:t xml:space="preserve">elli,</w:t>
      </w:r>
      <w:r w:rsidDel="00000000" w:rsidR="00000000" w:rsidRPr="00000000">
        <w:rPr>
          <w:rFonts w:ascii="SemiramisUnicode" w:cs="SemiramisUnicode" w:eastAsia="SemiramisUnicode" w:hAnsi="SemiramisUnicode"/>
          <w:sz w:val="22"/>
          <w:szCs w:val="22"/>
          <w:vertAlign w:val="baseline"/>
          <w:rtl w:val="0"/>
        </w:rPr>
        <w:t xml:space="preserve"> 199-246.</w:t>
      </w:r>
    </w:p>
    <w:p w:rsidR="00000000" w:rsidDel="00000000" w:rsidP="00000000" w:rsidRDefault="00000000" w:rsidRPr="00000000" w14:paraId="00000161">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2011</w:t>
        <w:tab/>
        <w:t xml:space="preserve">«Houses in the Ancient City of Assur», in: </w:t>
      </w:r>
      <w:r w:rsidDel="00000000" w:rsidR="00000000" w:rsidRPr="00000000">
        <w:rPr>
          <w:rFonts w:ascii="SemiramisUnicode" w:cs="SemiramisUnicode" w:eastAsia="SemiramisUnicode" w:hAnsi="SemiramisUnicode"/>
          <w:i w:val="1"/>
          <w:iCs w:val="1"/>
          <w:sz w:val="22"/>
          <w:szCs w:val="22"/>
          <w:vertAlign w:val="baseline"/>
          <w:rtl w:val="0"/>
        </w:rPr>
        <w:t xml:space="preserve">Studies Meijer</w:t>
      </w:r>
      <w:r w:rsidDel="00000000" w:rsidR="00000000" w:rsidRPr="00000000">
        <w:rPr>
          <w:rFonts w:ascii="SemiramisUnicode" w:cs="SemiramisUnicode" w:eastAsia="SemiramisUnicode" w:hAnsi="SemiramisUnicode"/>
          <w:sz w:val="22"/>
          <w:szCs w:val="22"/>
          <w:vertAlign w:val="baseline"/>
          <w:rtl w:val="0"/>
        </w:rPr>
        <w:t xml:space="preserve">, 211-232.</w:t>
      </w:r>
    </w:p>
    <w:p w:rsidR="00000000" w:rsidDel="00000000" w:rsidP="00000000" w:rsidRDefault="00000000" w:rsidRPr="00000000" w14:paraId="00000162">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2012a</w:t>
        <w:tab/>
        <w:t xml:space="preserve">«Lasts Wills and Inheritance of Old Assyrian Traders, with Four  Records </w:t>
        <w:tab/>
        <w:tab/>
        <w:t xml:space="preserve">from the Archive of Elamma», in: K. Abraham –J. Fleischman (eds.), </w:t>
      </w:r>
      <w:r w:rsidDel="00000000" w:rsidR="00000000" w:rsidRPr="00000000">
        <w:rPr>
          <w:rFonts w:ascii="SemiramisUnicode" w:cs="SemiramisUnicode" w:eastAsia="SemiramisUnicode" w:hAnsi="SemiramisUnicode"/>
          <w:i w:val="1"/>
          <w:iCs w:val="1"/>
          <w:sz w:val="22"/>
          <w:szCs w:val="22"/>
          <w:vertAlign w:val="baseline"/>
          <w:rtl w:val="0"/>
        </w:rPr>
        <w:t xml:space="preserve">Look-</w:t>
      </w:r>
      <w:r w:rsidDel="00000000" w:rsidR="00000000" w:rsidRPr="00000000">
        <w:rPr>
          <w:rFonts w:ascii="SemiramisUnicode" w:cs="SemiramisUnicode" w:eastAsia="SemiramisUnicode" w:hAnsi="SemiramisUnicode"/>
          <w:sz w:val="22"/>
          <w:szCs w:val="22"/>
          <w:vertAlign w:val="baseline"/>
          <w:rtl w:val="0"/>
        </w:rPr>
        <w:tab/>
        <w:tab/>
      </w:r>
      <w:r w:rsidDel="00000000" w:rsidR="00000000" w:rsidRPr="00000000">
        <w:rPr>
          <w:rFonts w:ascii="SemiramisUnicode" w:cs="SemiramisUnicode" w:eastAsia="SemiramisUnicode" w:hAnsi="SemiramisUnicode"/>
          <w:i w:val="1"/>
          <w:iCs w:val="1"/>
          <w:sz w:val="22"/>
          <w:szCs w:val="22"/>
          <w:vertAlign w:val="baseline"/>
          <w:rtl w:val="0"/>
        </w:rPr>
        <w:t xml:space="preserve">ing at the Ancient Near East and the Bible through the Same Eyes. A Tribute</w:t>
        <w:tab/>
        <w:tab/>
        <w:t xml:space="preserve">to Aaron Skaist</w:t>
      </w:r>
      <w:r w:rsidDel="00000000" w:rsidR="00000000" w:rsidRPr="00000000">
        <w:rPr>
          <w:rFonts w:ascii="SemiramisUnicode" w:cs="SemiramisUnicode" w:eastAsia="SemiramisUnicode" w:hAnsi="SemiramisUnicode"/>
          <w:sz w:val="22"/>
          <w:szCs w:val="22"/>
          <w:vertAlign w:val="baseline"/>
          <w:rtl w:val="0"/>
        </w:rPr>
        <w:t xml:space="preserve">, Bethesda, 169-202.</w:t>
      </w:r>
    </w:p>
    <w:p w:rsidR="00000000" w:rsidDel="00000000" w:rsidP="00000000" w:rsidRDefault="00000000" w:rsidRPr="00000000" w14:paraId="00000163">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2012b</w:t>
        <w:tab/>
        <w:t xml:space="preserve">«Old Assyrian and Old Babylonian Law. Some Comparative Observations»,</w:t>
        <w:tab/>
        <w:tab/>
      </w:r>
      <w:r w:rsidDel="00000000" w:rsidR="00000000" w:rsidRPr="00000000">
        <w:rPr>
          <w:rFonts w:ascii="SemiramisUnicode" w:cs="SemiramisUnicode" w:eastAsia="SemiramisUnicode" w:hAnsi="SemiramisUnicode"/>
          <w:i w:val="1"/>
          <w:iCs w:val="1"/>
          <w:sz w:val="22"/>
          <w:szCs w:val="22"/>
          <w:vertAlign w:val="baseline"/>
          <w:rtl w:val="0"/>
        </w:rPr>
        <w:t xml:space="preserve">ZAR</w:t>
      </w:r>
      <w:r w:rsidDel="00000000" w:rsidR="00000000" w:rsidRPr="00000000">
        <w:rPr>
          <w:rFonts w:ascii="SemiramisUnicode" w:cs="SemiramisUnicode" w:eastAsia="SemiramisUnicode" w:hAnsi="SemiramisUnicode"/>
          <w:sz w:val="22"/>
          <w:szCs w:val="22"/>
          <w:vertAlign w:val="baseline"/>
          <w:rtl w:val="0"/>
        </w:rPr>
        <w:t xml:space="preserve"> 18, 141-174.</w:t>
      </w:r>
    </w:p>
    <w:p w:rsidR="00000000" w:rsidDel="00000000" w:rsidP="00000000" w:rsidRDefault="00000000" w:rsidRPr="00000000" w14:paraId="00000164">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2014a</w:t>
        <w:tab/>
        <w:t xml:space="preserve">«Silver in Old Assyran Trade.  Its Shapes, Qualities and Purification». In </w:t>
        <w:tab/>
        <w:tab/>
        <w:t xml:space="preserve">Z. Csabai (ed</w:t>
      </w:r>
      <w:r w:rsidDel="00000000" w:rsidR="00000000" w:rsidRPr="00000000">
        <w:rPr>
          <w:rFonts w:ascii="SemiramisUnicode" w:cs="SemiramisUnicode" w:eastAsia="SemiramisUnicode" w:hAnsi="SemiramisUnicode"/>
          <w:i w:val="1"/>
          <w:iCs w:val="1"/>
          <w:sz w:val="22"/>
          <w:szCs w:val="22"/>
          <w:vertAlign w:val="baseline"/>
          <w:rtl w:val="0"/>
        </w:rPr>
        <w:t xml:space="preserve">.), Studies in Economic and Social History of the Ancient Near </w:t>
        <w:tab/>
        <w:tab/>
        <w:t xml:space="preserve">East.</w:t>
      </w:r>
      <w:r w:rsidDel="00000000" w:rsidR="00000000" w:rsidRPr="00000000">
        <w:rPr>
          <w:rFonts w:ascii="SemiramisUnicode" w:cs="SemiramisUnicode" w:eastAsia="SemiramisUnicode" w:hAnsi="SemiramisUnicode"/>
          <w:sz w:val="22"/>
          <w:szCs w:val="22"/>
          <w:vertAlign w:val="baseline"/>
          <w:rtl w:val="0"/>
        </w:rPr>
        <w:t xml:space="preserve"> Ancient Near Eastern and Mediterranean Studies, 2. Pécs-Budapest,  </w:t>
        <w:tab/>
        <w:tab/>
        <w:t xml:space="preserve">393-422.</w:t>
      </w:r>
    </w:p>
    <w:p w:rsidR="00000000" w:rsidDel="00000000" w:rsidP="00000000" w:rsidRDefault="00000000" w:rsidRPr="00000000" w14:paraId="00000165">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2014b</w:t>
        <w:tab/>
        <w:t xml:space="preserve">«Families of Old Assyrian Traders», in:</w:t>
      </w:r>
      <w:r w:rsidDel="00000000" w:rsidR="00000000" w:rsidRPr="00000000">
        <w:rPr>
          <w:rFonts w:ascii="SemiramisUnicode" w:cs="SemiramisUnicode" w:eastAsia="SemiramisUnicode" w:hAnsi="SemiramisUnicode"/>
          <w:i w:val="1"/>
          <w:iCs w:val="1"/>
          <w:sz w:val="22"/>
          <w:szCs w:val="22"/>
          <w:vertAlign w:val="baseline"/>
          <w:rtl w:val="0"/>
        </w:rPr>
        <w:t xml:space="preserve"> Compte Rendu de la Rencontre As-</w:t>
        <w:tab/>
        <w:tab/>
        <w:t xml:space="preserve">syriologique Internationale, Paris 2009</w:t>
      </w:r>
      <w:r w:rsidDel="00000000" w:rsidR="00000000" w:rsidRPr="00000000">
        <w:rPr>
          <w:rFonts w:ascii="SemiramisUnicode" w:cs="SemiramisUnicode" w:eastAsia="SemiramisUnicode" w:hAnsi="SemiramisUnicode"/>
          <w:sz w:val="22"/>
          <w:szCs w:val="22"/>
          <w:vertAlign w:val="baseline"/>
          <w:rtl w:val="0"/>
        </w:rPr>
        <w:t xml:space="preserve">, Eisenbrauns, Winona Lake, 341-</w:t>
        <w:tab/>
        <w:tab/>
        <w:t xml:space="preserve">371.</w:t>
      </w:r>
    </w:p>
    <w:p w:rsidR="00000000" w:rsidDel="00000000" w:rsidP="00000000" w:rsidRDefault="00000000" w:rsidRPr="00000000" w14:paraId="00000166">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2014c</w:t>
        <w:tab/>
        <w:t xml:space="preserve">«Nuhšatum, the Wife of an Old Assyrian Traders (with Two New Letters)» </w:t>
        <w:tab/>
        <w:tab/>
        <w:t xml:space="preserve">to appear in a Festschrift for Cahit Günbattı (in the press).</w:t>
        <w:tab/>
      </w:r>
    </w:p>
    <w:p w:rsidR="00000000" w:rsidDel="00000000" w:rsidP="00000000" w:rsidRDefault="00000000" w:rsidRPr="00000000" w14:paraId="00000167">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t xml:space="preserve">2015</w:t>
        <w:tab/>
        <w:t xml:space="preserve">«Seven Debt-notes of Anatolian from </w:t>
      </w:r>
      <w:r w:rsidDel="00000000" w:rsidR="00000000" w:rsidRPr="00000000">
        <w:rPr>
          <w:rFonts w:ascii="SemiramisUnicode" w:cs="SemiramisUnicode" w:eastAsia="SemiramisUnicode" w:hAnsi="SemiramisUnicode"/>
          <w:i w:val="1"/>
          <w:iCs w:val="1"/>
          <w:sz w:val="22"/>
          <w:szCs w:val="22"/>
          <w:vertAlign w:val="baseline"/>
          <w:rtl w:val="0"/>
        </w:rPr>
        <w:t xml:space="preserve">kārum</w:t>
      </w:r>
      <w:r w:rsidDel="00000000" w:rsidR="00000000" w:rsidRPr="00000000">
        <w:rPr>
          <w:rFonts w:ascii="SemiramisUnicode" w:cs="SemiramisUnicode" w:eastAsia="SemiramisUnicode" w:hAnsi="SemiramisUnicode"/>
          <w:sz w:val="22"/>
          <w:szCs w:val="22"/>
          <w:vertAlign w:val="baseline"/>
          <w:rtl w:val="0"/>
        </w:rPr>
        <w:t xml:space="preserve"> Kanesh», in:</w:t>
      </w:r>
      <w:r w:rsidDel="00000000" w:rsidR="00000000" w:rsidRPr="00000000">
        <w:rPr>
          <w:rFonts w:ascii="SemiramisUnicode" w:cs="SemiramisUnicode" w:eastAsia="SemiramisUnicode" w:hAnsi="SemiramisUnicode"/>
          <w:i w:val="1"/>
          <w:iCs w:val="1"/>
          <w:sz w:val="22"/>
          <w:szCs w:val="22"/>
          <w:vertAlign w:val="baseline"/>
          <w:rtl w:val="0"/>
        </w:rPr>
        <w:t xml:space="preserve"> Festschrift for J. </w:t>
        <w:tab/>
        <w:tab/>
        <w:t xml:space="preserve">N. Postgate</w:t>
      </w:r>
      <w:r w:rsidDel="00000000" w:rsidR="00000000" w:rsidRPr="00000000">
        <w:rPr>
          <w:rFonts w:ascii="SemiramisUnicode" w:cs="SemiramisUnicode" w:eastAsia="SemiramisUnicode" w:hAnsi="SemiramisUnicode"/>
          <w:sz w:val="22"/>
          <w:szCs w:val="22"/>
          <w:vertAlign w:val="baseline"/>
          <w:rtl w:val="0"/>
        </w:rPr>
        <w:t xml:space="preserve">, Winona Lake, Eisenbrauns.</w:t>
      </w:r>
    </w:p>
    <w:p w:rsidR="00000000" w:rsidDel="00000000" w:rsidP="00000000" w:rsidRDefault="00000000" w:rsidRPr="00000000" w14:paraId="00000168">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r w:rsidDel="00000000" w:rsidR="00000000" w:rsidRPr="00000000">
        <w:rPr>
          <w:rFonts w:ascii="SemiramisUnicode" w:cs="SemiramisUnicode" w:eastAsia="SemiramisUnicode" w:hAnsi="SemiramisUnicode"/>
          <w:i w:val="1"/>
          <w:iCs w:val="1"/>
          <w:sz w:val="22"/>
          <w:szCs w:val="22"/>
          <w:vertAlign w:val="baseline"/>
          <w:rtl w:val="0"/>
        </w:rPr>
        <w:t xml:space="preserve">Lex</w:t>
      </w:r>
      <w:r w:rsidDel="00000000" w:rsidR="00000000" w:rsidRPr="00000000">
        <w:rPr>
          <w:rFonts w:ascii="SemiramisUnicode" w:cs="SemiramisUnicode" w:eastAsia="SemiramisUnicode" w:hAnsi="SemiramisUnicode"/>
          <w:sz w:val="22"/>
          <w:szCs w:val="22"/>
          <w:vertAlign w:val="baseline"/>
          <w:rtl w:val="0"/>
        </w:rPr>
        <w:tab/>
        <w:t xml:space="preserve">«Some Contributions to Old Assyrion Lexicon», forthcoming </w:t>
      </w:r>
      <w:r w:rsidDel="00000000" w:rsidR="00000000" w:rsidRPr="00000000">
        <w:rPr>
          <w:rFonts w:ascii="SemiramisUnicode" w:cs="SemiramisUnicode" w:eastAsia="SemiramisUnicode" w:hAnsi="SemiramisUnicode"/>
          <w:i w:val="1"/>
          <w:iCs w:val="1"/>
          <w:sz w:val="22"/>
          <w:szCs w:val="22"/>
          <w:vertAlign w:val="baseline"/>
          <w:rtl w:val="0"/>
        </w:rPr>
        <w:t xml:space="preserve">Orientalia NS</w:t>
      </w:r>
      <w:r w:rsidDel="00000000" w:rsidR="00000000" w:rsidRPr="00000000">
        <w:rPr>
          <w:rFonts w:ascii="SemiramisUnicode" w:cs="SemiramisUnicode" w:eastAsia="SemiramisUnicode" w:hAnsi="SemiramisUnicode"/>
          <w:sz w:val="22"/>
          <w:szCs w:val="22"/>
          <w:vertAlign w:val="baseline"/>
          <w:rtl w:val="0"/>
        </w:rPr>
        <w:t xml:space="preserve"> </w:t>
        <w:tab/>
        <w:tab/>
        <w:t xml:space="preserve">(Roma).</w:t>
      </w:r>
    </w:p>
    <w:p w:rsidR="00000000" w:rsidDel="00000000" w:rsidP="00000000" w:rsidRDefault="00000000" w:rsidRPr="00000000" w14:paraId="00000169">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A">
      <w:pPr>
        <w:tabs>
          <w:tab w:val="left" w:leader="none" w:pos="284"/>
          <w:tab w:val="left" w:leader="none" w:pos="1701"/>
          <w:tab w:val="left" w:leader="none" w:pos="1985"/>
        </w:tabs>
        <w:ind w:right="-2"/>
        <w:jc w:val="center"/>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6B">
      <w:pPr>
        <w:tabs>
          <w:tab w:val="left" w:leader="none" w:pos="284"/>
          <w:tab w:val="left" w:leader="none" w:pos="1701"/>
          <w:tab w:val="left" w:leader="none" w:pos="1985"/>
        </w:tabs>
        <w:ind w:right="-2"/>
        <w:jc w:val="center"/>
        <w:rPr>
          <w:rFonts w:ascii="SemiramisUnicode" w:cs="SemiramisUnicode" w:eastAsia="SemiramisUnicode" w:hAnsi="SemiramisUnicode"/>
          <w:b w:val="0"/>
          <w:bCs w:val="0"/>
          <w:sz w:val="26"/>
          <w:szCs w:val="26"/>
          <w:vertAlign w:val="baseline"/>
        </w:rPr>
      </w:pPr>
      <w:r w:rsidDel="00000000" w:rsidR="00000000" w:rsidRPr="00000000">
        <w:rPr>
          <w:rFonts w:ascii="SemiramisUnicode" w:cs="SemiramisUnicode" w:eastAsia="SemiramisUnicode" w:hAnsi="SemiramisUnicode"/>
          <w:b w:val="1"/>
          <w:bCs w:val="1"/>
          <w:sz w:val="26"/>
          <w:szCs w:val="26"/>
          <w:vertAlign w:val="baseline"/>
          <w:rtl w:val="0"/>
        </w:rPr>
        <w:t xml:space="preserve">CONCORDANCES</w:t>
      </w:r>
      <w:r w:rsidDel="00000000" w:rsidR="00000000" w:rsidRPr="00000000">
        <w:rPr>
          <w:rtl w:val="0"/>
        </w:rPr>
      </w:r>
    </w:p>
    <w:p w:rsidR="00000000" w:rsidDel="00000000" w:rsidP="00000000" w:rsidRDefault="00000000" w:rsidRPr="00000000" w14:paraId="0000016C">
      <w:pPr>
        <w:jc w:val="center"/>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16D">
      <w:pPr>
        <w:jc w:val="center"/>
        <w:rPr>
          <w:rFonts w:ascii="SemiramisUnicode" w:cs="SemiramisUnicode" w:eastAsia="SemiramisUnicode" w:hAnsi="SemiramisUnicode"/>
          <w:b w:val="0"/>
          <w:bCs w:val="0"/>
          <w:vertAlign w:val="baseline"/>
        </w:rPr>
      </w:pPr>
      <w:r w:rsidDel="00000000" w:rsidR="00000000" w:rsidRPr="00000000">
        <w:rPr>
          <w:rFonts w:ascii="SemiramisUnicode" w:cs="SemiramisUnicode" w:eastAsia="SemiramisUnicode" w:hAnsi="SemiramisUnicode"/>
          <w:b w:val="1"/>
          <w:bCs w:val="1"/>
          <w:vertAlign w:val="baseline"/>
          <w:rtl w:val="0"/>
        </w:rPr>
        <w:t xml:space="preserve">Concordance of excavation numbers and numbers in this edition </w:t>
      </w:r>
      <w:r w:rsidDel="00000000" w:rsidR="00000000" w:rsidRPr="00000000">
        <w:rPr>
          <w:rtl w:val="0"/>
        </w:rPr>
      </w:r>
    </w:p>
    <w:p w:rsidR="00000000" w:rsidDel="00000000" w:rsidP="00000000" w:rsidRDefault="00000000" w:rsidRPr="00000000" w14:paraId="0000016E">
      <w:pPr>
        <w:jc w:val="center"/>
        <w:rPr>
          <w:rFonts w:ascii="SemiramisUnicode" w:cs="SemiramisUnicode" w:eastAsia="SemiramisUnicode" w:hAnsi="SemiramisUnicode"/>
          <w:b w:val="0"/>
          <w:bCs w:val="0"/>
          <w:sz w:val="22"/>
          <w:szCs w:val="22"/>
          <w:vertAlign w:val="baseline"/>
        </w:rPr>
        <w:sectPr>
          <w:headerReference r:id="rId10" w:type="default"/>
          <w:headerReference r:id="rId11" w:type="even"/>
          <w:type w:val="continuous"/>
          <w:pgSz w:h="16838" w:w="11906" w:orient="portrait"/>
          <w:pgMar w:bottom="1758" w:top="1134" w:left="1701" w:right="1701" w:header="709" w:footer="709"/>
          <w:pgNumType w:start="7"/>
        </w:sectPr>
      </w:pPr>
      <w:r w:rsidDel="00000000" w:rsidR="00000000" w:rsidRPr="00000000">
        <w:rPr>
          <w:rFonts w:ascii="SemiramisUnicode" w:cs="SemiramisUnicode" w:eastAsia="SemiramisUnicode" w:hAnsi="SemiramisUnicode"/>
          <w:b w:val="1"/>
          <w:bCs w:val="1"/>
          <w:sz w:val="22"/>
          <w:szCs w:val="22"/>
          <w:vertAlign w:val="baseline"/>
          <w:rtl w:val="0"/>
        </w:rPr>
        <w:t xml:space="preserve">(</w:t>
      </w:r>
      <w:r w:rsidDel="00000000" w:rsidR="00000000" w:rsidRPr="00000000">
        <w:rPr>
          <w:rFonts w:ascii="SemiramisUnicode" w:cs="SemiramisUnicode" w:eastAsia="SemiramisUnicode" w:hAnsi="SemiramisUnicode"/>
          <w:b w:val="1"/>
          <w:bCs w:val="1"/>
          <w:sz w:val="20"/>
          <w:szCs w:val="20"/>
          <w:vertAlign w:val="baseline"/>
          <w:rtl w:val="0"/>
        </w:rPr>
        <w:t xml:space="preserve">A/B</w:t>
      </w:r>
      <w:r w:rsidDel="00000000" w:rsidR="00000000" w:rsidRPr="00000000">
        <w:rPr>
          <w:rFonts w:ascii="SemiramisUnicode" w:cs="SemiramisUnicode" w:eastAsia="SemiramisUnicode" w:hAnsi="SemiramisUnicode"/>
          <w:b w:val="1"/>
          <w:bCs w:val="1"/>
          <w:sz w:val="22"/>
          <w:szCs w:val="22"/>
          <w:vertAlign w:val="baseline"/>
          <w:rtl w:val="0"/>
        </w:rPr>
        <w:t xml:space="preserve"> = tablet with open case; </w:t>
      </w:r>
      <w:r w:rsidDel="00000000" w:rsidR="00000000" w:rsidRPr="00000000">
        <w:rPr>
          <w:rFonts w:ascii="SemiramisUnicode" w:cs="SemiramisUnicode" w:eastAsia="SemiramisUnicode" w:hAnsi="SemiramisUnicode"/>
          <w:b w:val="1"/>
          <w:bCs w:val="1"/>
          <w:sz w:val="20"/>
          <w:szCs w:val="20"/>
          <w:vertAlign w:val="baseline"/>
          <w:rtl w:val="0"/>
        </w:rPr>
        <w:t xml:space="preserve">UE</w:t>
      </w:r>
      <w:r w:rsidDel="00000000" w:rsidR="00000000" w:rsidRPr="00000000">
        <w:rPr>
          <w:rFonts w:ascii="SemiramisUnicode" w:cs="SemiramisUnicode" w:eastAsia="SemiramisUnicode" w:hAnsi="SemiramisUnicode"/>
          <w:b w:val="1"/>
          <w:bCs w:val="1"/>
          <w:sz w:val="22"/>
          <w:szCs w:val="22"/>
          <w:vertAlign w:val="baseline"/>
          <w:rtl w:val="0"/>
        </w:rPr>
        <w:t xml:space="preserve"> = unopened case; </w:t>
      </w:r>
      <w:r w:rsidDel="00000000" w:rsidR="00000000" w:rsidRPr="00000000">
        <w:rPr>
          <w:rFonts w:ascii="SemiramisUnicode" w:cs="SemiramisUnicode" w:eastAsia="SemiramisUnicode" w:hAnsi="SemiramisUnicode"/>
          <w:b w:val="1"/>
          <w:bCs w:val="1"/>
          <w:sz w:val="20"/>
          <w:szCs w:val="20"/>
          <w:vertAlign w:val="baseline"/>
          <w:rtl w:val="0"/>
        </w:rPr>
        <w:t xml:space="preserve">FE</w:t>
      </w:r>
      <w:r w:rsidDel="00000000" w:rsidR="00000000" w:rsidRPr="00000000">
        <w:rPr>
          <w:rFonts w:ascii="SemiramisUnicode" w:cs="SemiramisUnicode" w:eastAsia="SemiramisUnicode" w:hAnsi="SemiramisUnicode"/>
          <w:b w:val="1"/>
          <w:bCs w:val="1"/>
          <w:sz w:val="22"/>
          <w:szCs w:val="22"/>
          <w:vertAlign w:val="baseline"/>
          <w:rtl w:val="0"/>
        </w:rPr>
        <w:t xml:space="preserve"> = fragment of case; exp =exposed) </w:t>
      </w:r>
      <w:r w:rsidDel="00000000" w:rsidR="00000000" w:rsidRPr="00000000">
        <w:rPr>
          <w:rtl w:val="0"/>
        </w:rPr>
      </w:r>
    </w:p>
    <w:p w:rsidR="00000000" w:rsidDel="00000000" w:rsidP="00000000" w:rsidRDefault="00000000" w:rsidRPr="00000000" w14:paraId="0000016F">
      <w:pPr>
        <w:jc w:val="both"/>
        <w:rPr>
          <w:rFonts w:ascii="SemiramisUnicode" w:cs="SemiramisUnicode" w:eastAsia="SemiramisUnicode" w:hAnsi="SemiramisUnicode"/>
          <w:b w:val="0"/>
          <w:bCs w:val="0"/>
          <w:vertAlign w:val="baseline"/>
        </w:rPr>
        <w:sectPr>
          <w:type w:val="continuous"/>
          <w:pgSz w:h="16838" w:w="11906" w:orient="portrait"/>
          <w:pgMar w:bottom="1418" w:top="1134" w:left="1701" w:right="1701" w:header="709" w:footer="709"/>
          <w:pgNumType w:start="7"/>
        </w:sectPr>
      </w:pPr>
      <w:r w:rsidDel="00000000" w:rsidR="00000000" w:rsidRPr="00000000">
        <w:rPr>
          <w:rtl w:val="0"/>
        </w:rPr>
      </w:r>
    </w:p>
    <w:p w:rsidR="00000000" w:rsidDel="00000000" w:rsidP="00000000" w:rsidRDefault="00000000" w:rsidRPr="00000000" w14:paraId="00000170">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171">
      <w:pPr>
        <w:tabs>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285 </w:t>
      </w:r>
      <w:r w:rsidDel="00000000" w:rsidR="00000000" w:rsidRPr="00000000">
        <w:rPr>
          <w:rFonts w:ascii="SemiramisUnicode" w:cs="SemiramisUnicode" w:eastAsia="SemiramisUnicode" w:hAnsi="SemiramisUnicode"/>
          <w:sz w:val="20"/>
          <w:szCs w:val="20"/>
          <w:vertAlign w:val="baseline"/>
          <w:rtl w:val="0"/>
        </w:rPr>
        <w:t xml:space="preserve">UE</w:t>
      </w:r>
      <w:r w:rsidDel="00000000" w:rsidR="00000000" w:rsidRPr="00000000">
        <w:rPr>
          <w:rFonts w:ascii="SemiramisUnicode" w:cs="SemiramisUnicode" w:eastAsia="SemiramisUnicode" w:hAnsi="SemiramisUnicode"/>
          <w:sz w:val="22"/>
          <w:szCs w:val="22"/>
          <w:vertAlign w:val="baseline"/>
          <w:rtl w:val="0"/>
        </w:rPr>
        <w:tab/>
        <w:t xml:space="preserve">49</w:t>
      </w:r>
    </w:p>
    <w:p w:rsidR="00000000" w:rsidDel="00000000" w:rsidP="00000000" w:rsidRDefault="00000000" w:rsidRPr="00000000" w14:paraId="0000017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286</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157</w:t>
      </w:r>
    </w:p>
    <w:p w:rsidR="00000000" w:rsidDel="00000000" w:rsidP="00000000" w:rsidRDefault="00000000" w:rsidRPr="00000000" w14:paraId="0000017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287</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104</w:t>
      </w:r>
    </w:p>
    <w:p w:rsidR="00000000" w:rsidDel="00000000" w:rsidP="00000000" w:rsidRDefault="00000000" w:rsidRPr="00000000" w14:paraId="0000017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288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168</w:t>
      </w:r>
    </w:p>
    <w:p w:rsidR="00000000" w:rsidDel="00000000" w:rsidP="00000000" w:rsidRDefault="00000000" w:rsidRPr="00000000" w14:paraId="0000017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289</w:t>
        <w:tab/>
        <w:t xml:space="preserve">81</w:t>
      </w:r>
    </w:p>
    <w:p w:rsidR="00000000" w:rsidDel="00000000" w:rsidP="00000000" w:rsidRDefault="00000000" w:rsidRPr="00000000" w14:paraId="0000017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290</w:t>
        <w:tab/>
        <w:t xml:space="preserve">189</w:t>
      </w:r>
    </w:p>
    <w:p w:rsidR="00000000" w:rsidDel="00000000" w:rsidP="00000000" w:rsidRDefault="00000000" w:rsidRPr="00000000" w14:paraId="0000017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291</w:t>
        <w:tab/>
        <w:t xml:space="preserve">47</w:t>
      </w:r>
    </w:p>
    <w:p w:rsidR="00000000" w:rsidDel="00000000" w:rsidP="00000000" w:rsidRDefault="00000000" w:rsidRPr="00000000" w14:paraId="0000017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292</w:t>
        <w:tab/>
        <w:t xml:space="preserve">172</w:t>
      </w:r>
    </w:p>
    <w:p w:rsidR="00000000" w:rsidDel="00000000" w:rsidP="00000000" w:rsidRDefault="00000000" w:rsidRPr="00000000" w14:paraId="0000017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293</w:t>
        <w:tab/>
        <w:t xml:space="preserve">352</w:t>
      </w:r>
    </w:p>
    <w:p w:rsidR="00000000" w:rsidDel="00000000" w:rsidP="00000000" w:rsidRDefault="00000000" w:rsidRPr="00000000" w14:paraId="0000017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294</w:t>
        <w:tab/>
        <w:t xml:space="preserve">7</w:t>
      </w:r>
    </w:p>
    <w:p w:rsidR="00000000" w:rsidDel="00000000" w:rsidP="00000000" w:rsidRDefault="00000000" w:rsidRPr="00000000" w14:paraId="0000017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295</w:t>
        <w:tab/>
        <w:t xml:space="preserve">85</w:t>
      </w:r>
    </w:p>
    <w:p w:rsidR="00000000" w:rsidDel="00000000" w:rsidP="00000000" w:rsidRDefault="00000000" w:rsidRPr="00000000" w14:paraId="0000017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296</w:t>
        <w:tab/>
        <w:t xml:space="preserve">93</w:t>
      </w:r>
    </w:p>
    <w:p w:rsidR="00000000" w:rsidDel="00000000" w:rsidP="00000000" w:rsidRDefault="00000000" w:rsidRPr="00000000" w14:paraId="0000017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297</w:t>
        <w:tab/>
        <w:t xml:space="preserve">266</w:t>
      </w:r>
    </w:p>
    <w:p w:rsidR="00000000" w:rsidDel="00000000" w:rsidP="00000000" w:rsidRDefault="00000000" w:rsidRPr="00000000" w14:paraId="0000017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298</w:t>
        <w:tab/>
        <w:t xml:space="preserve">102</w:t>
      </w:r>
    </w:p>
    <w:p w:rsidR="00000000" w:rsidDel="00000000" w:rsidP="00000000" w:rsidRDefault="00000000" w:rsidRPr="00000000" w14:paraId="0000017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299</w:t>
        <w:tab/>
        <w:t xml:space="preserve">124</w:t>
      </w:r>
    </w:p>
    <w:p w:rsidR="00000000" w:rsidDel="00000000" w:rsidP="00000000" w:rsidRDefault="00000000" w:rsidRPr="00000000" w14:paraId="0000018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300</w:t>
        <w:tab/>
        <w:t xml:space="preserve">51</w:t>
      </w:r>
    </w:p>
    <w:p w:rsidR="00000000" w:rsidDel="00000000" w:rsidP="00000000" w:rsidRDefault="00000000" w:rsidRPr="00000000" w14:paraId="0000018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301</w:t>
        <w:tab/>
        <w:t xml:space="preserve">50</w:t>
      </w:r>
    </w:p>
    <w:p w:rsidR="00000000" w:rsidDel="00000000" w:rsidP="00000000" w:rsidRDefault="00000000" w:rsidRPr="00000000" w14:paraId="0000018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302</w:t>
        <w:tab/>
        <w:t xml:space="preserve">8</w:t>
      </w:r>
    </w:p>
    <w:p w:rsidR="00000000" w:rsidDel="00000000" w:rsidP="00000000" w:rsidRDefault="00000000" w:rsidRPr="00000000" w14:paraId="0000018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303</w:t>
        <w:tab/>
        <w:t xml:space="preserve">22</w:t>
      </w:r>
    </w:p>
    <w:p w:rsidR="00000000" w:rsidDel="00000000" w:rsidP="00000000" w:rsidRDefault="00000000" w:rsidRPr="00000000" w14:paraId="0000018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304</w:t>
        <w:tab/>
        <w:t xml:space="preserve">55</w:t>
      </w:r>
    </w:p>
    <w:p w:rsidR="00000000" w:rsidDel="00000000" w:rsidP="00000000" w:rsidRDefault="00000000" w:rsidRPr="00000000" w14:paraId="0000018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305</w:t>
        <w:tab/>
        <w:t xml:space="preserve">171</w:t>
      </w:r>
    </w:p>
    <w:p w:rsidR="00000000" w:rsidDel="00000000" w:rsidP="00000000" w:rsidRDefault="00000000" w:rsidRPr="00000000" w14:paraId="0000018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306</w:t>
        <w:tab/>
        <w:t xml:space="preserve">298</w:t>
      </w:r>
    </w:p>
    <w:p w:rsidR="00000000" w:rsidDel="00000000" w:rsidP="00000000" w:rsidRDefault="00000000" w:rsidRPr="00000000" w14:paraId="0000018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307</w:t>
        <w:tab/>
        <w:t xml:space="preserve">27</w:t>
      </w:r>
    </w:p>
    <w:p w:rsidR="00000000" w:rsidDel="00000000" w:rsidP="00000000" w:rsidRDefault="00000000" w:rsidRPr="00000000" w14:paraId="0000018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308</w:t>
        <w:tab/>
        <w:t xml:space="preserve">254</w:t>
      </w:r>
    </w:p>
    <w:p w:rsidR="00000000" w:rsidDel="00000000" w:rsidP="00000000" w:rsidRDefault="00000000" w:rsidRPr="00000000" w14:paraId="0000018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309</w:t>
        <w:tab/>
        <w:t xml:space="preserve">13</w:t>
      </w:r>
    </w:p>
    <w:p w:rsidR="00000000" w:rsidDel="00000000" w:rsidP="00000000" w:rsidRDefault="00000000" w:rsidRPr="00000000" w14:paraId="0000018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310</w:t>
        <w:tab/>
        <w:t xml:space="preserve">264</w:t>
      </w:r>
    </w:p>
    <w:p w:rsidR="00000000" w:rsidDel="00000000" w:rsidP="00000000" w:rsidRDefault="00000000" w:rsidRPr="00000000" w14:paraId="0000018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311</w:t>
        <w:tab/>
        <w:t xml:space="preserve">100</w:t>
      </w:r>
    </w:p>
    <w:p w:rsidR="00000000" w:rsidDel="00000000" w:rsidP="00000000" w:rsidRDefault="00000000" w:rsidRPr="00000000" w14:paraId="0000018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312</w:t>
        <w:tab/>
        <w:t xml:space="preserve">131</w:t>
      </w:r>
    </w:p>
    <w:p w:rsidR="00000000" w:rsidDel="00000000" w:rsidP="00000000" w:rsidRDefault="00000000" w:rsidRPr="00000000" w14:paraId="0000018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313</w:t>
        <w:tab/>
        <w:t xml:space="preserve">88</w:t>
      </w:r>
    </w:p>
    <w:p w:rsidR="00000000" w:rsidDel="00000000" w:rsidP="00000000" w:rsidRDefault="00000000" w:rsidRPr="00000000" w14:paraId="0000018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314</w:t>
        <w:tab/>
        <w:t xml:space="preserve">121</w:t>
      </w:r>
    </w:p>
    <w:p w:rsidR="00000000" w:rsidDel="00000000" w:rsidP="00000000" w:rsidRDefault="00000000" w:rsidRPr="00000000" w14:paraId="0000018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315</w:t>
        <w:tab/>
        <w:t xml:space="preserve">28</w:t>
      </w:r>
    </w:p>
    <w:p w:rsidR="00000000" w:rsidDel="00000000" w:rsidP="00000000" w:rsidRDefault="00000000" w:rsidRPr="00000000" w14:paraId="0000019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316</w:t>
        <w:tab/>
        <w:t xml:space="preserve">9</w:t>
      </w:r>
    </w:p>
    <w:p w:rsidR="00000000" w:rsidDel="00000000" w:rsidP="00000000" w:rsidRDefault="00000000" w:rsidRPr="00000000" w14:paraId="0000019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317</w:t>
        <w:tab/>
        <w:t xml:space="preserve">79</w:t>
      </w:r>
    </w:p>
    <w:p w:rsidR="00000000" w:rsidDel="00000000" w:rsidP="00000000" w:rsidRDefault="00000000" w:rsidRPr="00000000" w14:paraId="0000019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318</w:t>
        <w:tab/>
        <w:t xml:space="preserve">132</w:t>
      </w:r>
    </w:p>
    <w:p w:rsidR="00000000" w:rsidDel="00000000" w:rsidP="00000000" w:rsidRDefault="00000000" w:rsidRPr="00000000" w14:paraId="0000019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319</w:t>
        <w:tab/>
        <w:t xml:space="preserve">111</w:t>
      </w:r>
    </w:p>
    <w:p w:rsidR="00000000" w:rsidDel="00000000" w:rsidP="00000000" w:rsidRDefault="00000000" w:rsidRPr="00000000" w14:paraId="0000019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320</w:t>
        <w:tab/>
        <w:t xml:space="preserve">323</w:t>
      </w:r>
    </w:p>
    <w:p w:rsidR="00000000" w:rsidDel="00000000" w:rsidP="00000000" w:rsidRDefault="00000000" w:rsidRPr="00000000" w14:paraId="0000019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321</w:t>
        <w:tab/>
        <w:t xml:space="preserve">112</w:t>
      </w:r>
    </w:p>
    <w:p w:rsidR="00000000" w:rsidDel="00000000" w:rsidP="00000000" w:rsidRDefault="00000000" w:rsidRPr="00000000" w14:paraId="0000019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322</w:t>
        <w:tab/>
        <w:t xml:space="preserve">133</w:t>
      </w:r>
    </w:p>
    <w:p w:rsidR="00000000" w:rsidDel="00000000" w:rsidP="00000000" w:rsidRDefault="00000000" w:rsidRPr="00000000" w14:paraId="0000019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323</w:t>
        <w:tab/>
        <w:t xml:space="preserve">52</w:t>
      </w:r>
    </w:p>
    <w:p w:rsidR="00000000" w:rsidDel="00000000" w:rsidP="00000000" w:rsidRDefault="00000000" w:rsidRPr="00000000" w14:paraId="0000019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324</w:t>
        <w:tab/>
        <w:t xml:space="preserve">128</w:t>
      </w:r>
    </w:p>
    <w:p w:rsidR="00000000" w:rsidDel="00000000" w:rsidP="00000000" w:rsidRDefault="00000000" w:rsidRPr="00000000" w14:paraId="0000019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325</w:t>
        <w:tab/>
        <w:t xml:space="preserve">200</w:t>
      </w:r>
    </w:p>
    <w:p w:rsidR="00000000" w:rsidDel="00000000" w:rsidP="00000000" w:rsidRDefault="00000000" w:rsidRPr="00000000" w14:paraId="0000019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326</w:t>
        <w:tab/>
        <w:t xml:space="preserve">129</w:t>
      </w:r>
    </w:p>
    <w:p w:rsidR="00000000" w:rsidDel="00000000" w:rsidP="00000000" w:rsidRDefault="00000000" w:rsidRPr="00000000" w14:paraId="0000019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327</w:t>
        <w:tab/>
        <w:t xml:space="preserve">95</w:t>
      </w:r>
    </w:p>
    <w:p w:rsidR="00000000" w:rsidDel="00000000" w:rsidP="00000000" w:rsidRDefault="00000000" w:rsidRPr="00000000" w14:paraId="0000019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328</w:t>
        <w:tab/>
        <w:t xml:space="preserve">126</w:t>
      </w:r>
    </w:p>
    <w:p w:rsidR="00000000" w:rsidDel="00000000" w:rsidP="00000000" w:rsidRDefault="00000000" w:rsidRPr="00000000" w14:paraId="0000019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329</w:t>
        <w:tab/>
        <w:t xml:space="preserve">122</w:t>
      </w:r>
    </w:p>
    <w:p w:rsidR="00000000" w:rsidDel="00000000" w:rsidP="00000000" w:rsidRDefault="00000000" w:rsidRPr="00000000" w14:paraId="0000019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330</w:t>
        <w:tab/>
        <w:t xml:space="preserve">86</w:t>
      </w:r>
    </w:p>
    <w:p w:rsidR="00000000" w:rsidDel="00000000" w:rsidP="00000000" w:rsidRDefault="00000000" w:rsidRPr="00000000" w14:paraId="0000019F">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1A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331</w:t>
        <w:tab/>
        <w:t xml:space="preserve">275</w:t>
      </w:r>
    </w:p>
    <w:p w:rsidR="00000000" w:rsidDel="00000000" w:rsidP="00000000" w:rsidRDefault="00000000" w:rsidRPr="00000000" w14:paraId="000001A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332</w:t>
        <w:tab/>
        <w:t xml:space="preserve">4</w:t>
      </w:r>
    </w:p>
    <w:p w:rsidR="00000000" w:rsidDel="00000000" w:rsidP="00000000" w:rsidRDefault="00000000" w:rsidRPr="00000000" w14:paraId="000001A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333</w:t>
        <w:tab/>
        <w:t xml:space="preserve">62</w:t>
      </w:r>
    </w:p>
    <w:p w:rsidR="00000000" w:rsidDel="00000000" w:rsidP="00000000" w:rsidRDefault="00000000" w:rsidRPr="00000000" w14:paraId="000001A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334</w:t>
        <w:tab/>
        <w:t xml:space="preserve">109</w:t>
      </w:r>
    </w:p>
    <w:p w:rsidR="00000000" w:rsidDel="00000000" w:rsidP="00000000" w:rsidRDefault="00000000" w:rsidRPr="00000000" w14:paraId="000001A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335</w:t>
        <w:tab/>
        <w:t xml:space="preserve">205</w:t>
      </w:r>
    </w:p>
    <w:p w:rsidR="00000000" w:rsidDel="00000000" w:rsidP="00000000" w:rsidRDefault="00000000" w:rsidRPr="00000000" w14:paraId="000001A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336</w:t>
        <w:tab/>
        <w:t xml:space="preserve">335</w:t>
      </w:r>
    </w:p>
    <w:p w:rsidR="00000000" w:rsidDel="00000000" w:rsidP="00000000" w:rsidRDefault="00000000" w:rsidRPr="00000000" w14:paraId="000001A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337</w:t>
        <w:tab/>
        <w:t xml:space="preserve">33</w:t>
      </w:r>
    </w:p>
    <w:p w:rsidR="00000000" w:rsidDel="00000000" w:rsidP="00000000" w:rsidRDefault="00000000" w:rsidRPr="00000000" w14:paraId="000001A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338</w:t>
        <w:tab/>
        <w:t xml:space="preserve">134</w:t>
      </w:r>
    </w:p>
    <w:p w:rsidR="00000000" w:rsidDel="00000000" w:rsidP="00000000" w:rsidRDefault="00000000" w:rsidRPr="00000000" w14:paraId="000001A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339</w:t>
        <w:tab/>
        <w:t xml:space="preserve">141</w:t>
      </w:r>
    </w:p>
    <w:p w:rsidR="00000000" w:rsidDel="00000000" w:rsidP="00000000" w:rsidRDefault="00000000" w:rsidRPr="00000000" w14:paraId="000001A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340</w:t>
        <w:tab/>
        <w:t xml:space="preserve">67</w:t>
      </w:r>
    </w:p>
    <w:p w:rsidR="00000000" w:rsidDel="00000000" w:rsidP="00000000" w:rsidRDefault="00000000" w:rsidRPr="00000000" w14:paraId="000001A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341</w:t>
        <w:tab/>
        <w:t xml:space="preserve">135</w:t>
      </w:r>
    </w:p>
    <w:p w:rsidR="00000000" w:rsidDel="00000000" w:rsidP="00000000" w:rsidRDefault="00000000" w:rsidRPr="00000000" w14:paraId="000001A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342</w:t>
        <w:tab/>
        <w:t xml:space="preserve">68a</w:t>
      </w:r>
    </w:p>
    <w:p w:rsidR="00000000" w:rsidDel="00000000" w:rsidP="00000000" w:rsidRDefault="00000000" w:rsidRPr="00000000" w14:paraId="000001A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343</w:t>
        <w:tab/>
        <w:t xml:space="preserve">48</w:t>
      </w:r>
    </w:p>
    <w:p w:rsidR="00000000" w:rsidDel="00000000" w:rsidP="00000000" w:rsidRDefault="00000000" w:rsidRPr="00000000" w14:paraId="000001A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344</w:t>
        <w:tab/>
        <w:t xml:space="preserve">80</w:t>
      </w:r>
    </w:p>
    <w:p w:rsidR="00000000" w:rsidDel="00000000" w:rsidP="00000000" w:rsidRDefault="00000000" w:rsidRPr="00000000" w14:paraId="000001A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345</w:t>
        <w:tab/>
        <w:t xml:space="preserve">152</w:t>
      </w:r>
    </w:p>
    <w:p w:rsidR="00000000" w:rsidDel="00000000" w:rsidP="00000000" w:rsidRDefault="00000000" w:rsidRPr="00000000" w14:paraId="000001A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346</w:t>
        <w:tab/>
        <w:t xml:space="preserve">108</w:t>
      </w:r>
    </w:p>
    <w:p w:rsidR="00000000" w:rsidDel="00000000" w:rsidP="00000000" w:rsidRDefault="00000000" w:rsidRPr="00000000" w14:paraId="000001B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347</w:t>
        <w:tab/>
        <w:t xml:space="preserve">1</w:t>
      </w:r>
    </w:p>
    <w:p w:rsidR="00000000" w:rsidDel="00000000" w:rsidP="00000000" w:rsidRDefault="00000000" w:rsidRPr="00000000" w14:paraId="000001B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348</w:t>
        <w:tab/>
        <w:t xml:space="preserve">186</w:t>
      </w:r>
    </w:p>
    <w:p w:rsidR="00000000" w:rsidDel="00000000" w:rsidP="00000000" w:rsidRDefault="00000000" w:rsidRPr="00000000" w14:paraId="000001B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349</w:t>
        <w:tab/>
        <w:t xml:space="preserve">30</w:t>
      </w:r>
    </w:p>
    <w:p w:rsidR="00000000" w:rsidDel="00000000" w:rsidP="00000000" w:rsidRDefault="00000000" w:rsidRPr="00000000" w14:paraId="000001B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350</w:t>
        <w:tab/>
        <w:t xml:space="preserve">16</w:t>
      </w:r>
    </w:p>
    <w:p w:rsidR="00000000" w:rsidDel="00000000" w:rsidP="00000000" w:rsidRDefault="00000000" w:rsidRPr="00000000" w14:paraId="000001B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351</w:t>
        <w:tab/>
        <w:t xml:space="preserve">68</w:t>
      </w:r>
    </w:p>
    <w:p w:rsidR="00000000" w:rsidDel="00000000" w:rsidP="00000000" w:rsidRDefault="00000000" w:rsidRPr="00000000" w14:paraId="000001B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352</w:t>
        <w:tab/>
        <w:t xml:space="preserve">17</w:t>
      </w:r>
    </w:p>
    <w:p w:rsidR="00000000" w:rsidDel="00000000" w:rsidP="00000000" w:rsidRDefault="00000000" w:rsidRPr="00000000" w14:paraId="000001B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353</w:t>
        <w:tab/>
        <w:t xml:space="preserve">10</w:t>
      </w:r>
    </w:p>
    <w:p w:rsidR="00000000" w:rsidDel="00000000" w:rsidP="00000000" w:rsidRDefault="00000000" w:rsidRPr="00000000" w14:paraId="000001B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354</w:t>
        <w:tab/>
        <w:t xml:space="preserve">23</w:t>
      </w:r>
    </w:p>
    <w:p w:rsidR="00000000" w:rsidDel="00000000" w:rsidP="00000000" w:rsidRDefault="00000000" w:rsidRPr="00000000" w14:paraId="000001B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355</w:t>
        <w:tab/>
        <w:t xml:space="preserve">3</w:t>
      </w:r>
    </w:p>
    <w:p w:rsidR="00000000" w:rsidDel="00000000" w:rsidP="00000000" w:rsidRDefault="00000000" w:rsidRPr="00000000" w14:paraId="000001B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356</w:t>
        <w:tab/>
        <w:t xml:space="preserve">26</w:t>
      </w:r>
    </w:p>
    <w:p w:rsidR="00000000" w:rsidDel="00000000" w:rsidP="00000000" w:rsidRDefault="00000000" w:rsidRPr="00000000" w14:paraId="000001B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357</w:t>
        <w:tab/>
        <w:t xml:space="preserve">19</w:t>
      </w:r>
    </w:p>
    <w:p w:rsidR="00000000" w:rsidDel="00000000" w:rsidP="00000000" w:rsidRDefault="00000000" w:rsidRPr="00000000" w14:paraId="000001B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358</w:t>
        <w:tab/>
        <w:t xml:space="preserve">34</w:t>
      </w:r>
    </w:p>
    <w:p w:rsidR="00000000" w:rsidDel="00000000" w:rsidP="00000000" w:rsidRDefault="00000000" w:rsidRPr="00000000" w14:paraId="000001B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359</w:t>
        <w:tab/>
        <w:t xml:space="preserve">70</w:t>
      </w:r>
    </w:p>
    <w:p w:rsidR="00000000" w:rsidDel="00000000" w:rsidP="00000000" w:rsidRDefault="00000000" w:rsidRPr="00000000" w14:paraId="000001B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360</w:t>
        <w:tab/>
        <w:t xml:space="preserve">72</w:t>
      </w:r>
    </w:p>
    <w:p w:rsidR="00000000" w:rsidDel="00000000" w:rsidP="00000000" w:rsidRDefault="00000000" w:rsidRPr="00000000" w14:paraId="000001B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361</w:t>
        <w:tab/>
        <w:t xml:space="preserve">5</w:t>
      </w:r>
    </w:p>
    <w:p w:rsidR="00000000" w:rsidDel="00000000" w:rsidP="00000000" w:rsidRDefault="00000000" w:rsidRPr="00000000" w14:paraId="000001B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362</w:t>
        <w:tab/>
        <w:t xml:space="preserve">174</w:t>
      </w:r>
    </w:p>
    <w:p w:rsidR="00000000" w:rsidDel="00000000" w:rsidP="00000000" w:rsidRDefault="00000000" w:rsidRPr="00000000" w14:paraId="000001C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363</w:t>
        <w:tab/>
        <w:t xml:space="preserve">255</w:t>
      </w:r>
    </w:p>
    <w:p w:rsidR="00000000" w:rsidDel="00000000" w:rsidP="00000000" w:rsidRDefault="00000000" w:rsidRPr="00000000" w14:paraId="000001C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364</w:t>
        <w:tab/>
        <w:t xml:space="preserve">153</w:t>
      </w:r>
    </w:p>
    <w:p w:rsidR="00000000" w:rsidDel="00000000" w:rsidP="00000000" w:rsidRDefault="00000000" w:rsidRPr="00000000" w14:paraId="000001C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365</w:t>
        <w:tab/>
        <w:t xml:space="preserve">170</w:t>
      </w:r>
    </w:p>
    <w:p w:rsidR="00000000" w:rsidDel="00000000" w:rsidP="00000000" w:rsidRDefault="00000000" w:rsidRPr="00000000" w14:paraId="000001C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366</w:t>
        <w:tab/>
        <w:t xml:space="preserve">190</w:t>
      </w:r>
    </w:p>
    <w:p w:rsidR="00000000" w:rsidDel="00000000" w:rsidP="00000000" w:rsidRDefault="00000000" w:rsidRPr="00000000" w14:paraId="000001C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367</w:t>
        <w:tab/>
        <w:t xml:space="preserve">169</w:t>
      </w:r>
    </w:p>
    <w:p w:rsidR="00000000" w:rsidDel="00000000" w:rsidP="00000000" w:rsidRDefault="00000000" w:rsidRPr="00000000" w14:paraId="000001C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368</w:t>
        <w:tab/>
        <w:t xml:space="preserve">166</w:t>
      </w:r>
    </w:p>
    <w:p w:rsidR="00000000" w:rsidDel="00000000" w:rsidP="00000000" w:rsidRDefault="00000000" w:rsidRPr="00000000" w14:paraId="000001C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369</w:t>
        <w:tab/>
        <w:t xml:space="preserve">188</w:t>
      </w:r>
    </w:p>
    <w:p w:rsidR="00000000" w:rsidDel="00000000" w:rsidP="00000000" w:rsidRDefault="00000000" w:rsidRPr="00000000" w14:paraId="000001C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370</w:t>
        <w:tab/>
        <w:t xml:space="preserve">280</w:t>
      </w:r>
    </w:p>
    <w:p w:rsidR="00000000" w:rsidDel="00000000" w:rsidP="00000000" w:rsidRDefault="00000000" w:rsidRPr="00000000" w14:paraId="000001C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371</w:t>
        <w:tab/>
        <w:t xml:space="preserve">323a</w:t>
      </w:r>
    </w:p>
    <w:p w:rsidR="00000000" w:rsidDel="00000000" w:rsidP="00000000" w:rsidRDefault="00000000" w:rsidRPr="00000000" w14:paraId="000001C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372</w:t>
        <w:tab/>
        <w:t xml:space="preserve">269</w:t>
      </w:r>
    </w:p>
    <w:p w:rsidR="00000000" w:rsidDel="00000000" w:rsidP="00000000" w:rsidRDefault="00000000" w:rsidRPr="00000000" w14:paraId="000001C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373</w:t>
        <w:tab/>
        <w:t xml:space="preserve">130a</w:t>
      </w:r>
    </w:p>
    <w:p w:rsidR="00000000" w:rsidDel="00000000" w:rsidP="00000000" w:rsidRDefault="00000000" w:rsidRPr="00000000" w14:paraId="000001C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374</w:t>
        <w:tab/>
        <w:t xml:space="preserve">154</w:t>
      </w:r>
    </w:p>
    <w:p w:rsidR="00000000" w:rsidDel="00000000" w:rsidP="00000000" w:rsidRDefault="00000000" w:rsidRPr="00000000" w14:paraId="000001C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375</w:t>
        <w:tab/>
        <w:t xml:space="preserve">253</w:t>
      </w:r>
    </w:p>
    <w:p w:rsidR="00000000" w:rsidDel="00000000" w:rsidP="00000000" w:rsidRDefault="00000000" w:rsidRPr="00000000" w14:paraId="000001C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376</w:t>
        <w:tab/>
        <w:t xml:space="preserve">160</w:t>
      </w:r>
    </w:p>
    <w:p w:rsidR="00000000" w:rsidDel="00000000" w:rsidP="00000000" w:rsidRDefault="00000000" w:rsidRPr="00000000" w14:paraId="000001C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1C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377</w:t>
        <w:tab/>
        <w:t xml:space="preserve">176</w:t>
      </w:r>
    </w:p>
    <w:p w:rsidR="00000000" w:rsidDel="00000000" w:rsidP="00000000" w:rsidRDefault="00000000" w:rsidRPr="00000000" w14:paraId="000001D0">
      <w:pPr>
        <w:tabs>
          <w:tab w:val="left" w:leader="none" w:pos="426"/>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378</w:t>
        <w:tab/>
        <w:t xml:space="preserve">bulla</w:t>
        <w:tab/>
        <w:t xml:space="preserve">366</w:t>
      </w:r>
    </w:p>
    <w:p w:rsidR="00000000" w:rsidDel="00000000" w:rsidP="00000000" w:rsidRDefault="00000000" w:rsidRPr="00000000" w14:paraId="000001D1">
      <w:pPr>
        <w:tabs>
          <w:tab w:val="left" w:leader="none" w:pos="426"/>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379</w:t>
        <w:tab/>
        <w:t xml:space="preserve">bulla</w:t>
        <w:tab/>
        <w:t xml:space="preserve">367</w:t>
      </w:r>
    </w:p>
    <w:p w:rsidR="00000000" w:rsidDel="00000000" w:rsidP="00000000" w:rsidRDefault="00000000" w:rsidRPr="00000000" w14:paraId="000001D2">
      <w:pPr>
        <w:tabs>
          <w:tab w:val="left" w:leader="none" w:pos="426"/>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380</w:t>
        <w:tab/>
        <w:t xml:space="preserve">bulla</w:t>
        <w:tab/>
        <w:t xml:space="preserve">368</w:t>
      </w:r>
    </w:p>
    <w:p w:rsidR="00000000" w:rsidDel="00000000" w:rsidP="00000000" w:rsidRDefault="00000000" w:rsidRPr="00000000" w14:paraId="000001D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381</w:t>
        <w:tab/>
        <w:t xml:space="preserve">357</w:t>
      </w:r>
    </w:p>
    <w:p w:rsidR="00000000" w:rsidDel="00000000" w:rsidP="00000000" w:rsidRDefault="00000000" w:rsidRPr="00000000" w14:paraId="000001D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382</w:t>
        <w:tab/>
        <w:t xml:space="preserve">355</w:t>
      </w:r>
    </w:p>
    <w:p w:rsidR="00000000" w:rsidDel="00000000" w:rsidP="00000000" w:rsidRDefault="00000000" w:rsidRPr="00000000" w14:paraId="000001D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383</w:t>
        <w:tab/>
        <w:t xml:space="preserve">354</w:t>
      </w:r>
    </w:p>
    <w:p w:rsidR="00000000" w:rsidDel="00000000" w:rsidP="00000000" w:rsidRDefault="00000000" w:rsidRPr="00000000" w14:paraId="000001D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384</w:t>
        <w:tab/>
        <w:t xml:space="preserve">89</w:t>
      </w:r>
    </w:p>
    <w:p w:rsidR="00000000" w:rsidDel="00000000" w:rsidP="00000000" w:rsidRDefault="00000000" w:rsidRPr="00000000" w14:paraId="000001D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385</w:t>
        <w:tab/>
        <w:t xml:space="preserve">206</w:t>
      </w:r>
    </w:p>
    <w:p w:rsidR="00000000" w:rsidDel="00000000" w:rsidP="00000000" w:rsidRDefault="00000000" w:rsidRPr="00000000" w14:paraId="000001D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386 </w:t>
      </w:r>
      <w:r w:rsidDel="00000000" w:rsidR="00000000" w:rsidRPr="00000000">
        <w:rPr>
          <w:rFonts w:ascii="SemiramisUnicode" w:cs="SemiramisUnicode" w:eastAsia="SemiramisUnicode" w:hAnsi="SemiramisUnicode"/>
          <w:sz w:val="20"/>
          <w:szCs w:val="20"/>
          <w:vertAlign w:val="baseline"/>
          <w:rtl w:val="0"/>
        </w:rPr>
        <w:t xml:space="preserve">FE</w:t>
      </w:r>
      <w:r w:rsidDel="00000000" w:rsidR="00000000" w:rsidRPr="00000000">
        <w:rPr>
          <w:rFonts w:ascii="SemiramisUnicode" w:cs="SemiramisUnicode" w:eastAsia="SemiramisUnicode" w:hAnsi="SemiramisUnicode"/>
          <w:sz w:val="22"/>
          <w:szCs w:val="22"/>
          <w:vertAlign w:val="baseline"/>
          <w:rtl w:val="0"/>
        </w:rPr>
        <w:tab/>
        <w:t xml:space="preserve">207</w:t>
      </w:r>
    </w:p>
    <w:p w:rsidR="00000000" w:rsidDel="00000000" w:rsidP="00000000" w:rsidRDefault="00000000" w:rsidRPr="00000000" w14:paraId="000001D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387 </w:t>
      </w:r>
      <w:r w:rsidDel="00000000" w:rsidR="00000000" w:rsidRPr="00000000">
        <w:rPr>
          <w:rFonts w:ascii="SemiramisUnicode" w:cs="SemiramisUnicode" w:eastAsia="SemiramisUnicode" w:hAnsi="SemiramisUnicode"/>
          <w:sz w:val="20"/>
          <w:szCs w:val="20"/>
          <w:vertAlign w:val="baseline"/>
          <w:rtl w:val="0"/>
        </w:rPr>
        <w:t xml:space="preserve">FE</w:t>
      </w:r>
      <w:r w:rsidDel="00000000" w:rsidR="00000000" w:rsidRPr="00000000">
        <w:rPr>
          <w:rFonts w:ascii="SemiramisUnicode" w:cs="SemiramisUnicode" w:eastAsia="SemiramisUnicode" w:hAnsi="SemiramisUnicode"/>
          <w:sz w:val="22"/>
          <w:szCs w:val="22"/>
          <w:vertAlign w:val="baseline"/>
          <w:rtl w:val="0"/>
        </w:rPr>
        <w:tab/>
        <w:t xml:space="preserve">359</w:t>
      </w:r>
    </w:p>
    <w:p w:rsidR="00000000" w:rsidDel="00000000" w:rsidP="00000000" w:rsidRDefault="00000000" w:rsidRPr="00000000" w14:paraId="000001D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159</w:t>
      </w:r>
    </w:p>
    <w:p w:rsidR="00000000" w:rsidDel="00000000" w:rsidP="00000000" w:rsidRDefault="00000000" w:rsidRPr="00000000" w14:paraId="000001D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389</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297</w:t>
      </w:r>
    </w:p>
    <w:p w:rsidR="00000000" w:rsidDel="00000000" w:rsidP="00000000" w:rsidRDefault="00000000" w:rsidRPr="00000000" w14:paraId="000001D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390</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61</w:t>
      </w:r>
    </w:p>
    <w:p w:rsidR="00000000" w:rsidDel="00000000" w:rsidP="00000000" w:rsidRDefault="00000000" w:rsidRPr="00000000" w14:paraId="000001D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391</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155</w:t>
      </w:r>
    </w:p>
    <w:p w:rsidR="00000000" w:rsidDel="00000000" w:rsidP="00000000" w:rsidRDefault="00000000" w:rsidRPr="00000000" w14:paraId="000001D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392</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15</w:t>
      </w:r>
    </w:p>
    <w:p w:rsidR="00000000" w:rsidDel="00000000" w:rsidP="00000000" w:rsidRDefault="00000000" w:rsidRPr="00000000" w14:paraId="000001D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393</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54</w:t>
      </w:r>
    </w:p>
    <w:p w:rsidR="00000000" w:rsidDel="00000000" w:rsidP="00000000" w:rsidRDefault="00000000" w:rsidRPr="00000000" w14:paraId="000001E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394</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187</w:t>
      </w:r>
    </w:p>
    <w:p w:rsidR="00000000" w:rsidDel="00000000" w:rsidP="00000000" w:rsidRDefault="00000000" w:rsidRPr="00000000" w14:paraId="000001E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395</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173</w:t>
      </w:r>
    </w:p>
    <w:p w:rsidR="00000000" w:rsidDel="00000000" w:rsidP="00000000" w:rsidRDefault="00000000" w:rsidRPr="00000000" w14:paraId="000001E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396</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120</w:t>
      </w:r>
    </w:p>
    <w:p w:rsidR="00000000" w:rsidDel="00000000" w:rsidP="00000000" w:rsidRDefault="00000000" w:rsidRPr="00000000" w14:paraId="000001E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397</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65</w:t>
      </w:r>
    </w:p>
    <w:p w:rsidR="00000000" w:rsidDel="00000000" w:rsidP="00000000" w:rsidRDefault="00000000" w:rsidRPr="00000000" w14:paraId="000001E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57</w:t>
      </w:r>
    </w:p>
    <w:p w:rsidR="00000000" w:rsidDel="00000000" w:rsidP="00000000" w:rsidRDefault="00000000" w:rsidRPr="00000000" w14:paraId="000001E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399</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289</w:t>
      </w:r>
    </w:p>
    <w:p w:rsidR="00000000" w:rsidDel="00000000" w:rsidP="00000000" w:rsidRDefault="00000000" w:rsidRPr="00000000" w14:paraId="000001E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400</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63</w:t>
      </w:r>
    </w:p>
    <w:p w:rsidR="00000000" w:rsidDel="00000000" w:rsidP="00000000" w:rsidRDefault="00000000" w:rsidRPr="00000000" w14:paraId="000001E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401</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106</w:t>
      </w:r>
    </w:p>
    <w:p w:rsidR="00000000" w:rsidDel="00000000" w:rsidP="00000000" w:rsidRDefault="00000000" w:rsidRPr="00000000" w14:paraId="000001E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402</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287</w:t>
      </w:r>
    </w:p>
    <w:p w:rsidR="00000000" w:rsidDel="00000000" w:rsidP="00000000" w:rsidRDefault="00000000" w:rsidRPr="00000000" w14:paraId="000001E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403</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312</w:t>
      </w:r>
    </w:p>
    <w:p w:rsidR="00000000" w:rsidDel="00000000" w:rsidP="00000000" w:rsidRDefault="00000000" w:rsidRPr="00000000" w14:paraId="000001E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404</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265</w:t>
      </w:r>
    </w:p>
    <w:p w:rsidR="00000000" w:rsidDel="00000000" w:rsidP="00000000" w:rsidRDefault="00000000" w:rsidRPr="00000000" w14:paraId="000001EB">
      <w:pPr>
        <w:tabs>
          <w:tab w:val="left" w:leader="none" w:pos="426"/>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405</w:t>
        <w:tab/>
        <w:t xml:space="preserve">bulla</w:t>
        <w:tab/>
        <w:t xml:space="preserve">369</w:t>
      </w:r>
    </w:p>
    <w:p w:rsidR="00000000" w:rsidDel="00000000" w:rsidP="00000000" w:rsidRDefault="00000000" w:rsidRPr="00000000" w14:paraId="000001E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406</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114</w:t>
      </w:r>
    </w:p>
    <w:p w:rsidR="00000000" w:rsidDel="00000000" w:rsidP="00000000" w:rsidRDefault="00000000" w:rsidRPr="00000000" w14:paraId="000001E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407</w:t>
        <w:tab/>
        <w:t xml:space="preserve">191</w:t>
      </w:r>
    </w:p>
    <w:p w:rsidR="00000000" w:rsidDel="00000000" w:rsidP="00000000" w:rsidRDefault="00000000" w:rsidRPr="00000000" w14:paraId="000001E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408</w:t>
        <w:tab/>
        <w:t xml:space="preserve">336</w:t>
      </w:r>
    </w:p>
    <w:p w:rsidR="00000000" w:rsidDel="00000000" w:rsidP="00000000" w:rsidRDefault="00000000" w:rsidRPr="00000000" w14:paraId="000001E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409</w:t>
        <w:tab/>
        <w:t xml:space="preserve">14</w:t>
      </w:r>
    </w:p>
    <w:p w:rsidR="00000000" w:rsidDel="00000000" w:rsidP="00000000" w:rsidRDefault="00000000" w:rsidRPr="00000000" w14:paraId="000001F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410</w:t>
        <w:tab/>
        <w:t xml:space="preserve">156</w:t>
      </w:r>
    </w:p>
    <w:p w:rsidR="00000000" w:rsidDel="00000000" w:rsidP="00000000" w:rsidRDefault="00000000" w:rsidRPr="00000000" w14:paraId="000001F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411</w:t>
        <w:tab/>
        <w:t xml:space="preserve">103</w:t>
      </w:r>
    </w:p>
    <w:p w:rsidR="00000000" w:rsidDel="00000000" w:rsidP="00000000" w:rsidRDefault="00000000" w:rsidRPr="00000000" w14:paraId="000001F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412</w:t>
        <w:tab/>
        <w:t xml:space="preserve">262</w:t>
      </w:r>
    </w:p>
    <w:p w:rsidR="00000000" w:rsidDel="00000000" w:rsidP="00000000" w:rsidRDefault="00000000" w:rsidRPr="00000000" w14:paraId="000001F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413</w:t>
        <w:tab/>
        <w:t xml:space="preserve">183</w:t>
      </w:r>
    </w:p>
    <w:p w:rsidR="00000000" w:rsidDel="00000000" w:rsidP="00000000" w:rsidRDefault="00000000" w:rsidRPr="00000000" w14:paraId="000001F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414</w:t>
        <w:tab/>
        <w:t xml:space="preserve">177</w:t>
      </w:r>
    </w:p>
    <w:p w:rsidR="00000000" w:rsidDel="00000000" w:rsidP="00000000" w:rsidRDefault="00000000" w:rsidRPr="00000000" w14:paraId="000001F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415</w:t>
        <w:tab/>
        <w:t xml:space="preserve">270</w:t>
      </w:r>
    </w:p>
    <w:p w:rsidR="00000000" w:rsidDel="00000000" w:rsidP="00000000" w:rsidRDefault="00000000" w:rsidRPr="00000000" w14:paraId="000001F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416</w:t>
        <w:tab/>
        <w:t xml:space="preserve">167</w:t>
      </w:r>
    </w:p>
    <w:p w:rsidR="00000000" w:rsidDel="00000000" w:rsidP="00000000" w:rsidRDefault="00000000" w:rsidRPr="00000000" w14:paraId="000001F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417</w:t>
        <w:tab/>
        <w:t xml:space="preserve">125</w:t>
      </w:r>
    </w:p>
    <w:p w:rsidR="00000000" w:rsidDel="00000000" w:rsidP="00000000" w:rsidRDefault="00000000" w:rsidRPr="00000000" w14:paraId="000001F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418</w:t>
        <w:tab/>
        <w:t xml:space="preserve">35</w:t>
      </w:r>
    </w:p>
    <w:p w:rsidR="00000000" w:rsidDel="00000000" w:rsidP="00000000" w:rsidRDefault="00000000" w:rsidRPr="00000000" w14:paraId="000001F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419</w:t>
        <w:tab/>
        <w:t xml:space="preserve">36</w:t>
      </w:r>
    </w:p>
    <w:p w:rsidR="00000000" w:rsidDel="00000000" w:rsidP="00000000" w:rsidRDefault="00000000" w:rsidRPr="00000000" w14:paraId="000001F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420</w:t>
        <w:tab/>
        <w:t xml:space="preserve">175</w:t>
      </w:r>
    </w:p>
    <w:p w:rsidR="00000000" w:rsidDel="00000000" w:rsidP="00000000" w:rsidRDefault="00000000" w:rsidRPr="00000000" w14:paraId="000001F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421</w:t>
        <w:tab/>
        <w:t xml:space="preserve">164</w:t>
      </w:r>
    </w:p>
    <w:p w:rsidR="00000000" w:rsidDel="00000000" w:rsidP="00000000" w:rsidRDefault="00000000" w:rsidRPr="00000000" w14:paraId="000001F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422</w:t>
        <w:tab/>
        <w:t xml:space="preserve">256</w:t>
      </w:r>
    </w:p>
    <w:p w:rsidR="00000000" w:rsidDel="00000000" w:rsidP="00000000" w:rsidRDefault="00000000" w:rsidRPr="00000000" w14:paraId="000001FD">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1F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423</w:t>
        <w:tab/>
        <w:t xml:space="preserve">180</w:t>
      </w:r>
    </w:p>
    <w:p w:rsidR="00000000" w:rsidDel="00000000" w:rsidP="00000000" w:rsidRDefault="00000000" w:rsidRPr="00000000" w14:paraId="000001F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424</w:t>
        <w:tab/>
        <w:t xml:space="preserve">145</w:t>
      </w:r>
    </w:p>
    <w:p w:rsidR="00000000" w:rsidDel="00000000" w:rsidP="00000000" w:rsidRDefault="00000000" w:rsidRPr="00000000" w14:paraId="0000020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425</w:t>
        <w:tab/>
        <w:t xml:space="preserve">181</w:t>
      </w:r>
    </w:p>
    <w:p w:rsidR="00000000" w:rsidDel="00000000" w:rsidP="00000000" w:rsidRDefault="00000000" w:rsidRPr="00000000" w14:paraId="0000020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426</w:t>
        <w:tab/>
        <w:t xml:space="preserve">345</w:t>
      </w:r>
    </w:p>
    <w:p w:rsidR="00000000" w:rsidDel="00000000" w:rsidP="00000000" w:rsidRDefault="00000000" w:rsidRPr="00000000" w14:paraId="0000020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427</w:t>
        <w:tab/>
        <w:t xml:space="preserve">91</w:t>
      </w:r>
    </w:p>
    <w:p w:rsidR="00000000" w:rsidDel="00000000" w:rsidP="00000000" w:rsidRDefault="00000000" w:rsidRPr="00000000" w14:paraId="0000020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428</w:t>
        <w:tab/>
        <w:t xml:space="preserve">74</w:t>
      </w:r>
    </w:p>
    <w:p w:rsidR="00000000" w:rsidDel="00000000" w:rsidP="00000000" w:rsidRDefault="00000000" w:rsidRPr="00000000" w14:paraId="0000020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429</w:t>
        <w:tab/>
        <w:t xml:space="preserve">302</w:t>
      </w:r>
    </w:p>
    <w:p w:rsidR="00000000" w:rsidDel="00000000" w:rsidP="00000000" w:rsidRDefault="00000000" w:rsidRPr="00000000" w14:paraId="0000020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430</w:t>
        <w:tab/>
        <w:t xml:space="preserve">92</w:t>
      </w:r>
    </w:p>
    <w:p w:rsidR="00000000" w:rsidDel="00000000" w:rsidP="00000000" w:rsidRDefault="00000000" w:rsidRPr="00000000" w14:paraId="0000020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431</w:t>
        <w:tab/>
        <w:t xml:space="preserve">311</w:t>
      </w:r>
    </w:p>
    <w:p w:rsidR="00000000" w:rsidDel="00000000" w:rsidP="00000000" w:rsidRDefault="00000000" w:rsidRPr="00000000" w14:paraId="0000020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432</w:t>
        <w:tab/>
        <w:t xml:space="preserve">101</w:t>
      </w:r>
    </w:p>
    <w:p w:rsidR="00000000" w:rsidDel="00000000" w:rsidP="00000000" w:rsidRDefault="00000000" w:rsidRPr="00000000" w14:paraId="0000020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433</w:t>
        <w:tab/>
        <w:t xml:space="preserve">178</w:t>
      </w:r>
    </w:p>
    <w:p w:rsidR="00000000" w:rsidDel="00000000" w:rsidP="00000000" w:rsidRDefault="00000000" w:rsidRPr="00000000" w14:paraId="0000020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434</w:t>
        <w:tab/>
        <w:t xml:space="preserve">82</w:t>
      </w:r>
    </w:p>
    <w:p w:rsidR="00000000" w:rsidDel="00000000" w:rsidP="00000000" w:rsidRDefault="00000000" w:rsidRPr="00000000" w14:paraId="0000020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435</w:t>
        <w:tab/>
        <w:t xml:space="preserve">56</w:t>
      </w:r>
    </w:p>
    <w:p w:rsidR="00000000" w:rsidDel="00000000" w:rsidP="00000000" w:rsidRDefault="00000000" w:rsidRPr="00000000" w14:paraId="0000020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436</w:t>
        <w:tab/>
        <w:t xml:space="preserve">45</w:t>
      </w:r>
    </w:p>
    <w:p w:rsidR="00000000" w:rsidDel="00000000" w:rsidP="00000000" w:rsidRDefault="00000000" w:rsidRPr="00000000" w14:paraId="0000020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437</w:t>
        <w:tab/>
        <w:t xml:space="preserve">146</w:t>
      </w:r>
    </w:p>
    <w:p w:rsidR="00000000" w:rsidDel="00000000" w:rsidP="00000000" w:rsidRDefault="00000000" w:rsidRPr="00000000" w14:paraId="0000020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438</w:t>
        <w:tab/>
        <w:t xml:space="preserve">182</w:t>
      </w:r>
    </w:p>
    <w:p w:rsidR="00000000" w:rsidDel="00000000" w:rsidP="00000000" w:rsidRDefault="00000000" w:rsidRPr="00000000" w14:paraId="0000020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439</w:t>
        <w:tab/>
        <w:t xml:space="preserve">339</w:t>
      </w:r>
    </w:p>
    <w:p w:rsidR="00000000" w:rsidDel="00000000" w:rsidP="00000000" w:rsidRDefault="00000000" w:rsidRPr="00000000" w14:paraId="0000020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440</w:t>
        <w:tab/>
        <w:t xml:space="preserve">117</w:t>
      </w:r>
    </w:p>
    <w:p w:rsidR="00000000" w:rsidDel="00000000" w:rsidP="00000000" w:rsidRDefault="00000000" w:rsidRPr="00000000" w14:paraId="0000021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441</w:t>
        <w:tab/>
        <w:t xml:space="preserve">184</w:t>
      </w:r>
    </w:p>
    <w:p w:rsidR="00000000" w:rsidDel="00000000" w:rsidP="00000000" w:rsidRDefault="00000000" w:rsidRPr="00000000" w14:paraId="0000021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442</w:t>
        <w:tab/>
        <w:t xml:space="preserve">343</w:t>
      </w:r>
    </w:p>
    <w:p w:rsidR="00000000" w:rsidDel="00000000" w:rsidP="00000000" w:rsidRDefault="00000000" w:rsidRPr="00000000" w14:paraId="0000021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443</w:t>
        <w:tab/>
        <w:t xml:space="preserve">53</w:t>
      </w:r>
    </w:p>
    <w:p w:rsidR="00000000" w:rsidDel="00000000" w:rsidP="00000000" w:rsidRDefault="00000000" w:rsidRPr="00000000" w14:paraId="0000021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444</w:t>
        <w:tab/>
        <w:t xml:space="preserve">11</w:t>
      </w:r>
    </w:p>
    <w:p w:rsidR="00000000" w:rsidDel="00000000" w:rsidP="00000000" w:rsidRDefault="00000000" w:rsidRPr="00000000" w14:paraId="0000021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445</w:t>
        <w:tab/>
        <w:t xml:space="preserve">31</w:t>
      </w:r>
    </w:p>
    <w:p w:rsidR="00000000" w:rsidDel="00000000" w:rsidP="00000000" w:rsidRDefault="00000000" w:rsidRPr="00000000" w14:paraId="0000021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446</w:t>
        <w:tab/>
        <w:t xml:space="preserve">185</w:t>
      </w:r>
    </w:p>
    <w:p w:rsidR="00000000" w:rsidDel="00000000" w:rsidP="00000000" w:rsidRDefault="00000000" w:rsidRPr="00000000" w14:paraId="0000021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447</w:t>
        <w:tab/>
        <w:t xml:space="preserve">123</w:t>
      </w:r>
    </w:p>
    <w:p w:rsidR="00000000" w:rsidDel="00000000" w:rsidP="00000000" w:rsidRDefault="00000000" w:rsidRPr="00000000" w14:paraId="0000021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448</w:t>
        <w:tab/>
        <w:t xml:space="preserve">32</w:t>
      </w:r>
    </w:p>
    <w:p w:rsidR="00000000" w:rsidDel="00000000" w:rsidP="00000000" w:rsidRDefault="00000000" w:rsidRPr="00000000" w14:paraId="0000021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449</w:t>
        <w:tab/>
        <w:t xml:space="preserve">130</w:t>
      </w:r>
    </w:p>
    <w:p w:rsidR="00000000" w:rsidDel="00000000" w:rsidP="00000000" w:rsidRDefault="00000000" w:rsidRPr="00000000" w14:paraId="00000219">
      <w:pPr>
        <w:tabs>
          <w:tab w:val="left" w:leader="none" w:pos="993"/>
        </w:tabs>
        <w:jc w:val="both"/>
        <w:rPr>
          <w:rFonts w:ascii="SemiramisUnicode" w:cs="SemiramisUnicode" w:eastAsia="SemiramisUnicode" w:hAnsi="SemiramisUnicode"/>
          <w:i w:val="0"/>
          <w:iCs w:val="0"/>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450</w:t>
        <w:tab/>
        <w:t xml:space="preserve">341</w:t>
      </w:r>
      <w:r w:rsidDel="00000000" w:rsidR="00000000" w:rsidRPr="00000000">
        <w:rPr>
          <w:rtl w:val="0"/>
        </w:rPr>
      </w:r>
    </w:p>
    <w:p w:rsidR="00000000" w:rsidDel="00000000" w:rsidP="00000000" w:rsidRDefault="00000000" w:rsidRPr="00000000" w14:paraId="0000021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451</w:t>
        <w:tab/>
        <w:t xml:space="preserve">127</w:t>
      </w:r>
    </w:p>
    <w:p w:rsidR="00000000" w:rsidDel="00000000" w:rsidP="00000000" w:rsidRDefault="00000000" w:rsidRPr="00000000" w14:paraId="0000021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452</w:t>
        <w:tab/>
        <w:t xml:space="preserve">136</w:t>
      </w:r>
    </w:p>
    <w:p w:rsidR="00000000" w:rsidDel="00000000" w:rsidP="00000000" w:rsidRDefault="00000000" w:rsidRPr="00000000" w14:paraId="0000021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453</w:t>
        <w:tab/>
        <w:t xml:space="preserve">179</w:t>
      </w:r>
    </w:p>
    <w:p w:rsidR="00000000" w:rsidDel="00000000" w:rsidP="00000000" w:rsidRDefault="00000000" w:rsidRPr="00000000" w14:paraId="0000021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454</w:t>
        <w:tab/>
        <w:t xml:space="preserve">110</w:t>
      </w:r>
    </w:p>
    <w:p w:rsidR="00000000" w:rsidDel="00000000" w:rsidP="00000000" w:rsidRDefault="00000000" w:rsidRPr="00000000" w14:paraId="0000021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455</w:t>
        <w:tab/>
        <w:t xml:space="preserve">195</w:t>
      </w:r>
    </w:p>
    <w:p w:rsidR="00000000" w:rsidDel="00000000" w:rsidP="00000000" w:rsidRDefault="00000000" w:rsidRPr="00000000" w14:paraId="0000021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456</w:t>
        <w:tab/>
        <w:t xml:space="preserve">98</w:t>
      </w:r>
    </w:p>
    <w:p w:rsidR="00000000" w:rsidDel="00000000" w:rsidP="00000000" w:rsidRDefault="00000000" w:rsidRPr="00000000" w14:paraId="0000022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457</w:t>
        <w:tab/>
        <w:t xml:space="preserve">324</w:t>
      </w:r>
    </w:p>
    <w:p w:rsidR="00000000" w:rsidDel="00000000" w:rsidP="00000000" w:rsidRDefault="00000000" w:rsidRPr="00000000" w14:paraId="0000022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458</w:t>
        <w:tab/>
        <w:t xml:space="preserve">340</w:t>
      </w:r>
    </w:p>
    <w:p w:rsidR="00000000" w:rsidDel="00000000" w:rsidP="00000000" w:rsidRDefault="00000000" w:rsidRPr="00000000" w14:paraId="0000022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459</w:t>
        <w:tab/>
        <w:t xml:space="preserve">97</w:t>
      </w:r>
    </w:p>
    <w:p w:rsidR="00000000" w:rsidDel="00000000" w:rsidP="00000000" w:rsidRDefault="00000000" w:rsidRPr="00000000" w14:paraId="0000022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460</w:t>
        <w:tab/>
        <w:t xml:space="preserve">71</w:t>
      </w:r>
    </w:p>
    <w:p w:rsidR="00000000" w:rsidDel="00000000" w:rsidP="00000000" w:rsidRDefault="00000000" w:rsidRPr="00000000" w14:paraId="0000022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461</w:t>
        <w:tab/>
        <w:t xml:space="preserve">73</w:t>
      </w:r>
    </w:p>
    <w:p w:rsidR="00000000" w:rsidDel="00000000" w:rsidP="00000000" w:rsidRDefault="00000000" w:rsidRPr="00000000" w14:paraId="0000022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462</w:t>
        <w:tab/>
        <w:t xml:space="preserve">75</w:t>
      </w:r>
    </w:p>
    <w:p w:rsidR="00000000" w:rsidDel="00000000" w:rsidP="00000000" w:rsidRDefault="00000000" w:rsidRPr="00000000" w14:paraId="0000022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463</w:t>
        <w:tab/>
        <w:t xml:space="preserve">59</w:t>
      </w:r>
    </w:p>
    <w:p w:rsidR="00000000" w:rsidDel="00000000" w:rsidP="00000000" w:rsidRDefault="00000000" w:rsidRPr="00000000" w14:paraId="0000022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464</w:t>
        <w:tab/>
        <w:t xml:space="preserve">137</w:t>
      </w:r>
    </w:p>
    <w:p w:rsidR="00000000" w:rsidDel="00000000" w:rsidP="00000000" w:rsidRDefault="00000000" w:rsidRPr="00000000" w14:paraId="0000022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465</w:t>
        <w:tab/>
        <w:t xml:space="preserve">138</w:t>
      </w:r>
    </w:p>
    <w:p w:rsidR="00000000" w:rsidDel="00000000" w:rsidP="00000000" w:rsidRDefault="00000000" w:rsidRPr="00000000" w14:paraId="0000022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466</w:t>
        <w:tab/>
        <w:t xml:space="preserve">344</w:t>
      </w:r>
    </w:p>
    <w:p w:rsidR="00000000" w:rsidDel="00000000" w:rsidP="00000000" w:rsidRDefault="00000000" w:rsidRPr="00000000" w14:paraId="0000022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467</w:t>
        <w:tab/>
        <w:t xml:space="preserve">272</w:t>
      </w:r>
    </w:p>
    <w:p w:rsidR="00000000" w:rsidDel="00000000" w:rsidP="00000000" w:rsidRDefault="00000000" w:rsidRPr="00000000" w14:paraId="0000022B">
      <w:pPr>
        <w:tabs>
          <w:tab w:val="left" w:leader="none" w:pos="993"/>
        </w:tabs>
        <w:jc w:val="both"/>
        <w:rPr>
          <w:rFonts w:ascii="SemiramisUnicode" w:cs="SemiramisUnicode" w:eastAsia="SemiramisUnicode" w:hAnsi="SemiramisUnicode"/>
          <w:sz w:val="22"/>
          <w:szCs w:val="22"/>
          <w:vertAlign w:val="baseline"/>
        </w:rPr>
        <w:sectPr>
          <w:type w:val="continuous"/>
          <w:pgSz w:h="16838" w:w="11906" w:orient="portrait"/>
          <w:pgMar w:bottom="1418" w:top="1134" w:left="1701" w:right="1701" w:header="709" w:footer="709"/>
          <w:pgNumType w:start="7"/>
          <w:cols w:equalWidth="0" w:num="4" w:sep="1">
            <w:col w:space="454" w:w="1785.4999999999995"/>
            <w:col w:space="454" w:w="1785.4999999999995"/>
            <w:col w:space="454" w:w="1785.4999999999995"/>
            <w:col w:space="0" w:w="1785.4999999999995"/>
          </w:cols>
        </w:sectPr>
      </w:pPr>
      <w:r w:rsidDel="00000000" w:rsidR="00000000" w:rsidRPr="00000000">
        <w:rPr>
          <w:rFonts w:ascii="SemiramisUnicode" w:cs="SemiramisUnicode" w:eastAsia="SemiramisUnicode" w:hAnsi="SemiramisUnicode"/>
          <w:sz w:val="22"/>
          <w:szCs w:val="22"/>
          <w:vertAlign w:val="baseline"/>
          <w:rtl w:val="0"/>
        </w:rPr>
        <w:t xml:space="preserve">468</w:t>
      </w:r>
      <w:r w:rsidDel="00000000" w:rsidR="00000000" w:rsidRPr="00000000">
        <w:rPr>
          <w:rFonts w:ascii="SemiramisUnicode" w:cs="SemiramisUnicode" w:eastAsia="SemiramisUnicode" w:hAnsi="SemiramisUnicode"/>
          <w:sz w:val="20"/>
          <w:szCs w:val="20"/>
          <w:vertAlign w:val="baseline"/>
          <w:rtl w:val="0"/>
        </w:rPr>
        <w:t xml:space="preserve">FE</w:t>
      </w:r>
      <w:r w:rsidDel="00000000" w:rsidR="00000000" w:rsidRPr="00000000">
        <w:rPr>
          <w:rFonts w:ascii="SemiramisUnicode" w:cs="SemiramisUnicode" w:eastAsia="SemiramisUnicode" w:hAnsi="SemiramisUnicode"/>
          <w:sz w:val="22"/>
          <w:szCs w:val="22"/>
          <w:vertAlign w:val="baseline"/>
          <w:rtl w:val="0"/>
        </w:rPr>
        <w:tab/>
        <w:t xml:space="preserve">163</w:t>
      </w:r>
    </w:p>
    <w:p w:rsidR="00000000" w:rsidDel="00000000" w:rsidP="00000000" w:rsidRDefault="00000000" w:rsidRPr="00000000" w14:paraId="0000022C">
      <w:pPr>
        <w:tabs>
          <w:tab w:val="left" w:leader="none" w:pos="993"/>
        </w:tabs>
        <w:rPr>
          <w:rFonts w:ascii="SemiramisUnicode" w:cs="SemiramisUnicode" w:eastAsia="SemiramisUnicode" w:hAnsi="SemiramisUnicode"/>
          <w:sz w:val="22"/>
          <w:szCs w:val="22"/>
          <w:vertAlign w:val="baseline"/>
        </w:rPr>
        <w:sectPr>
          <w:type w:val="continuous"/>
          <w:pgSz w:h="16838" w:w="11906" w:orient="portrait"/>
          <w:pgMar w:bottom="1701" w:top="1134" w:left="1701" w:right="1701" w:header="709" w:footer="709"/>
          <w:pgNumType w:start="7"/>
          <w:cols w:equalWidth="0" w:num="4" w:sep="1">
            <w:col w:space="454" w:w="1785.4999999999995"/>
            <w:col w:space="454" w:w="1785.4999999999995"/>
            <w:col w:space="454" w:w="1785.4999999999995"/>
            <w:col w:space="0" w:w="1785.4999999999995"/>
          </w:cols>
        </w:sectPr>
      </w:pPr>
      <w:r w:rsidDel="00000000" w:rsidR="00000000" w:rsidRPr="00000000">
        <w:rPr>
          <w:rtl w:val="0"/>
        </w:rPr>
      </w:r>
    </w:p>
    <w:p w:rsidR="00000000" w:rsidDel="00000000" w:rsidP="00000000" w:rsidRDefault="00000000" w:rsidRPr="00000000" w14:paraId="0000022D">
      <w:pPr>
        <w:tabs>
          <w:tab w:val="left" w:leader="none" w:pos="993"/>
        </w:tabs>
        <w:rPr>
          <w:rFonts w:ascii="SemiramisUnicode" w:cs="SemiramisUnicode" w:eastAsia="SemiramisUnicode" w:hAnsi="SemiramisUnicode"/>
          <w:sz w:val="22"/>
          <w:szCs w:val="22"/>
          <w:vertAlign w:val="baseline"/>
        </w:rPr>
        <w:sectPr>
          <w:type w:val="continuous"/>
          <w:pgSz w:h="16838" w:w="11906" w:orient="portrait"/>
          <w:pgMar w:bottom="1701" w:top="1134" w:left="1701" w:right="1701" w:header="709" w:footer="709"/>
          <w:pgNumType w:start="7"/>
        </w:sectPr>
      </w:pPr>
      <w:r w:rsidDel="00000000" w:rsidR="00000000" w:rsidRPr="00000000">
        <w:rPr>
          <w:rtl w:val="0"/>
        </w:rPr>
      </w:r>
    </w:p>
    <w:p w:rsidR="00000000" w:rsidDel="00000000" w:rsidP="00000000" w:rsidRDefault="00000000" w:rsidRPr="00000000" w14:paraId="0000022E">
      <w:pPr>
        <w:tabs>
          <w:tab w:val="left" w:leader="none" w:pos="993"/>
        </w:tabs>
        <w:jc w:val="center"/>
        <w:rPr>
          <w:rFonts w:ascii="SemiramisUnicode" w:cs="SemiramisUnicode" w:eastAsia="SemiramisUnicode" w:hAnsi="SemiramisUnicode"/>
          <w:sz w:val="20"/>
          <w:szCs w:val="20"/>
          <w:vertAlign w:val="baseline"/>
        </w:rPr>
        <w:sectPr>
          <w:type w:val="continuous"/>
          <w:pgSz w:h="16838" w:w="11906" w:orient="portrait"/>
          <w:pgMar w:bottom="1701" w:top="1134" w:left="1701" w:right="1701" w:header="709" w:footer="709"/>
          <w:pgNumType w:start="7"/>
        </w:sectPr>
      </w:pPr>
      <w:r w:rsidDel="00000000" w:rsidR="00000000" w:rsidRPr="00000000">
        <w:rPr>
          <w:rFonts w:ascii="SemiramisUnicode" w:cs="SemiramisUnicode" w:eastAsia="SemiramisUnicode" w:hAnsi="SemiramisUnicode"/>
          <w:sz w:val="20"/>
          <w:szCs w:val="20"/>
          <w:vertAlign w:val="baseline"/>
          <w:rtl w:val="0"/>
        </w:rPr>
        <w:t xml:space="preserve"> </w:t>
        <w:tab/>
        <w:tab/>
        <w:tab/>
        <w:tab/>
        <w:tab/>
        <w:t xml:space="preserve">       CONCORDANCES</w:t>
        <w:tab/>
        <w:t xml:space="preserve">                         </w:t>
        <w:tab/>
        <w:t xml:space="preserve"> </w:t>
        <w:tab/>
        <w:t xml:space="preserve">               XXII</w:t>
      </w:r>
    </w:p>
    <w:p w:rsidR="00000000" w:rsidDel="00000000" w:rsidP="00000000" w:rsidRDefault="00000000" w:rsidRPr="00000000" w14:paraId="0000022F">
      <w:pPr>
        <w:tabs>
          <w:tab w:val="left" w:leader="none" w:pos="993"/>
        </w:tabs>
        <w:jc w:val="center"/>
        <w:rPr>
          <w:rFonts w:ascii="SemiramisUnicode" w:cs="SemiramisUnicode" w:eastAsia="SemiramisUnicode" w:hAnsi="SemiramisUnicode"/>
          <w:sz w:val="22"/>
          <w:szCs w:val="22"/>
          <w:vertAlign w:val="baseline"/>
        </w:rPr>
        <w:sectPr>
          <w:type w:val="continuous"/>
          <w:pgSz w:h="16838" w:w="11906" w:orient="portrait"/>
          <w:pgMar w:bottom="1701" w:top="1134" w:left="1701" w:right="1701" w:header="709" w:footer="709"/>
          <w:pgNumType w:start="7"/>
          <w:cols w:equalWidth="0" w:num="4" w:sep="1">
            <w:col w:space="284" w:w="1912.9999999999995"/>
            <w:col w:space="284" w:w="1912.9999999999995"/>
            <w:col w:space="284" w:w="1912.9999999999995"/>
            <w:col w:space="0" w:w="1912.9999999999995"/>
          </w:cols>
        </w:sectPr>
      </w:pPr>
      <w:r w:rsidDel="00000000" w:rsidR="00000000" w:rsidRPr="00000000">
        <w:rPr>
          <w:rFonts w:ascii="SemiramisUnicode" w:cs="SemiramisUnicode" w:eastAsia="SemiramisUnicode" w:hAnsi="SemiramisUnicode"/>
          <w:sz w:val="22"/>
          <w:szCs w:val="22"/>
          <w:vertAlign w:val="baseline"/>
          <w:rtl w:val="0"/>
        </w:rPr>
        <w:tab/>
      </w:r>
    </w:p>
    <w:p w:rsidR="00000000" w:rsidDel="00000000" w:rsidP="00000000" w:rsidRDefault="00000000" w:rsidRPr="00000000" w14:paraId="00000230">
      <w:pPr>
        <w:tabs>
          <w:tab w:val="left" w:leader="none" w:pos="993"/>
        </w:tabs>
        <w:jc w:val="both"/>
        <w:rPr>
          <w:rFonts w:ascii="SemiramisUnicode" w:cs="SemiramisUnicode" w:eastAsia="SemiramisUnicode" w:hAnsi="SemiramisUnicode"/>
          <w:b w:val="0"/>
          <w:bCs w:val="0"/>
          <w:i w:val="0"/>
          <w:iCs w:val="0"/>
          <w:sz w:val="22"/>
          <w:szCs w:val="22"/>
          <w:vertAlign w:val="baseline"/>
        </w:rPr>
        <w:sectPr>
          <w:type w:val="continuous"/>
          <w:pgSz w:h="16838" w:w="11906" w:orient="portrait"/>
          <w:pgMar w:bottom="1701" w:top="1134" w:left="1701" w:right="1701" w:header="709" w:footer="709"/>
          <w:pgNumType w:start="7"/>
          <w:cols w:equalWidth="0" w:num="4" w:sep="1">
            <w:col w:space="284" w:w="1912.9999999999995"/>
            <w:col w:space="284" w:w="1912.9999999999995"/>
            <w:col w:space="284" w:w="1912.9999999999995"/>
            <w:col w:space="0" w:w="1912.9999999999995"/>
          </w:cols>
        </w:sectPr>
      </w:pPr>
      <w:r w:rsidDel="00000000" w:rsidR="00000000" w:rsidRPr="00000000">
        <w:rPr>
          <w:rtl w:val="0"/>
        </w:rPr>
      </w:r>
    </w:p>
    <w:p w:rsidR="00000000" w:rsidDel="00000000" w:rsidP="00000000" w:rsidRDefault="00000000" w:rsidRPr="00000000" w14:paraId="00000231">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23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469</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119</w:t>
      </w:r>
    </w:p>
    <w:p w:rsidR="00000000" w:rsidDel="00000000" w:rsidP="00000000" w:rsidRDefault="00000000" w:rsidRPr="00000000" w14:paraId="0000023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470</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296</w:t>
      </w:r>
    </w:p>
    <w:p w:rsidR="00000000" w:rsidDel="00000000" w:rsidP="00000000" w:rsidRDefault="00000000" w:rsidRPr="00000000" w14:paraId="0000023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471</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115</w:t>
      </w:r>
    </w:p>
    <w:p w:rsidR="00000000" w:rsidDel="00000000" w:rsidP="00000000" w:rsidRDefault="00000000" w:rsidRPr="00000000" w14:paraId="0000023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472</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78</w:t>
      </w:r>
    </w:p>
    <w:p w:rsidR="00000000" w:rsidDel="00000000" w:rsidP="00000000" w:rsidRDefault="00000000" w:rsidRPr="00000000" w14:paraId="0000023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473</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66</w:t>
      </w:r>
    </w:p>
    <w:p w:rsidR="00000000" w:rsidDel="00000000" w:rsidP="00000000" w:rsidRDefault="00000000" w:rsidRPr="00000000" w14:paraId="0000023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474</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307</w:t>
      </w:r>
    </w:p>
    <w:p w:rsidR="00000000" w:rsidDel="00000000" w:rsidP="00000000" w:rsidRDefault="00000000" w:rsidRPr="00000000" w14:paraId="0000023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475</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107</w:t>
      </w:r>
    </w:p>
    <w:p w:rsidR="00000000" w:rsidDel="00000000" w:rsidP="00000000" w:rsidRDefault="00000000" w:rsidRPr="00000000" w14:paraId="0000023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476</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113</w:t>
      </w:r>
    </w:p>
    <w:p w:rsidR="00000000" w:rsidDel="00000000" w:rsidP="00000000" w:rsidRDefault="00000000" w:rsidRPr="00000000" w14:paraId="0000023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477</w:t>
      </w:r>
      <w:r w:rsidDel="00000000" w:rsidR="00000000" w:rsidRPr="00000000">
        <w:rPr>
          <w:rFonts w:ascii="SemiramisUnicode" w:cs="SemiramisUnicode" w:eastAsia="SemiramisUnicode" w:hAnsi="SemiramisUnicode"/>
          <w:sz w:val="20"/>
          <w:szCs w:val="20"/>
          <w:vertAlign w:val="baseline"/>
          <w:rtl w:val="0"/>
        </w:rPr>
        <w:t xml:space="preserve"> A/B</w:t>
      </w:r>
      <w:r w:rsidDel="00000000" w:rsidR="00000000" w:rsidRPr="00000000">
        <w:rPr>
          <w:rFonts w:ascii="SemiramisUnicode" w:cs="SemiramisUnicode" w:eastAsia="SemiramisUnicode" w:hAnsi="SemiramisUnicode"/>
          <w:sz w:val="22"/>
          <w:szCs w:val="22"/>
          <w:vertAlign w:val="baseline"/>
          <w:rtl w:val="0"/>
        </w:rPr>
        <w:tab/>
        <w:t xml:space="preserve">64</w:t>
      </w:r>
    </w:p>
    <w:p w:rsidR="00000000" w:rsidDel="00000000" w:rsidP="00000000" w:rsidRDefault="00000000" w:rsidRPr="00000000" w14:paraId="0000023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313</w:t>
      </w:r>
    </w:p>
    <w:p w:rsidR="00000000" w:rsidDel="00000000" w:rsidP="00000000" w:rsidRDefault="00000000" w:rsidRPr="00000000" w14:paraId="0000023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479</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58</w:t>
      </w:r>
    </w:p>
    <w:p w:rsidR="00000000" w:rsidDel="00000000" w:rsidP="00000000" w:rsidRDefault="00000000" w:rsidRPr="00000000" w14:paraId="0000023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480</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196</w:t>
      </w:r>
    </w:p>
    <w:p w:rsidR="00000000" w:rsidDel="00000000" w:rsidP="00000000" w:rsidRDefault="00000000" w:rsidRPr="00000000" w14:paraId="0000023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481</w:t>
        <w:tab/>
        <w:t xml:space="preserve">12</w:t>
      </w:r>
    </w:p>
    <w:p w:rsidR="00000000" w:rsidDel="00000000" w:rsidP="00000000" w:rsidRDefault="00000000" w:rsidRPr="00000000" w14:paraId="0000023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482</w:t>
        <w:tab/>
        <w:t xml:space="preserve">2</w:t>
      </w:r>
    </w:p>
    <w:p w:rsidR="00000000" w:rsidDel="00000000" w:rsidP="00000000" w:rsidRDefault="00000000" w:rsidRPr="00000000" w14:paraId="00000240">
      <w:pPr>
        <w:tabs>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483</w:t>
        <w:tab/>
        <w:t xml:space="preserve">43</w:t>
      </w:r>
    </w:p>
    <w:p w:rsidR="00000000" w:rsidDel="00000000" w:rsidP="00000000" w:rsidRDefault="00000000" w:rsidRPr="00000000" w14:paraId="00000241">
      <w:pPr>
        <w:tabs>
          <w:tab w:val="left" w:leader="none" w:pos="993"/>
          <w:tab w:val="left" w:leader="none" w:pos="1418"/>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484</w:t>
        <w:tab/>
        <w:t xml:space="preserve">37</w:t>
      </w:r>
    </w:p>
    <w:p w:rsidR="00000000" w:rsidDel="00000000" w:rsidP="00000000" w:rsidRDefault="00000000" w:rsidRPr="00000000" w14:paraId="0000024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485</w:t>
        <w:tab/>
        <w:t xml:space="preserve">105</w:t>
      </w:r>
    </w:p>
    <w:p w:rsidR="00000000" w:rsidDel="00000000" w:rsidP="00000000" w:rsidRDefault="00000000" w:rsidRPr="00000000" w14:paraId="0000024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486</w:t>
        <w:tab/>
        <w:t xml:space="preserve">44</w:t>
      </w:r>
    </w:p>
    <w:p w:rsidR="00000000" w:rsidDel="00000000" w:rsidP="00000000" w:rsidRDefault="00000000" w:rsidRPr="00000000" w14:paraId="0000024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487</w:t>
        <w:tab/>
        <w:t xml:space="preserve">41</w:t>
      </w:r>
    </w:p>
    <w:p w:rsidR="00000000" w:rsidDel="00000000" w:rsidP="00000000" w:rsidRDefault="00000000" w:rsidRPr="00000000" w14:paraId="0000024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488 </w:t>
      </w:r>
      <w:r w:rsidDel="00000000" w:rsidR="00000000" w:rsidRPr="00000000">
        <w:rPr>
          <w:rFonts w:ascii="SemiramisUnicode" w:cs="SemiramisUnicode" w:eastAsia="SemiramisUnicode" w:hAnsi="SemiramisUnicode"/>
          <w:sz w:val="20"/>
          <w:szCs w:val="20"/>
          <w:vertAlign w:val="baseline"/>
          <w:rtl w:val="0"/>
        </w:rPr>
        <w:t xml:space="preserve">A/B</w:t>
      </w:r>
      <w:r w:rsidDel="00000000" w:rsidR="00000000" w:rsidRPr="00000000">
        <w:rPr>
          <w:rFonts w:ascii="SemiramisUnicode" w:cs="SemiramisUnicode" w:eastAsia="SemiramisUnicode" w:hAnsi="SemiramisUnicode"/>
          <w:sz w:val="22"/>
          <w:szCs w:val="22"/>
          <w:vertAlign w:val="baseline"/>
          <w:rtl w:val="0"/>
        </w:rPr>
        <w:tab/>
        <w:t xml:space="preserve">99</w:t>
      </w:r>
    </w:p>
    <w:p w:rsidR="00000000" w:rsidDel="00000000" w:rsidP="00000000" w:rsidRDefault="00000000" w:rsidRPr="00000000" w14:paraId="0000024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489 </w:t>
      </w:r>
      <w:r w:rsidDel="00000000" w:rsidR="00000000" w:rsidRPr="00000000">
        <w:rPr>
          <w:rFonts w:ascii="SemiramisUnicode" w:cs="SemiramisUnicode" w:eastAsia="SemiramisUnicode" w:hAnsi="SemiramisUnicode"/>
          <w:sz w:val="20"/>
          <w:szCs w:val="20"/>
          <w:vertAlign w:val="baseline"/>
          <w:rtl w:val="0"/>
        </w:rPr>
        <w:t xml:space="preserve">A/B</w:t>
      </w:r>
      <w:r w:rsidDel="00000000" w:rsidR="00000000" w:rsidRPr="00000000">
        <w:rPr>
          <w:rFonts w:ascii="SemiramisUnicode" w:cs="SemiramisUnicode" w:eastAsia="SemiramisUnicode" w:hAnsi="SemiramisUnicode"/>
          <w:sz w:val="22"/>
          <w:szCs w:val="22"/>
          <w:vertAlign w:val="baseline"/>
          <w:rtl w:val="0"/>
        </w:rPr>
        <w:tab/>
        <w:t xml:space="preserve">60</w:t>
      </w:r>
    </w:p>
    <w:p w:rsidR="00000000" w:rsidDel="00000000" w:rsidP="00000000" w:rsidRDefault="00000000" w:rsidRPr="00000000" w14:paraId="0000024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490</w:t>
        <w:tab/>
        <w:t xml:space="preserve">258</w:t>
      </w:r>
    </w:p>
    <w:p w:rsidR="00000000" w:rsidDel="00000000" w:rsidP="00000000" w:rsidRDefault="00000000" w:rsidRPr="00000000" w14:paraId="0000024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491</w:t>
        <w:tab/>
        <w:t xml:space="preserve">334</w:t>
      </w:r>
    </w:p>
    <w:p w:rsidR="00000000" w:rsidDel="00000000" w:rsidP="00000000" w:rsidRDefault="00000000" w:rsidRPr="00000000" w14:paraId="0000024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492</w:t>
        <w:tab/>
        <w:t xml:space="preserve">202</w:t>
      </w:r>
    </w:p>
    <w:p w:rsidR="00000000" w:rsidDel="00000000" w:rsidP="00000000" w:rsidRDefault="00000000" w:rsidRPr="00000000" w14:paraId="0000024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493</w:t>
        <w:tab/>
        <w:t xml:space="preserve">228</w:t>
      </w:r>
    </w:p>
    <w:p w:rsidR="00000000" w:rsidDel="00000000" w:rsidP="00000000" w:rsidRDefault="00000000" w:rsidRPr="00000000" w14:paraId="0000024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494</w:t>
        <w:tab/>
        <w:t xml:space="preserve">203</w:t>
      </w:r>
    </w:p>
    <w:p w:rsidR="00000000" w:rsidDel="00000000" w:rsidP="00000000" w:rsidRDefault="00000000" w:rsidRPr="00000000" w14:paraId="0000024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495</w:t>
        <w:tab/>
        <w:t xml:space="preserve">300</w:t>
      </w:r>
    </w:p>
    <w:p w:rsidR="00000000" w:rsidDel="00000000" w:rsidP="00000000" w:rsidRDefault="00000000" w:rsidRPr="00000000" w14:paraId="0000024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496</w:t>
        <w:tab/>
        <w:t xml:space="preserve">309</w:t>
      </w:r>
    </w:p>
    <w:p w:rsidR="00000000" w:rsidDel="00000000" w:rsidP="00000000" w:rsidRDefault="00000000" w:rsidRPr="00000000" w14:paraId="0000024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497</w:t>
        <w:tab/>
        <w:t xml:space="preserve">76 </w:t>
      </w:r>
    </w:p>
    <w:p w:rsidR="00000000" w:rsidDel="00000000" w:rsidP="00000000" w:rsidRDefault="00000000" w:rsidRPr="00000000" w14:paraId="0000024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498</w:t>
        <w:tab/>
        <w:t xml:space="preserve">292</w:t>
      </w:r>
    </w:p>
    <w:p w:rsidR="00000000" w:rsidDel="00000000" w:rsidP="00000000" w:rsidRDefault="00000000" w:rsidRPr="00000000" w14:paraId="0000025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499</w:t>
        <w:tab/>
        <w:t xml:space="preserve">208</w:t>
      </w:r>
    </w:p>
    <w:p w:rsidR="00000000" w:rsidDel="00000000" w:rsidP="00000000" w:rsidRDefault="00000000" w:rsidRPr="00000000" w14:paraId="0000025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500</w:t>
        <w:tab/>
        <w:t xml:space="preserve">276</w:t>
      </w:r>
    </w:p>
    <w:p w:rsidR="00000000" w:rsidDel="00000000" w:rsidP="00000000" w:rsidRDefault="00000000" w:rsidRPr="00000000" w14:paraId="0000025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501</w:t>
        <w:tab/>
        <w:t xml:space="preserve">252</w:t>
      </w:r>
    </w:p>
    <w:p w:rsidR="00000000" w:rsidDel="00000000" w:rsidP="00000000" w:rsidRDefault="00000000" w:rsidRPr="00000000" w14:paraId="0000025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502       </w:t>
        <w:tab/>
        <w:t xml:space="preserve">375</w:t>
      </w:r>
    </w:p>
    <w:p w:rsidR="00000000" w:rsidDel="00000000" w:rsidP="00000000" w:rsidRDefault="00000000" w:rsidRPr="00000000" w14:paraId="0000025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503</w:t>
        <w:tab/>
        <w:t xml:space="preserve">193</w:t>
      </w:r>
    </w:p>
    <w:p w:rsidR="00000000" w:rsidDel="00000000" w:rsidP="00000000" w:rsidRDefault="00000000" w:rsidRPr="00000000" w14:paraId="0000025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504</w:t>
        <w:tab/>
        <w:t xml:space="preserve">197</w:t>
      </w:r>
    </w:p>
    <w:p w:rsidR="00000000" w:rsidDel="00000000" w:rsidP="00000000" w:rsidRDefault="00000000" w:rsidRPr="00000000" w14:paraId="0000025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505</w:t>
        <w:tab/>
        <w:t xml:space="preserve">192</w:t>
      </w:r>
    </w:p>
    <w:p w:rsidR="00000000" w:rsidDel="00000000" w:rsidP="00000000" w:rsidRDefault="00000000" w:rsidRPr="00000000" w14:paraId="0000025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506</w:t>
        <w:tab/>
        <w:t xml:space="preserve">303</w:t>
      </w:r>
    </w:p>
    <w:p w:rsidR="00000000" w:rsidDel="00000000" w:rsidP="00000000" w:rsidRDefault="00000000" w:rsidRPr="00000000" w14:paraId="0000025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507</w:t>
        <w:tab/>
        <w:t xml:space="preserve">277</w:t>
      </w:r>
    </w:p>
    <w:p w:rsidR="00000000" w:rsidDel="00000000" w:rsidP="00000000" w:rsidRDefault="00000000" w:rsidRPr="00000000" w14:paraId="0000025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508</w:t>
        <w:tab/>
        <w:t xml:space="preserve">165</w:t>
      </w:r>
    </w:p>
    <w:p w:rsidR="00000000" w:rsidDel="00000000" w:rsidP="00000000" w:rsidRDefault="00000000" w:rsidRPr="00000000" w14:paraId="0000025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509</w:t>
        <w:tab/>
        <w:t xml:space="preserve">285</w:t>
      </w:r>
    </w:p>
    <w:p w:rsidR="00000000" w:rsidDel="00000000" w:rsidP="00000000" w:rsidRDefault="00000000" w:rsidRPr="00000000" w14:paraId="0000025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510</w:t>
        <w:tab/>
        <w:t xml:space="preserve">286</w:t>
      </w:r>
    </w:p>
    <w:p w:rsidR="00000000" w:rsidDel="00000000" w:rsidP="00000000" w:rsidRDefault="00000000" w:rsidRPr="00000000" w14:paraId="0000025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511</w:t>
        <w:tab/>
        <w:t xml:space="preserve">243</w:t>
      </w:r>
    </w:p>
    <w:p w:rsidR="00000000" w:rsidDel="00000000" w:rsidP="00000000" w:rsidRDefault="00000000" w:rsidRPr="00000000" w14:paraId="0000025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512</w:t>
        <w:tab/>
        <w:t xml:space="preserve">204</w:t>
      </w:r>
    </w:p>
    <w:p w:rsidR="00000000" w:rsidDel="00000000" w:rsidP="00000000" w:rsidRDefault="00000000" w:rsidRPr="00000000" w14:paraId="0000025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513</w:t>
        <w:tab/>
        <w:t xml:space="preserve">295</w:t>
      </w:r>
    </w:p>
    <w:p w:rsidR="00000000" w:rsidDel="00000000" w:rsidP="00000000" w:rsidRDefault="00000000" w:rsidRPr="00000000" w14:paraId="0000025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514</w:t>
        <w:tab/>
        <w:t xml:space="preserve">77</w:t>
      </w:r>
    </w:p>
    <w:p w:rsidR="00000000" w:rsidDel="00000000" w:rsidP="00000000" w:rsidRDefault="00000000" w:rsidRPr="00000000" w14:paraId="0000026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515 </w:t>
      </w:r>
      <w:r w:rsidDel="00000000" w:rsidR="00000000" w:rsidRPr="00000000">
        <w:rPr>
          <w:rFonts w:ascii="SemiramisUnicode" w:cs="SemiramisUnicode" w:eastAsia="SemiramisUnicode" w:hAnsi="SemiramisUnicode"/>
          <w:sz w:val="20"/>
          <w:szCs w:val="20"/>
          <w:vertAlign w:val="baseline"/>
          <w:rtl w:val="0"/>
        </w:rPr>
        <w:t xml:space="preserve">A/B</w:t>
      </w:r>
      <w:r w:rsidDel="00000000" w:rsidR="00000000" w:rsidRPr="00000000">
        <w:rPr>
          <w:rFonts w:ascii="SemiramisUnicode" w:cs="SemiramisUnicode" w:eastAsia="SemiramisUnicode" w:hAnsi="SemiramisUnicode"/>
          <w:sz w:val="22"/>
          <w:szCs w:val="22"/>
          <w:vertAlign w:val="baseline"/>
          <w:rtl w:val="0"/>
        </w:rPr>
        <w:tab/>
        <w:t xml:space="preserve">161</w:t>
      </w:r>
    </w:p>
    <w:p w:rsidR="00000000" w:rsidDel="00000000" w:rsidP="00000000" w:rsidRDefault="00000000" w:rsidRPr="00000000" w14:paraId="0000026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516 </w:t>
      </w:r>
      <w:r w:rsidDel="00000000" w:rsidR="00000000" w:rsidRPr="00000000">
        <w:rPr>
          <w:rFonts w:ascii="SemiramisUnicode" w:cs="SemiramisUnicode" w:eastAsia="SemiramisUnicode" w:hAnsi="SemiramisUnicode"/>
          <w:sz w:val="20"/>
          <w:szCs w:val="20"/>
          <w:vertAlign w:val="baseline"/>
          <w:rtl w:val="0"/>
        </w:rPr>
        <w:t xml:space="preserve">UE</w:t>
      </w:r>
      <w:r w:rsidDel="00000000" w:rsidR="00000000" w:rsidRPr="00000000">
        <w:rPr>
          <w:rFonts w:ascii="SemiramisUnicode" w:cs="SemiramisUnicode" w:eastAsia="SemiramisUnicode" w:hAnsi="SemiramisUnicode"/>
          <w:sz w:val="22"/>
          <w:szCs w:val="22"/>
          <w:vertAlign w:val="baseline"/>
          <w:rtl w:val="0"/>
        </w:rPr>
        <w:tab/>
        <w:t xml:space="preserve">201</w:t>
      </w:r>
    </w:p>
    <w:p w:rsidR="00000000" w:rsidDel="00000000" w:rsidP="00000000" w:rsidRDefault="00000000" w:rsidRPr="00000000" w14:paraId="0000026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517 </w:t>
      </w:r>
      <w:r w:rsidDel="00000000" w:rsidR="00000000" w:rsidRPr="00000000">
        <w:rPr>
          <w:rFonts w:ascii="SemiramisUnicode" w:cs="SemiramisUnicode" w:eastAsia="SemiramisUnicode" w:hAnsi="SemiramisUnicode"/>
          <w:sz w:val="20"/>
          <w:szCs w:val="20"/>
          <w:vertAlign w:val="baseline"/>
          <w:rtl w:val="0"/>
        </w:rPr>
        <w:t xml:space="preserve">UE</w:t>
      </w:r>
      <w:r w:rsidDel="00000000" w:rsidR="00000000" w:rsidRPr="00000000">
        <w:rPr>
          <w:rFonts w:ascii="SemiramisUnicode" w:cs="SemiramisUnicode" w:eastAsia="SemiramisUnicode" w:hAnsi="SemiramisUnicode"/>
          <w:sz w:val="22"/>
          <w:szCs w:val="22"/>
          <w:vertAlign w:val="baseline"/>
          <w:rtl w:val="0"/>
        </w:rPr>
        <w:tab/>
        <w:t xml:space="preserve">306</w:t>
      </w:r>
    </w:p>
    <w:p w:rsidR="00000000" w:rsidDel="00000000" w:rsidP="00000000" w:rsidRDefault="00000000" w:rsidRPr="00000000" w14:paraId="0000026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91/k</w:t>
        <w:tab/>
        <w:t xml:space="preserve">KT 8</w:t>
      </w:r>
      <w:r w:rsidDel="00000000" w:rsidR="00000000" w:rsidRPr="00000000">
        <w:rPr>
          <w:rtl w:val="0"/>
        </w:rPr>
      </w:r>
    </w:p>
    <w:p w:rsidR="00000000" w:rsidDel="00000000" w:rsidP="00000000" w:rsidRDefault="00000000" w:rsidRPr="00000000" w14:paraId="0000026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209</w:t>
      </w:r>
    </w:p>
    <w:p w:rsidR="00000000" w:rsidDel="00000000" w:rsidP="00000000" w:rsidRDefault="00000000" w:rsidRPr="00000000" w14:paraId="0000026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519 </w:t>
      </w:r>
      <w:r w:rsidDel="00000000" w:rsidR="00000000" w:rsidRPr="00000000">
        <w:rPr>
          <w:rFonts w:ascii="SemiramisUnicode" w:cs="SemiramisUnicode" w:eastAsia="SemiramisUnicode" w:hAnsi="SemiramisUnicode"/>
          <w:sz w:val="20"/>
          <w:szCs w:val="20"/>
          <w:vertAlign w:val="baseline"/>
          <w:rtl w:val="0"/>
        </w:rPr>
        <w:t xml:space="preserve">FE</w:t>
      </w:r>
      <w:r w:rsidDel="00000000" w:rsidR="00000000" w:rsidRPr="00000000">
        <w:rPr>
          <w:rFonts w:ascii="SemiramisUnicode" w:cs="SemiramisUnicode" w:eastAsia="SemiramisUnicode" w:hAnsi="SemiramisUnicode"/>
          <w:sz w:val="22"/>
          <w:szCs w:val="22"/>
          <w:vertAlign w:val="baseline"/>
          <w:rtl w:val="0"/>
        </w:rPr>
        <w:tab/>
        <w:t xml:space="preserve">360</w:t>
      </w:r>
    </w:p>
    <w:p w:rsidR="00000000" w:rsidDel="00000000" w:rsidP="00000000" w:rsidRDefault="00000000" w:rsidRPr="00000000" w14:paraId="0000026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520</w:t>
        <w:tab/>
        <w:t xml:space="preserve">116</w:t>
      </w:r>
    </w:p>
    <w:p w:rsidR="00000000" w:rsidDel="00000000" w:rsidP="00000000" w:rsidRDefault="00000000" w:rsidRPr="00000000" w14:paraId="0000026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521</w:t>
        <w:tab/>
        <w:t xml:space="preserve">278</w:t>
      </w:r>
    </w:p>
    <w:p w:rsidR="00000000" w:rsidDel="00000000" w:rsidP="00000000" w:rsidRDefault="00000000" w:rsidRPr="00000000" w14:paraId="0000026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522</w:t>
        <w:tab/>
        <w:t xml:space="preserve">210</w:t>
      </w:r>
    </w:p>
    <w:p w:rsidR="00000000" w:rsidDel="00000000" w:rsidP="00000000" w:rsidRDefault="00000000" w:rsidRPr="00000000" w14:paraId="0000026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523</w:t>
        <w:tab/>
        <w:t xml:space="preserve">199</w:t>
      </w:r>
    </w:p>
    <w:p w:rsidR="00000000" w:rsidDel="00000000" w:rsidP="00000000" w:rsidRDefault="00000000" w:rsidRPr="00000000" w14:paraId="0000026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524</w:t>
        <w:tab/>
        <w:t xml:space="preserve">333</w:t>
      </w:r>
    </w:p>
    <w:p w:rsidR="00000000" w:rsidDel="00000000" w:rsidP="00000000" w:rsidRDefault="00000000" w:rsidRPr="00000000" w14:paraId="0000026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525</w:t>
        <w:tab/>
        <w:t xml:space="preserve">198</w:t>
      </w:r>
    </w:p>
    <w:p w:rsidR="00000000" w:rsidDel="00000000" w:rsidP="00000000" w:rsidRDefault="00000000" w:rsidRPr="00000000" w14:paraId="0000026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526</w:t>
        <w:tab/>
        <w:t xml:space="preserve">337</w:t>
      </w:r>
    </w:p>
    <w:p w:rsidR="00000000" w:rsidDel="00000000" w:rsidP="00000000" w:rsidRDefault="00000000" w:rsidRPr="00000000" w14:paraId="0000026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527</w:t>
        <w:tab/>
        <w:t xml:space="preserve">90</w:t>
      </w:r>
    </w:p>
    <w:p w:rsidR="00000000" w:rsidDel="00000000" w:rsidP="00000000" w:rsidRDefault="00000000" w:rsidRPr="00000000" w14:paraId="0000026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528</w:t>
        <w:tab/>
        <w:t xml:space="preserve">118</w:t>
      </w:r>
    </w:p>
    <w:p w:rsidR="00000000" w:rsidDel="00000000" w:rsidP="00000000" w:rsidRDefault="00000000" w:rsidRPr="00000000" w14:paraId="0000026F">
      <w:pPr>
        <w:tabs>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529</w:t>
        <w:tab/>
        <w:t xml:space="preserve">257</w:t>
      </w:r>
    </w:p>
    <w:p w:rsidR="00000000" w:rsidDel="00000000" w:rsidP="00000000" w:rsidRDefault="00000000" w:rsidRPr="00000000" w14:paraId="0000027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530</w:t>
        <w:tab/>
        <w:t xml:space="preserve">18</w:t>
      </w:r>
    </w:p>
    <w:p w:rsidR="00000000" w:rsidDel="00000000" w:rsidP="00000000" w:rsidRDefault="00000000" w:rsidRPr="00000000" w14:paraId="0000027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531</w:t>
        <w:tab/>
        <w:t xml:space="preserve">96</w:t>
      </w:r>
    </w:p>
    <w:p w:rsidR="00000000" w:rsidDel="00000000" w:rsidP="00000000" w:rsidRDefault="00000000" w:rsidRPr="00000000" w14:paraId="0000027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532</w:t>
        <w:tab/>
        <w:t xml:space="preserve">38</w:t>
      </w:r>
    </w:p>
    <w:p w:rsidR="00000000" w:rsidDel="00000000" w:rsidP="00000000" w:rsidRDefault="00000000" w:rsidRPr="00000000" w14:paraId="0000027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533</w:t>
        <w:tab/>
        <w:t xml:space="preserve">6</w:t>
      </w:r>
    </w:p>
    <w:p w:rsidR="00000000" w:rsidDel="00000000" w:rsidP="00000000" w:rsidRDefault="00000000" w:rsidRPr="00000000" w14:paraId="0000027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534</w:t>
        <w:tab/>
        <w:t xml:space="preserve">240</w:t>
      </w:r>
    </w:p>
    <w:p w:rsidR="00000000" w:rsidDel="00000000" w:rsidP="00000000" w:rsidRDefault="00000000" w:rsidRPr="00000000" w14:paraId="0000027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535</w:t>
        <w:tab/>
        <w:t xml:space="preserve">299</w:t>
      </w:r>
    </w:p>
    <w:p w:rsidR="00000000" w:rsidDel="00000000" w:rsidP="00000000" w:rsidRDefault="00000000" w:rsidRPr="00000000" w14:paraId="0000027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536</w:t>
        <w:tab/>
        <w:t xml:space="preserve">236</w:t>
      </w:r>
    </w:p>
    <w:p w:rsidR="00000000" w:rsidDel="00000000" w:rsidP="00000000" w:rsidRDefault="00000000" w:rsidRPr="00000000" w14:paraId="0000027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537</w:t>
        <w:tab/>
        <w:t xml:space="preserve">?</w:t>
      </w:r>
    </w:p>
    <w:p w:rsidR="00000000" w:rsidDel="00000000" w:rsidP="00000000" w:rsidRDefault="00000000" w:rsidRPr="00000000" w14:paraId="0000027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558</w:t>
        <w:tab/>
        <w:t xml:space="preserve">310</w:t>
      </w:r>
    </w:p>
    <w:p w:rsidR="00000000" w:rsidDel="00000000" w:rsidP="00000000" w:rsidRDefault="00000000" w:rsidRPr="00000000" w14:paraId="0000027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539</w:t>
        <w:tab/>
        <w:t xml:space="preserve">271</w:t>
      </w:r>
    </w:p>
    <w:p w:rsidR="00000000" w:rsidDel="00000000" w:rsidP="00000000" w:rsidRDefault="00000000" w:rsidRPr="00000000" w14:paraId="0000027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540</w:t>
        <w:tab/>
        <w:t xml:space="preserve">238</w:t>
      </w:r>
    </w:p>
    <w:p w:rsidR="00000000" w:rsidDel="00000000" w:rsidP="00000000" w:rsidRDefault="00000000" w:rsidRPr="00000000" w14:paraId="0000027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541</w:t>
        <w:tab/>
        <w:t xml:space="preserve">239</w:t>
      </w:r>
    </w:p>
    <w:p w:rsidR="00000000" w:rsidDel="00000000" w:rsidP="00000000" w:rsidRDefault="00000000" w:rsidRPr="00000000" w14:paraId="0000027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542</w:t>
        <w:tab/>
        <w:t xml:space="preserve">241</w:t>
      </w:r>
    </w:p>
    <w:p w:rsidR="00000000" w:rsidDel="00000000" w:rsidP="00000000" w:rsidRDefault="00000000" w:rsidRPr="00000000" w14:paraId="0000027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543</w:t>
        <w:tab/>
        <w:t xml:space="preserve">263</w:t>
      </w:r>
    </w:p>
    <w:p w:rsidR="00000000" w:rsidDel="00000000" w:rsidP="00000000" w:rsidRDefault="00000000" w:rsidRPr="00000000" w14:paraId="0000027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544</w:t>
        <w:tab/>
        <w:t xml:space="preserve">242</w:t>
      </w:r>
    </w:p>
    <w:p w:rsidR="00000000" w:rsidDel="00000000" w:rsidP="00000000" w:rsidRDefault="00000000" w:rsidRPr="00000000" w14:paraId="0000027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545</w:t>
        <w:tab/>
        <w:t xml:space="preserve">273</w:t>
      </w:r>
    </w:p>
    <w:p w:rsidR="00000000" w:rsidDel="00000000" w:rsidP="00000000" w:rsidRDefault="00000000" w:rsidRPr="00000000" w14:paraId="0000028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546</w:t>
        <w:tab/>
        <w:t xml:space="preserve">244</w:t>
      </w:r>
    </w:p>
    <w:p w:rsidR="00000000" w:rsidDel="00000000" w:rsidP="00000000" w:rsidRDefault="00000000" w:rsidRPr="00000000" w14:paraId="0000028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547</w:t>
        <w:tab/>
        <w:t xml:space="preserve">267</w:t>
      </w:r>
    </w:p>
    <w:p w:rsidR="00000000" w:rsidDel="00000000" w:rsidP="00000000" w:rsidRDefault="00000000" w:rsidRPr="00000000" w14:paraId="0000028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548</w:t>
        <w:tab/>
        <w:t xml:space="preserve">338</w:t>
      </w:r>
    </w:p>
    <w:p w:rsidR="00000000" w:rsidDel="00000000" w:rsidP="00000000" w:rsidRDefault="00000000" w:rsidRPr="00000000" w14:paraId="0000028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549</w:t>
        <w:tab/>
        <w:t xml:space="preserve">237</w:t>
      </w:r>
    </w:p>
    <w:p w:rsidR="00000000" w:rsidDel="00000000" w:rsidP="00000000" w:rsidRDefault="00000000" w:rsidRPr="00000000" w14:paraId="0000028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550</w:t>
        <w:tab/>
        <w:t xml:space="preserve">268</w:t>
      </w:r>
    </w:p>
    <w:p w:rsidR="00000000" w:rsidDel="00000000" w:rsidP="00000000" w:rsidRDefault="00000000" w:rsidRPr="00000000" w14:paraId="0000028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551</w:t>
        <w:tab/>
        <w:t xml:space="preserve">235</w:t>
      </w:r>
    </w:p>
    <w:p w:rsidR="00000000" w:rsidDel="00000000" w:rsidP="00000000" w:rsidRDefault="00000000" w:rsidRPr="00000000" w14:paraId="0000028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552</w:t>
        <w:tab/>
        <w:t xml:space="preserve">259</w:t>
      </w:r>
    </w:p>
    <w:p w:rsidR="00000000" w:rsidDel="00000000" w:rsidP="00000000" w:rsidRDefault="00000000" w:rsidRPr="00000000" w14:paraId="00000287">
      <w:pPr>
        <w:tabs>
          <w:tab w:val="left" w:leader="none" w:pos="426"/>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553</w:t>
        <w:tab/>
        <w:t xml:space="preserve">bulla</w:t>
        <w:tab/>
        <w:t xml:space="preserve">370</w:t>
      </w:r>
    </w:p>
    <w:p w:rsidR="00000000" w:rsidDel="00000000" w:rsidP="00000000" w:rsidRDefault="00000000" w:rsidRPr="00000000" w14:paraId="00000288">
      <w:pPr>
        <w:tabs>
          <w:tab w:val="left" w:leader="none" w:pos="426"/>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554</w:t>
        <w:tab/>
      </w:r>
      <w:r w:rsidDel="00000000" w:rsidR="00000000" w:rsidRPr="00000000">
        <w:rPr>
          <w:rFonts w:ascii="SemiramisUnicode" w:cs="SemiramisUnicode" w:eastAsia="SemiramisUnicode" w:hAnsi="SemiramisUnicode"/>
          <w:sz w:val="20"/>
          <w:szCs w:val="20"/>
          <w:vertAlign w:val="baseline"/>
          <w:rtl w:val="0"/>
        </w:rPr>
        <w:t xml:space="preserve">UE</w:t>
      </w:r>
      <w:r w:rsidDel="00000000" w:rsidR="00000000" w:rsidRPr="00000000">
        <w:rPr>
          <w:rFonts w:ascii="SemiramisUnicode" w:cs="SemiramisUnicode" w:eastAsia="SemiramisUnicode" w:hAnsi="SemiramisUnicode"/>
          <w:sz w:val="22"/>
          <w:szCs w:val="22"/>
          <w:vertAlign w:val="baseline"/>
          <w:rtl w:val="0"/>
        </w:rPr>
        <w:tab/>
        <w:t xml:space="preserve">304</w:t>
      </w:r>
    </w:p>
    <w:p w:rsidR="00000000" w:rsidDel="00000000" w:rsidP="00000000" w:rsidRDefault="00000000" w:rsidRPr="00000000" w14:paraId="0000028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555</w:t>
        <w:tab/>
        <w:t xml:space="preserve">KEL  B</w:t>
      </w:r>
    </w:p>
    <w:p w:rsidR="00000000" w:rsidDel="00000000" w:rsidP="00000000" w:rsidRDefault="00000000" w:rsidRPr="00000000" w14:paraId="0000028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556</w:t>
        <w:tab/>
        <w:t xml:space="preserve">246</w:t>
      </w:r>
    </w:p>
    <w:p w:rsidR="00000000" w:rsidDel="00000000" w:rsidP="00000000" w:rsidRDefault="00000000" w:rsidRPr="00000000" w14:paraId="0000028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557</w:t>
        <w:tab/>
        <w:t xml:space="preserve">248</w:t>
      </w:r>
    </w:p>
    <w:p w:rsidR="00000000" w:rsidDel="00000000" w:rsidP="00000000" w:rsidRDefault="00000000" w:rsidRPr="00000000" w14:paraId="0000028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558</w:t>
        <w:tab/>
        <w:t xml:space="preserve">247</w:t>
      </w:r>
    </w:p>
    <w:p w:rsidR="00000000" w:rsidDel="00000000" w:rsidP="00000000" w:rsidRDefault="00000000" w:rsidRPr="00000000" w14:paraId="0000028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559</w:t>
        <w:tab/>
        <w:t xml:space="preserve">251</w:t>
      </w:r>
    </w:p>
    <w:p w:rsidR="00000000" w:rsidDel="00000000" w:rsidP="00000000" w:rsidRDefault="00000000" w:rsidRPr="00000000" w14:paraId="0000028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560</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249</w:t>
      </w:r>
    </w:p>
    <w:p w:rsidR="00000000" w:rsidDel="00000000" w:rsidP="00000000" w:rsidRDefault="00000000" w:rsidRPr="00000000" w14:paraId="0000028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561</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 xml:space="preserve">250</w:t>
      </w:r>
    </w:p>
    <w:p w:rsidR="00000000" w:rsidDel="00000000" w:rsidP="00000000" w:rsidRDefault="00000000" w:rsidRPr="00000000" w14:paraId="0000029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564 </w:t>
      </w:r>
      <w:r w:rsidDel="00000000" w:rsidR="00000000" w:rsidRPr="00000000">
        <w:rPr>
          <w:rFonts w:ascii="SemiramisUnicode" w:cs="SemiramisUnicode" w:eastAsia="SemiramisUnicode" w:hAnsi="SemiramisUnicode"/>
          <w:sz w:val="20"/>
          <w:szCs w:val="20"/>
          <w:vertAlign w:val="baseline"/>
          <w:rtl w:val="0"/>
        </w:rPr>
        <w:t xml:space="preserve">FE</w:t>
      </w:r>
      <w:r w:rsidDel="00000000" w:rsidR="00000000" w:rsidRPr="00000000">
        <w:rPr>
          <w:rFonts w:ascii="SemiramisUnicode" w:cs="SemiramisUnicode" w:eastAsia="SemiramisUnicode" w:hAnsi="SemiramisUnicode"/>
          <w:sz w:val="22"/>
          <w:szCs w:val="22"/>
          <w:vertAlign w:val="baseline"/>
          <w:rtl w:val="0"/>
        </w:rPr>
        <w:tab/>
        <w:t xml:space="preserve">361</w:t>
      </w:r>
    </w:p>
    <w:p w:rsidR="00000000" w:rsidDel="00000000" w:rsidP="00000000" w:rsidRDefault="00000000" w:rsidRPr="00000000" w14:paraId="0000029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565</w:t>
      </w:r>
      <w:r w:rsidDel="00000000" w:rsidR="00000000" w:rsidRPr="00000000">
        <w:rPr>
          <w:rFonts w:ascii="SemiramisUnicode" w:cs="SemiramisUnicode" w:eastAsia="SemiramisUnicode" w:hAnsi="SemiramisUnicode"/>
          <w:sz w:val="20"/>
          <w:szCs w:val="20"/>
          <w:vertAlign w:val="baseline"/>
          <w:rtl w:val="0"/>
        </w:rPr>
        <w:t xml:space="preserve"> FE</w:t>
      </w:r>
      <w:r w:rsidDel="00000000" w:rsidR="00000000" w:rsidRPr="00000000">
        <w:rPr>
          <w:rFonts w:ascii="SemiramisUnicode" w:cs="SemiramisUnicode" w:eastAsia="SemiramisUnicode" w:hAnsi="SemiramisUnicode"/>
          <w:sz w:val="22"/>
          <w:szCs w:val="22"/>
          <w:vertAlign w:val="baseline"/>
          <w:rtl w:val="0"/>
        </w:rPr>
        <w:tab/>
        <w:t xml:space="preserve">362</w:t>
      </w:r>
    </w:p>
    <w:p w:rsidR="00000000" w:rsidDel="00000000" w:rsidP="00000000" w:rsidRDefault="00000000" w:rsidRPr="00000000" w14:paraId="0000029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566</w:t>
      </w:r>
      <w:r w:rsidDel="00000000" w:rsidR="00000000" w:rsidRPr="00000000">
        <w:rPr>
          <w:rFonts w:ascii="SemiramisUnicode" w:cs="SemiramisUnicode" w:eastAsia="SemiramisUnicode" w:hAnsi="SemiramisUnicode"/>
          <w:sz w:val="20"/>
          <w:szCs w:val="20"/>
          <w:vertAlign w:val="baseline"/>
          <w:rtl w:val="0"/>
        </w:rPr>
        <w:t xml:space="preserve"> FE</w:t>
      </w:r>
      <w:r w:rsidDel="00000000" w:rsidR="00000000" w:rsidRPr="00000000">
        <w:rPr>
          <w:rFonts w:ascii="SemiramisUnicode" w:cs="SemiramisUnicode" w:eastAsia="SemiramisUnicode" w:hAnsi="SemiramisUnicode"/>
          <w:sz w:val="22"/>
          <w:szCs w:val="22"/>
          <w:vertAlign w:val="baseline"/>
          <w:rtl w:val="0"/>
        </w:rPr>
        <w:tab/>
        <w:t xml:space="preserve">363</w:t>
      </w:r>
    </w:p>
    <w:p w:rsidR="00000000" w:rsidDel="00000000" w:rsidP="00000000" w:rsidRDefault="00000000" w:rsidRPr="00000000" w14:paraId="0000029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567</w:t>
      </w:r>
      <w:r w:rsidDel="00000000" w:rsidR="00000000" w:rsidRPr="00000000">
        <w:rPr>
          <w:rFonts w:ascii="SemiramisUnicode" w:cs="SemiramisUnicode" w:eastAsia="SemiramisUnicode" w:hAnsi="SemiramisUnicode"/>
          <w:sz w:val="20"/>
          <w:szCs w:val="20"/>
          <w:vertAlign w:val="baseline"/>
          <w:rtl w:val="0"/>
        </w:rPr>
        <w:t xml:space="preserve"> FE</w:t>
      </w:r>
      <w:r w:rsidDel="00000000" w:rsidR="00000000" w:rsidRPr="00000000">
        <w:rPr>
          <w:rFonts w:ascii="SemiramisUnicode" w:cs="SemiramisUnicode" w:eastAsia="SemiramisUnicode" w:hAnsi="SemiramisUnicode"/>
          <w:sz w:val="22"/>
          <w:szCs w:val="22"/>
          <w:vertAlign w:val="baseline"/>
          <w:rtl w:val="0"/>
        </w:rPr>
        <w:tab/>
        <w:t xml:space="preserve">364</w:t>
      </w:r>
    </w:p>
    <w:p w:rsidR="00000000" w:rsidDel="00000000" w:rsidP="00000000" w:rsidRDefault="00000000" w:rsidRPr="00000000" w14:paraId="0000029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568</w:t>
        <w:tab/>
        <w:t xml:space="preserve">365</w:t>
      </w:r>
    </w:p>
    <w:p w:rsidR="00000000" w:rsidDel="00000000" w:rsidP="00000000" w:rsidRDefault="00000000" w:rsidRPr="00000000" w14:paraId="00000295">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92/k      KT  8</w:t>
      </w:r>
      <w:r w:rsidDel="00000000" w:rsidR="00000000" w:rsidRPr="00000000">
        <w:rPr>
          <w:rtl w:val="0"/>
        </w:rPr>
      </w:r>
    </w:p>
    <w:p w:rsidR="00000000" w:rsidDel="00000000" w:rsidP="00000000" w:rsidRDefault="00000000" w:rsidRPr="00000000" w14:paraId="0000029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3</w:t>
        <w:tab/>
        <w:t xml:space="preserve">147</w:t>
      </w:r>
    </w:p>
    <w:p w:rsidR="00000000" w:rsidDel="00000000" w:rsidP="00000000" w:rsidRDefault="00000000" w:rsidRPr="00000000" w14:paraId="0000029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4</w:t>
        <w:tab/>
        <w:t xml:space="preserve">358</w:t>
      </w:r>
    </w:p>
    <w:p w:rsidR="00000000" w:rsidDel="00000000" w:rsidP="00000000" w:rsidRDefault="00000000" w:rsidRPr="00000000" w14:paraId="0000029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5</w:t>
        <w:tab/>
        <w:t xml:space="preserve">274</w:t>
      </w:r>
    </w:p>
    <w:p w:rsidR="00000000" w:rsidDel="00000000" w:rsidP="00000000" w:rsidRDefault="00000000" w:rsidRPr="00000000" w14:paraId="0000029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94</w:t>
        <w:tab/>
        <w:t xml:space="preserve">214</w:t>
      </w:r>
    </w:p>
    <w:p w:rsidR="00000000" w:rsidDel="00000000" w:rsidP="00000000" w:rsidRDefault="00000000" w:rsidRPr="00000000" w14:paraId="0000029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95</w:t>
        <w:tab/>
        <w:t xml:space="preserve">223</w:t>
      </w:r>
    </w:p>
    <w:p w:rsidR="00000000" w:rsidDel="00000000" w:rsidP="00000000" w:rsidRDefault="00000000" w:rsidRPr="00000000" w14:paraId="0000029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96</w:t>
        <w:tab/>
        <w:t xml:space="preserve">225</w:t>
      </w:r>
    </w:p>
    <w:p w:rsidR="00000000" w:rsidDel="00000000" w:rsidP="00000000" w:rsidRDefault="00000000" w:rsidRPr="00000000" w14:paraId="0000029C">
      <w:pPr>
        <w:tabs>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97</w:t>
        <w:tab/>
        <w:t xml:space="preserve">279</w:t>
      </w:r>
    </w:p>
    <w:p w:rsidR="00000000" w:rsidDel="00000000" w:rsidP="00000000" w:rsidRDefault="00000000" w:rsidRPr="00000000" w14:paraId="0000029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98</w:t>
        <w:tab/>
        <w:t xml:space="preserve">316</w:t>
      </w:r>
    </w:p>
    <w:p w:rsidR="00000000" w:rsidDel="00000000" w:rsidP="00000000" w:rsidRDefault="00000000" w:rsidRPr="00000000" w14:paraId="0000029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99</w:t>
        <w:tab/>
        <w:t xml:space="preserve">143</w:t>
      </w:r>
    </w:p>
    <w:p w:rsidR="00000000" w:rsidDel="00000000" w:rsidP="00000000" w:rsidRDefault="00000000" w:rsidRPr="00000000" w14:paraId="0000029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100</w:t>
        <w:tab/>
        <w:t xml:space="preserve">325</w:t>
      </w:r>
    </w:p>
    <w:p w:rsidR="00000000" w:rsidDel="00000000" w:rsidP="00000000" w:rsidRDefault="00000000" w:rsidRPr="00000000" w14:paraId="000002A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101</w:t>
        <w:tab/>
        <w:t xml:space="preserve">218</w:t>
      </w:r>
    </w:p>
    <w:p w:rsidR="00000000" w:rsidDel="00000000" w:rsidP="00000000" w:rsidRDefault="00000000" w:rsidRPr="00000000" w14:paraId="000002A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102</w:t>
        <w:tab/>
        <w:t xml:space="preserve">211</w:t>
      </w:r>
    </w:p>
    <w:p w:rsidR="00000000" w:rsidDel="00000000" w:rsidP="00000000" w:rsidRDefault="00000000" w:rsidRPr="00000000" w14:paraId="000002A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103</w:t>
        <w:tab/>
        <w:t xml:space="preserve">149</w:t>
      </w:r>
    </w:p>
    <w:p w:rsidR="00000000" w:rsidDel="00000000" w:rsidP="00000000" w:rsidRDefault="00000000" w:rsidRPr="00000000" w14:paraId="000002A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104</w:t>
        <w:tab/>
        <w:t xml:space="preserve">319</w:t>
      </w:r>
    </w:p>
    <w:p w:rsidR="00000000" w:rsidDel="00000000" w:rsidP="00000000" w:rsidRDefault="00000000" w:rsidRPr="00000000" w14:paraId="000002A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105</w:t>
        <w:tab/>
        <w:t xml:space="preserve">282</w:t>
      </w:r>
    </w:p>
    <w:p w:rsidR="00000000" w:rsidDel="00000000" w:rsidP="00000000" w:rsidRDefault="00000000" w:rsidRPr="00000000" w14:paraId="000002A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106</w:t>
        <w:tab/>
        <w:t xml:space="preserve">144</w:t>
      </w:r>
    </w:p>
    <w:p w:rsidR="00000000" w:rsidDel="00000000" w:rsidP="00000000" w:rsidRDefault="00000000" w:rsidRPr="00000000" w14:paraId="000002A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107</w:t>
        <w:tab/>
        <w:t xml:space="preserve">150</w:t>
      </w:r>
    </w:p>
    <w:p w:rsidR="00000000" w:rsidDel="00000000" w:rsidP="00000000" w:rsidRDefault="00000000" w:rsidRPr="00000000" w14:paraId="000002A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108</w:t>
        <w:tab/>
        <w:t xml:space="preserve">151</w:t>
      </w:r>
    </w:p>
    <w:p w:rsidR="00000000" w:rsidDel="00000000" w:rsidP="00000000" w:rsidRDefault="00000000" w:rsidRPr="00000000" w14:paraId="000002A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109</w:t>
        <w:tab/>
        <w:t xml:space="preserve">284</w:t>
      </w:r>
    </w:p>
    <w:p w:rsidR="00000000" w:rsidDel="00000000" w:rsidP="00000000" w:rsidRDefault="00000000" w:rsidRPr="00000000" w14:paraId="000002A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110</w:t>
        <w:tab/>
        <w:t xml:space="preserve">320</w:t>
      </w:r>
    </w:p>
    <w:p w:rsidR="00000000" w:rsidDel="00000000" w:rsidP="00000000" w:rsidRDefault="00000000" w:rsidRPr="00000000" w14:paraId="000002A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111</w:t>
        <w:tab/>
        <w:t xml:space="preserve">148</w:t>
      </w:r>
    </w:p>
    <w:p w:rsidR="00000000" w:rsidDel="00000000" w:rsidP="00000000" w:rsidRDefault="00000000" w:rsidRPr="00000000" w14:paraId="000002A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112</w:t>
        <w:tab/>
        <w:t xml:space="preserve">212</w:t>
      </w:r>
    </w:p>
    <w:p w:rsidR="00000000" w:rsidDel="00000000" w:rsidP="00000000" w:rsidRDefault="00000000" w:rsidRPr="00000000" w14:paraId="000002A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113</w:t>
        <w:tab/>
        <w:t xml:space="preserve">317</w:t>
      </w:r>
    </w:p>
    <w:p w:rsidR="00000000" w:rsidDel="00000000" w:rsidP="00000000" w:rsidRDefault="00000000" w:rsidRPr="00000000" w14:paraId="000002A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114</w:t>
        <w:tab/>
        <w:t xml:space="preserve">69</w:t>
      </w:r>
    </w:p>
    <w:p w:rsidR="00000000" w:rsidDel="00000000" w:rsidP="00000000" w:rsidRDefault="00000000" w:rsidRPr="00000000" w14:paraId="000002A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115</w:t>
        <w:tab/>
        <w:t xml:space="preserve">288</w:t>
      </w:r>
    </w:p>
    <w:p w:rsidR="00000000" w:rsidDel="00000000" w:rsidP="00000000" w:rsidRDefault="00000000" w:rsidRPr="00000000" w14:paraId="000002A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116</w:t>
        <w:tab/>
        <w:t xml:space="preserve">213</w:t>
      </w:r>
    </w:p>
    <w:p w:rsidR="00000000" w:rsidDel="00000000" w:rsidP="00000000" w:rsidRDefault="00000000" w:rsidRPr="00000000" w14:paraId="000002B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117</w:t>
        <w:tab/>
        <w:t xml:space="preserve">281</w:t>
      </w:r>
    </w:p>
    <w:p w:rsidR="00000000" w:rsidDel="00000000" w:rsidP="00000000" w:rsidRDefault="00000000" w:rsidRPr="00000000" w14:paraId="000002B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118</w:t>
        <w:tab/>
        <w:t xml:space="preserve">356</w:t>
      </w:r>
    </w:p>
    <w:p w:rsidR="00000000" w:rsidDel="00000000" w:rsidP="00000000" w:rsidRDefault="00000000" w:rsidRPr="00000000" w14:paraId="000002B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119</w:t>
        <w:tab/>
        <w:t xml:space="preserve">346</w:t>
      </w:r>
    </w:p>
    <w:p w:rsidR="00000000" w:rsidDel="00000000" w:rsidP="00000000" w:rsidRDefault="00000000" w:rsidRPr="00000000" w14:paraId="000002B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120</w:t>
        <w:tab/>
        <w:t xml:space="preserve">217</w:t>
      </w:r>
    </w:p>
    <w:p w:rsidR="00000000" w:rsidDel="00000000" w:rsidP="00000000" w:rsidRDefault="00000000" w:rsidRPr="00000000" w14:paraId="000002B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121</w:t>
        <w:tab/>
        <w:t xml:space="preserve">318</w:t>
      </w:r>
    </w:p>
    <w:p w:rsidR="00000000" w:rsidDel="00000000" w:rsidP="00000000" w:rsidRDefault="00000000" w:rsidRPr="00000000" w14:paraId="000002B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122</w:t>
        <w:tab/>
        <w:t xml:space="preserve">245</w:t>
      </w:r>
    </w:p>
    <w:p w:rsidR="00000000" w:rsidDel="00000000" w:rsidP="00000000" w:rsidRDefault="00000000" w:rsidRPr="00000000" w14:paraId="000002B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123</w:t>
        <w:tab/>
        <w:t xml:space="preserve">321</w:t>
      </w:r>
    </w:p>
    <w:p w:rsidR="00000000" w:rsidDel="00000000" w:rsidP="00000000" w:rsidRDefault="00000000" w:rsidRPr="00000000" w14:paraId="000002B7">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124</w:t>
        <w:tab/>
        <w:t xml:space="preserve">328</w:t>
      </w:r>
    </w:p>
    <w:p w:rsidR="00000000" w:rsidDel="00000000" w:rsidP="00000000" w:rsidRDefault="00000000" w:rsidRPr="00000000" w14:paraId="000002B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125</w:t>
        <w:tab/>
        <w:t xml:space="preserve">234</w:t>
      </w:r>
    </w:p>
    <w:p w:rsidR="00000000" w:rsidDel="00000000" w:rsidP="00000000" w:rsidRDefault="00000000" w:rsidRPr="00000000" w14:paraId="000002B9">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126</w:t>
        <w:tab/>
        <w:t xml:space="preserve">322</w:t>
      </w:r>
    </w:p>
    <w:p w:rsidR="00000000" w:rsidDel="00000000" w:rsidP="00000000" w:rsidRDefault="00000000" w:rsidRPr="00000000" w14:paraId="000002BA">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127</w:t>
        <w:tab/>
        <w:t xml:space="preserve">329</w:t>
      </w:r>
    </w:p>
    <w:p w:rsidR="00000000" w:rsidDel="00000000" w:rsidP="00000000" w:rsidRDefault="00000000" w:rsidRPr="00000000" w14:paraId="000002BB">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128</w:t>
        <w:tab/>
        <w:t xml:space="preserve">330</w:t>
      </w:r>
    </w:p>
    <w:p w:rsidR="00000000" w:rsidDel="00000000" w:rsidP="00000000" w:rsidRDefault="00000000" w:rsidRPr="00000000" w14:paraId="000002BC">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129</w:t>
        <w:tab/>
        <w:t xml:space="preserve">342</w:t>
      </w:r>
    </w:p>
    <w:p w:rsidR="00000000" w:rsidDel="00000000" w:rsidP="00000000" w:rsidRDefault="00000000" w:rsidRPr="00000000" w14:paraId="000002BD">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130</w:t>
        <w:tab/>
        <w:t xml:space="preserve">305</w:t>
      </w:r>
    </w:p>
    <w:p w:rsidR="00000000" w:rsidDel="00000000" w:rsidP="00000000" w:rsidRDefault="00000000" w:rsidRPr="00000000" w14:paraId="000002BE">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131</w:t>
        <w:tab/>
        <w:t xml:space="preserve">327</w:t>
      </w:r>
    </w:p>
    <w:p w:rsidR="00000000" w:rsidDel="00000000" w:rsidP="00000000" w:rsidRDefault="00000000" w:rsidRPr="00000000" w14:paraId="000002BF">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132</w:t>
        <w:tab/>
        <w:t xml:space="preserve">308</w:t>
      </w:r>
    </w:p>
    <w:p w:rsidR="00000000" w:rsidDel="00000000" w:rsidP="00000000" w:rsidRDefault="00000000" w:rsidRPr="00000000" w14:paraId="000002C0">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133</w:t>
        <w:tab/>
        <w:t xml:space="preserve">331</w:t>
      </w:r>
    </w:p>
    <w:p w:rsidR="00000000" w:rsidDel="00000000" w:rsidP="00000000" w:rsidRDefault="00000000" w:rsidRPr="00000000" w14:paraId="000002C1">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134</w:t>
        <w:tab/>
        <w:t xml:space="preserve">326</w:t>
      </w:r>
    </w:p>
    <w:p w:rsidR="00000000" w:rsidDel="00000000" w:rsidP="00000000" w:rsidRDefault="00000000" w:rsidRPr="00000000" w14:paraId="000002C2">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135</w:t>
        <w:tab/>
        <w:t xml:space="preserve">332</w:t>
      </w:r>
    </w:p>
    <w:p w:rsidR="00000000" w:rsidDel="00000000" w:rsidP="00000000" w:rsidRDefault="00000000" w:rsidRPr="00000000" w14:paraId="000002C3">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136</w:t>
        <w:tab/>
        <w:t xml:space="preserve">291</w:t>
      </w:r>
    </w:p>
    <w:p w:rsidR="00000000" w:rsidDel="00000000" w:rsidP="00000000" w:rsidRDefault="00000000" w:rsidRPr="00000000" w14:paraId="000002C4">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137</w:t>
        <w:tab/>
        <w:t xml:space="preserve">347</w:t>
      </w:r>
    </w:p>
    <w:p w:rsidR="00000000" w:rsidDel="00000000" w:rsidP="00000000" w:rsidRDefault="00000000" w:rsidRPr="00000000" w14:paraId="000002C5">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138</w:t>
        <w:tab/>
        <w:t xml:space="preserve">348</w:t>
      </w:r>
    </w:p>
    <w:p w:rsidR="00000000" w:rsidDel="00000000" w:rsidP="00000000" w:rsidRDefault="00000000" w:rsidRPr="00000000" w14:paraId="000002C6">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139</w:t>
        <w:tab/>
        <w:t xml:space="preserve">215</w:t>
      </w:r>
    </w:p>
    <w:p w:rsidR="00000000" w:rsidDel="00000000" w:rsidP="00000000" w:rsidRDefault="00000000" w:rsidRPr="00000000" w14:paraId="000002C7">
      <w:pPr>
        <w:tabs>
          <w:tab w:val="left" w:leader="none" w:pos="993"/>
        </w:tabs>
        <w:jc w:val="both"/>
        <w:rPr>
          <w:rFonts w:ascii="SemiramisUnicode" w:cs="SemiramisUnicode" w:eastAsia="SemiramisUnicode" w:hAnsi="SemiramisUnicode"/>
          <w:b w:val="0"/>
          <w:bCs w:val="0"/>
          <w:i w:val="0"/>
          <w:iCs w:val="0"/>
          <w:sz w:val="22"/>
          <w:szCs w:val="22"/>
          <w:vertAlign w:val="baseline"/>
        </w:rPr>
      </w:pPr>
      <w:r w:rsidDel="00000000" w:rsidR="00000000" w:rsidRPr="00000000">
        <w:rPr>
          <w:rFonts w:ascii="SemiramisUnicode" w:cs="SemiramisUnicode" w:eastAsia="SemiramisUnicode" w:hAnsi="SemiramisUnicode"/>
          <w:b w:val="1"/>
          <w:bCs w:val="1"/>
          <w:i w:val="1"/>
          <w:iCs w:val="1"/>
          <w:sz w:val="22"/>
          <w:szCs w:val="22"/>
          <w:vertAlign w:val="baseline"/>
          <w:rtl w:val="0"/>
        </w:rPr>
        <w:t xml:space="preserve">Kt 92/k</w:t>
        <w:tab/>
        <w:t xml:space="preserve">KT 8</w:t>
      </w:r>
      <w:r w:rsidDel="00000000" w:rsidR="00000000" w:rsidRPr="00000000">
        <w:rPr>
          <w:rtl w:val="0"/>
        </w:rPr>
      </w:r>
    </w:p>
    <w:p w:rsidR="00000000" w:rsidDel="00000000" w:rsidP="00000000" w:rsidRDefault="00000000" w:rsidRPr="00000000" w14:paraId="000002C8">
      <w:pPr>
        <w:tabs>
          <w:tab w:val="left" w:leader="none" w:pos="993"/>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140  bulla  371</w:t>
      </w:r>
    </w:p>
    <w:p w:rsidR="00000000" w:rsidDel="00000000" w:rsidP="00000000" w:rsidRDefault="00000000" w:rsidRPr="00000000" w14:paraId="000002C9">
      <w:pPr>
        <w:tabs>
          <w:tab w:val="left" w:leader="none" w:pos="426"/>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141</w:t>
        <w:tab/>
        <w:t xml:space="preserve">bulla</w:t>
        <w:tab/>
        <w:t xml:space="preserve">372</w:t>
      </w:r>
    </w:p>
    <w:p w:rsidR="00000000" w:rsidDel="00000000" w:rsidP="00000000" w:rsidRDefault="00000000" w:rsidRPr="00000000" w14:paraId="000002CA">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142</w:t>
        <w:tab/>
        <w:tab/>
        <w:t xml:space="preserve">39</w:t>
      </w:r>
    </w:p>
    <w:p w:rsidR="00000000" w:rsidDel="00000000" w:rsidP="00000000" w:rsidRDefault="00000000" w:rsidRPr="00000000" w14:paraId="000002CB">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143</w:t>
        <w:tab/>
        <w:tab/>
        <w:t xml:space="preserve">40</w:t>
      </w:r>
    </w:p>
    <w:p w:rsidR="00000000" w:rsidDel="00000000" w:rsidP="00000000" w:rsidRDefault="00000000" w:rsidRPr="00000000" w14:paraId="000002CC">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144</w:t>
        <w:tab/>
        <w:tab/>
        <w:t xml:space="preserve">42</w:t>
      </w:r>
    </w:p>
    <w:p w:rsidR="00000000" w:rsidDel="00000000" w:rsidP="00000000" w:rsidRDefault="00000000" w:rsidRPr="00000000" w14:paraId="000002CD">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145</w:t>
        <w:tab/>
        <w:tab/>
        <w:t xml:space="preserve">20</w:t>
      </w:r>
    </w:p>
    <w:p w:rsidR="00000000" w:rsidDel="00000000" w:rsidP="00000000" w:rsidRDefault="00000000" w:rsidRPr="00000000" w14:paraId="000002CE">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146</w:t>
        <w:tab/>
        <w:tab/>
        <w:t xml:space="preserve">142</w:t>
      </w:r>
    </w:p>
    <w:p w:rsidR="00000000" w:rsidDel="00000000" w:rsidP="00000000" w:rsidRDefault="00000000" w:rsidRPr="00000000" w14:paraId="000002CF">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147</w:t>
        <w:tab/>
        <w:tab/>
        <w:t xml:space="preserve">46</w:t>
      </w:r>
    </w:p>
    <w:p w:rsidR="00000000" w:rsidDel="00000000" w:rsidP="00000000" w:rsidRDefault="00000000" w:rsidRPr="00000000" w14:paraId="000002D0">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148</w:t>
        <w:tab/>
        <w:tab/>
        <w:t xml:space="preserve">21</w:t>
      </w:r>
    </w:p>
    <w:p w:rsidR="00000000" w:rsidDel="00000000" w:rsidP="00000000" w:rsidRDefault="00000000" w:rsidRPr="00000000" w14:paraId="000002D1">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149</w:t>
        <w:tab/>
        <w:tab/>
        <w:t xml:space="preserve">162</w:t>
      </w:r>
    </w:p>
    <w:p w:rsidR="00000000" w:rsidDel="00000000" w:rsidP="00000000" w:rsidRDefault="00000000" w:rsidRPr="00000000" w14:paraId="000002D2">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150</w:t>
        <w:tab/>
        <w:tab/>
        <w:t xml:space="preserve">139</w:t>
      </w:r>
    </w:p>
    <w:p w:rsidR="00000000" w:rsidDel="00000000" w:rsidP="00000000" w:rsidRDefault="00000000" w:rsidRPr="00000000" w14:paraId="000002D3">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151</w:t>
        <w:tab/>
        <w:tab/>
        <w:t xml:space="preserve">87</w:t>
      </w:r>
    </w:p>
    <w:p w:rsidR="00000000" w:rsidDel="00000000" w:rsidP="00000000" w:rsidRDefault="00000000" w:rsidRPr="00000000" w14:paraId="000002D4">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152</w:t>
        <w:tab/>
        <w:tab/>
        <w:t xml:space="preserve">83</w:t>
      </w:r>
    </w:p>
    <w:p w:rsidR="00000000" w:rsidDel="00000000" w:rsidP="00000000" w:rsidRDefault="00000000" w:rsidRPr="00000000" w14:paraId="000002D5">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153</w:t>
        <w:tab/>
        <w:tab/>
        <w:t xml:space="preserve">29</w:t>
      </w:r>
    </w:p>
    <w:p w:rsidR="00000000" w:rsidDel="00000000" w:rsidP="00000000" w:rsidRDefault="00000000" w:rsidRPr="00000000" w14:paraId="000002D6">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154</w:t>
        <w:tab/>
        <w:tab/>
        <w:t xml:space="preserve">140</w:t>
      </w:r>
    </w:p>
    <w:p w:rsidR="00000000" w:rsidDel="00000000" w:rsidP="00000000" w:rsidRDefault="00000000" w:rsidRPr="00000000" w14:paraId="000002D7">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155</w:t>
        <w:tab/>
        <w:tab/>
        <w:t xml:space="preserve">349</w:t>
      </w:r>
    </w:p>
    <w:p w:rsidR="00000000" w:rsidDel="00000000" w:rsidP="00000000" w:rsidRDefault="00000000" w:rsidRPr="00000000" w14:paraId="000002D8">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156</w:t>
        <w:tab/>
        <w:tab/>
        <w:t xml:space="preserve">24</w:t>
      </w:r>
    </w:p>
    <w:p w:rsidR="00000000" w:rsidDel="00000000" w:rsidP="00000000" w:rsidRDefault="00000000" w:rsidRPr="00000000" w14:paraId="000002D9">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157</w:t>
        <w:tab/>
        <w:tab/>
        <w:t xml:space="preserve">350</w:t>
      </w:r>
    </w:p>
    <w:p w:rsidR="00000000" w:rsidDel="00000000" w:rsidP="00000000" w:rsidRDefault="00000000" w:rsidRPr="00000000" w14:paraId="000002DA">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158</w:t>
        <w:tab/>
        <w:tab/>
        <w:t xml:space="preserve">351</w:t>
      </w:r>
    </w:p>
    <w:p w:rsidR="00000000" w:rsidDel="00000000" w:rsidP="00000000" w:rsidRDefault="00000000" w:rsidRPr="00000000" w14:paraId="000002DB">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159</w:t>
        <w:tab/>
        <w:tab/>
        <w:t xml:space="preserve">353</w:t>
      </w:r>
    </w:p>
    <w:p w:rsidR="00000000" w:rsidDel="00000000" w:rsidP="00000000" w:rsidRDefault="00000000" w:rsidRPr="00000000" w14:paraId="000002DC">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160 </w:t>
      </w:r>
      <w:r w:rsidDel="00000000" w:rsidR="00000000" w:rsidRPr="00000000">
        <w:rPr>
          <w:rFonts w:ascii="SemiramisUnicode" w:cs="SemiramisUnicode" w:eastAsia="SemiramisUnicode" w:hAnsi="SemiramisUnicode"/>
          <w:sz w:val="20"/>
          <w:szCs w:val="20"/>
          <w:vertAlign w:val="baseline"/>
          <w:rtl w:val="0"/>
        </w:rPr>
        <w:t xml:space="preserve">A/B</w:t>
      </w:r>
      <w:r w:rsidDel="00000000" w:rsidR="00000000" w:rsidRPr="00000000">
        <w:rPr>
          <w:rFonts w:ascii="SemiramisUnicode" w:cs="SemiramisUnicode" w:eastAsia="SemiramisUnicode" w:hAnsi="SemiramisUnicode"/>
          <w:sz w:val="22"/>
          <w:szCs w:val="22"/>
          <w:vertAlign w:val="baseline"/>
          <w:rtl w:val="0"/>
        </w:rPr>
        <w:tab/>
        <w:tab/>
        <w:t xml:space="preserve">25</w:t>
      </w:r>
    </w:p>
    <w:p w:rsidR="00000000" w:rsidDel="00000000" w:rsidP="00000000" w:rsidRDefault="00000000" w:rsidRPr="00000000" w14:paraId="000002DD">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161</w:t>
        <w:tab/>
        <w:tab/>
        <w:t xml:space="preserve">84</w:t>
      </w:r>
    </w:p>
    <w:p w:rsidR="00000000" w:rsidDel="00000000" w:rsidP="00000000" w:rsidRDefault="00000000" w:rsidRPr="00000000" w14:paraId="000002DE">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162</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158</w:t>
      </w:r>
    </w:p>
    <w:p w:rsidR="00000000" w:rsidDel="00000000" w:rsidP="00000000" w:rsidRDefault="00000000" w:rsidRPr="00000000" w14:paraId="000002DF">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163</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233</w:t>
      </w:r>
    </w:p>
    <w:p w:rsidR="00000000" w:rsidDel="00000000" w:rsidP="00000000" w:rsidRDefault="00000000" w:rsidRPr="00000000" w14:paraId="000002E0">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164</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232</w:t>
      </w:r>
    </w:p>
    <w:p w:rsidR="00000000" w:rsidDel="00000000" w:rsidP="00000000" w:rsidRDefault="00000000" w:rsidRPr="00000000" w14:paraId="000002E1">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165</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231</w:t>
      </w:r>
    </w:p>
    <w:p w:rsidR="00000000" w:rsidDel="00000000" w:rsidP="00000000" w:rsidRDefault="00000000" w:rsidRPr="00000000" w14:paraId="000002E2">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166</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222</w:t>
      </w:r>
    </w:p>
    <w:p w:rsidR="00000000" w:rsidDel="00000000" w:rsidP="00000000" w:rsidRDefault="00000000" w:rsidRPr="00000000" w14:paraId="000002E3">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167</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261</w:t>
      </w:r>
    </w:p>
    <w:p w:rsidR="00000000" w:rsidDel="00000000" w:rsidP="00000000" w:rsidRDefault="00000000" w:rsidRPr="00000000" w14:paraId="000002E4">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168</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315</w:t>
      </w:r>
    </w:p>
    <w:p w:rsidR="00000000" w:rsidDel="00000000" w:rsidP="00000000" w:rsidRDefault="00000000" w:rsidRPr="00000000" w14:paraId="000002E5">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169</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230</w:t>
      </w:r>
    </w:p>
    <w:p w:rsidR="00000000" w:rsidDel="00000000" w:rsidP="00000000" w:rsidRDefault="00000000" w:rsidRPr="00000000" w14:paraId="000002E6">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170</w:t>
        <w:tab/>
        <w:tab/>
        <w:t xml:space="preserve">exp</w:t>
      </w:r>
    </w:p>
    <w:p w:rsidR="00000000" w:rsidDel="00000000" w:rsidP="00000000" w:rsidRDefault="00000000" w:rsidRPr="00000000" w14:paraId="000002E7">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0"/>
          <w:szCs w:val="20"/>
          <w:vertAlign w:val="baseline"/>
          <w:rtl w:val="0"/>
        </w:rPr>
        <w:t xml:space="preserve">171 A/B</w:t>
      </w:r>
      <w:r w:rsidDel="00000000" w:rsidR="00000000" w:rsidRPr="00000000">
        <w:rPr>
          <w:rFonts w:ascii="SemiramisUnicode" w:cs="SemiramisUnicode" w:eastAsia="SemiramisUnicode" w:hAnsi="SemiramisUnicode"/>
          <w:sz w:val="22"/>
          <w:szCs w:val="22"/>
          <w:vertAlign w:val="baseline"/>
          <w:rtl w:val="0"/>
        </w:rPr>
        <w:tab/>
        <w:tab/>
        <w:t xml:space="preserve">226</w:t>
      </w:r>
    </w:p>
    <w:p w:rsidR="00000000" w:rsidDel="00000000" w:rsidP="00000000" w:rsidRDefault="00000000" w:rsidRPr="00000000" w14:paraId="000002E8">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172</w:t>
      </w:r>
      <w:r w:rsidDel="00000000" w:rsidR="00000000" w:rsidRPr="00000000">
        <w:rPr>
          <w:rFonts w:ascii="SemiramisUnicode" w:cs="SemiramisUnicode" w:eastAsia="SemiramisUnicode" w:hAnsi="SemiramisUnicode"/>
          <w:sz w:val="20"/>
          <w:szCs w:val="20"/>
          <w:vertAlign w:val="baseline"/>
          <w:rtl w:val="0"/>
        </w:rPr>
        <w:t xml:space="preserve"> UE</w:t>
      </w:r>
      <w:r w:rsidDel="00000000" w:rsidR="00000000" w:rsidRPr="00000000">
        <w:rPr>
          <w:rFonts w:ascii="SemiramisUnicode" w:cs="SemiramisUnicode" w:eastAsia="SemiramisUnicode" w:hAnsi="SemiramisUnicode"/>
          <w:sz w:val="22"/>
          <w:szCs w:val="22"/>
          <w:vertAlign w:val="baseline"/>
          <w:rtl w:val="0"/>
        </w:rPr>
        <w:tab/>
        <w:tab/>
        <w:t xml:space="preserve">290</w:t>
      </w:r>
    </w:p>
    <w:p w:rsidR="00000000" w:rsidDel="00000000" w:rsidP="00000000" w:rsidRDefault="00000000" w:rsidRPr="00000000" w14:paraId="000002E9">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173 </w:t>
      </w:r>
      <w:r w:rsidDel="00000000" w:rsidR="00000000" w:rsidRPr="00000000">
        <w:rPr>
          <w:rFonts w:ascii="SemiramisUnicode" w:cs="SemiramisUnicode" w:eastAsia="SemiramisUnicode" w:hAnsi="SemiramisUnicode"/>
          <w:sz w:val="20"/>
          <w:szCs w:val="20"/>
          <w:vertAlign w:val="baseline"/>
          <w:rtl w:val="0"/>
        </w:rPr>
        <w:t xml:space="preserve">A/B</w:t>
      </w:r>
      <w:r w:rsidDel="00000000" w:rsidR="00000000" w:rsidRPr="00000000">
        <w:rPr>
          <w:rFonts w:ascii="SemiramisUnicode" w:cs="SemiramisUnicode" w:eastAsia="SemiramisUnicode" w:hAnsi="SemiramisUnicode"/>
          <w:sz w:val="22"/>
          <w:szCs w:val="22"/>
          <w:vertAlign w:val="baseline"/>
          <w:rtl w:val="0"/>
        </w:rPr>
        <w:tab/>
        <w:tab/>
        <w:t xml:space="preserve">227</w:t>
      </w:r>
    </w:p>
    <w:p w:rsidR="00000000" w:rsidDel="00000000" w:rsidP="00000000" w:rsidRDefault="00000000" w:rsidRPr="00000000" w14:paraId="000002EA">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174</w:t>
        <w:tab/>
        <w:tab/>
        <w:t xml:space="preserve">194</w:t>
      </w:r>
    </w:p>
    <w:p w:rsidR="00000000" w:rsidDel="00000000" w:rsidP="00000000" w:rsidRDefault="00000000" w:rsidRPr="00000000" w14:paraId="000002EB">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175</w:t>
        <w:tab/>
        <w:tab/>
        <w:t xml:space="preserve">220</w:t>
      </w:r>
    </w:p>
    <w:p w:rsidR="00000000" w:rsidDel="00000000" w:rsidP="00000000" w:rsidRDefault="00000000" w:rsidRPr="00000000" w14:paraId="000002EC">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176</w:t>
        <w:tab/>
        <w:tab/>
        <w:t xml:space="preserve">221</w:t>
      </w:r>
    </w:p>
    <w:p w:rsidR="00000000" w:rsidDel="00000000" w:rsidP="00000000" w:rsidRDefault="00000000" w:rsidRPr="00000000" w14:paraId="000002ED">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177</w:t>
        <w:tab/>
        <w:tab/>
        <w:t xml:space="preserve">314</w:t>
      </w:r>
    </w:p>
    <w:p w:rsidR="00000000" w:rsidDel="00000000" w:rsidP="00000000" w:rsidRDefault="00000000" w:rsidRPr="00000000" w14:paraId="000002EE">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178</w:t>
        <w:tab/>
        <w:tab/>
        <w:t xml:space="preserve">260</w:t>
      </w:r>
    </w:p>
    <w:p w:rsidR="00000000" w:rsidDel="00000000" w:rsidP="00000000" w:rsidRDefault="00000000" w:rsidRPr="00000000" w14:paraId="000002EF">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179</w:t>
        <w:tab/>
        <w:tab/>
        <w:t xml:space="preserve">301</w:t>
      </w:r>
    </w:p>
    <w:p w:rsidR="00000000" w:rsidDel="00000000" w:rsidP="00000000" w:rsidRDefault="00000000" w:rsidRPr="00000000" w14:paraId="000002F0">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180</w:t>
        <w:tab/>
        <w:tab/>
        <w:t xml:space="preserve">229</w:t>
      </w:r>
    </w:p>
    <w:p w:rsidR="00000000" w:rsidDel="00000000" w:rsidP="00000000" w:rsidRDefault="00000000" w:rsidRPr="00000000" w14:paraId="000002F1">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181</w:t>
        <w:tab/>
        <w:tab/>
        <w:t xml:space="preserve">216</w:t>
      </w:r>
    </w:p>
    <w:p w:rsidR="00000000" w:rsidDel="00000000" w:rsidP="00000000" w:rsidRDefault="00000000" w:rsidRPr="00000000" w14:paraId="000002F2">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182</w:t>
        <w:tab/>
        <w:tab/>
        <w:t xml:space="preserve">219</w:t>
      </w:r>
    </w:p>
    <w:p w:rsidR="00000000" w:rsidDel="00000000" w:rsidP="00000000" w:rsidRDefault="00000000" w:rsidRPr="00000000" w14:paraId="000002F3">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183</w:t>
        <w:tab/>
        <w:tab/>
        <w:t xml:space="preserve">294</w:t>
      </w:r>
    </w:p>
    <w:p w:rsidR="00000000" w:rsidDel="00000000" w:rsidP="00000000" w:rsidRDefault="00000000" w:rsidRPr="00000000" w14:paraId="000002F4">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184</w:t>
      </w:r>
      <w:r w:rsidDel="00000000" w:rsidR="00000000" w:rsidRPr="00000000">
        <w:rPr>
          <w:rFonts w:ascii="SemiramisUnicode" w:cs="SemiramisUnicode" w:eastAsia="SemiramisUnicode" w:hAnsi="SemiramisUnicode"/>
          <w:sz w:val="20"/>
          <w:szCs w:val="20"/>
          <w:vertAlign w:val="baseline"/>
          <w:rtl w:val="0"/>
        </w:rPr>
        <w:t xml:space="preserve"> A/B</w:t>
      </w:r>
      <w:r w:rsidDel="00000000" w:rsidR="00000000" w:rsidRPr="00000000">
        <w:rPr>
          <w:rFonts w:ascii="SemiramisUnicode" w:cs="SemiramisUnicode" w:eastAsia="SemiramisUnicode" w:hAnsi="SemiramisUnicode"/>
          <w:sz w:val="22"/>
          <w:szCs w:val="22"/>
          <w:vertAlign w:val="baseline"/>
          <w:rtl w:val="0"/>
        </w:rPr>
        <w:tab/>
        <w:tab/>
        <w:t xml:space="preserve">283</w:t>
      </w:r>
    </w:p>
    <w:p w:rsidR="00000000" w:rsidDel="00000000" w:rsidP="00000000" w:rsidRDefault="00000000" w:rsidRPr="00000000" w14:paraId="000002F5">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185</w:t>
      </w:r>
      <w:r w:rsidDel="00000000" w:rsidR="00000000" w:rsidRPr="00000000">
        <w:rPr>
          <w:rFonts w:ascii="SemiramisUnicode" w:cs="SemiramisUnicode" w:eastAsia="SemiramisUnicode" w:hAnsi="SemiramisUnicode"/>
          <w:sz w:val="20"/>
          <w:szCs w:val="20"/>
          <w:vertAlign w:val="baseline"/>
          <w:rtl w:val="0"/>
        </w:rPr>
        <w:t xml:space="preserve"> A/B</w:t>
      </w:r>
      <w:r w:rsidDel="00000000" w:rsidR="00000000" w:rsidRPr="00000000">
        <w:rPr>
          <w:rFonts w:ascii="SemiramisUnicode" w:cs="SemiramisUnicode" w:eastAsia="SemiramisUnicode" w:hAnsi="SemiramisUnicode"/>
          <w:sz w:val="22"/>
          <w:szCs w:val="22"/>
          <w:vertAlign w:val="baseline"/>
          <w:rtl w:val="0"/>
        </w:rPr>
        <w:tab/>
        <w:tab/>
        <w:t xml:space="preserve">293</w:t>
      </w:r>
    </w:p>
    <w:p w:rsidR="00000000" w:rsidDel="00000000" w:rsidP="00000000" w:rsidRDefault="00000000" w:rsidRPr="00000000" w14:paraId="000002F6">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 xml:space="preserve">186</w:t>
        <w:tab/>
        <w:tab/>
        <w:t xml:space="preserve">94</w:t>
      </w:r>
    </w:p>
    <w:p w:rsidR="00000000" w:rsidDel="00000000" w:rsidP="00000000" w:rsidRDefault="00000000" w:rsidRPr="00000000" w14:paraId="000002F7">
      <w:pPr>
        <w:tabs>
          <w:tab w:val="left" w:leader="none" w:pos="851"/>
          <w:tab w:val="left" w:leader="none" w:pos="993"/>
          <w:tab w:val="left" w:leader="none" w:pos="1134"/>
        </w:tabs>
        <w:jc w:val="both"/>
        <w:rPr>
          <w:rFonts w:ascii="SemiramisUnicode" w:cs="SemiramisUnicode" w:eastAsia="SemiramisUnicode" w:hAnsi="SemiramisUnicode"/>
          <w:sz w:val="22"/>
          <w:szCs w:val="22"/>
          <w:vertAlign w:val="baseline"/>
        </w:rPr>
        <w:sectPr>
          <w:type w:val="continuous"/>
          <w:pgSz w:h="16838" w:w="11906" w:orient="portrait"/>
          <w:pgMar w:bottom="1701" w:top="1134" w:left="1701" w:right="1701" w:header="709" w:footer="709"/>
          <w:pgNumType w:start="7"/>
          <w:cols w:equalWidth="0" w:num="4" w:sep="1">
            <w:col w:space="284" w:w="1912.9999999999995"/>
            <w:col w:space="284" w:w="1912.9999999999995"/>
            <w:col w:space="284" w:w="1912.9999999999995"/>
            <w:col w:space="0" w:w="1912.9999999999995"/>
          </w:cols>
        </w:sectPr>
      </w:pPr>
      <w:r w:rsidDel="00000000" w:rsidR="00000000" w:rsidRPr="00000000">
        <w:rPr>
          <w:rFonts w:ascii="SemiramisUnicode" w:cs="SemiramisUnicode" w:eastAsia="SemiramisUnicode" w:hAnsi="SemiramisUnicode"/>
          <w:sz w:val="22"/>
          <w:szCs w:val="22"/>
          <w:vertAlign w:val="baseline"/>
          <w:rtl w:val="0"/>
        </w:rPr>
        <w:t xml:space="preserve">187</w:t>
        <w:tab/>
        <w:tab/>
        <w:t xml:space="preserve">224</w:t>
      </w:r>
    </w:p>
    <w:p w:rsidR="00000000" w:rsidDel="00000000" w:rsidP="00000000" w:rsidRDefault="00000000" w:rsidRPr="00000000" w14:paraId="000002F8">
      <w:pPr>
        <w:tabs>
          <w:tab w:val="left" w:leader="none" w:pos="993"/>
        </w:tabs>
        <w:jc w:val="center"/>
        <w:rPr>
          <w:b w:val="0"/>
          <w:bCs w:val="0"/>
          <w:vertAlign w:val="baseline"/>
        </w:rPr>
      </w:pPr>
      <w:r w:rsidDel="00000000" w:rsidR="00000000" w:rsidRPr="00000000">
        <w:rPr>
          <w:rtl w:val="0"/>
        </w:rPr>
      </w:r>
    </w:p>
    <w:p w:rsidR="00000000" w:rsidDel="00000000" w:rsidP="00000000" w:rsidRDefault="00000000" w:rsidRPr="00000000" w14:paraId="000002F9">
      <w:pPr>
        <w:tabs>
          <w:tab w:val="left" w:leader="none" w:pos="993"/>
        </w:tabs>
        <w:jc w:val="center"/>
        <w:rPr>
          <w:b w:val="0"/>
          <w:bCs w:val="0"/>
          <w:vertAlign w:val="baseline"/>
        </w:rPr>
      </w:pPr>
      <w:r w:rsidDel="00000000" w:rsidR="00000000" w:rsidRPr="00000000">
        <w:rPr>
          <w:rtl w:val="0"/>
        </w:rPr>
      </w:r>
    </w:p>
    <w:p w:rsidR="00000000" w:rsidDel="00000000" w:rsidP="00000000" w:rsidRDefault="00000000" w:rsidRPr="00000000" w14:paraId="000002FA">
      <w:pPr>
        <w:tabs>
          <w:tab w:val="left" w:leader="none" w:pos="993"/>
        </w:tabs>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XXIII </w:t>
        <w:tab/>
        <w:tab/>
        <w:tab/>
        <w:tab/>
        <w:tab/>
        <w:tab/>
        <w:t xml:space="preserve">   CONCORDANCES</w:t>
      </w:r>
    </w:p>
    <w:p w:rsidR="00000000" w:rsidDel="00000000" w:rsidP="00000000" w:rsidRDefault="00000000" w:rsidRPr="00000000" w14:paraId="000002FB">
      <w:pPr>
        <w:tabs>
          <w:tab w:val="left" w:leader="none" w:pos="993"/>
        </w:tabs>
        <w:jc w:val="center"/>
        <w:rPr>
          <w:b w:val="0"/>
          <w:bCs w:val="0"/>
          <w:vertAlign w:val="baseline"/>
        </w:rPr>
      </w:pPr>
      <w:r w:rsidDel="00000000" w:rsidR="00000000" w:rsidRPr="00000000">
        <w:rPr>
          <w:rtl w:val="0"/>
        </w:rPr>
      </w:r>
    </w:p>
    <w:p w:rsidR="00000000" w:rsidDel="00000000" w:rsidP="00000000" w:rsidRDefault="00000000" w:rsidRPr="00000000" w14:paraId="000002FC">
      <w:pPr>
        <w:tabs>
          <w:tab w:val="left" w:leader="none" w:pos="993"/>
        </w:tabs>
        <w:jc w:val="center"/>
        <w:rPr>
          <w:b w:val="0"/>
          <w:bCs w:val="0"/>
          <w:vertAlign w:val="baseline"/>
        </w:rPr>
      </w:pPr>
      <w:r w:rsidDel="00000000" w:rsidR="00000000" w:rsidRPr="00000000">
        <w:rPr>
          <w:rtl w:val="0"/>
        </w:rPr>
      </w:r>
    </w:p>
    <w:p w:rsidR="00000000" w:rsidDel="00000000" w:rsidP="00000000" w:rsidRDefault="00000000" w:rsidRPr="00000000" w14:paraId="000002FD">
      <w:pPr>
        <w:tabs>
          <w:tab w:val="left" w:leader="none" w:pos="993"/>
        </w:tabs>
        <w:jc w:val="center"/>
        <w:rPr>
          <w:b w:val="0"/>
          <w:bCs w:val="0"/>
          <w:vertAlign w:val="baseline"/>
        </w:rPr>
      </w:pPr>
      <w:r w:rsidDel="00000000" w:rsidR="00000000" w:rsidRPr="00000000">
        <w:rPr>
          <w:rtl w:val="0"/>
        </w:rPr>
      </w:r>
    </w:p>
    <w:p w:rsidR="00000000" w:rsidDel="00000000" w:rsidP="00000000" w:rsidRDefault="00000000" w:rsidRPr="00000000" w14:paraId="000002FE">
      <w:pPr>
        <w:tabs>
          <w:tab w:val="left" w:leader="none" w:pos="993"/>
        </w:tabs>
        <w:jc w:val="center"/>
        <w:rPr>
          <w:b w:val="0"/>
          <w:bCs w:val="0"/>
          <w:vertAlign w:val="baseline"/>
        </w:rPr>
      </w:pPr>
      <w:r w:rsidDel="00000000" w:rsidR="00000000" w:rsidRPr="00000000">
        <w:rPr>
          <w:b w:val="1"/>
          <w:bCs w:val="1"/>
          <w:vertAlign w:val="baseline"/>
          <w:rtl w:val="0"/>
        </w:rPr>
        <w:t xml:space="preserve">Concordance of KT 8 numbers with Kt /k excavations numbers</w:t>
      </w:r>
      <w:r w:rsidDel="00000000" w:rsidR="00000000" w:rsidRPr="00000000">
        <w:rPr>
          <w:rtl w:val="0"/>
        </w:rPr>
      </w:r>
    </w:p>
    <w:p w:rsidR="00000000" w:rsidDel="00000000" w:rsidP="00000000" w:rsidRDefault="00000000" w:rsidRPr="00000000" w14:paraId="000002FF">
      <w:pPr>
        <w:tabs>
          <w:tab w:val="left" w:leader="none" w:pos="993"/>
        </w:tabs>
        <w:jc w:val="center"/>
        <w:rPr>
          <w:b w:val="0"/>
          <w:bCs w:val="0"/>
          <w:sz w:val="22"/>
          <w:szCs w:val="22"/>
          <w:vertAlign w:val="baseline"/>
        </w:rPr>
      </w:pPr>
      <w:r w:rsidDel="00000000" w:rsidR="00000000" w:rsidRPr="00000000">
        <w:rPr>
          <w:b w:val="1"/>
          <w:bCs w:val="1"/>
          <w:sz w:val="22"/>
          <w:szCs w:val="22"/>
          <w:vertAlign w:val="baseline"/>
          <w:rtl w:val="0"/>
        </w:rPr>
        <w:t xml:space="preserve">(3-187 = Kt 92/k; 285-566 = Kt 91/k; Roman numbers refer to the chapters of AKT 8)</w:t>
      </w:r>
      <w:r w:rsidDel="00000000" w:rsidR="00000000" w:rsidRPr="00000000">
        <w:rPr>
          <w:rtl w:val="0"/>
        </w:rPr>
      </w:r>
    </w:p>
    <w:p w:rsidR="00000000" w:rsidDel="00000000" w:rsidP="00000000" w:rsidRDefault="00000000" w:rsidRPr="00000000" w14:paraId="00000300">
      <w:pPr>
        <w:tabs>
          <w:tab w:val="left" w:leader="none" w:pos="993"/>
        </w:tabs>
        <w:jc w:val="center"/>
        <w:rPr>
          <w:b w:val="0"/>
          <w:bCs w:val="0"/>
          <w:sz w:val="22"/>
          <w:szCs w:val="22"/>
          <w:vertAlign w:val="baseline"/>
        </w:rPr>
        <w:sectPr>
          <w:type w:val="continuous"/>
          <w:pgSz w:h="16838" w:w="11906" w:orient="portrait"/>
          <w:pgMar w:bottom="1701" w:top="1134" w:left="1701" w:right="1701" w:header="709" w:footer="709"/>
          <w:pgNumType w:start="7"/>
        </w:sectPr>
      </w:pPr>
      <w:r w:rsidDel="00000000" w:rsidR="00000000" w:rsidRPr="00000000">
        <w:rPr>
          <w:rtl w:val="0"/>
        </w:rPr>
      </w:r>
    </w:p>
    <w:p w:rsidR="00000000" w:rsidDel="00000000" w:rsidP="00000000" w:rsidRDefault="00000000" w:rsidRPr="00000000" w14:paraId="00000301">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 </w:t>
        <w:tab/>
        <w:t xml:space="preserve">Kt/k</w:t>
      </w:r>
      <w:r w:rsidDel="00000000" w:rsidR="00000000" w:rsidRPr="00000000">
        <w:rPr>
          <w:rtl w:val="0"/>
        </w:rPr>
      </w:r>
    </w:p>
    <w:p w:rsidR="00000000" w:rsidDel="00000000" w:rsidP="00000000" w:rsidRDefault="00000000" w:rsidRPr="00000000" w14:paraId="00000302">
      <w:pPr>
        <w:tabs>
          <w:tab w:val="left" w:leader="none" w:pos="993"/>
        </w:tabs>
        <w:jc w:val="both"/>
        <w:rPr>
          <w:sz w:val="22"/>
          <w:szCs w:val="22"/>
          <w:vertAlign w:val="baseline"/>
        </w:rPr>
      </w:pPr>
      <w:r w:rsidDel="00000000" w:rsidR="00000000" w:rsidRPr="00000000">
        <w:rPr>
          <w:sz w:val="20"/>
          <w:szCs w:val="20"/>
          <w:vertAlign w:val="baseline"/>
          <w:rtl w:val="0"/>
        </w:rPr>
        <w:t xml:space="preserve">1      I</w:t>
      </w:r>
      <w:r w:rsidDel="00000000" w:rsidR="00000000" w:rsidRPr="00000000">
        <w:rPr>
          <w:sz w:val="22"/>
          <w:szCs w:val="22"/>
          <w:vertAlign w:val="baseline"/>
          <w:rtl w:val="0"/>
        </w:rPr>
        <w:tab/>
        <w:t xml:space="preserve">347</w:t>
      </w:r>
    </w:p>
    <w:p w:rsidR="00000000" w:rsidDel="00000000" w:rsidP="00000000" w:rsidRDefault="00000000" w:rsidRPr="00000000" w14:paraId="00000303">
      <w:pPr>
        <w:tabs>
          <w:tab w:val="left" w:leader="none" w:pos="993"/>
        </w:tabs>
        <w:jc w:val="both"/>
        <w:rPr>
          <w:sz w:val="22"/>
          <w:szCs w:val="22"/>
          <w:vertAlign w:val="baseline"/>
        </w:rPr>
      </w:pPr>
      <w:r w:rsidDel="00000000" w:rsidR="00000000" w:rsidRPr="00000000">
        <w:rPr>
          <w:sz w:val="22"/>
          <w:szCs w:val="22"/>
          <w:vertAlign w:val="baseline"/>
          <w:rtl w:val="0"/>
        </w:rPr>
        <w:t xml:space="preserve">2</w:t>
        <w:tab/>
        <w:t xml:space="preserve">482</w:t>
      </w:r>
    </w:p>
    <w:p w:rsidR="00000000" w:rsidDel="00000000" w:rsidP="00000000" w:rsidRDefault="00000000" w:rsidRPr="00000000" w14:paraId="00000304">
      <w:pPr>
        <w:tabs>
          <w:tab w:val="left" w:leader="none" w:pos="993"/>
        </w:tabs>
        <w:jc w:val="both"/>
        <w:rPr>
          <w:sz w:val="22"/>
          <w:szCs w:val="22"/>
          <w:vertAlign w:val="baseline"/>
        </w:rPr>
      </w:pPr>
      <w:r w:rsidDel="00000000" w:rsidR="00000000" w:rsidRPr="00000000">
        <w:rPr>
          <w:sz w:val="22"/>
          <w:szCs w:val="22"/>
          <w:vertAlign w:val="baseline"/>
          <w:rtl w:val="0"/>
        </w:rPr>
        <w:t xml:space="preserve">3</w:t>
        <w:tab/>
        <w:t xml:space="preserve">355</w:t>
      </w:r>
    </w:p>
    <w:p w:rsidR="00000000" w:rsidDel="00000000" w:rsidP="00000000" w:rsidRDefault="00000000" w:rsidRPr="00000000" w14:paraId="00000305">
      <w:pPr>
        <w:tabs>
          <w:tab w:val="left" w:leader="none" w:pos="993"/>
        </w:tabs>
        <w:jc w:val="both"/>
        <w:rPr>
          <w:sz w:val="22"/>
          <w:szCs w:val="22"/>
          <w:vertAlign w:val="baseline"/>
        </w:rPr>
      </w:pPr>
      <w:r w:rsidDel="00000000" w:rsidR="00000000" w:rsidRPr="00000000">
        <w:rPr>
          <w:sz w:val="22"/>
          <w:szCs w:val="22"/>
          <w:vertAlign w:val="baseline"/>
          <w:rtl w:val="0"/>
        </w:rPr>
        <w:t xml:space="preserve">4</w:t>
        <w:tab/>
        <w:t xml:space="preserve">332</w:t>
      </w:r>
    </w:p>
    <w:p w:rsidR="00000000" w:rsidDel="00000000" w:rsidP="00000000" w:rsidRDefault="00000000" w:rsidRPr="00000000" w14:paraId="00000306">
      <w:pPr>
        <w:tabs>
          <w:tab w:val="left" w:leader="none" w:pos="993"/>
        </w:tabs>
        <w:jc w:val="both"/>
        <w:rPr>
          <w:sz w:val="22"/>
          <w:szCs w:val="22"/>
          <w:vertAlign w:val="baseline"/>
        </w:rPr>
      </w:pPr>
      <w:r w:rsidDel="00000000" w:rsidR="00000000" w:rsidRPr="00000000">
        <w:rPr>
          <w:sz w:val="22"/>
          <w:szCs w:val="22"/>
          <w:vertAlign w:val="baseline"/>
          <w:rtl w:val="0"/>
        </w:rPr>
        <w:t xml:space="preserve">5</w:t>
        <w:tab/>
        <w:t xml:space="preserve">361</w:t>
      </w:r>
    </w:p>
    <w:p w:rsidR="00000000" w:rsidDel="00000000" w:rsidP="00000000" w:rsidRDefault="00000000" w:rsidRPr="00000000" w14:paraId="00000307">
      <w:pPr>
        <w:tabs>
          <w:tab w:val="left" w:leader="none" w:pos="993"/>
        </w:tabs>
        <w:jc w:val="both"/>
        <w:rPr>
          <w:sz w:val="22"/>
          <w:szCs w:val="22"/>
          <w:vertAlign w:val="baseline"/>
        </w:rPr>
      </w:pPr>
      <w:r w:rsidDel="00000000" w:rsidR="00000000" w:rsidRPr="00000000">
        <w:rPr>
          <w:sz w:val="22"/>
          <w:szCs w:val="22"/>
          <w:vertAlign w:val="baseline"/>
          <w:rtl w:val="0"/>
        </w:rPr>
        <w:t xml:space="preserve">6</w:t>
        <w:tab/>
        <w:t xml:space="preserve">533</w:t>
      </w:r>
    </w:p>
    <w:p w:rsidR="00000000" w:rsidDel="00000000" w:rsidP="00000000" w:rsidRDefault="00000000" w:rsidRPr="00000000" w14:paraId="00000308">
      <w:pPr>
        <w:tabs>
          <w:tab w:val="left" w:leader="none" w:pos="993"/>
        </w:tabs>
        <w:jc w:val="both"/>
        <w:rPr>
          <w:sz w:val="22"/>
          <w:szCs w:val="22"/>
          <w:vertAlign w:val="baseline"/>
        </w:rPr>
      </w:pPr>
      <w:r w:rsidDel="00000000" w:rsidR="00000000" w:rsidRPr="00000000">
        <w:rPr>
          <w:sz w:val="22"/>
          <w:szCs w:val="22"/>
          <w:vertAlign w:val="baseline"/>
          <w:rtl w:val="0"/>
        </w:rPr>
        <w:t xml:space="preserve">7      </w:t>
      </w:r>
      <w:r w:rsidDel="00000000" w:rsidR="00000000" w:rsidRPr="00000000">
        <w:rPr>
          <w:sz w:val="20"/>
          <w:szCs w:val="20"/>
          <w:vertAlign w:val="baseline"/>
          <w:rtl w:val="0"/>
        </w:rPr>
        <w:t xml:space="preserve">II</w:t>
      </w:r>
      <w:r w:rsidDel="00000000" w:rsidR="00000000" w:rsidRPr="00000000">
        <w:rPr>
          <w:sz w:val="22"/>
          <w:szCs w:val="22"/>
          <w:vertAlign w:val="baseline"/>
          <w:rtl w:val="0"/>
        </w:rPr>
        <w:tab/>
        <w:t xml:space="preserve">294</w:t>
      </w:r>
    </w:p>
    <w:p w:rsidR="00000000" w:rsidDel="00000000" w:rsidP="00000000" w:rsidRDefault="00000000" w:rsidRPr="00000000" w14:paraId="00000309">
      <w:pPr>
        <w:tabs>
          <w:tab w:val="left" w:leader="none" w:pos="993"/>
        </w:tabs>
        <w:jc w:val="both"/>
        <w:rPr>
          <w:sz w:val="22"/>
          <w:szCs w:val="22"/>
          <w:vertAlign w:val="baseline"/>
        </w:rPr>
      </w:pPr>
      <w:r w:rsidDel="00000000" w:rsidR="00000000" w:rsidRPr="00000000">
        <w:rPr>
          <w:sz w:val="22"/>
          <w:szCs w:val="22"/>
          <w:vertAlign w:val="baseline"/>
          <w:rtl w:val="0"/>
        </w:rPr>
        <w:t xml:space="preserve">8</w:t>
        <w:tab/>
        <w:t xml:space="preserve">302</w:t>
      </w:r>
    </w:p>
    <w:p w:rsidR="00000000" w:rsidDel="00000000" w:rsidP="00000000" w:rsidRDefault="00000000" w:rsidRPr="00000000" w14:paraId="0000030A">
      <w:pPr>
        <w:tabs>
          <w:tab w:val="left" w:leader="none" w:pos="993"/>
        </w:tabs>
        <w:jc w:val="both"/>
        <w:rPr>
          <w:sz w:val="22"/>
          <w:szCs w:val="22"/>
          <w:vertAlign w:val="baseline"/>
        </w:rPr>
      </w:pPr>
      <w:r w:rsidDel="00000000" w:rsidR="00000000" w:rsidRPr="00000000">
        <w:rPr>
          <w:sz w:val="22"/>
          <w:szCs w:val="22"/>
          <w:vertAlign w:val="baseline"/>
          <w:rtl w:val="0"/>
        </w:rPr>
        <w:t xml:space="preserve">9</w:t>
        <w:tab/>
        <w:t xml:space="preserve">316</w:t>
      </w:r>
    </w:p>
    <w:p w:rsidR="00000000" w:rsidDel="00000000" w:rsidP="00000000" w:rsidRDefault="00000000" w:rsidRPr="00000000" w14:paraId="0000030B">
      <w:pPr>
        <w:tabs>
          <w:tab w:val="left" w:leader="none" w:pos="993"/>
        </w:tabs>
        <w:jc w:val="both"/>
        <w:rPr>
          <w:sz w:val="22"/>
          <w:szCs w:val="22"/>
          <w:vertAlign w:val="baseline"/>
        </w:rPr>
      </w:pPr>
      <w:r w:rsidDel="00000000" w:rsidR="00000000" w:rsidRPr="00000000">
        <w:rPr>
          <w:sz w:val="22"/>
          <w:szCs w:val="22"/>
          <w:vertAlign w:val="baseline"/>
          <w:rtl w:val="0"/>
        </w:rPr>
        <w:t xml:space="preserve">10</w:t>
        <w:tab/>
        <w:t xml:space="preserve">353</w:t>
      </w:r>
    </w:p>
    <w:p w:rsidR="00000000" w:rsidDel="00000000" w:rsidP="00000000" w:rsidRDefault="00000000" w:rsidRPr="00000000" w14:paraId="0000030C">
      <w:pPr>
        <w:tabs>
          <w:tab w:val="left" w:leader="none" w:pos="993"/>
        </w:tabs>
        <w:jc w:val="both"/>
        <w:rPr>
          <w:sz w:val="22"/>
          <w:szCs w:val="22"/>
          <w:vertAlign w:val="baseline"/>
        </w:rPr>
      </w:pPr>
      <w:r w:rsidDel="00000000" w:rsidR="00000000" w:rsidRPr="00000000">
        <w:rPr>
          <w:sz w:val="22"/>
          <w:szCs w:val="22"/>
          <w:vertAlign w:val="baseline"/>
          <w:rtl w:val="0"/>
        </w:rPr>
        <w:t xml:space="preserve">11</w:t>
        <w:tab/>
        <w:t xml:space="preserve">444</w:t>
      </w:r>
    </w:p>
    <w:p w:rsidR="00000000" w:rsidDel="00000000" w:rsidP="00000000" w:rsidRDefault="00000000" w:rsidRPr="00000000" w14:paraId="0000030D">
      <w:pPr>
        <w:tabs>
          <w:tab w:val="left" w:leader="none" w:pos="993"/>
        </w:tabs>
        <w:jc w:val="both"/>
        <w:rPr>
          <w:sz w:val="22"/>
          <w:szCs w:val="22"/>
          <w:vertAlign w:val="baseline"/>
        </w:rPr>
      </w:pPr>
      <w:r w:rsidDel="00000000" w:rsidR="00000000" w:rsidRPr="00000000">
        <w:rPr>
          <w:sz w:val="22"/>
          <w:szCs w:val="22"/>
          <w:vertAlign w:val="baseline"/>
          <w:rtl w:val="0"/>
        </w:rPr>
        <w:t xml:space="preserve">12</w:t>
        <w:tab/>
        <w:t xml:space="preserve">481</w:t>
      </w:r>
    </w:p>
    <w:p w:rsidR="00000000" w:rsidDel="00000000" w:rsidP="00000000" w:rsidRDefault="00000000" w:rsidRPr="00000000" w14:paraId="0000030E">
      <w:pPr>
        <w:tabs>
          <w:tab w:val="left" w:leader="none" w:pos="993"/>
        </w:tabs>
        <w:jc w:val="both"/>
        <w:rPr>
          <w:sz w:val="22"/>
          <w:szCs w:val="22"/>
          <w:vertAlign w:val="baseline"/>
        </w:rPr>
      </w:pPr>
      <w:r w:rsidDel="00000000" w:rsidR="00000000" w:rsidRPr="00000000">
        <w:rPr>
          <w:sz w:val="22"/>
          <w:szCs w:val="22"/>
          <w:vertAlign w:val="baseline"/>
          <w:rtl w:val="0"/>
        </w:rPr>
        <w:t xml:space="preserve">13</w:t>
        <w:tab/>
        <w:t xml:space="preserve">309</w:t>
      </w:r>
    </w:p>
    <w:p w:rsidR="00000000" w:rsidDel="00000000" w:rsidP="00000000" w:rsidRDefault="00000000" w:rsidRPr="00000000" w14:paraId="0000030F">
      <w:pPr>
        <w:tabs>
          <w:tab w:val="left" w:leader="none" w:pos="993"/>
        </w:tabs>
        <w:jc w:val="both"/>
        <w:rPr>
          <w:sz w:val="22"/>
          <w:szCs w:val="22"/>
          <w:vertAlign w:val="baseline"/>
        </w:rPr>
      </w:pPr>
      <w:r w:rsidDel="00000000" w:rsidR="00000000" w:rsidRPr="00000000">
        <w:rPr>
          <w:sz w:val="22"/>
          <w:szCs w:val="22"/>
          <w:vertAlign w:val="baseline"/>
          <w:rtl w:val="0"/>
        </w:rPr>
        <w:t xml:space="preserve">14</w:t>
        <w:tab/>
        <w:t xml:space="preserve">409</w:t>
      </w:r>
    </w:p>
    <w:p w:rsidR="00000000" w:rsidDel="00000000" w:rsidP="00000000" w:rsidRDefault="00000000" w:rsidRPr="00000000" w14:paraId="00000310">
      <w:pPr>
        <w:tabs>
          <w:tab w:val="left" w:leader="none" w:pos="993"/>
        </w:tabs>
        <w:jc w:val="both"/>
        <w:rPr>
          <w:sz w:val="22"/>
          <w:szCs w:val="22"/>
          <w:vertAlign w:val="baseline"/>
        </w:rPr>
      </w:pPr>
      <w:r w:rsidDel="00000000" w:rsidR="00000000" w:rsidRPr="00000000">
        <w:rPr>
          <w:sz w:val="22"/>
          <w:szCs w:val="22"/>
          <w:vertAlign w:val="baseline"/>
          <w:rtl w:val="0"/>
        </w:rPr>
        <w:t xml:space="preserve">15</w:t>
        <w:tab/>
        <w:t xml:space="preserve">392</w:t>
      </w:r>
    </w:p>
    <w:p w:rsidR="00000000" w:rsidDel="00000000" w:rsidP="00000000" w:rsidRDefault="00000000" w:rsidRPr="00000000" w14:paraId="00000311">
      <w:pPr>
        <w:tabs>
          <w:tab w:val="left" w:leader="none" w:pos="993"/>
        </w:tabs>
        <w:jc w:val="both"/>
        <w:rPr>
          <w:sz w:val="22"/>
          <w:szCs w:val="22"/>
          <w:vertAlign w:val="baseline"/>
        </w:rPr>
      </w:pPr>
      <w:r w:rsidDel="00000000" w:rsidR="00000000" w:rsidRPr="00000000">
        <w:rPr>
          <w:sz w:val="22"/>
          <w:szCs w:val="22"/>
          <w:vertAlign w:val="baseline"/>
          <w:rtl w:val="0"/>
        </w:rPr>
        <w:t xml:space="preserve">16</w:t>
        <w:tab/>
        <w:t xml:space="preserve">350</w:t>
      </w:r>
    </w:p>
    <w:p w:rsidR="00000000" w:rsidDel="00000000" w:rsidP="00000000" w:rsidRDefault="00000000" w:rsidRPr="00000000" w14:paraId="00000312">
      <w:pPr>
        <w:tabs>
          <w:tab w:val="left" w:leader="none" w:pos="993"/>
        </w:tabs>
        <w:jc w:val="both"/>
        <w:rPr>
          <w:sz w:val="22"/>
          <w:szCs w:val="22"/>
          <w:vertAlign w:val="baseline"/>
        </w:rPr>
      </w:pPr>
      <w:r w:rsidDel="00000000" w:rsidR="00000000" w:rsidRPr="00000000">
        <w:rPr>
          <w:sz w:val="22"/>
          <w:szCs w:val="22"/>
          <w:vertAlign w:val="baseline"/>
          <w:rtl w:val="0"/>
        </w:rPr>
        <w:t xml:space="preserve">17</w:t>
        <w:tab/>
        <w:t xml:space="preserve">352</w:t>
      </w:r>
    </w:p>
    <w:p w:rsidR="00000000" w:rsidDel="00000000" w:rsidP="00000000" w:rsidRDefault="00000000" w:rsidRPr="00000000" w14:paraId="00000313">
      <w:pPr>
        <w:tabs>
          <w:tab w:val="left" w:leader="none" w:pos="993"/>
        </w:tabs>
        <w:jc w:val="both"/>
        <w:rPr>
          <w:sz w:val="22"/>
          <w:szCs w:val="22"/>
          <w:vertAlign w:val="baseline"/>
        </w:rPr>
      </w:pPr>
      <w:r w:rsidDel="00000000" w:rsidR="00000000" w:rsidRPr="00000000">
        <w:rPr>
          <w:sz w:val="22"/>
          <w:szCs w:val="22"/>
          <w:vertAlign w:val="baseline"/>
          <w:rtl w:val="0"/>
        </w:rPr>
        <w:t xml:space="preserve">18</w:t>
        <w:tab/>
        <w:t xml:space="preserve">530</w:t>
      </w:r>
    </w:p>
    <w:p w:rsidR="00000000" w:rsidDel="00000000" w:rsidP="00000000" w:rsidRDefault="00000000" w:rsidRPr="00000000" w14:paraId="00000314">
      <w:pPr>
        <w:tabs>
          <w:tab w:val="left" w:leader="none" w:pos="993"/>
        </w:tabs>
        <w:jc w:val="both"/>
        <w:rPr>
          <w:sz w:val="22"/>
          <w:szCs w:val="22"/>
          <w:vertAlign w:val="baseline"/>
        </w:rPr>
      </w:pPr>
      <w:r w:rsidDel="00000000" w:rsidR="00000000" w:rsidRPr="00000000">
        <w:rPr>
          <w:sz w:val="22"/>
          <w:szCs w:val="22"/>
          <w:vertAlign w:val="baseline"/>
          <w:rtl w:val="0"/>
        </w:rPr>
        <w:t xml:space="preserve">19</w:t>
        <w:tab/>
        <w:t xml:space="preserve">357</w:t>
      </w:r>
    </w:p>
    <w:p w:rsidR="00000000" w:rsidDel="00000000" w:rsidP="00000000" w:rsidRDefault="00000000" w:rsidRPr="00000000" w14:paraId="00000315">
      <w:pPr>
        <w:tabs>
          <w:tab w:val="left" w:leader="none" w:pos="993"/>
        </w:tabs>
        <w:jc w:val="both"/>
        <w:rPr>
          <w:sz w:val="22"/>
          <w:szCs w:val="22"/>
          <w:vertAlign w:val="baseline"/>
        </w:rPr>
      </w:pPr>
      <w:r w:rsidDel="00000000" w:rsidR="00000000" w:rsidRPr="00000000">
        <w:rPr>
          <w:sz w:val="22"/>
          <w:szCs w:val="22"/>
          <w:vertAlign w:val="baseline"/>
          <w:rtl w:val="0"/>
        </w:rPr>
        <w:t xml:space="preserve">20</w:t>
        <w:tab/>
        <w:t xml:space="preserve">145</w:t>
      </w:r>
    </w:p>
    <w:p w:rsidR="00000000" w:rsidDel="00000000" w:rsidP="00000000" w:rsidRDefault="00000000" w:rsidRPr="00000000" w14:paraId="00000316">
      <w:pPr>
        <w:tabs>
          <w:tab w:val="left" w:leader="none" w:pos="993"/>
        </w:tabs>
        <w:jc w:val="both"/>
        <w:rPr>
          <w:sz w:val="22"/>
          <w:szCs w:val="22"/>
          <w:vertAlign w:val="baseline"/>
        </w:rPr>
      </w:pPr>
      <w:r w:rsidDel="00000000" w:rsidR="00000000" w:rsidRPr="00000000">
        <w:rPr>
          <w:sz w:val="22"/>
          <w:szCs w:val="22"/>
          <w:vertAlign w:val="baseline"/>
          <w:rtl w:val="0"/>
        </w:rPr>
        <w:t xml:space="preserve">21</w:t>
        <w:tab/>
        <w:t xml:space="preserve">148</w:t>
      </w:r>
    </w:p>
    <w:p w:rsidR="00000000" w:rsidDel="00000000" w:rsidP="00000000" w:rsidRDefault="00000000" w:rsidRPr="00000000" w14:paraId="00000317">
      <w:pPr>
        <w:tabs>
          <w:tab w:val="left" w:leader="none" w:pos="993"/>
        </w:tabs>
        <w:jc w:val="both"/>
        <w:rPr>
          <w:sz w:val="22"/>
          <w:szCs w:val="22"/>
          <w:vertAlign w:val="baseline"/>
        </w:rPr>
      </w:pPr>
      <w:r w:rsidDel="00000000" w:rsidR="00000000" w:rsidRPr="00000000">
        <w:rPr>
          <w:sz w:val="22"/>
          <w:szCs w:val="22"/>
          <w:vertAlign w:val="baseline"/>
          <w:rtl w:val="0"/>
        </w:rPr>
        <w:t xml:space="preserve">22</w:t>
        <w:tab/>
        <w:t xml:space="preserve">303</w:t>
      </w:r>
    </w:p>
    <w:p w:rsidR="00000000" w:rsidDel="00000000" w:rsidP="00000000" w:rsidRDefault="00000000" w:rsidRPr="00000000" w14:paraId="00000318">
      <w:pPr>
        <w:tabs>
          <w:tab w:val="left" w:leader="none" w:pos="993"/>
        </w:tabs>
        <w:jc w:val="both"/>
        <w:rPr>
          <w:sz w:val="22"/>
          <w:szCs w:val="22"/>
          <w:vertAlign w:val="baseline"/>
        </w:rPr>
      </w:pPr>
      <w:r w:rsidDel="00000000" w:rsidR="00000000" w:rsidRPr="00000000">
        <w:rPr>
          <w:sz w:val="22"/>
          <w:szCs w:val="22"/>
          <w:vertAlign w:val="baseline"/>
          <w:rtl w:val="0"/>
        </w:rPr>
        <w:t xml:space="preserve">23</w:t>
        <w:tab/>
        <w:t xml:space="preserve">354</w:t>
      </w:r>
    </w:p>
    <w:p w:rsidR="00000000" w:rsidDel="00000000" w:rsidP="00000000" w:rsidRDefault="00000000" w:rsidRPr="00000000" w14:paraId="00000319">
      <w:pPr>
        <w:tabs>
          <w:tab w:val="left" w:leader="none" w:pos="993"/>
        </w:tabs>
        <w:jc w:val="both"/>
        <w:rPr>
          <w:sz w:val="22"/>
          <w:szCs w:val="22"/>
          <w:vertAlign w:val="baseline"/>
        </w:rPr>
      </w:pPr>
      <w:r w:rsidDel="00000000" w:rsidR="00000000" w:rsidRPr="00000000">
        <w:rPr>
          <w:sz w:val="22"/>
          <w:szCs w:val="22"/>
          <w:vertAlign w:val="baseline"/>
          <w:rtl w:val="0"/>
        </w:rPr>
        <w:t xml:space="preserve">24</w:t>
        <w:tab/>
        <w:t xml:space="preserve">156</w:t>
      </w:r>
    </w:p>
    <w:p w:rsidR="00000000" w:rsidDel="00000000" w:rsidP="00000000" w:rsidRDefault="00000000" w:rsidRPr="00000000" w14:paraId="0000031A">
      <w:pPr>
        <w:tabs>
          <w:tab w:val="left" w:leader="none" w:pos="993"/>
        </w:tabs>
        <w:jc w:val="both"/>
        <w:rPr>
          <w:sz w:val="22"/>
          <w:szCs w:val="22"/>
          <w:vertAlign w:val="baseline"/>
        </w:rPr>
      </w:pPr>
      <w:r w:rsidDel="00000000" w:rsidR="00000000" w:rsidRPr="00000000">
        <w:rPr>
          <w:sz w:val="22"/>
          <w:szCs w:val="22"/>
          <w:vertAlign w:val="baseline"/>
          <w:rtl w:val="0"/>
        </w:rPr>
        <w:t xml:space="preserve">25</w:t>
        <w:tab/>
        <w:t xml:space="preserve">160</w:t>
      </w:r>
    </w:p>
    <w:p w:rsidR="00000000" w:rsidDel="00000000" w:rsidP="00000000" w:rsidRDefault="00000000" w:rsidRPr="00000000" w14:paraId="0000031B">
      <w:pPr>
        <w:tabs>
          <w:tab w:val="left" w:leader="none" w:pos="993"/>
        </w:tabs>
        <w:jc w:val="both"/>
        <w:rPr>
          <w:sz w:val="22"/>
          <w:szCs w:val="22"/>
          <w:vertAlign w:val="baseline"/>
        </w:rPr>
      </w:pPr>
      <w:r w:rsidDel="00000000" w:rsidR="00000000" w:rsidRPr="00000000">
        <w:rPr>
          <w:sz w:val="22"/>
          <w:szCs w:val="22"/>
          <w:vertAlign w:val="baseline"/>
          <w:rtl w:val="0"/>
        </w:rPr>
        <w:t xml:space="preserve">26</w:t>
        <w:tab/>
        <w:t xml:space="preserve">356</w:t>
      </w:r>
    </w:p>
    <w:p w:rsidR="00000000" w:rsidDel="00000000" w:rsidP="00000000" w:rsidRDefault="00000000" w:rsidRPr="00000000" w14:paraId="0000031C">
      <w:pPr>
        <w:tabs>
          <w:tab w:val="left" w:leader="none" w:pos="993"/>
        </w:tabs>
        <w:jc w:val="both"/>
        <w:rPr>
          <w:sz w:val="22"/>
          <w:szCs w:val="22"/>
          <w:vertAlign w:val="baseline"/>
        </w:rPr>
      </w:pPr>
      <w:r w:rsidDel="00000000" w:rsidR="00000000" w:rsidRPr="00000000">
        <w:rPr>
          <w:sz w:val="22"/>
          <w:szCs w:val="22"/>
          <w:vertAlign w:val="baseline"/>
          <w:rtl w:val="0"/>
        </w:rPr>
        <w:t xml:space="preserve">27</w:t>
        <w:tab/>
        <w:t xml:space="preserve">307</w:t>
      </w:r>
    </w:p>
    <w:p w:rsidR="00000000" w:rsidDel="00000000" w:rsidP="00000000" w:rsidRDefault="00000000" w:rsidRPr="00000000" w14:paraId="0000031D">
      <w:pPr>
        <w:tabs>
          <w:tab w:val="left" w:leader="none" w:pos="993"/>
        </w:tabs>
        <w:jc w:val="both"/>
        <w:rPr>
          <w:sz w:val="22"/>
          <w:szCs w:val="22"/>
          <w:vertAlign w:val="baseline"/>
        </w:rPr>
      </w:pPr>
      <w:r w:rsidDel="00000000" w:rsidR="00000000" w:rsidRPr="00000000">
        <w:rPr>
          <w:sz w:val="22"/>
          <w:szCs w:val="22"/>
          <w:vertAlign w:val="baseline"/>
          <w:rtl w:val="0"/>
        </w:rPr>
        <w:t xml:space="preserve">28</w:t>
        <w:tab/>
        <w:t xml:space="preserve">315</w:t>
      </w:r>
    </w:p>
    <w:p w:rsidR="00000000" w:rsidDel="00000000" w:rsidP="00000000" w:rsidRDefault="00000000" w:rsidRPr="00000000" w14:paraId="0000031E">
      <w:pPr>
        <w:tabs>
          <w:tab w:val="left" w:leader="none" w:pos="993"/>
        </w:tabs>
        <w:jc w:val="both"/>
        <w:rPr>
          <w:sz w:val="22"/>
          <w:szCs w:val="22"/>
          <w:vertAlign w:val="baseline"/>
        </w:rPr>
      </w:pPr>
      <w:r w:rsidDel="00000000" w:rsidR="00000000" w:rsidRPr="00000000">
        <w:rPr>
          <w:sz w:val="22"/>
          <w:szCs w:val="22"/>
          <w:vertAlign w:val="baseline"/>
          <w:rtl w:val="0"/>
        </w:rPr>
        <w:t xml:space="preserve">29</w:t>
        <w:tab/>
        <w:t xml:space="preserve">153</w:t>
      </w:r>
    </w:p>
    <w:p w:rsidR="00000000" w:rsidDel="00000000" w:rsidP="00000000" w:rsidRDefault="00000000" w:rsidRPr="00000000" w14:paraId="0000031F">
      <w:pPr>
        <w:tabs>
          <w:tab w:val="left" w:leader="none" w:pos="993"/>
        </w:tabs>
        <w:jc w:val="both"/>
        <w:rPr>
          <w:sz w:val="22"/>
          <w:szCs w:val="22"/>
          <w:vertAlign w:val="baseline"/>
        </w:rPr>
      </w:pPr>
      <w:r w:rsidDel="00000000" w:rsidR="00000000" w:rsidRPr="00000000">
        <w:rPr>
          <w:sz w:val="22"/>
          <w:szCs w:val="22"/>
          <w:vertAlign w:val="baseline"/>
          <w:rtl w:val="0"/>
        </w:rPr>
        <w:t xml:space="preserve">30</w:t>
        <w:tab/>
        <w:t xml:space="preserve">349</w:t>
      </w:r>
    </w:p>
    <w:p w:rsidR="00000000" w:rsidDel="00000000" w:rsidP="00000000" w:rsidRDefault="00000000" w:rsidRPr="00000000" w14:paraId="00000320">
      <w:pPr>
        <w:tabs>
          <w:tab w:val="left" w:leader="none" w:pos="993"/>
        </w:tabs>
        <w:jc w:val="both"/>
        <w:rPr>
          <w:sz w:val="22"/>
          <w:szCs w:val="22"/>
          <w:vertAlign w:val="baseline"/>
        </w:rPr>
      </w:pPr>
      <w:r w:rsidDel="00000000" w:rsidR="00000000" w:rsidRPr="00000000">
        <w:rPr>
          <w:sz w:val="22"/>
          <w:szCs w:val="22"/>
          <w:vertAlign w:val="baseline"/>
          <w:rtl w:val="0"/>
        </w:rPr>
        <w:t xml:space="preserve">31</w:t>
        <w:tab/>
        <w:t xml:space="preserve">445</w:t>
      </w:r>
    </w:p>
    <w:p w:rsidR="00000000" w:rsidDel="00000000" w:rsidP="00000000" w:rsidRDefault="00000000" w:rsidRPr="00000000" w14:paraId="00000321">
      <w:pPr>
        <w:tabs>
          <w:tab w:val="left" w:leader="none" w:pos="993"/>
        </w:tabs>
        <w:jc w:val="both"/>
        <w:rPr>
          <w:sz w:val="22"/>
          <w:szCs w:val="22"/>
          <w:vertAlign w:val="baseline"/>
        </w:rPr>
      </w:pPr>
      <w:r w:rsidDel="00000000" w:rsidR="00000000" w:rsidRPr="00000000">
        <w:rPr>
          <w:sz w:val="22"/>
          <w:szCs w:val="22"/>
          <w:vertAlign w:val="baseline"/>
          <w:rtl w:val="0"/>
        </w:rPr>
        <w:t xml:space="preserve">32</w:t>
        <w:tab/>
        <w:t xml:space="preserve">448</w:t>
      </w:r>
    </w:p>
    <w:p w:rsidR="00000000" w:rsidDel="00000000" w:rsidP="00000000" w:rsidRDefault="00000000" w:rsidRPr="00000000" w14:paraId="00000322">
      <w:pPr>
        <w:tabs>
          <w:tab w:val="left" w:leader="none" w:pos="993"/>
        </w:tabs>
        <w:jc w:val="both"/>
        <w:rPr>
          <w:sz w:val="22"/>
          <w:szCs w:val="22"/>
          <w:vertAlign w:val="baseline"/>
        </w:rPr>
      </w:pPr>
      <w:r w:rsidDel="00000000" w:rsidR="00000000" w:rsidRPr="00000000">
        <w:rPr>
          <w:sz w:val="22"/>
          <w:szCs w:val="22"/>
          <w:vertAlign w:val="baseline"/>
          <w:rtl w:val="0"/>
        </w:rPr>
        <w:t xml:space="preserve">33</w:t>
        <w:tab/>
        <w:t xml:space="preserve">337</w:t>
      </w:r>
    </w:p>
    <w:p w:rsidR="00000000" w:rsidDel="00000000" w:rsidP="00000000" w:rsidRDefault="00000000" w:rsidRPr="00000000" w14:paraId="00000323">
      <w:pPr>
        <w:tabs>
          <w:tab w:val="left" w:leader="none" w:pos="993"/>
        </w:tabs>
        <w:jc w:val="both"/>
        <w:rPr>
          <w:sz w:val="22"/>
          <w:szCs w:val="22"/>
          <w:vertAlign w:val="baseline"/>
        </w:rPr>
      </w:pPr>
      <w:r w:rsidDel="00000000" w:rsidR="00000000" w:rsidRPr="00000000">
        <w:rPr>
          <w:sz w:val="22"/>
          <w:szCs w:val="22"/>
          <w:vertAlign w:val="baseline"/>
          <w:rtl w:val="0"/>
        </w:rPr>
        <w:t xml:space="preserve">34</w:t>
        <w:tab/>
        <w:t xml:space="preserve">358</w:t>
      </w:r>
    </w:p>
    <w:p w:rsidR="00000000" w:rsidDel="00000000" w:rsidP="00000000" w:rsidRDefault="00000000" w:rsidRPr="00000000" w14:paraId="00000324">
      <w:pPr>
        <w:tabs>
          <w:tab w:val="left" w:leader="none" w:pos="993"/>
        </w:tabs>
        <w:jc w:val="both"/>
        <w:rPr>
          <w:sz w:val="22"/>
          <w:szCs w:val="22"/>
          <w:vertAlign w:val="baseline"/>
        </w:rPr>
      </w:pPr>
      <w:r w:rsidDel="00000000" w:rsidR="00000000" w:rsidRPr="00000000">
        <w:rPr>
          <w:sz w:val="22"/>
          <w:szCs w:val="22"/>
          <w:vertAlign w:val="baseline"/>
          <w:rtl w:val="0"/>
        </w:rPr>
        <w:t xml:space="preserve">35</w:t>
        <w:tab/>
        <w:t xml:space="preserve">418</w:t>
      </w:r>
    </w:p>
    <w:p w:rsidR="00000000" w:rsidDel="00000000" w:rsidP="00000000" w:rsidRDefault="00000000" w:rsidRPr="00000000" w14:paraId="00000325">
      <w:pPr>
        <w:tabs>
          <w:tab w:val="left" w:leader="none" w:pos="993"/>
        </w:tabs>
        <w:jc w:val="both"/>
        <w:rPr>
          <w:sz w:val="22"/>
          <w:szCs w:val="22"/>
          <w:vertAlign w:val="baseline"/>
        </w:rPr>
      </w:pPr>
      <w:r w:rsidDel="00000000" w:rsidR="00000000" w:rsidRPr="00000000">
        <w:rPr>
          <w:sz w:val="22"/>
          <w:szCs w:val="22"/>
          <w:vertAlign w:val="baseline"/>
          <w:rtl w:val="0"/>
        </w:rPr>
        <w:t xml:space="preserve">36</w:t>
        <w:tab/>
        <w:t xml:space="preserve">419</w:t>
      </w:r>
    </w:p>
    <w:p w:rsidR="00000000" w:rsidDel="00000000" w:rsidP="00000000" w:rsidRDefault="00000000" w:rsidRPr="00000000" w14:paraId="00000326">
      <w:pPr>
        <w:tabs>
          <w:tab w:val="left" w:leader="none" w:pos="993"/>
        </w:tabs>
        <w:jc w:val="both"/>
        <w:rPr>
          <w:sz w:val="22"/>
          <w:szCs w:val="22"/>
          <w:vertAlign w:val="baseline"/>
        </w:rPr>
      </w:pPr>
      <w:r w:rsidDel="00000000" w:rsidR="00000000" w:rsidRPr="00000000">
        <w:rPr>
          <w:sz w:val="22"/>
          <w:szCs w:val="22"/>
          <w:vertAlign w:val="baseline"/>
          <w:rtl w:val="0"/>
        </w:rPr>
        <w:t xml:space="preserve">37</w:t>
        <w:tab/>
        <w:t xml:space="preserve">484</w:t>
      </w:r>
    </w:p>
    <w:p w:rsidR="00000000" w:rsidDel="00000000" w:rsidP="00000000" w:rsidRDefault="00000000" w:rsidRPr="00000000" w14:paraId="00000327">
      <w:pPr>
        <w:tabs>
          <w:tab w:val="left" w:leader="none" w:pos="993"/>
        </w:tabs>
        <w:jc w:val="both"/>
        <w:rPr>
          <w:sz w:val="22"/>
          <w:szCs w:val="22"/>
          <w:vertAlign w:val="baseline"/>
        </w:rPr>
      </w:pPr>
      <w:r w:rsidDel="00000000" w:rsidR="00000000" w:rsidRPr="00000000">
        <w:rPr>
          <w:sz w:val="22"/>
          <w:szCs w:val="22"/>
          <w:vertAlign w:val="baseline"/>
          <w:rtl w:val="0"/>
        </w:rPr>
        <w:t xml:space="preserve">38</w:t>
        <w:tab/>
        <w:t xml:space="preserve">532</w:t>
      </w:r>
    </w:p>
    <w:p w:rsidR="00000000" w:rsidDel="00000000" w:rsidP="00000000" w:rsidRDefault="00000000" w:rsidRPr="00000000" w14:paraId="00000328">
      <w:pPr>
        <w:tabs>
          <w:tab w:val="left" w:leader="none" w:pos="993"/>
        </w:tabs>
        <w:jc w:val="both"/>
        <w:rPr>
          <w:sz w:val="22"/>
          <w:szCs w:val="22"/>
          <w:vertAlign w:val="baseline"/>
        </w:rPr>
      </w:pPr>
      <w:r w:rsidDel="00000000" w:rsidR="00000000" w:rsidRPr="00000000">
        <w:rPr>
          <w:sz w:val="22"/>
          <w:szCs w:val="22"/>
          <w:vertAlign w:val="baseline"/>
          <w:rtl w:val="0"/>
        </w:rPr>
        <w:t xml:space="preserve">39</w:t>
        <w:tab/>
        <w:t xml:space="preserve">142</w:t>
      </w:r>
    </w:p>
    <w:p w:rsidR="00000000" w:rsidDel="00000000" w:rsidP="00000000" w:rsidRDefault="00000000" w:rsidRPr="00000000" w14:paraId="00000329">
      <w:pPr>
        <w:tabs>
          <w:tab w:val="left" w:leader="none" w:pos="993"/>
        </w:tabs>
        <w:jc w:val="both"/>
        <w:rPr>
          <w:sz w:val="22"/>
          <w:szCs w:val="22"/>
          <w:vertAlign w:val="baseline"/>
        </w:rPr>
      </w:pPr>
      <w:r w:rsidDel="00000000" w:rsidR="00000000" w:rsidRPr="00000000">
        <w:rPr>
          <w:sz w:val="22"/>
          <w:szCs w:val="22"/>
          <w:vertAlign w:val="baseline"/>
          <w:rtl w:val="0"/>
        </w:rPr>
        <w:t xml:space="preserve">40</w:t>
        <w:tab/>
        <w:t xml:space="preserve">143</w:t>
      </w:r>
    </w:p>
    <w:p w:rsidR="00000000" w:rsidDel="00000000" w:rsidP="00000000" w:rsidRDefault="00000000" w:rsidRPr="00000000" w14:paraId="0000032A">
      <w:pPr>
        <w:tabs>
          <w:tab w:val="left" w:leader="none" w:pos="993"/>
        </w:tabs>
        <w:jc w:val="both"/>
        <w:rPr>
          <w:sz w:val="22"/>
          <w:szCs w:val="22"/>
          <w:vertAlign w:val="baseline"/>
        </w:rPr>
      </w:pPr>
      <w:r w:rsidDel="00000000" w:rsidR="00000000" w:rsidRPr="00000000">
        <w:rPr>
          <w:sz w:val="22"/>
          <w:szCs w:val="22"/>
          <w:vertAlign w:val="baseline"/>
          <w:rtl w:val="0"/>
        </w:rPr>
        <w:t xml:space="preserve">41</w:t>
        <w:tab/>
        <w:t xml:space="preserve">487</w:t>
      </w:r>
    </w:p>
    <w:p w:rsidR="00000000" w:rsidDel="00000000" w:rsidP="00000000" w:rsidRDefault="00000000" w:rsidRPr="00000000" w14:paraId="0000032B">
      <w:pPr>
        <w:tabs>
          <w:tab w:val="left" w:leader="none" w:pos="993"/>
        </w:tabs>
        <w:jc w:val="both"/>
        <w:rPr>
          <w:sz w:val="22"/>
          <w:szCs w:val="22"/>
          <w:vertAlign w:val="baseline"/>
        </w:rPr>
      </w:pPr>
      <w:r w:rsidDel="00000000" w:rsidR="00000000" w:rsidRPr="00000000">
        <w:rPr>
          <w:sz w:val="22"/>
          <w:szCs w:val="22"/>
          <w:vertAlign w:val="baseline"/>
          <w:rtl w:val="0"/>
        </w:rPr>
        <w:t xml:space="preserve">42</w:t>
        <w:tab/>
        <w:t xml:space="preserve">144</w:t>
      </w:r>
    </w:p>
    <w:p w:rsidR="00000000" w:rsidDel="00000000" w:rsidP="00000000" w:rsidRDefault="00000000" w:rsidRPr="00000000" w14:paraId="0000032C">
      <w:pPr>
        <w:tabs>
          <w:tab w:val="left" w:leader="none" w:pos="993"/>
        </w:tabs>
        <w:jc w:val="both"/>
        <w:rPr>
          <w:sz w:val="22"/>
          <w:szCs w:val="22"/>
          <w:vertAlign w:val="baseline"/>
        </w:rPr>
      </w:pPr>
      <w:r w:rsidDel="00000000" w:rsidR="00000000" w:rsidRPr="00000000">
        <w:rPr>
          <w:sz w:val="22"/>
          <w:szCs w:val="22"/>
          <w:vertAlign w:val="baseline"/>
          <w:rtl w:val="0"/>
        </w:rPr>
        <w:t xml:space="preserve">43</w:t>
        <w:tab/>
        <w:t xml:space="preserve">483</w:t>
      </w:r>
    </w:p>
    <w:p w:rsidR="00000000" w:rsidDel="00000000" w:rsidP="00000000" w:rsidRDefault="00000000" w:rsidRPr="00000000" w14:paraId="0000032D">
      <w:pPr>
        <w:tabs>
          <w:tab w:val="left" w:leader="none" w:pos="993"/>
        </w:tabs>
        <w:jc w:val="both"/>
        <w:rPr>
          <w:sz w:val="22"/>
          <w:szCs w:val="22"/>
          <w:vertAlign w:val="baseline"/>
        </w:rPr>
      </w:pPr>
      <w:r w:rsidDel="00000000" w:rsidR="00000000" w:rsidRPr="00000000">
        <w:rPr>
          <w:sz w:val="22"/>
          <w:szCs w:val="22"/>
          <w:vertAlign w:val="baseline"/>
          <w:rtl w:val="0"/>
        </w:rPr>
        <w:t xml:space="preserve">44</w:t>
        <w:tab/>
        <w:t xml:space="preserve">486</w:t>
      </w:r>
    </w:p>
    <w:p w:rsidR="00000000" w:rsidDel="00000000" w:rsidP="00000000" w:rsidRDefault="00000000" w:rsidRPr="00000000" w14:paraId="0000032E">
      <w:pPr>
        <w:tabs>
          <w:tab w:val="left" w:leader="none" w:pos="993"/>
        </w:tabs>
        <w:jc w:val="both"/>
        <w:rPr>
          <w:sz w:val="22"/>
          <w:szCs w:val="22"/>
          <w:vertAlign w:val="baseline"/>
        </w:rPr>
      </w:pPr>
      <w:r w:rsidDel="00000000" w:rsidR="00000000" w:rsidRPr="00000000">
        <w:rPr>
          <w:sz w:val="22"/>
          <w:szCs w:val="22"/>
          <w:vertAlign w:val="baseline"/>
          <w:rtl w:val="0"/>
        </w:rPr>
        <w:t xml:space="preserve">45</w:t>
        <w:tab/>
        <w:t xml:space="preserve">436</w:t>
      </w:r>
    </w:p>
    <w:p w:rsidR="00000000" w:rsidDel="00000000" w:rsidP="00000000" w:rsidRDefault="00000000" w:rsidRPr="00000000" w14:paraId="0000032F">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w:t>
        <w:tab/>
        <w:t xml:space="preserve">Kt/k</w:t>
      </w:r>
      <w:r w:rsidDel="00000000" w:rsidR="00000000" w:rsidRPr="00000000">
        <w:rPr>
          <w:rtl w:val="0"/>
        </w:rPr>
      </w:r>
    </w:p>
    <w:p w:rsidR="00000000" w:rsidDel="00000000" w:rsidP="00000000" w:rsidRDefault="00000000" w:rsidRPr="00000000" w14:paraId="00000330">
      <w:pPr>
        <w:tabs>
          <w:tab w:val="left" w:leader="none" w:pos="993"/>
        </w:tabs>
        <w:jc w:val="both"/>
        <w:rPr>
          <w:sz w:val="22"/>
          <w:szCs w:val="22"/>
          <w:vertAlign w:val="baseline"/>
        </w:rPr>
      </w:pPr>
      <w:r w:rsidDel="00000000" w:rsidR="00000000" w:rsidRPr="00000000">
        <w:rPr>
          <w:sz w:val="22"/>
          <w:szCs w:val="22"/>
          <w:vertAlign w:val="baseline"/>
          <w:rtl w:val="0"/>
        </w:rPr>
        <w:t xml:space="preserve">46</w:t>
        <w:tab/>
        <w:t xml:space="preserve">147</w:t>
      </w:r>
    </w:p>
    <w:p w:rsidR="00000000" w:rsidDel="00000000" w:rsidP="00000000" w:rsidRDefault="00000000" w:rsidRPr="00000000" w14:paraId="00000331">
      <w:pPr>
        <w:tabs>
          <w:tab w:val="left" w:leader="none" w:pos="993"/>
        </w:tabs>
        <w:jc w:val="both"/>
        <w:rPr>
          <w:sz w:val="22"/>
          <w:szCs w:val="22"/>
          <w:vertAlign w:val="baseline"/>
        </w:rPr>
      </w:pPr>
      <w:r w:rsidDel="00000000" w:rsidR="00000000" w:rsidRPr="00000000">
        <w:rPr>
          <w:sz w:val="22"/>
          <w:szCs w:val="22"/>
          <w:vertAlign w:val="baseline"/>
          <w:rtl w:val="0"/>
        </w:rPr>
        <w:t xml:space="preserve">47</w:t>
        <w:tab/>
        <w:t xml:space="preserve">291</w:t>
      </w:r>
    </w:p>
    <w:p w:rsidR="00000000" w:rsidDel="00000000" w:rsidP="00000000" w:rsidRDefault="00000000" w:rsidRPr="00000000" w14:paraId="00000332">
      <w:pPr>
        <w:tabs>
          <w:tab w:val="left" w:leader="none" w:pos="993"/>
        </w:tabs>
        <w:jc w:val="both"/>
        <w:rPr>
          <w:sz w:val="22"/>
          <w:szCs w:val="22"/>
          <w:vertAlign w:val="baseline"/>
        </w:rPr>
      </w:pPr>
      <w:r w:rsidDel="00000000" w:rsidR="00000000" w:rsidRPr="00000000">
        <w:rPr>
          <w:sz w:val="22"/>
          <w:szCs w:val="22"/>
          <w:vertAlign w:val="baseline"/>
          <w:rtl w:val="0"/>
        </w:rPr>
        <w:t xml:space="preserve">48</w:t>
        <w:tab/>
        <w:t xml:space="preserve">343</w:t>
      </w:r>
    </w:p>
    <w:p w:rsidR="00000000" w:rsidDel="00000000" w:rsidP="00000000" w:rsidRDefault="00000000" w:rsidRPr="00000000" w14:paraId="00000333">
      <w:pPr>
        <w:tabs>
          <w:tab w:val="left" w:leader="none" w:pos="993"/>
        </w:tabs>
        <w:jc w:val="both"/>
        <w:rPr>
          <w:sz w:val="22"/>
          <w:szCs w:val="22"/>
          <w:vertAlign w:val="baseline"/>
        </w:rPr>
      </w:pPr>
      <w:r w:rsidDel="00000000" w:rsidR="00000000" w:rsidRPr="00000000">
        <w:rPr>
          <w:sz w:val="22"/>
          <w:szCs w:val="22"/>
          <w:vertAlign w:val="baseline"/>
          <w:rtl w:val="0"/>
        </w:rPr>
        <w:t xml:space="preserve">49</w:t>
        <w:tab/>
        <w:t xml:space="preserve">285</w:t>
      </w:r>
    </w:p>
    <w:p w:rsidR="00000000" w:rsidDel="00000000" w:rsidP="00000000" w:rsidRDefault="00000000" w:rsidRPr="00000000" w14:paraId="00000334">
      <w:pPr>
        <w:tabs>
          <w:tab w:val="left" w:leader="none" w:pos="993"/>
        </w:tabs>
        <w:jc w:val="both"/>
        <w:rPr>
          <w:sz w:val="22"/>
          <w:szCs w:val="22"/>
          <w:vertAlign w:val="baseline"/>
        </w:rPr>
      </w:pPr>
      <w:r w:rsidDel="00000000" w:rsidR="00000000" w:rsidRPr="00000000">
        <w:rPr>
          <w:sz w:val="22"/>
          <w:szCs w:val="22"/>
          <w:vertAlign w:val="baseline"/>
          <w:rtl w:val="0"/>
        </w:rPr>
        <w:t xml:space="preserve">50</w:t>
        <w:tab/>
        <w:t xml:space="preserve">301</w:t>
      </w:r>
    </w:p>
    <w:p w:rsidR="00000000" w:rsidDel="00000000" w:rsidP="00000000" w:rsidRDefault="00000000" w:rsidRPr="00000000" w14:paraId="00000335">
      <w:pPr>
        <w:tabs>
          <w:tab w:val="left" w:leader="none" w:pos="993"/>
        </w:tabs>
        <w:jc w:val="both"/>
        <w:rPr>
          <w:sz w:val="22"/>
          <w:szCs w:val="22"/>
          <w:vertAlign w:val="baseline"/>
        </w:rPr>
      </w:pPr>
      <w:r w:rsidDel="00000000" w:rsidR="00000000" w:rsidRPr="00000000">
        <w:rPr>
          <w:sz w:val="22"/>
          <w:szCs w:val="22"/>
          <w:vertAlign w:val="baseline"/>
          <w:rtl w:val="0"/>
        </w:rPr>
        <w:t xml:space="preserve">51</w:t>
        <w:tab/>
        <w:t xml:space="preserve">300</w:t>
      </w:r>
    </w:p>
    <w:p w:rsidR="00000000" w:rsidDel="00000000" w:rsidP="00000000" w:rsidRDefault="00000000" w:rsidRPr="00000000" w14:paraId="00000336">
      <w:pPr>
        <w:tabs>
          <w:tab w:val="left" w:leader="none" w:pos="993"/>
        </w:tabs>
        <w:jc w:val="both"/>
        <w:rPr>
          <w:sz w:val="22"/>
          <w:szCs w:val="22"/>
          <w:vertAlign w:val="baseline"/>
        </w:rPr>
      </w:pPr>
      <w:r w:rsidDel="00000000" w:rsidR="00000000" w:rsidRPr="00000000">
        <w:rPr>
          <w:sz w:val="22"/>
          <w:szCs w:val="22"/>
          <w:vertAlign w:val="baseline"/>
          <w:rtl w:val="0"/>
        </w:rPr>
        <w:t xml:space="preserve">52</w:t>
        <w:tab/>
        <w:t xml:space="preserve">323</w:t>
      </w:r>
    </w:p>
    <w:p w:rsidR="00000000" w:rsidDel="00000000" w:rsidP="00000000" w:rsidRDefault="00000000" w:rsidRPr="00000000" w14:paraId="00000337">
      <w:pPr>
        <w:tabs>
          <w:tab w:val="left" w:leader="none" w:pos="993"/>
        </w:tabs>
        <w:jc w:val="both"/>
        <w:rPr>
          <w:sz w:val="22"/>
          <w:szCs w:val="22"/>
          <w:vertAlign w:val="baseline"/>
        </w:rPr>
      </w:pPr>
      <w:r w:rsidDel="00000000" w:rsidR="00000000" w:rsidRPr="00000000">
        <w:rPr>
          <w:sz w:val="22"/>
          <w:szCs w:val="22"/>
          <w:vertAlign w:val="baseline"/>
          <w:rtl w:val="0"/>
        </w:rPr>
        <w:t xml:space="preserve">53</w:t>
        <w:tab/>
        <w:t xml:space="preserve">443</w:t>
      </w:r>
    </w:p>
    <w:p w:rsidR="00000000" w:rsidDel="00000000" w:rsidP="00000000" w:rsidRDefault="00000000" w:rsidRPr="00000000" w14:paraId="00000338">
      <w:pPr>
        <w:tabs>
          <w:tab w:val="left" w:leader="none" w:pos="993"/>
        </w:tabs>
        <w:jc w:val="both"/>
        <w:rPr>
          <w:sz w:val="22"/>
          <w:szCs w:val="22"/>
          <w:vertAlign w:val="baseline"/>
        </w:rPr>
      </w:pPr>
      <w:r w:rsidDel="00000000" w:rsidR="00000000" w:rsidRPr="00000000">
        <w:rPr>
          <w:sz w:val="22"/>
          <w:szCs w:val="22"/>
          <w:vertAlign w:val="baseline"/>
          <w:rtl w:val="0"/>
        </w:rPr>
        <w:t xml:space="preserve">54     </w:t>
      </w:r>
      <w:r w:rsidDel="00000000" w:rsidR="00000000" w:rsidRPr="00000000">
        <w:rPr>
          <w:sz w:val="20"/>
          <w:szCs w:val="20"/>
          <w:vertAlign w:val="baseline"/>
          <w:rtl w:val="0"/>
        </w:rPr>
        <w:t xml:space="preserve">III</w:t>
      </w:r>
      <w:r w:rsidDel="00000000" w:rsidR="00000000" w:rsidRPr="00000000">
        <w:rPr>
          <w:sz w:val="22"/>
          <w:szCs w:val="22"/>
          <w:vertAlign w:val="baseline"/>
          <w:rtl w:val="0"/>
        </w:rPr>
        <w:tab/>
        <w:t xml:space="preserve">293</w:t>
      </w:r>
    </w:p>
    <w:p w:rsidR="00000000" w:rsidDel="00000000" w:rsidP="00000000" w:rsidRDefault="00000000" w:rsidRPr="00000000" w14:paraId="00000339">
      <w:pPr>
        <w:tabs>
          <w:tab w:val="left" w:leader="none" w:pos="993"/>
        </w:tabs>
        <w:jc w:val="both"/>
        <w:rPr>
          <w:sz w:val="22"/>
          <w:szCs w:val="22"/>
          <w:vertAlign w:val="baseline"/>
        </w:rPr>
      </w:pPr>
      <w:r w:rsidDel="00000000" w:rsidR="00000000" w:rsidRPr="00000000">
        <w:rPr>
          <w:sz w:val="22"/>
          <w:szCs w:val="22"/>
          <w:vertAlign w:val="baseline"/>
          <w:rtl w:val="0"/>
        </w:rPr>
        <w:t xml:space="preserve">55</w:t>
        <w:tab/>
        <w:t xml:space="preserve">304</w:t>
      </w:r>
    </w:p>
    <w:p w:rsidR="00000000" w:rsidDel="00000000" w:rsidP="00000000" w:rsidRDefault="00000000" w:rsidRPr="00000000" w14:paraId="0000033A">
      <w:pPr>
        <w:tabs>
          <w:tab w:val="left" w:leader="none" w:pos="993"/>
        </w:tabs>
        <w:jc w:val="both"/>
        <w:rPr>
          <w:sz w:val="22"/>
          <w:szCs w:val="22"/>
          <w:vertAlign w:val="baseline"/>
        </w:rPr>
      </w:pPr>
      <w:r w:rsidDel="00000000" w:rsidR="00000000" w:rsidRPr="00000000">
        <w:rPr>
          <w:sz w:val="22"/>
          <w:szCs w:val="22"/>
          <w:vertAlign w:val="baseline"/>
          <w:rtl w:val="0"/>
        </w:rPr>
        <w:t xml:space="preserve">56</w:t>
        <w:tab/>
        <w:t xml:space="preserve">435</w:t>
      </w:r>
    </w:p>
    <w:p w:rsidR="00000000" w:rsidDel="00000000" w:rsidP="00000000" w:rsidRDefault="00000000" w:rsidRPr="00000000" w14:paraId="0000033B">
      <w:pPr>
        <w:tabs>
          <w:tab w:val="left" w:leader="none" w:pos="993"/>
        </w:tabs>
        <w:jc w:val="both"/>
        <w:rPr>
          <w:sz w:val="22"/>
          <w:szCs w:val="22"/>
          <w:vertAlign w:val="baseline"/>
        </w:rPr>
      </w:pPr>
      <w:r w:rsidDel="00000000" w:rsidR="00000000" w:rsidRPr="00000000">
        <w:rPr>
          <w:sz w:val="22"/>
          <w:szCs w:val="22"/>
          <w:vertAlign w:val="baseline"/>
          <w:rtl w:val="0"/>
        </w:rPr>
        <w:t xml:space="preserve">57</w:t>
        <w:tab/>
        <w:t xml:space="preserve">398</w:t>
      </w:r>
    </w:p>
    <w:p w:rsidR="00000000" w:rsidDel="00000000" w:rsidP="00000000" w:rsidRDefault="00000000" w:rsidRPr="00000000" w14:paraId="0000033C">
      <w:pPr>
        <w:tabs>
          <w:tab w:val="left" w:leader="none" w:pos="993"/>
        </w:tabs>
        <w:jc w:val="both"/>
        <w:rPr>
          <w:sz w:val="22"/>
          <w:szCs w:val="22"/>
          <w:vertAlign w:val="baseline"/>
        </w:rPr>
      </w:pPr>
      <w:r w:rsidDel="00000000" w:rsidR="00000000" w:rsidRPr="00000000">
        <w:rPr>
          <w:sz w:val="22"/>
          <w:szCs w:val="22"/>
          <w:vertAlign w:val="baseline"/>
          <w:rtl w:val="0"/>
        </w:rPr>
        <w:t xml:space="preserve">58</w:t>
        <w:tab/>
        <w:t xml:space="preserve">479</w:t>
      </w:r>
    </w:p>
    <w:p w:rsidR="00000000" w:rsidDel="00000000" w:rsidP="00000000" w:rsidRDefault="00000000" w:rsidRPr="00000000" w14:paraId="0000033D">
      <w:pPr>
        <w:tabs>
          <w:tab w:val="left" w:leader="none" w:pos="993"/>
        </w:tabs>
        <w:jc w:val="both"/>
        <w:rPr>
          <w:sz w:val="22"/>
          <w:szCs w:val="22"/>
          <w:vertAlign w:val="baseline"/>
        </w:rPr>
      </w:pPr>
      <w:r w:rsidDel="00000000" w:rsidR="00000000" w:rsidRPr="00000000">
        <w:rPr>
          <w:sz w:val="22"/>
          <w:szCs w:val="22"/>
          <w:vertAlign w:val="baseline"/>
          <w:rtl w:val="0"/>
        </w:rPr>
        <w:t xml:space="preserve">59</w:t>
        <w:tab/>
        <w:t xml:space="preserve">463</w:t>
      </w:r>
    </w:p>
    <w:p w:rsidR="00000000" w:rsidDel="00000000" w:rsidP="00000000" w:rsidRDefault="00000000" w:rsidRPr="00000000" w14:paraId="0000033E">
      <w:pPr>
        <w:tabs>
          <w:tab w:val="left" w:leader="none" w:pos="993"/>
        </w:tabs>
        <w:jc w:val="both"/>
        <w:rPr>
          <w:sz w:val="22"/>
          <w:szCs w:val="22"/>
          <w:vertAlign w:val="baseline"/>
        </w:rPr>
      </w:pPr>
      <w:r w:rsidDel="00000000" w:rsidR="00000000" w:rsidRPr="00000000">
        <w:rPr>
          <w:sz w:val="22"/>
          <w:szCs w:val="22"/>
          <w:vertAlign w:val="baseline"/>
          <w:rtl w:val="0"/>
        </w:rPr>
        <w:t xml:space="preserve">60</w:t>
        <w:tab/>
        <w:t xml:space="preserve">489</w:t>
      </w:r>
    </w:p>
    <w:p w:rsidR="00000000" w:rsidDel="00000000" w:rsidP="00000000" w:rsidRDefault="00000000" w:rsidRPr="00000000" w14:paraId="0000033F">
      <w:pPr>
        <w:tabs>
          <w:tab w:val="left" w:leader="none" w:pos="993"/>
        </w:tabs>
        <w:jc w:val="both"/>
        <w:rPr>
          <w:sz w:val="22"/>
          <w:szCs w:val="22"/>
          <w:vertAlign w:val="baseline"/>
        </w:rPr>
      </w:pPr>
      <w:r w:rsidDel="00000000" w:rsidR="00000000" w:rsidRPr="00000000">
        <w:rPr>
          <w:sz w:val="22"/>
          <w:szCs w:val="22"/>
          <w:vertAlign w:val="baseline"/>
          <w:rtl w:val="0"/>
        </w:rPr>
        <w:t xml:space="preserve">61</w:t>
        <w:tab/>
        <w:t xml:space="preserve">390</w:t>
      </w:r>
    </w:p>
    <w:p w:rsidR="00000000" w:rsidDel="00000000" w:rsidP="00000000" w:rsidRDefault="00000000" w:rsidRPr="00000000" w14:paraId="00000340">
      <w:pPr>
        <w:tabs>
          <w:tab w:val="left" w:leader="none" w:pos="993"/>
        </w:tabs>
        <w:jc w:val="both"/>
        <w:rPr>
          <w:sz w:val="22"/>
          <w:szCs w:val="22"/>
          <w:vertAlign w:val="baseline"/>
        </w:rPr>
      </w:pPr>
      <w:r w:rsidDel="00000000" w:rsidR="00000000" w:rsidRPr="00000000">
        <w:rPr>
          <w:sz w:val="22"/>
          <w:szCs w:val="22"/>
          <w:vertAlign w:val="baseline"/>
          <w:rtl w:val="0"/>
        </w:rPr>
        <w:t xml:space="preserve">62</w:t>
        <w:tab/>
        <w:t xml:space="preserve">333</w:t>
      </w:r>
    </w:p>
    <w:p w:rsidR="00000000" w:rsidDel="00000000" w:rsidP="00000000" w:rsidRDefault="00000000" w:rsidRPr="00000000" w14:paraId="00000341">
      <w:pPr>
        <w:tabs>
          <w:tab w:val="left" w:leader="none" w:pos="993"/>
        </w:tabs>
        <w:jc w:val="both"/>
        <w:rPr>
          <w:sz w:val="22"/>
          <w:szCs w:val="22"/>
          <w:vertAlign w:val="baseline"/>
        </w:rPr>
      </w:pPr>
      <w:r w:rsidDel="00000000" w:rsidR="00000000" w:rsidRPr="00000000">
        <w:rPr>
          <w:sz w:val="22"/>
          <w:szCs w:val="22"/>
          <w:vertAlign w:val="baseline"/>
          <w:rtl w:val="0"/>
        </w:rPr>
        <w:t xml:space="preserve">63</w:t>
        <w:tab/>
        <w:t xml:space="preserve">400</w:t>
      </w:r>
    </w:p>
    <w:p w:rsidR="00000000" w:rsidDel="00000000" w:rsidP="00000000" w:rsidRDefault="00000000" w:rsidRPr="00000000" w14:paraId="00000342">
      <w:pPr>
        <w:tabs>
          <w:tab w:val="left" w:leader="none" w:pos="993"/>
        </w:tabs>
        <w:jc w:val="both"/>
        <w:rPr>
          <w:sz w:val="22"/>
          <w:szCs w:val="22"/>
          <w:vertAlign w:val="baseline"/>
        </w:rPr>
      </w:pPr>
      <w:r w:rsidDel="00000000" w:rsidR="00000000" w:rsidRPr="00000000">
        <w:rPr>
          <w:sz w:val="22"/>
          <w:szCs w:val="22"/>
          <w:vertAlign w:val="baseline"/>
          <w:rtl w:val="0"/>
        </w:rPr>
        <w:t xml:space="preserve">64</w:t>
        <w:tab/>
        <w:t xml:space="preserve">477</w:t>
      </w:r>
    </w:p>
    <w:p w:rsidR="00000000" w:rsidDel="00000000" w:rsidP="00000000" w:rsidRDefault="00000000" w:rsidRPr="00000000" w14:paraId="00000343">
      <w:pPr>
        <w:tabs>
          <w:tab w:val="left" w:leader="none" w:pos="993"/>
        </w:tabs>
        <w:jc w:val="both"/>
        <w:rPr>
          <w:sz w:val="22"/>
          <w:szCs w:val="22"/>
          <w:vertAlign w:val="baseline"/>
        </w:rPr>
      </w:pPr>
      <w:r w:rsidDel="00000000" w:rsidR="00000000" w:rsidRPr="00000000">
        <w:rPr>
          <w:sz w:val="22"/>
          <w:szCs w:val="22"/>
          <w:vertAlign w:val="baseline"/>
          <w:rtl w:val="0"/>
        </w:rPr>
        <w:t xml:space="preserve">65</w:t>
        <w:tab/>
        <w:t xml:space="preserve">397</w:t>
      </w:r>
    </w:p>
    <w:p w:rsidR="00000000" w:rsidDel="00000000" w:rsidP="00000000" w:rsidRDefault="00000000" w:rsidRPr="00000000" w14:paraId="00000344">
      <w:pPr>
        <w:tabs>
          <w:tab w:val="left" w:leader="none" w:pos="993"/>
        </w:tabs>
        <w:jc w:val="both"/>
        <w:rPr>
          <w:sz w:val="22"/>
          <w:szCs w:val="22"/>
          <w:vertAlign w:val="baseline"/>
        </w:rPr>
      </w:pPr>
      <w:r w:rsidDel="00000000" w:rsidR="00000000" w:rsidRPr="00000000">
        <w:rPr>
          <w:sz w:val="22"/>
          <w:szCs w:val="22"/>
          <w:vertAlign w:val="baseline"/>
          <w:rtl w:val="0"/>
        </w:rPr>
        <w:t xml:space="preserve">66</w:t>
        <w:tab/>
        <w:t xml:space="preserve">473</w:t>
      </w:r>
    </w:p>
    <w:p w:rsidR="00000000" w:rsidDel="00000000" w:rsidP="00000000" w:rsidRDefault="00000000" w:rsidRPr="00000000" w14:paraId="00000345">
      <w:pPr>
        <w:tabs>
          <w:tab w:val="left" w:leader="none" w:pos="993"/>
        </w:tabs>
        <w:jc w:val="both"/>
        <w:rPr>
          <w:sz w:val="22"/>
          <w:szCs w:val="22"/>
          <w:vertAlign w:val="baseline"/>
        </w:rPr>
      </w:pPr>
      <w:r w:rsidDel="00000000" w:rsidR="00000000" w:rsidRPr="00000000">
        <w:rPr>
          <w:sz w:val="22"/>
          <w:szCs w:val="22"/>
          <w:vertAlign w:val="baseline"/>
          <w:rtl w:val="0"/>
        </w:rPr>
        <w:t xml:space="preserve">67</w:t>
        <w:tab/>
        <w:t xml:space="preserve">340</w:t>
      </w:r>
    </w:p>
    <w:p w:rsidR="00000000" w:rsidDel="00000000" w:rsidP="00000000" w:rsidRDefault="00000000" w:rsidRPr="00000000" w14:paraId="00000346">
      <w:pPr>
        <w:tabs>
          <w:tab w:val="left" w:leader="none" w:pos="993"/>
        </w:tabs>
        <w:jc w:val="both"/>
        <w:rPr>
          <w:sz w:val="22"/>
          <w:szCs w:val="22"/>
          <w:vertAlign w:val="baseline"/>
        </w:rPr>
      </w:pPr>
      <w:r w:rsidDel="00000000" w:rsidR="00000000" w:rsidRPr="00000000">
        <w:rPr>
          <w:sz w:val="22"/>
          <w:szCs w:val="22"/>
          <w:vertAlign w:val="baseline"/>
          <w:rtl w:val="0"/>
        </w:rPr>
        <w:t xml:space="preserve">68</w:t>
        <w:tab/>
        <w:t xml:space="preserve">351</w:t>
      </w:r>
    </w:p>
    <w:p w:rsidR="00000000" w:rsidDel="00000000" w:rsidP="00000000" w:rsidRDefault="00000000" w:rsidRPr="00000000" w14:paraId="00000347">
      <w:pPr>
        <w:tabs>
          <w:tab w:val="left" w:leader="none" w:pos="993"/>
        </w:tabs>
        <w:jc w:val="both"/>
        <w:rPr>
          <w:sz w:val="22"/>
          <w:szCs w:val="22"/>
          <w:vertAlign w:val="baseline"/>
        </w:rPr>
      </w:pPr>
      <w:r w:rsidDel="00000000" w:rsidR="00000000" w:rsidRPr="00000000">
        <w:rPr>
          <w:sz w:val="22"/>
          <w:szCs w:val="22"/>
          <w:vertAlign w:val="baseline"/>
          <w:rtl w:val="0"/>
        </w:rPr>
        <w:t xml:space="preserve">69</w:t>
        <w:tab/>
        <w:t xml:space="preserve">114</w:t>
      </w:r>
    </w:p>
    <w:p w:rsidR="00000000" w:rsidDel="00000000" w:rsidP="00000000" w:rsidRDefault="00000000" w:rsidRPr="00000000" w14:paraId="00000348">
      <w:pPr>
        <w:tabs>
          <w:tab w:val="left" w:leader="none" w:pos="993"/>
        </w:tabs>
        <w:jc w:val="both"/>
        <w:rPr>
          <w:sz w:val="22"/>
          <w:szCs w:val="22"/>
          <w:vertAlign w:val="baseline"/>
        </w:rPr>
      </w:pPr>
      <w:r w:rsidDel="00000000" w:rsidR="00000000" w:rsidRPr="00000000">
        <w:rPr>
          <w:sz w:val="22"/>
          <w:szCs w:val="22"/>
          <w:vertAlign w:val="baseline"/>
          <w:rtl w:val="0"/>
        </w:rPr>
        <w:t xml:space="preserve">70</w:t>
        <w:tab/>
        <w:t xml:space="preserve">359</w:t>
      </w:r>
    </w:p>
    <w:p w:rsidR="00000000" w:rsidDel="00000000" w:rsidP="00000000" w:rsidRDefault="00000000" w:rsidRPr="00000000" w14:paraId="00000349">
      <w:pPr>
        <w:tabs>
          <w:tab w:val="left" w:leader="none" w:pos="993"/>
        </w:tabs>
        <w:jc w:val="both"/>
        <w:rPr>
          <w:sz w:val="22"/>
          <w:szCs w:val="22"/>
          <w:vertAlign w:val="baseline"/>
        </w:rPr>
      </w:pPr>
      <w:r w:rsidDel="00000000" w:rsidR="00000000" w:rsidRPr="00000000">
        <w:rPr>
          <w:sz w:val="22"/>
          <w:szCs w:val="22"/>
          <w:vertAlign w:val="baseline"/>
          <w:rtl w:val="0"/>
        </w:rPr>
        <w:t xml:space="preserve">71</w:t>
        <w:tab/>
        <w:t xml:space="preserve">460</w:t>
      </w:r>
    </w:p>
    <w:p w:rsidR="00000000" w:rsidDel="00000000" w:rsidP="00000000" w:rsidRDefault="00000000" w:rsidRPr="00000000" w14:paraId="0000034A">
      <w:pPr>
        <w:tabs>
          <w:tab w:val="left" w:leader="none" w:pos="993"/>
        </w:tabs>
        <w:jc w:val="both"/>
        <w:rPr>
          <w:sz w:val="22"/>
          <w:szCs w:val="22"/>
          <w:vertAlign w:val="baseline"/>
        </w:rPr>
      </w:pPr>
      <w:r w:rsidDel="00000000" w:rsidR="00000000" w:rsidRPr="00000000">
        <w:rPr>
          <w:sz w:val="22"/>
          <w:szCs w:val="22"/>
          <w:vertAlign w:val="baseline"/>
          <w:rtl w:val="0"/>
        </w:rPr>
        <w:t xml:space="preserve">72</w:t>
        <w:tab/>
        <w:t xml:space="preserve">360</w:t>
      </w:r>
    </w:p>
    <w:p w:rsidR="00000000" w:rsidDel="00000000" w:rsidP="00000000" w:rsidRDefault="00000000" w:rsidRPr="00000000" w14:paraId="0000034B">
      <w:pPr>
        <w:tabs>
          <w:tab w:val="left" w:leader="none" w:pos="993"/>
        </w:tabs>
        <w:jc w:val="both"/>
        <w:rPr>
          <w:sz w:val="22"/>
          <w:szCs w:val="22"/>
          <w:vertAlign w:val="baseline"/>
        </w:rPr>
      </w:pPr>
      <w:r w:rsidDel="00000000" w:rsidR="00000000" w:rsidRPr="00000000">
        <w:rPr>
          <w:sz w:val="22"/>
          <w:szCs w:val="22"/>
          <w:vertAlign w:val="baseline"/>
          <w:rtl w:val="0"/>
        </w:rPr>
        <w:t xml:space="preserve">73</w:t>
        <w:tab/>
        <w:t xml:space="preserve">461</w:t>
      </w:r>
    </w:p>
    <w:p w:rsidR="00000000" w:rsidDel="00000000" w:rsidP="00000000" w:rsidRDefault="00000000" w:rsidRPr="00000000" w14:paraId="0000034C">
      <w:pPr>
        <w:tabs>
          <w:tab w:val="left" w:leader="none" w:pos="993"/>
        </w:tabs>
        <w:jc w:val="both"/>
        <w:rPr>
          <w:sz w:val="22"/>
          <w:szCs w:val="22"/>
          <w:vertAlign w:val="baseline"/>
        </w:rPr>
      </w:pPr>
      <w:r w:rsidDel="00000000" w:rsidR="00000000" w:rsidRPr="00000000">
        <w:rPr>
          <w:sz w:val="22"/>
          <w:szCs w:val="22"/>
          <w:vertAlign w:val="baseline"/>
          <w:rtl w:val="0"/>
        </w:rPr>
        <w:t xml:space="preserve">74</w:t>
        <w:tab/>
        <w:t xml:space="preserve">428</w:t>
      </w:r>
    </w:p>
    <w:p w:rsidR="00000000" w:rsidDel="00000000" w:rsidP="00000000" w:rsidRDefault="00000000" w:rsidRPr="00000000" w14:paraId="0000034D">
      <w:pPr>
        <w:tabs>
          <w:tab w:val="left" w:leader="none" w:pos="993"/>
        </w:tabs>
        <w:jc w:val="both"/>
        <w:rPr>
          <w:sz w:val="22"/>
          <w:szCs w:val="22"/>
          <w:vertAlign w:val="baseline"/>
        </w:rPr>
      </w:pPr>
      <w:r w:rsidDel="00000000" w:rsidR="00000000" w:rsidRPr="00000000">
        <w:rPr>
          <w:sz w:val="22"/>
          <w:szCs w:val="22"/>
          <w:vertAlign w:val="baseline"/>
          <w:rtl w:val="0"/>
        </w:rPr>
        <w:t xml:space="preserve">75</w:t>
        <w:tab/>
        <w:t xml:space="preserve">462</w:t>
      </w:r>
    </w:p>
    <w:p w:rsidR="00000000" w:rsidDel="00000000" w:rsidP="00000000" w:rsidRDefault="00000000" w:rsidRPr="00000000" w14:paraId="0000034E">
      <w:pPr>
        <w:tabs>
          <w:tab w:val="left" w:leader="none" w:pos="993"/>
        </w:tabs>
        <w:jc w:val="both"/>
        <w:rPr>
          <w:sz w:val="22"/>
          <w:szCs w:val="22"/>
          <w:vertAlign w:val="baseline"/>
        </w:rPr>
      </w:pPr>
      <w:r w:rsidDel="00000000" w:rsidR="00000000" w:rsidRPr="00000000">
        <w:rPr>
          <w:sz w:val="22"/>
          <w:szCs w:val="22"/>
          <w:vertAlign w:val="baseline"/>
          <w:rtl w:val="0"/>
        </w:rPr>
        <w:t xml:space="preserve">76</w:t>
        <w:tab/>
        <w:t xml:space="preserve">497</w:t>
      </w:r>
    </w:p>
    <w:p w:rsidR="00000000" w:rsidDel="00000000" w:rsidP="00000000" w:rsidRDefault="00000000" w:rsidRPr="00000000" w14:paraId="0000034F">
      <w:pPr>
        <w:tabs>
          <w:tab w:val="left" w:leader="none" w:pos="993"/>
        </w:tabs>
        <w:jc w:val="both"/>
        <w:rPr>
          <w:sz w:val="22"/>
          <w:szCs w:val="22"/>
          <w:vertAlign w:val="baseline"/>
        </w:rPr>
      </w:pPr>
      <w:r w:rsidDel="00000000" w:rsidR="00000000" w:rsidRPr="00000000">
        <w:rPr>
          <w:sz w:val="22"/>
          <w:szCs w:val="22"/>
          <w:vertAlign w:val="baseline"/>
          <w:rtl w:val="0"/>
        </w:rPr>
        <w:t xml:space="preserve">77</w:t>
        <w:tab/>
        <w:t xml:space="preserve">514</w:t>
      </w:r>
    </w:p>
    <w:p w:rsidR="00000000" w:rsidDel="00000000" w:rsidP="00000000" w:rsidRDefault="00000000" w:rsidRPr="00000000" w14:paraId="00000350">
      <w:pPr>
        <w:tabs>
          <w:tab w:val="left" w:leader="none" w:pos="993"/>
        </w:tabs>
        <w:jc w:val="both"/>
        <w:rPr>
          <w:sz w:val="22"/>
          <w:szCs w:val="22"/>
          <w:vertAlign w:val="baseline"/>
        </w:rPr>
      </w:pPr>
      <w:r w:rsidDel="00000000" w:rsidR="00000000" w:rsidRPr="00000000">
        <w:rPr>
          <w:sz w:val="22"/>
          <w:szCs w:val="22"/>
          <w:vertAlign w:val="baseline"/>
          <w:rtl w:val="0"/>
        </w:rPr>
        <w:t xml:space="preserve">78</w:t>
        <w:tab/>
        <w:t xml:space="preserve">472</w:t>
      </w:r>
    </w:p>
    <w:p w:rsidR="00000000" w:rsidDel="00000000" w:rsidP="00000000" w:rsidRDefault="00000000" w:rsidRPr="00000000" w14:paraId="00000351">
      <w:pPr>
        <w:tabs>
          <w:tab w:val="left" w:leader="none" w:pos="993"/>
        </w:tabs>
        <w:jc w:val="both"/>
        <w:rPr>
          <w:sz w:val="22"/>
          <w:szCs w:val="22"/>
          <w:vertAlign w:val="baseline"/>
        </w:rPr>
      </w:pPr>
      <w:r w:rsidDel="00000000" w:rsidR="00000000" w:rsidRPr="00000000">
        <w:rPr>
          <w:sz w:val="22"/>
          <w:szCs w:val="22"/>
          <w:vertAlign w:val="baseline"/>
          <w:rtl w:val="0"/>
        </w:rPr>
        <w:t xml:space="preserve">79    </w:t>
      </w:r>
      <w:r w:rsidDel="00000000" w:rsidR="00000000" w:rsidRPr="00000000">
        <w:rPr>
          <w:sz w:val="20"/>
          <w:szCs w:val="20"/>
          <w:vertAlign w:val="baseline"/>
          <w:rtl w:val="0"/>
        </w:rPr>
        <w:t xml:space="preserve">IV</w:t>
      </w:r>
      <w:r w:rsidDel="00000000" w:rsidR="00000000" w:rsidRPr="00000000">
        <w:rPr>
          <w:sz w:val="22"/>
          <w:szCs w:val="22"/>
          <w:vertAlign w:val="baseline"/>
          <w:rtl w:val="0"/>
        </w:rPr>
        <w:tab/>
        <w:t xml:space="preserve">317</w:t>
      </w:r>
    </w:p>
    <w:p w:rsidR="00000000" w:rsidDel="00000000" w:rsidP="00000000" w:rsidRDefault="00000000" w:rsidRPr="00000000" w14:paraId="00000352">
      <w:pPr>
        <w:tabs>
          <w:tab w:val="left" w:leader="none" w:pos="993"/>
        </w:tabs>
        <w:jc w:val="both"/>
        <w:rPr>
          <w:sz w:val="22"/>
          <w:szCs w:val="22"/>
          <w:vertAlign w:val="baseline"/>
        </w:rPr>
      </w:pPr>
      <w:r w:rsidDel="00000000" w:rsidR="00000000" w:rsidRPr="00000000">
        <w:rPr>
          <w:sz w:val="22"/>
          <w:szCs w:val="22"/>
          <w:vertAlign w:val="baseline"/>
          <w:rtl w:val="0"/>
        </w:rPr>
        <w:t xml:space="preserve">80</w:t>
        <w:tab/>
        <w:t xml:space="preserve">344</w:t>
      </w:r>
    </w:p>
    <w:p w:rsidR="00000000" w:rsidDel="00000000" w:rsidP="00000000" w:rsidRDefault="00000000" w:rsidRPr="00000000" w14:paraId="00000353">
      <w:pPr>
        <w:tabs>
          <w:tab w:val="left" w:leader="none" w:pos="993"/>
        </w:tabs>
        <w:jc w:val="both"/>
        <w:rPr>
          <w:sz w:val="22"/>
          <w:szCs w:val="22"/>
          <w:vertAlign w:val="baseline"/>
        </w:rPr>
      </w:pPr>
      <w:r w:rsidDel="00000000" w:rsidR="00000000" w:rsidRPr="00000000">
        <w:rPr>
          <w:sz w:val="22"/>
          <w:szCs w:val="22"/>
          <w:vertAlign w:val="baseline"/>
          <w:rtl w:val="0"/>
        </w:rPr>
        <w:t xml:space="preserve">81</w:t>
        <w:tab/>
        <w:t xml:space="preserve">289</w:t>
      </w:r>
    </w:p>
    <w:p w:rsidR="00000000" w:rsidDel="00000000" w:rsidP="00000000" w:rsidRDefault="00000000" w:rsidRPr="00000000" w14:paraId="00000354">
      <w:pPr>
        <w:tabs>
          <w:tab w:val="left" w:leader="none" w:pos="993"/>
        </w:tabs>
        <w:jc w:val="both"/>
        <w:rPr>
          <w:sz w:val="22"/>
          <w:szCs w:val="22"/>
          <w:vertAlign w:val="baseline"/>
        </w:rPr>
      </w:pPr>
      <w:r w:rsidDel="00000000" w:rsidR="00000000" w:rsidRPr="00000000">
        <w:rPr>
          <w:sz w:val="22"/>
          <w:szCs w:val="22"/>
          <w:vertAlign w:val="baseline"/>
          <w:rtl w:val="0"/>
        </w:rPr>
        <w:t xml:space="preserve">82</w:t>
        <w:tab/>
        <w:t xml:space="preserve">434</w:t>
      </w:r>
    </w:p>
    <w:p w:rsidR="00000000" w:rsidDel="00000000" w:rsidP="00000000" w:rsidRDefault="00000000" w:rsidRPr="00000000" w14:paraId="00000355">
      <w:pPr>
        <w:tabs>
          <w:tab w:val="left" w:leader="none" w:pos="993"/>
        </w:tabs>
        <w:jc w:val="both"/>
        <w:rPr>
          <w:sz w:val="22"/>
          <w:szCs w:val="22"/>
          <w:vertAlign w:val="baseline"/>
        </w:rPr>
      </w:pPr>
      <w:r w:rsidDel="00000000" w:rsidR="00000000" w:rsidRPr="00000000">
        <w:rPr>
          <w:sz w:val="22"/>
          <w:szCs w:val="22"/>
          <w:vertAlign w:val="baseline"/>
          <w:rtl w:val="0"/>
        </w:rPr>
        <w:t xml:space="preserve">83</w:t>
        <w:tab/>
        <w:t xml:space="preserve">152</w:t>
      </w:r>
    </w:p>
    <w:p w:rsidR="00000000" w:rsidDel="00000000" w:rsidP="00000000" w:rsidRDefault="00000000" w:rsidRPr="00000000" w14:paraId="00000356">
      <w:pPr>
        <w:tabs>
          <w:tab w:val="left" w:leader="none" w:pos="993"/>
        </w:tabs>
        <w:jc w:val="both"/>
        <w:rPr>
          <w:sz w:val="22"/>
          <w:szCs w:val="22"/>
          <w:vertAlign w:val="baseline"/>
        </w:rPr>
      </w:pPr>
      <w:r w:rsidDel="00000000" w:rsidR="00000000" w:rsidRPr="00000000">
        <w:rPr>
          <w:sz w:val="22"/>
          <w:szCs w:val="22"/>
          <w:vertAlign w:val="baseline"/>
          <w:rtl w:val="0"/>
        </w:rPr>
        <w:t xml:space="preserve">84</w:t>
        <w:tab/>
        <w:t xml:space="preserve">161</w:t>
      </w:r>
    </w:p>
    <w:p w:rsidR="00000000" w:rsidDel="00000000" w:rsidP="00000000" w:rsidRDefault="00000000" w:rsidRPr="00000000" w14:paraId="00000357">
      <w:pPr>
        <w:tabs>
          <w:tab w:val="left" w:leader="none" w:pos="993"/>
        </w:tabs>
        <w:jc w:val="both"/>
        <w:rPr>
          <w:sz w:val="22"/>
          <w:szCs w:val="22"/>
          <w:vertAlign w:val="baseline"/>
        </w:rPr>
      </w:pPr>
      <w:r w:rsidDel="00000000" w:rsidR="00000000" w:rsidRPr="00000000">
        <w:rPr>
          <w:sz w:val="22"/>
          <w:szCs w:val="22"/>
          <w:vertAlign w:val="baseline"/>
          <w:rtl w:val="0"/>
        </w:rPr>
        <w:t xml:space="preserve">85</w:t>
        <w:tab/>
        <w:t xml:space="preserve">295</w:t>
      </w:r>
    </w:p>
    <w:p w:rsidR="00000000" w:rsidDel="00000000" w:rsidP="00000000" w:rsidRDefault="00000000" w:rsidRPr="00000000" w14:paraId="00000358">
      <w:pPr>
        <w:tabs>
          <w:tab w:val="left" w:leader="none" w:pos="993"/>
        </w:tabs>
        <w:jc w:val="both"/>
        <w:rPr>
          <w:sz w:val="22"/>
          <w:szCs w:val="22"/>
          <w:vertAlign w:val="baseline"/>
        </w:rPr>
      </w:pPr>
      <w:r w:rsidDel="00000000" w:rsidR="00000000" w:rsidRPr="00000000">
        <w:rPr>
          <w:sz w:val="22"/>
          <w:szCs w:val="22"/>
          <w:vertAlign w:val="baseline"/>
          <w:rtl w:val="0"/>
        </w:rPr>
        <w:t xml:space="preserve">86</w:t>
        <w:tab/>
        <w:t xml:space="preserve">330</w:t>
      </w:r>
    </w:p>
    <w:p w:rsidR="00000000" w:rsidDel="00000000" w:rsidP="00000000" w:rsidRDefault="00000000" w:rsidRPr="00000000" w14:paraId="00000359">
      <w:pPr>
        <w:tabs>
          <w:tab w:val="left" w:leader="none" w:pos="993"/>
        </w:tabs>
        <w:jc w:val="both"/>
        <w:rPr>
          <w:sz w:val="22"/>
          <w:szCs w:val="22"/>
          <w:vertAlign w:val="baseline"/>
        </w:rPr>
      </w:pPr>
      <w:r w:rsidDel="00000000" w:rsidR="00000000" w:rsidRPr="00000000">
        <w:rPr>
          <w:sz w:val="22"/>
          <w:szCs w:val="22"/>
          <w:vertAlign w:val="baseline"/>
          <w:rtl w:val="0"/>
        </w:rPr>
        <w:t xml:space="preserve">87</w:t>
        <w:tab/>
        <w:t xml:space="preserve">152</w:t>
      </w:r>
    </w:p>
    <w:p w:rsidR="00000000" w:rsidDel="00000000" w:rsidP="00000000" w:rsidRDefault="00000000" w:rsidRPr="00000000" w14:paraId="0000035A">
      <w:pPr>
        <w:tabs>
          <w:tab w:val="left" w:leader="none" w:pos="993"/>
        </w:tabs>
        <w:jc w:val="both"/>
        <w:rPr>
          <w:sz w:val="22"/>
          <w:szCs w:val="22"/>
          <w:vertAlign w:val="baseline"/>
        </w:rPr>
      </w:pPr>
      <w:r w:rsidDel="00000000" w:rsidR="00000000" w:rsidRPr="00000000">
        <w:rPr>
          <w:sz w:val="22"/>
          <w:szCs w:val="22"/>
          <w:vertAlign w:val="baseline"/>
          <w:rtl w:val="0"/>
        </w:rPr>
        <w:t xml:space="preserve">88</w:t>
        <w:tab/>
        <w:t xml:space="preserve">313</w:t>
      </w:r>
    </w:p>
    <w:p w:rsidR="00000000" w:rsidDel="00000000" w:rsidP="00000000" w:rsidRDefault="00000000" w:rsidRPr="00000000" w14:paraId="0000035B">
      <w:pPr>
        <w:tabs>
          <w:tab w:val="left" w:leader="none" w:pos="993"/>
        </w:tabs>
        <w:jc w:val="both"/>
        <w:rPr>
          <w:sz w:val="22"/>
          <w:szCs w:val="22"/>
          <w:vertAlign w:val="baseline"/>
        </w:rPr>
      </w:pPr>
      <w:r w:rsidDel="00000000" w:rsidR="00000000" w:rsidRPr="00000000">
        <w:rPr>
          <w:sz w:val="22"/>
          <w:szCs w:val="22"/>
          <w:vertAlign w:val="baseline"/>
          <w:rtl w:val="0"/>
        </w:rPr>
        <w:t xml:space="preserve">89</w:t>
        <w:tab/>
        <w:t xml:space="preserve">384</w:t>
      </w:r>
    </w:p>
    <w:p w:rsidR="00000000" w:rsidDel="00000000" w:rsidP="00000000" w:rsidRDefault="00000000" w:rsidRPr="00000000" w14:paraId="0000035C">
      <w:pPr>
        <w:tabs>
          <w:tab w:val="left" w:leader="none" w:pos="993"/>
        </w:tabs>
        <w:jc w:val="both"/>
        <w:rPr>
          <w:sz w:val="22"/>
          <w:szCs w:val="22"/>
          <w:vertAlign w:val="baseline"/>
        </w:rPr>
      </w:pPr>
      <w:r w:rsidDel="00000000" w:rsidR="00000000" w:rsidRPr="00000000">
        <w:rPr>
          <w:sz w:val="22"/>
          <w:szCs w:val="22"/>
          <w:vertAlign w:val="baseline"/>
          <w:rtl w:val="0"/>
        </w:rPr>
        <w:t xml:space="preserve">90</w:t>
        <w:tab/>
        <w:t xml:space="preserve">527</w:t>
      </w:r>
    </w:p>
    <w:p w:rsidR="00000000" w:rsidDel="00000000" w:rsidP="00000000" w:rsidRDefault="00000000" w:rsidRPr="00000000" w14:paraId="0000035D">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w:t>
        <w:tab/>
        <w:t xml:space="preserve">Kt/k</w:t>
      </w:r>
      <w:r w:rsidDel="00000000" w:rsidR="00000000" w:rsidRPr="00000000">
        <w:rPr>
          <w:rtl w:val="0"/>
        </w:rPr>
      </w:r>
    </w:p>
    <w:p w:rsidR="00000000" w:rsidDel="00000000" w:rsidP="00000000" w:rsidRDefault="00000000" w:rsidRPr="00000000" w14:paraId="0000035E">
      <w:pPr>
        <w:tabs>
          <w:tab w:val="left" w:leader="none" w:pos="993"/>
        </w:tabs>
        <w:jc w:val="both"/>
        <w:rPr>
          <w:sz w:val="22"/>
          <w:szCs w:val="22"/>
          <w:vertAlign w:val="baseline"/>
        </w:rPr>
      </w:pPr>
      <w:r w:rsidDel="00000000" w:rsidR="00000000" w:rsidRPr="00000000">
        <w:rPr>
          <w:sz w:val="22"/>
          <w:szCs w:val="22"/>
          <w:vertAlign w:val="baseline"/>
          <w:rtl w:val="0"/>
        </w:rPr>
        <w:t xml:space="preserve">91</w:t>
        <w:tab/>
        <w:t xml:space="preserve">427</w:t>
      </w:r>
    </w:p>
    <w:p w:rsidR="00000000" w:rsidDel="00000000" w:rsidP="00000000" w:rsidRDefault="00000000" w:rsidRPr="00000000" w14:paraId="0000035F">
      <w:pPr>
        <w:tabs>
          <w:tab w:val="left" w:leader="none" w:pos="993"/>
        </w:tabs>
        <w:jc w:val="both"/>
        <w:rPr>
          <w:sz w:val="22"/>
          <w:szCs w:val="22"/>
          <w:vertAlign w:val="baseline"/>
        </w:rPr>
      </w:pPr>
      <w:r w:rsidDel="00000000" w:rsidR="00000000" w:rsidRPr="00000000">
        <w:rPr>
          <w:sz w:val="22"/>
          <w:szCs w:val="22"/>
          <w:vertAlign w:val="baseline"/>
          <w:rtl w:val="0"/>
        </w:rPr>
        <w:t xml:space="preserve">92</w:t>
        <w:tab/>
        <w:t xml:space="preserve">430</w:t>
      </w:r>
    </w:p>
    <w:p w:rsidR="00000000" w:rsidDel="00000000" w:rsidP="00000000" w:rsidRDefault="00000000" w:rsidRPr="00000000" w14:paraId="00000360">
      <w:pPr>
        <w:tabs>
          <w:tab w:val="left" w:leader="none" w:pos="993"/>
        </w:tabs>
        <w:jc w:val="both"/>
        <w:rPr>
          <w:sz w:val="22"/>
          <w:szCs w:val="22"/>
          <w:vertAlign w:val="baseline"/>
        </w:rPr>
      </w:pPr>
      <w:r w:rsidDel="00000000" w:rsidR="00000000" w:rsidRPr="00000000">
        <w:rPr>
          <w:sz w:val="22"/>
          <w:szCs w:val="22"/>
          <w:vertAlign w:val="baseline"/>
          <w:rtl w:val="0"/>
        </w:rPr>
        <w:t xml:space="preserve">93</w:t>
        <w:tab/>
        <w:t xml:space="preserve">296</w:t>
      </w:r>
    </w:p>
    <w:p w:rsidR="00000000" w:rsidDel="00000000" w:rsidP="00000000" w:rsidRDefault="00000000" w:rsidRPr="00000000" w14:paraId="00000361">
      <w:pPr>
        <w:tabs>
          <w:tab w:val="left" w:leader="none" w:pos="993"/>
        </w:tabs>
        <w:jc w:val="both"/>
        <w:rPr>
          <w:sz w:val="22"/>
          <w:szCs w:val="22"/>
          <w:vertAlign w:val="baseline"/>
        </w:rPr>
      </w:pPr>
      <w:r w:rsidDel="00000000" w:rsidR="00000000" w:rsidRPr="00000000">
        <w:rPr>
          <w:sz w:val="22"/>
          <w:szCs w:val="22"/>
          <w:vertAlign w:val="baseline"/>
          <w:rtl w:val="0"/>
        </w:rPr>
        <w:t xml:space="preserve">94</w:t>
        <w:tab/>
        <w:t xml:space="preserve">186</w:t>
      </w:r>
    </w:p>
    <w:p w:rsidR="00000000" w:rsidDel="00000000" w:rsidP="00000000" w:rsidRDefault="00000000" w:rsidRPr="00000000" w14:paraId="00000362">
      <w:pPr>
        <w:tabs>
          <w:tab w:val="left" w:leader="none" w:pos="993"/>
        </w:tabs>
        <w:jc w:val="both"/>
        <w:rPr>
          <w:sz w:val="22"/>
          <w:szCs w:val="22"/>
          <w:vertAlign w:val="baseline"/>
        </w:rPr>
      </w:pPr>
      <w:r w:rsidDel="00000000" w:rsidR="00000000" w:rsidRPr="00000000">
        <w:rPr>
          <w:sz w:val="22"/>
          <w:szCs w:val="22"/>
          <w:vertAlign w:val="baseline"/>
          <w:rtl w:val="0"/>
        </w:rPr>
        <w:t xml:space="preserve">95</w:t>
        <w:tab/>
        <w:t xml:space="preserve">327</w:t>
      </w:r>
    </w:p>
    <w:p w:rsidR="00000000" w:rsidDel="00000000" w:rsidP="00000000" w:rsidRDefault="00000000" w:rsidRPr="00000000" w14:paraId="00000363">
      <w:pPr>
        <w:tabs>
          <w:tab w:val="left" w:leader="none" w:pos="993"/>
        </w:tabs>
        <w:jc w:val="both"/>
        <w:rPr>
          <w:sz w:val="22"/>
          <w:szCs w:val="22"/>
          <w:vertAlign w:val="baseline"/>
        </w:rPr>
      </w:pPr>
      <w:r w:rsidDel="00000000" w:rsidR="00000000" w:rsidRPr="00000000">
        <w:rPr>
          <w:sz w:val="22"/>
          <w:szCs w:val="22"/>
          <w:vertAlign w:val="baseline"/>
          <w:rtl w:val="0"/>
        </w:rPr>
        <w:t xml:space="preserve">96</w:t>
        <w:tab/>
        <w:t xml:space="preserve">531</w:t>
      </w:r>
    </w:p>
    <w:p w:rsidR="00000000" w:rsidDel="00000000" w:rsidP="00000000" w:rsidRDefault="00000000" w:rsidRPr="00000000" w14:paraId="00000364">
      <w:pPr>
        <w:tabs>
          <w:tab w:val="left" w:leader="none" w:pos="993"/>
        </w:tabs>
        <w:jc w:val="both"/>
        <w:rPr>
          <w:sz w:val="22"/>
          <w:szCs w:val="22"/>
          <w:vertAlign w:val="baseline"/>
        </w:rPr>
      </w:pPr>
      <w:r w:rsidDel="00000000" w:rsidR="00000000" w:rsidRPr="00000000">
        <w:rPr>
          <w:sz w:val="22"/>
          <w:szCs w:val="22"/>
          <w:vertAlign w:val="baseline"/>
          <w:rtl w:val="0"/>
        </w:rPr>
        <w:t xml:space="preserve">97</w:t>
        <w:tab/>
        <w:t xml:space="preserve">459</w:t>
      </w:r>
    </w:p>
    <w:p w:rsidR="00000000" w:rsidDel="00000000" w:rsidP="00000000" w:rsidRDefault="00000000" w:rsidRPr="00000000" w14:paraId="00000365">
      <w:pPr>
        <w:tabs>
          <w:tab w:val="left" w:leader="none" w:pos="993"/>
        </w:tabs>
        <w:jc w:val="both"/>
        <w:rPr>
          <w:sz w:val="22"/>
          <w:szCs w:val="22"/>
          <w:vertAlign w:val="baseline"/>
        </w:rPr>
      </w:pPr>
      <w:r w:rsidDel="00000000" w:rsidR="00000000" w:rsidRPr="00000000">
        <w:rPr>
          <w:sz w:val="22"/>
          <w:szCs w:val="22"/>
          <w:vertAlign w:val="baseline"/>
          <w:rtl w:val="0"/>
        </w:rPr>
        <w:t xml:space="preserve">98      </w:t>
      </w:r>
      <w:r w:rsidDel="00000000" w:rsidR="00000000" w:rsidRPr="00000000">
        <w:rPr>
          <w:sz w:val="20"/>
          <w:szCs w:val="20"/>
          <w:vertAlign w:val="baseline"/>
          <w:rtl w:val="0"/>
        </w:rPr>
        <w:t xml:space="preserve">V</w:t>
      </w:r>
      <w:r w:rsidDel="00000000" w:rsidR="00000000" w:rsidRPr="00000000">
        <w:rPr>
          <w:sz w:val="22"/>
          <w:szCs w:val="22"/>
          <w:vertAlign w:val="baseline"/>
          <w:rtl w:val="0"/>
        </w:rPr>
        <w:tab/>
        <w:t xml:space="preserve">456</w:t>
      </w:r>
    </w:p>
    <w:p w:rsidR="00000000" w:rsidDel="00000000" w:rsidP="00000000" w:rsidRDefault="00000000" w:rsidRPr="00000000" w14:paraId="00000366">
      <w:pPr>
        <w:tabs>
          <w:tab w:val="left" w:leader="none" w:pos="993"/>
        </w:tabs>
        <w:jc w:val="both"/>
        <w:rPr>
          <w:sz w:val="22"/>
          <w:szCs w:val="22"/>
          <w:vertAlign w:val="baseline"/>
        </w:rPr>
      </w:pPr>
      <w:r w:rsidDel="00000000" w:rsidR="00000000" w:rsidRPr="00000000">
        <w:rPr>
          <w:sz w:val="22"/>
          <w:szCs w:val="22"/>
          <w:vertAlign w:val="baseline"/>
          <w:rtl w:val="0"/>
        </w:rPr>
        <w:t xml:space="preserve">99</w:t>
        <w:tab/>
        <w:t xml:space="preserve">488</w:t>
      </w:r>
    </w:p>
    <w:p w:rsidR="00000000" w:rsidDel="00000000" w:rsidP="00000000" w:rsidRDefault="00000000" w:rsidRPr="00000000" w14:paraId="00000367">
      <w:pPr>
        <w:tabs>
          <w:tab w:val="left" w:leader="none" w:pos="993"/>
        </w:tabs>
        <w:jc w:val="both"/>
        <w:rPr>
          <w:sz w:val="22"/>
          <w:szCs w:val="22"/>
          <w:vertAlign w:val="baseline"/>
        </w:rPr>
      </w:pPr>
      <w:r w:rsidDel="00000000" w:rsidR="00000000" w:rsidRPr="00000000">
        <w:rPr>
          <w:sz w:val="22"/>
          <w:szCs w:val="22"/>
          <w:vertAlign w:val="baseline"/>
          <w:rtl w:val="0"/>
        </w:rPr>
        <w:t xml:space="preserve">100</w:t>
        <w:tab/>
        <w:t xml:space="preserve">311</w:t>
      </w:r>
    </w:p>
    <w:p w:rsidR="00000000" w:rsidDel="00000000" w:rsidP="00000000" w:rsidRDefault="00000000" w:rsidRPr="00000000" w14:paraId="00000368">
      <w:pPr>
        <w:tabs>
          <w:tab w:val="left" w:leader="none" w:pos="993"/>
        </w:tabs>
        <w:jc w:val="both"/>
        <w:rPr>
          <w:sz w:val="22"/>
          <w:szCs w:val="22"/>
          <w:vertAlign w:val="baseline"/>
        </w:rPr>
      </w:pPr>
      <w:r w:rsidDel="00000000" w:rsidR="00000000" w:rsidRPr="00000000">
        <w:rPr>
          <w:sz w:val="22"/>
          <w:szCs w:val="22"/>
          <w:vertAlign w:val="baseline"/>
          <w:rtl w:val="0"/>
        </w:rPr>
        <w:t xml:space="preserve">101</w:t>
        <w:tab/>
        <w:t xml:space="preserve">432</w:t>
      </w:r>
    </w:p>
    <w:p w:rsidR="00000000" w:rsidDel="00000000" w:rsidP="00000000" w:rsidRDefault="00000000" w:rsidRPr="00000000" w14:paraId="00000369">
      <w:pPr>
        <w:tabs>
          <w:tab w:val="left" w:leader="none" w:pos="993"/>
        </w:tabs>
        <w:jc w:val="both"/>
        <w:rPr>
          <w:sz w:val="22"/>
          <w:szCs w:val="22"/>
          <w:vertAlign w:val="baseline"/>
        </w:rPr>
      </w:pPr>
      <w:r w:rsidDel="00000000" w:rsidR="00000000" w:rsidRPr="00000000">
        <w:rPr>
          <w:sz w:val="22"/>
          <w:szCs w:val="22"/>
          <w:vertAlign w:val="baseline"/>
          <w:rtl w:val="0"/>
        </w:rPr>
        <w:t xml:space="preserve">102</w:t>
        <w:tab/>
        <w:t xml:space="preserve">298</w:t>
      </w:r>
    </w:p>
    <w:p w:rsidR="00000000" w:rsidDel="00000000" w:rsidP="00000000" w:rsidRDefault="00000000" w:rsidRPr="00000000" w14:paraId="0000036A">
      <w:pPr>
        <w:tabs>
          <w:tab w:val="left" w:leader="none" w:pos="993"/>
        </w:tabs>
        <w:jc w:val="both"/>
        <w:rPr>
          <w:sz w:val="22"/>
          <w:szCs w:val="22"/>
          <w:vertAlign w:val="baseline"/>
        </w:rPr>
      </w:pPr>
      <w:r w:rsidDel="00000000" w:rsidR="00000000" w:rsidRPr="00000000">
        <w:rPr>
          <w:sz w:val="22"/>
          <w:szCs w:val="22"/>
          <w:vertAlign w:val="baseline"/>
          <w:rtl w:val="0"/>
        </w:rPr>
        <w:t xml:space="preserve">103</w:t>
        <w:tab/>
        <w:t xml:space="preserve">411</w:t>
      </w:r>
    </w:p>
    <w:p w:rsidR="00000000" w:rsidDel="00000000" w:rsidP="00000000" w:rsidRDefault="00000000" w:rsidRPr="00000000" w14:paraId="0000036B">
      <w:pPr>
        <w:tabs>
          <w:tab w:val="left" w:leader="none" w:pos="993"/>
        </w:tabs>
        <w:jc w:val="both"/>
        <w:rPr>
          <w:sz w:val="22"/>
          <w:szCs w:val="22"/>
          <w:vertAlign w:val="baseline"/>
        </w:rPr>
      </w:pPr>
      <w:r w:rsidDel="00000000" w:rsidR="00000000" w:rsidRPr="00000000">
        <w:rPr>
          <w:sz w:val="22"/>
          <w:szCs w:val="22"/>
          <w:vertAlign w:val="baseline"/>
          <w:rtl w:val="0"/>
        </w:rPr>
        <w:t xml:space="preserve">104</w:t>
        <w:tab/>
        <w:t xml:space="preserve">287</w:t>
      </w:r>
    </w:p>
    <w:p w:rsidR="00000000" w:rsidDel="00000000" w:rsidP="00000000" w:rsidRDefault="00000000" w:rsidRPr="00000000" w14:paraId="0000036C">
      <w:pPr>
        <w:tabs>
          <w:tab w:val="left" w:leader="none" w:pos="993"/>
        </w:tabs>
        <w:jc w:val="both"/>
        <w:rPr>
          <w:sz w:val="22"/>
          <w:szCs w:val="22"/>
          <w:vertAlign w:val="baseline"/>
        </w:rPr>
      </w:pPr>
      <w:r w:rsidDel="00000000" w:rsidR="00000000" w:rsidRPr="00000000">
        <w:rPr>
          <w:sz w:val="22"/>
          <w:szCs w:val="22"/>
          <w:vertAlign w:val="baseline"/>
          <w:rtl w:val="0"/>
        </w:rPr>
        <w:t xml:space="preserve">105</w:t>
        <w:tab/>
        <w:t xml:space="preserve">485</w:t>
      </w:r>
    </w:p>
    <w:p w:rsidR="00000000" w:rsidDel="00000000" w:rsidP="00000000" w:rsidRDefault="00000000" w:rsidRPr="00000000" w14:paraId="0000036D">
      <w:pPr>
        <w:tabs>
          <w:tab w:val="left" w:leader="none" w:pos="993"/>
        </w:tabs>
        <w:jc w:val="both"/>
        <w:rPr>
          <w:sz w:val="22"/>
          <w:szCs w:val="22"/>
          <w:vertAlign w:val="baseline"/>
        </w:rPr>
      </w:pPr>
      <w:r w:rsidDel="00000000" w:rsidR="00000000" w:rsidRPr="00000000">
        <w:rPr>
          <w:sz w:val="22"/>
          <w:szCs w:val="22"/>
          <w:vertAlign w:val="baseline"/>
          <w:rtl w:val="0"/>
        </w:rPr>
        <w:t xml:space="preserve">106</w:t>
        <w:tab/>
        <w:t xml:space="preserve">401</w:t>
      </w:r>
    </w:p>
    <w:p w:rsidR="00000000" w:rsidDel="00000000" w:rsidP="00000000" w:rsidRDefault="00000000" w:rsidRPr="00000000" w14:paraId="0000036E">
      <w:pPr>
        <w:tabs>
          <w:tab w:val="left" w:leader="none" w:pos="993"/>
        </w:tabs>
        <w:jc w:val="both"/>
        <w:rPr>
          <w:sz w:val="22"/>
          <w:szCs w:val="22"/>
          <w:vertAlign w:val="baseline"/>
        </w:rPr>
      </w:pPr>
      <w:r w:rsidDel="00000000" w:rsidR="00000000" w:rsidRPr="00000000">
        <w:rPr>
          <w:sz w:val="22"/>
          <w:szCs w:val="22"/>
          <w:vertAlign w:val="baseline"/>
          <w:rtl w:val="0"/>
        </w:rPr>
        <w:t xml:space="preserve">107</w:t>
        <w:tab/>
        <w:t xml:space="preserve">475</w:t>
      </w:r>
    </w:p>
    <w:p w:rsidR="00000000" w:rsidDel="00000000" w:rsidP="00000000" w:rsidRDefault="00000000" w:rsidRPr="00000000" w14:paraId="0000036F">
      <w:pPr>
        <w:tabs>
          <w:tab w:val="left" w:leader="none" w:pos="993"/>
        </w:tabs>
        <w:jc w:val="both"/>
        <w:rPr>
          <w:sz w:val="22"/>
          <w:szCs w:val="22"/>
          <w:vertAlign w:val="baseline"/>
        </w:rPr>
      </w:pPr>
      <w:r w:rsidDel="00000000" w:rsidR="00000000" w:rsidRPr="00000000">
        <w:rPr>
          <w:sz w:val="22"/>
          <w:szCs w:val="22"/>
          <w:vertAlign w:val="baseline"/>
          <w:rtl w:val="0"/>
        </w:rPr>
        <w:t xml:space="preserve">108</w:t>
        <w:tab/>
        <w:t xml:space="preserve">346</w:t>
      </w:r>
    </w:p>
    <w:p w:rsidR="00000000" w:rsidDel="00000000" w:rsidP="00000000" w:rsidRDefault="00000000" w:rsidRPr="00000000" w14:paraId="00000370">
      <w:pPr>
        <w:tabs>
          <w:tab w:val="left" w:leader="none" w:pos="993"/>
        </w:tabs>
        <w:jc w:val="both"/>
        <w:rPr>
          <w:sz w:val="22"/>
          <w:szCs w:val="22"/>
          <w:vertAlign w:val="baseline"/>
        </w:rPr>
      </w:pPr>
      <w:r w:rsidDel="00000000" w:rsidR="00000000" w:rsidRPr="00000000">
        <w:rPr>
          <w:sz w:val="22"/>
          <w:szCs w:val="22"/>
          <w:vertAlign w:val="baseline"/>
          <w:rtl w:val="0"/>
        </w:rPr>
        <w:t xml:space="preserve">109</w:t>
        <w:tab/>
        <w:t xml:space="preserve">334</w:t>
      </w:r>
    </w:p>
    <w:p w:rsidR="00000000" w:rsidDel="00000000" w:rsidP="00000000" w:rsidRDefault="00000000" w:rsidRPr="00000000" w14:paraId="00000371">
      <w:pPr>
        <w:tabs>
          <w:tab w:val="left" w:leader="none" w:pos="993"/>
        </w:tabs>
        <w:jc w:val="both"/>
        <w:rPr>
          <w:sz w:val="22"/>
          <w:szCs w:val="22"/>
          <w:vertAlign w:val="baseline"/>
        </w:rPr>
      </w:pPr>
      <w:r w:rsidDel="00000000" w:rsidR="00000000" w:rsidRPr="00000000">
        <w:rPr>
          <w:sz w:val="22"/>
          <w:szCs w:val="22"/>
          <w:vertAlign w:val="baseline"/>
          <w:rtl w:val="0"/>
        </w:rPr>
        <w:t xml:space="preserve">110    </w:t>
        <w:tab/>
        <w:t xml:space="preserve">454</w:t>
      </w:r>
    </w:p>
    <w:p w:rsidR="00000000" w:rsidDel="00000000" w:rsidP="00000000" w:rsidRDefault="00000000" w:rsidRPr="00000000" w14:paraId="00000372">
      <w:pPr>
        <w:tabs>
          <w:tab w:val="left" w:leader="none" w:pos="993"/>
        </w:tabs>
        <w:jc w:val="both"/>
        <w:rPr>
          <w:sz w:val="22"/>
          <w:szCs w:val="22"/>
          <w:vertAlign w:val="baseline"/>
        </w:rPr>
      </w:pPr>
      <w:r w:rsidDel="00000000" w:rsidR="00000000" w:rsidRPr="00000000">
        <w:rPr>
          <w:sz w:val="22"/>
          <w:szCs w:val="22"/>
          <w:vertAlign w:val="baseline"/>
          <w:rtl w:val="0"/>
        </w:rPr>
        <w:t xml:space="preserve">111</w:t>
        <w:tab/>
        <w:t xml:space="preserve">319</w:t>
      </w:r>
    </w:p>
    <w:p w:rsidR="00000000" w:rsidDel="00000000" w:rsidP="00000000" w:rsidRDefault="00000000" w:rsidRPr="00000000" w14:paraId="00000373">
      <w:pPr>
        <w:tabs>
          <w:tab w:val="left" w:leader="none" w:pos="993"/>
        </w:tabs>
        <w:jc w:val="both"/>
        <w:rPr>
          <w:sz w:val="22"/>
          <w:szCs w:val="22"/>
          <w:vertAlign w:val="baseline"/>
        </w:rPr>
      </w:pPr>
      <w:r w:rsidDel="00000000" w:rsidR="00000000" w:rsidRPr="00000000">
        <w:rPr>
          <w:sz w:val="22"/>
          <w:szCs w:val="22"/>
          <w:vertAlign w:val="baseline"/>
          <w:rtl w:val="0"/>
        </w:rPr>
        <w:t xml:space="preserve">112</w:t>
        <w:tab/>
        <w:t xml:space="preserve">321</w:t>
      </w:r>
    </w:p>
    <w:p w:rsidR="00000000" w:rsidDel="00000000" w:rsidP="00000000" w:rsidRDefault="00000000" w:rsidRPr="00000000" w14:paraId="00000374">
      <w:pPr>
        <w:tabs>
          <w:tab w:val="left" w:leader="none" w:pos="993"/>
        </w:tabs>
        <w:jc w:val="both"/>
        <w:rPr>
          <w:sz w:val="22"/>
          <w:szCs w:val="22"/>
          <w:vertAlign w:val="baseline"/>
        </w:rPr>
      </w:pPr>
      <w:r w:rsidDel="00000000" w:rsidR="00000000" w:rsidRPr="00000000">
        <w:rPr>
          <w:sz w:val="22"/>
          <w:szCs w:val="22"/>
          <w:vertAlign w:val="baseline"/>
          <w:rtl w:val="0"/>
        </w:rPr>
        <w:t xml:space="preserve">113</w:t>
        <w:tab/>
        <w:t xml:space="preserve">476</w:t>
      </w:r>
    </w:p>
    <w:p w:rsidR="00000000" w:rsidDel="00000000" w:rsidP="00000000" w:rsidRDefault="00000000" w:rsidRPr="00000000" w14:paraId="00000375">
      <w:pPr>
        <w:tabs>
          <w:tab w:val="left" w:leader="none" w:pos="993"/>
        </w:tabs>
        <w:jc w:val="both"/>
        <w:rPr>
          <w:sz w:val="22"/>
          <w:szCs w:val="22"/>
          <w:vertAlign w:val="baseline"/>
        </w:rPr>
      </w:pPr>
      <w:r w:rsidDel="00000000" w:rsidR="00000000" w:rsidRPr="00000000">
        <w:rPr>
          <w:sz w:val="22"/>
          <w:szCs w:val="22"/>
          <w:vertAlign w:val="baseline"/>
          <w:rtl w:val="0"/>
        </w:rPr>
        <w:t xml:space="preserve">114</w:t>
        <w:tab/>
        <w:t xml:space="preserve">406</w:t>
      </w:r>
    </w:p>
    <w:p w:rsidR="00000000" w:rsidDel="00000000" w:rsidP="00000000" w:rsidRDefault="00000000" w:rsidRPr="00000000" w14:paraId="00000376">
      <w:pPr>
        <w:tabs>
          <w:tab w:val="left" w:leader="none" w:pos="993"/>
        </w:tabs>
        <w:jc w:val="both"/>
        <w:rPr>
          <w:sz w:val="22"/>
          <w:szCs w:val="22"/>
          <w:vertAlign w:val="baseline"/>
        </w:rPr>
      </w:pPr>
      <w:r w:rsidDel="00000000" w:rsidR="00000000" w:rsidRPr="00000000">
        <w:rPr>
          <w:sz w:val="22"/>
          <w:szCs w:val="22"/>
          <w:vertAlign w:val="baseline"/>
          <w:rtl w:val="0"/>
        </w:rPr>
        <w:t xml:space="preserve">115</w:t>
        <w:tab/>
        <w:t xml:space="preserve">471</w:t>
      </w:r>
    </w:p>
    <w:p w:rsidR="00000000" w:rsidDel="00000000" w:rsidP="00000000" w:rsidRDefault="00000000" w:rsidRPr="00000000" w14:paraId="00000377">
      <w:pPr>
        <w:tabs>
          <w:tab w:val="left" w:leader="none" w:pos="993"/>
        </w:tabs>
        <w:jc w:val="both"/>
        <w:rPr>
          <w:sz w:val="22"/>
          <w:szCs w:val="22"/>
          <w:vertAlign w:val="baseline"/>
        </w:rPr>
      </w:pPr>
      <w:r w:rsidDel="00000000" w:rsidR="00000000" w:rsidRPr="00000000">
        <w:rPr>
          <w:sz w:val="22"/>
          <w:szCs w:val="22"/>
          <w:vertAlign w:val="baseline"/>
          <w:rtl w:val="0"/>
        </w:rPr>
        <w:t xml:space="preserve">116</w:t>
        <w:tab/>
        <w:t xml:space="preserve">520</w:t>
      </w:r>
    </w:p>
    <w:p w:rsidR="00000000" w:rsidDel="00000000" w:rsidP="00000000" w:rsidRDefault="00000000" w:rsidRPr="00000000" w14:paraId="00000378">
      <w:pPr>
        <w:tabs>
          <w:tab w:val="left" w:leader="none" w:pos="993"/>
        </w:tabs>
        <w:jc w:val="both"/>
        <w:rPr>
          <w:sz w:val="22"/>
          <w:szCs w:val="22"/>
          <w:vertAlign w:val="baseline"/>
        </w:rPr>
      </w:pPr>
      <w:r w:rsidDel="00000000" w:rsidR="00000000" w:rsidRPr="00000000">
        <w:rPr>
          <w:sz w:val="22"/>
          <w:szCs w:val="22"/>
          <w:vertAlign w:val="baseline"/>
          <w:rtl w:val="0"/>
        </w:rPr>
        <w:t xml:space="preserve">117</w:t>
        <w:tab/>
        <w:t xml:space="preserve">440</w:t>
      </w:r>
    </w:p>
    <w:p w:rsidR="00000000" w:rsidDel="00000000" w:rsidP="00000000" w:rsidRDefault="00000000" w:rsidRPr="00000000" w14:paraId="00000379">
      <w:pPr>
        <w:tabs>
          <w:tab w:val="left" w:leader="none" w:pos="993"/>
        </w:tabs>
        <w:jc w:val="both"/>
        <w:rPr>
          <w:sz w:val="22"/>
          <w:szCs w:val="22"/>
          <w:vertAlign w:val="baseline"/>
        </w:rPr>
      </w:pPr>
      <w:r w:rsidDel="00000000" w:rsidR="00000000" w:rsidRPr="00000000">
        <w:rPr>
          <w:sz w:val="22"/>
          <w:szCs w:val="22"/>
          <w:vertAlign w:val="baseline"/>
          <w:rtl w:val="0"/>
        </w:rPr>
        <w:t xml:space="preserve">118</w:t>
        <w:tab/>
        <w:t xml:space="preserve">528</w:t>
      </w:r>
    </w:p>
    <w:p w:rsidR="00000000" w:rsidDel="00000000" w:rsidP="00000000" w:rsidRDefault="00000000" w:rsidRPr="00000000" w14:paraId="0000037A">
      <w:pPr>
        <w:tabs>
          <w:tab w:val="left" w:leader="none" w:pos="993"/>
        </w:tabs>
        <w:jc w:val="both"/>
        <w:rPr>
          <w:sz w:val="22"/>
          <w:szCs w:val="22"/>
          <w:vertAlign w:val="baseline"/>
        </w:rPr>
      </w:pPr>
      <w:r w:rsidDel="00000000" w:rsidR="00000000" w:rsidRPr="00000000">
        <w:rPr>
          <w:sz w:val="22"/>
          <w:szCs w:val="22"/>
          <w:vertAlign w:val="baseline"/>
          <w:rtl w:val="0"/>
        </w:rPr>
        <w:t xml:space="preserve">119</w:t>
        <w:tab/>
        <w:t xml:space="preserve">469</w:t>
      </w:r>
    </w:p>
    <w:p w:rsidR="00000000" w:rsidDel="00000000" w:rsidP="00000000" w:rsidRDefault="00000000" w:rsidRPr="00000000" w14:paraId="0000037B">
      <w:pPr>
        <w:tabs>
          <w:tab w:val="left" w:leader="none" w:pos="993"/>
        </w:tabs>
        <w:jc w:val="both"/>
        <w:rPr>
          <w:sz w:val="22"/>
          <w:szCs w:val="22"/>
          <w:vertAlign w:val="baseline"/>
        </w:rPr>
      </w:pPr>
      <w:r w:rsidDel="00000000" w:rsidR="00000000" w:rsidRPr="00000000">
        <w:rPr>
          <w:sz w:val="22"/>
          <w:szCs w:val="22"/>
          <w:vertAlign w:val="baseline"/>
          <w:rtl w:val="0"/>
        </w:rPr>
        <w:t xml:space="preserve">120</w:t>
        <w:tab/>
        <w:t xml:space="preserve">396</w:t>
      </w:r>
    </w:p>
    <w:p w:rsidR="00000000" w:rsidDel="00000000" w:rsidP="00000000" w:rsidRDefault="00000000" w:rsidRPr="00000000" w14:paraId="0000037C">
      <w:pPr>
        <w:tabs>
          <w:tab w:val="left" w:leader="none" w:pos="993"/>
        </w:tabs>
        <w:jc w:val="both"/>
        <w:rPr>
          <w:sz w:val="22"/>
          <w:szCs w:val="22"/>
          <w:vertAlign w:val="baseline"/>
        </w:rPr>
      </w:pPr>
      <w:r w:rsidDel="00000000" w:rsidR="00000000" w:rsidRPr="00000000">
        <w:rPr>
          <w:sz w:val="20"/>
          <w:szCs w:val="20"/>
          <w:vertAlign w:val="baseline"/>
          <w:rtl w:val="0"/>
        </w:rPr>
        <w:t xml:space="preserve">121   VI</w:t>
      </w:r>
      <w:r w:rsidDel="00000000" w:rsidR="00000000" w:rsidRPr="00000000">
        <w:rPr>
          <w:sz w:val="22"/>
          <w:szCs w:val="22"/>
          <w:vertAlign w:val="baseline"/>
          <w:rtl w:val="0"/>
        </w:rPr>
        <w:tab/>
        <w:t xml:space="preserve">314</w:t>
      </w:r>
    </w:p>
    <w:p w:rsidR="00000000" w:rsidDel="00000000" w:rsidP="00000000" w:rsidRDefault="00000000" w:rsidRPr="00000000" w14:paraId="0000037D">
      <w:pPr>
        <w:tabs>
          <w:tab w:val="left" w:leader="none" w:pos="993"/>
        </w:tabs>
        <w:jc w:val="both"/>
        <w:rPr>
          <w:sz w:val="22"/>
          <w:szCs w:val="22"/>
          <w:vertAlign w:val="baseline"/>
        </w:rPr>
      </w:pPr>
      <w:r w:rsidDel="00000000" w:rsidR="00000000" w:rsidRPr="00000000">
        <w:rPr>
          <w:sz w:val="22"/>
          <w:szCs w:val="22"/>
          <w:vertAlign w:val="baseline"/>
          <w:rtl w:val="0"/>
        </w:rPr>
        <w:t xml:space="preserve">122</w:t>
        <w:tab/>
        <w:t xml:space="preserve">329</w:t>
      </w:r>
    </w:p>
    <w:p w:rsidR="00000000" w:rsidDel="00000000" w:rsidP="00000000" w:rsidRDefault="00000000" w:rsidRPr="00000000" w14:paraId="0000037E">
      <w:pPr>
        <w:tabs>
          <w:tab w:val="left" w:leader="none" w:pos="993"/>
        </w:tabs>
        <w:jc w:val="both"/>
        <w:rPr>
          <w:sz w:val="22"/>
          <w:szCs w:val="22"/>
          <w:vertAlign w:val="baseline"/>
        </w:rPr>
      </w:pPr>
      <w:r w:rsidDel="00000000" w:rsidR="00000000" w:rsidRPr="00000000">
        <w:rPr>
          <w:sz w:val="22"/>
          <w:szCs w:val="22"/>
          <w:vertAlign w:val="baseline"/>
          <w:rtl w:val="0"/>
        </w:rPr>
        <w:t xml:space="preserve">123</w:t>
        <w:tab/>
        <w:t xml:space="preserve">447</w:t>
      </w:r>
    </w:p>
    <w:p w:rsidR="00000000" w:rsidDel="00000000" w:rsidP="00000000" w:rsidRDefault="00000000" w:rsidRPr="00000000" w14:paraId="0000037F">
      <w:pPr>
        <w:tabs>
          <w:tab w:val="left" w:leader="none" w:pos="993"/>
        </w:tabs>
        <w:jc w:val="both"/>
        <w:rPr>
          <w:sz w:val="22"/>
          <w:szCs w:val="22"/>
          <w:vertAlign w:val="baseline"/>
        </w:rPr>
      </w:pPr>
      <w:r w:rsidDel="00000000" w:rsidR="00000000" w:rsidRPr="00000000">
        <w:rPr>
          <w:sz w:val="22"/>
          <w:szCs w:val="22"/>
          <w:vertAlign w:val="baseline"/>
          <w:rtl w:val="0"/>
        </w:rPr>
        <w:t xml:space="preserve">124</w:t>
        <w:tab/>
        <w:t xml:space="preserve">299</w:t>
      </w:r>
    </w:p>
    <w:p w:rsidR="00000000" w:rsidDel="00000000" w:rsidP="00000000" w:rsidRDefault="00000000" w:rsidRPr="00000000" w14:paraId="00000380">
      <w:pPr>
        <w:tabs>
          <w:tab w:val="left" w:leader="none" w:pos="993"/>
        </w:tabs>
        <w:jc w:val="both"/>
        <w:rPr>
          <w:sz w:val="22"/>
          <w:szCs w:val="22"/>
          <w:vertAlign w:val="baseline"/>
        </w:rPr>
      </w:pPr>
      <w:r w:rsidDel="00000000" w:rsidR="00000000" w:rsidRPr="00000000">
        <w:rPr>
          <w:sz w:val="22"/>
          <w:szCs w:val="22"/>
          <w:vertAlign w:val="baseline"/>
          <w:rtl w:val="0"/>
        </w:rPr>
        <w:t xml:space="preserve">125</w:t>
        <w:tab/>
        <w:t xml:space="preserve">417</w:t>
      </w:r>
    </w:p>
    <w:p w:rsidR="00000000" w:rsidDel="00000000" w:rsidP="00000000" w:rsidRDefault="00000000" w:rsidRPr="00000000" w14:paraId="00000381">
      <w:pPr>
        <w:tabs>
          <w:tab w:val="left" w:leader="none" w:pos="993"/>
        </w:tabs>
        <w:jc w:val="both"/>
        <w:rPr>
          <w:sz w:val="22"/>
          <w:szCs w:val="22"/>
          <w:vertAlign w:val="baseline"/>
        </w:rPr>
      </w:pPr>
      <w:r w:rsidDel="00000000" w:rsidR="00000000" w:rsidRPr="00000000">
        <w:rPr>
          <w:sz w:val="22"/>
          <w:szCs w:val="22"/>
          <w:vertAlign w:val="baseline"/>
          <w:rtl w:val="0"/>
        </w:rPr>
        <w:t xml:space="preserve">126</w:t>
        <w:tab/>
        <w:t xml:space="preserve">328</w:t>
      </w:r>
    </w:p>
    <w:p w:rsidR="00000000" w:rsidDel="00000000" w:rsidP="00000000" w:rsidRDefault="00000000" w:rsidRPr="00000000" w14:paraId="00000382">
      <w:pPr>
        <w:tabs>
          <w:tab w:val="left" w:leader="none" w:pos="993"/>
        </w:tabs>
        <w:jc w:val="both"/>
        <w:rPr>
          <w:sz w:val="22"/>
          <w:szCs w:val="22"/>
          <w:vertAlign w:val="baseline"/>
        </w:rPr>
      </w:pPr>
      <w:r w:rsidDel="00000000" w:rsidR="00000000" w:rsidRPr="00000000">
        <w:rPr>
          <w:sz w:val="22"/>
          <w:szCs w:val="22"/>
          <w:vertAlign w:val="baseline"/>
          <w:rtl w:val="0"/>
        </w:rPr>
        <w:t xml:space="preserve">127</w:t>
        <w:tab/>
        <w:t xml:space="preserve">451</w:t>
      </w:r>
    </w:p>
    <w:p w:rsidR="00000000" w:rsidDel="00000000" w:rsidP="00000000" w:rsidRDefault="00000000" w:rsidRPr="00000000" w14:paraId="00000383">
      <w:pPr>
        <w:tabs>
          <w:tab w:val="left" w:leader="none" w:pos="993"/>
        </w:tabs>
        <w:jc w:val="both"/>
        <w:rPr>
          <w:sz w:val="22"/>
          <w:szCs w:val="22"/>
          <w:vertAlign w:val="baseline"/>
        </w:rPr>
      </w:pPr>
      <w:r w:rsidDel="00000000" w:rsidR="00000000" w:rsidRPr="00000000">
        <w:rPr>
          <w:sz w:val="22"/>
          <w:szCs w:val="22"/>
          <w:vertAlign w:val="baseline"/>
          <w:rtl w:val="0"/>
        </w:rPr>
        <w:t xml:space="preserve">128</w:t>
        <w:tab/>
        <w:t xml:space="preserve">324</w:t>
      </w:r>
    </w:p>
    <w:p w:rsidR="00000000" w:rsidDel="00000000" w:rsidP="00000000" w:rsidRDefault="00000000" w:rsidRPr="00000000" w14:paraId="00000384">
      <w:pPr>
        <w:tabs>
          <w:tab w:val="left" w:leader="none" w:pos="993"/>
        </w:tabs>
        <w:jc w:val="both"/>
        <w:rPr>
          <w:sz w:val="22"/>
          <w:szCs w:val="22"/>
          <w:vertAlign w:val="baseline"/>
        </w:rPr>
      </w:pPr>
      <w:r w:rsidDel="00000000" w:rsidR="00000000" w:rsidRPr="00000000">
        <w:rPr>
          <w:sz w:val="22"/>
          <w:szCs w:val="22"/>
          <w:vertAlign w:val="baseline"/>
          <w:rtl w:val="0"/>
        </w:rPr>
        <w:t xml:space="preserve">129</w:t>
        <w:tab/>
        <w:t xml:space="preserve">326</w:t>
      </w:r>
    </w:p>
    <w:p w:rsidR="00000000" w:rsidDel="00000000" w:rsidP="00000000" w:rsidRDefault="00000000" w:rsidRPr="00000000" w14:paraId="00000385">
      <w:pPr>
        <w:tabs>
          <w:tab w:val="left" w:leader="none" w:pos="993"/>
        </w:tabs>
        <w:jc w:val="both"/>
        <w:rPr>
          <w:sz w:val="22"/>
          <w:szCs w:val="22"/>
          <w:vertAlign w:val="baseline"/>
        </w:rPr>
      </w:pPr>
      <w:r w:rsidDel="00000000" w:rsidR="00000000" w:rsidRPr="00000000">
        <w:rPr>
          <w:sz w:val="22"/>
          <w:szCs w:val="22"/>
          <w:vertAlign w:val="baseline"/>
          <w:rtl w:val="0"/>
        </w:rPr>
        <w:t xml:space="preserve">130</w:t>
        <w:tab/>
        <w:t xml:space="preserve">449</w:t>
      </w:r>
    </w:p>
    <w:p w:rsidR="00000000" w:rsidDel="00000000" w:rsidP="00000000" w:rsidRDefault="00000000" w:rsidRPr="00000000" w14:paraId="00000386">
      <w:pPr>
        <w:tabs>
          <w:tab w:val="left" w:leader="none" w:pos="993"/>
        </w:tabs>
        <w:jc w:val="both"/>
        <w:rPr>
          <w:sz w:val="22"/>
          <w:szCs w:val="22"/>
          <w:vertAlign w:val="baseline"/>
        </w:rPr>
      </w:pPr>
      <w:r w:rsidDel="00000000" w:rsidR="00000000" w:rsidRPr="00000000">
        <w:rPr>
          <w:sz w:val="22"/>
          <w:szCs w:val="22"/>
          <w:vertAlign w:val="baseline"/>
          <w:rtl w:val="0"/>
        </w:rPr>
        <w:t xml:space="preserve">130a</w:t>
        <w:tab/>
        <w:t xml:space="preserve">373</w:t>
      </w:r>
    </w:p>
    <w:p w:rsidR="00000000" w:rsidDel="00000000" w:rsidP="00000000" w:rsidRDefault="00000000" w:rsidRPr="00000000" w14:paraId="00000387">
      <w:pPr>
        <w:tabs>
          <w:tab w:val="left" w:leader="none" w:pos="993"/>
        </w:tabs>
        <w:jc w:val="both"/>
        <w:rPr>
          <w:sz w:val="22"/>
          <w:szCs w:val="22"/>
          <w:vertAlign w:val="baseline"/>
        </w:rPr>
      </w:pPr>
      <w:r w:rsidDel="00000000" w:rsidR="00000000" w:rsidRPr="00000000">
        <w:rPr>
          <w:sz w:val="22"/>
          <w:szCs w:val="22"/>
          <w:vertAlign w:val="baseline"/>
          <w:rtl w:val="0"/>
        </w:rPr>
        <w:t xml:space="preserve">131</w:t>
        <w:tab/>
        <w:t xml:space="preserve">312</w:t>
      </w:r>
    </w:p>
    <w:p w:rsidR="00000000" w:rsidDel="00000000" w:rsidP="00000000" w:rsidRDefault="00000000" w:rsidRPr="00000000" w14:paraId="00000388">
      <w:pPr>
        <w:tabs>
          <w:tab w:val="left" w:leader="none" w:pos="993"/>
        </w:tabs>
        <w:jc w:val="both"/>
        <w:rPr>
          <w:sz w:val="22"/>
          <w:szCs w:val="22"/>
          <w:vertAlign w:val="baseline"/>
        </w:rPr>
      </w:pPr>
      <w:r w:rsidDel="00000000" w:rsidR="00000000" w:rsidRPr="00000000">
        <w:rPr>
          <w:sz w:val="22"/>
          <w:szCs w:val="22"/>
          <w:vertAlign w:val="baseline"/>
          <w:rtl w:val="0"/>
        </w:rPr>
        <w:t xml:space="preserve">132</w:t>
        <w:tab/>
        <w:t xml:space="preserve">318</w:t>
      </w:r>
    </w:p>
    <w:p w:rsidR="00000000" w:rsidDel="00000000" w:rsidP="00000000" w:rsidRDefault="00000000" w:rsidRPr="00000000" w14:paraId="00000389">
      <w:pPr>
        <w:tabs>
          <w:tab w:val="left" w:leader="none" w:pos="993"/>
        </w:tabs>
        <w:jc w:val="both"/>
        <w:rPr>
          <w:sz w:val="22"/>
          <w:szCs w:val="22"/>
          <w:vertAlign w:val="baseline"/>
        </w:rPr>
      </w:pPr>
      <w:r w:rsidDel="00000000" w:rsidR="00000000" w:rsidRPr="00000000">
        <w:rPr>
          <w:sz w:val="22"/>
          <w:szCs w:val="22"/>
          <w:vertAlign w:val="baseline"/>
          <w:rtl w:val="0"/>
        </w:rPr>
        <w:t xml:space="preserve">133</w:t>
        <w:tab/>
        <w:t xml:space="preserve">322</w:t>
      </w:r>
    </w:p>
    <w:p w:rsidR="00000000" w:rsidDel="00000000" w:rsidP="00000000" w:rsidRDefault="00000000" w:rsidRPr="00000000" w14:paraId="0000038A">
      <w:pPr>
        <w:tabs>
          <w:tab w:val="left" w:leader="none" w:pos="993"/>
        </w:tabs>
        <w:jc w:val="both"/>
        <w:rPr>
          <w:sz w:val="22"/>
          <w:szCs w:val="22"/>
          <w:vertAlign w:val="baseline"/>
        </w:rPr>
      </w:pPr>
      <w:r w:rsidDel="00000000" w:rsidR="00000000" w:rsidRPr="00000000">
        <w:rPr>
          <w:sz w:val="22"/>
          <w:szCs w:val="22"/>
          <w:vertAlign w:val="baseline"/>
          <w:rtl w:val="0"/>
        </w:rPr>
        <w:t xml:space="preserve">134</w:t>
        <w:tab/>
        <w:t xml:space="preserve">338</w:t>
      </w:r>
    </w:p>
    <w:p w:rsidR="00000000" w:rsidDel="00000000" w:rsidP="00000000" w:rsidRDefault="00000000" w:rsidRPr="00000000" w14:paraId="0000038B">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 </w:t>
        <w:tab/>
        <w:t xml:space="preserve">Kt/k</w:t>
      </w:r>
      <w:r w:rsidDel="00000000" w:rsidR="00000000" w:rsidRPr="00000000">
        <w:rPr>
          <w:rtl w:val="0"/>
        </w:rPr>
      </w:r>
    </w:p>
    <w:p w:rsidR="00000000" w:rsidDel="00000000" w:rsidP="00000000" w:rsidRDefault="00000000" w:rsidRPr="00000000" w14:paraId="0000038C">
      <w:pPr>
        <w:tabs>
          <w:tab w:val="left" w:leader="none" w:pos="993"/>
        </w:tabs>
        <w:jc w:val="both"/>
        <w:rPr>
          <w:sz w:val="22"/>
          <w:szCs w:val="22"/>
          <w:vertAlign w:val="baseline"/>
        </w:rPr>
      </w:pPr>
      <w:r w:rsidDel="00000000" w:rsidR="00000000" w:rsidRPr="00000000">
        <w:rPr>
          <w:sz w:val="22"/>
          <w:szCs w:val="22"/>
          <w:vertAlign w:val="baseline"/>
          <w:rtl w:val="0"/>
        </w:rPr>
        <w:t xml:space="preserve">135</w:t>
        <w:tab/>
        <w:t xml:space="preserve">341</w:t>
      </w:r>
    </w:p>
    <w:p w:rsidR="00000000" w:rsidDel="00000000" w:rsidP="00000000" w:rsidRDefault="00000000" w:rsidRPr="00000000" w14:paraId="0000038D">
      <w:pPr>
        <w:tabs>
          <w:tab w:val="left" w:leader="none" w:pos="993"/>
        </w:tabs>
        <w:jc w:val="both"/>
        <w:rPr>
          <w:sz w:val="22"/>
          <w:szCs w:val="22"/>
          <w:vertAlign w:val="baseline"/>
        </w:rPr>
      </w:pPr>
      <w:r w:rsidDel="00000000" w:rsidR="00000000" w:rsidRPr="00000000">
        <w:rPr>
          <w:sz w:val="22"/>
          <w:szCs w:val="22"/>
          <w:vertAlign w:val="baseline"/>
          <w:rtl w:val="0"/>
        </w:rPr>
        <w:t xml:space="preserve">136</w:t>
        <w:tab/>
        <w:t xml:space="preserve">452</w:t>
      </w:r>
    </w:p>
    <w:p w:rsidR="00000000" w:rsidDel="00000000" w:rsidP="00000000" w:rsidRDefault="00000000" w:rsidRPr="00000000" w14:paraId="0000038E">
      <w:pPr>
        <w:tabs>
          <w:tab w:val="left" w:leader="none" w:pos="993"/>
        </w:tabs>
        <w:jc w:val="both"/>
        <w:rPr>
          <w:sz w:val="22"/>
          <w:szCs w:val="22"/>
          <w:vertAlign w:val="baseline"/>
        </w:rPr>
      </w:pPr>
      <w:r w:rsidDel="00000000" w:rsidR="00000000" w:rsidRPr="00000000">
        <w:rPr>
          <w:sz w:val="22"/>
          <w:szCs w:val="22"/>
          <w:vertAlign w:val="baseline"/>
          <w:rtl w:val="0"/>
        </w:rPr>
        <w:t xml:space="preserve">137</w:t>
        <w:tab/>
        <w:t xml:space="preserve">464</w:t>
      </w:r>
    </w:p>
    <w:p w:rsidR="00000000" w:rsidDel="00000000" w:rsidP="00000000" w:rsidRDefault="00000000" w:rsidRPr="00000000" w14:paraId="0000038F">
      <w:pPr>
        <w:tabs>
          <w:tab w:val="left" w:leader="none" w:pos="993"/>
        </w:tabs>
        <w:jc w:val="both"/>
        <w:rPr>
          <w:sz w:val="22"/>
          <w:szCs w:val="22"/>
          <w:vertAlign w:val="baseline"/>
        </w:rPr>
      </w:pPr>
      <w:r w:rsidDel="00000000" w:rsidR="00000000" w:rsidRPr="00000000">
        <w:rPr>
          <w:sz w:val="22"/>
          <w:szCs w:val="22"/>
          <w:vertAlign w:val="baseline"/>
          <w:rtl w:val="0"/>
        </w:rPr>
        <w:t xml:space="preserve">138</w:t>
        <w:tab/>
        <w:t xml:space="preserve">465</w:t>
      </w:r>
    </w:p>
    <w:p w:rsidR="00000000" w:rsidDel="00000000" w:rsidP="00000000" w:rsidRDefault="00000000" w:rsidRPr="00000000" w14:paraId="00000390">
      <w:pPr>
        <w:tabs>
          <w:tab w:val="left" w:leader="none" w:pos="993"/>
        </w:tabs>
        <w:jc w:val="both"/>
        <w:rPr>
          <w:sz w:val="22"/>
          <w:szCs w:val="22"/>
          <w:vertAlign w:val="baseline"/>
        </w:rPr>
      </w:pPr>
      <w:r w:rsidDel="00000000" w:rsidR="00000000" w:rsidRPr="00000000">
        <w:rPr>
          <w:sz w:val="22"/>
          <w:szCs w:val="22"/>
          <w:vertAlign w:val="baseline"/>
          <w:rtl w:val="0"/>
        </w:rPr>
        <w:t xml:space="preserve">139</w:t>
        <w:tab/>
        <w:t xml:space="preserve">150</w:t>
      </w:r>
    </w:p>
    <w:p w:rsidR="00000000" w:rsidDel="00000000" w:rsidP="00000000" w:rsidRDefault="00000000" w:rsidRPr="00000000" w14:paraId="00000391">
      <w:pPr>
        <w:tabs>
          <w:tab w:val="left" w:leader="none" w:pos="993"/>
        </w:tabs>
        <w:jc w:val="both"/>
        <w:rPr>
          <w:sz w:val="22"/>
          <w:szCs w:val="22"/>
          <w:vertAlign w:val="baseline"/>
        </w:rPr>
      </w:pPr>
      <w:r w:rsidDel="00000000" w:rsidR="00000000" w:rsidRPr="00000000">
        <w:rPr>
          <w:sz w:val="22"/>
          <w:szCs w:val="22"/>
          <w:vertAlign w:val="baseline"/>
          <w:rtl w:val="0"/>
        </w:rPr>
        <w:t xml:space="preserve">140</w:t>
        <w:tab/>
        <w:t xml:space="preserve">154</w:t>
      </w:r>
    </w:p>
    <w:p w:rsidR="00000000" w:rsidDel="00000000" w:rsidP="00000000" w:rsidRDefault="00000000" w:rsidRPr="00000000" w14:paraId="00000392">
      <w:pPr>
        <w:tabs>
          <w:tab w:val="left" w:leader="none" w:pos="993"/>
        </w:tabs>
        <w:jc w:val="both"/>
        <w:rPr>
          <w:sz w:val="22"/>
          <w:szCs w:val="22"/>
          <w:vertAlign w:val="baseline"/>
        </w:rPr>
      </w:pPr>
      <w:r w:rsidDel="00000000" w:rsidR="00000000" w:rsidRPr="00000000">
        <w:rPr>
          <w:sz w:val="22"/>
          <w:szCs w:val="22"/>
          <w:vertAlign w:val="baseline"/>
          <w:rtl w:val="0"/>
        </w:rPr>
        <w:t xml:space="preserve">141</w:t>
        <w:tab/>
        <w:t xml:space="preserve">339</w:t>
      </w:r>
    </w:p>
    <w:p w:rsidR="00000000" w:rsidDel="00000000" w:rsidP="00000000" w:rsidRDefault="00000000" w:rsidRPr="00000000" w14:paraId="00000393">
      <w:pPr>
        <w:tabs>
          <w:tab w:val="left" w:leader="none" w:pos="993"/>
        </w:tabs>
        <w:jc w:val="both"/>
        <w:rPr>
          <w:sz w:val="22"/>
          <w:szCs w:val="22"/>
          <w:vertAlign w:val="baseline"/>
        </w:rPr>
      </w:pPr>
      <w:r w:rsidDel="00000000" w:rsidR="00000000" w:rsidRPr="00000000">
        <w:rPr>
          <w:sz w:val="22"/>
          <w:szCs w:val="22"/>
          <w:vertAlign w:val="baseline"/>
          <w:rtl w:val="0"/>
        </w:rPr>
        <w:t xml:space="preserve">142</w:t>
        <w:tab/>
        <w:t xml:space="preserve">146</w:t>
      </w:r>
    </w:p>
    <w:p w:rsidR="00000000" w:rsidDel="00000000" w:rsidP="00000000" w:rsidRDefault="00000000" w:rsidRPr="00000000" w14:paraId="00000394">
      <w:pPr>
        <w:tabs>
          <w:tab w:val="left" w:leader="none" w:pos="993"/>
        </w:tabs>
        <w:jc w:val="both"/>
        <w:rPr>
          <w:sz w:val="22"/>
          <w:szCs w:val="22"/>
          <w:vertAlign w:val="baseline"/>
        </w:rPr>
      </w:pPr>
      <w:r w:rsidDel="00000000" w:rsidR="00000000" w:rsidRPr="00000000">
        <w:rPr>
          <w:sz w:val="22"/>
          <w:szCs w:val="22"/>
          <w:vertAlign w:val="baseline"/>
          <w:rtl w:val="0"/>
        </w:rPr>
        <w:t xml:space="preserve">143</w:t>
        <w:tab/>
        <w:t xml:space="preserve">99</w:t>
      </w:r>
    </w:p>
    <w:p w:rsidR="00000000" w:rsidDel="00000000" w:rsidP="00000000" w:rsidRDefault="00000000" w:rsidRPr="00000000" w14:paraId="00000395">
      <w:pPr>
        <w:tabs>
          <w:tab w:val="left" w:leader="none" w:pos="993"/>
        </w:tabs>
        <w:jc w:val="both"/>
        <w:rPr>
          <w:sz w:val="22"/>
          <w:szCs w:val="22"/>
          <w:vertAlign w:val="baseline"/>
        </w:rPr>
      </w:pPr>
      <w:r w:rsidDel="00000000" w:rsidR="00000000" w:rsidRPr="00000000">
        <w:rPr>
          <w:sz w:val="22"/>
          <w:szCs w:val="22"/>
          <w:vertAlign w:val="baseline"/>
          <w:rtl w:val="0"/>
        </w:rPr>
        <w:t xml:space="preserve">144</w:t>
        <w:tab/>
        <w:t xml:space="preserve">106</w:t>
      </w:r>
    </w:p>
    <w:p w:rsidR="00000000" w:rsidDel="00000000" w:rsidP="00000000" w:rsidRDefault="00000000" w:rsidRPr="00000000" w14:paraId="00000396">
      <w:pPr>
        <w:tabs>
          <w:tab w:val="left" w:leader="none" w:pos="993"/>
        </w:tabs>
        <w:jc w:val="both"/>
        <w:rPr>
          <w:sz w:val="22"/>
          <w:szCs w:val="22"/>
          <w:vertAlign w:val="baseline"/>
        </w:rPr>
      </w:pPr>
      <w:r w:rsidDel="00000000" w:rsidR="00000000" w:rsidRPr="00000000">
        <w:rPr>
          <w:sz w:val="22"/>
          <w:szCs w:val="22"/>
          <w:vertAlign w:val="baseline"/>
          <w:rtl w:val="0"/>
        </w:rPr>
        <w:t xml:space="preserve">145  </w:t>
      </w:r>
      <w:r w:rsidDel="00000000" w:rsidR="00000000" w:rsidRPr="00000000">
        <w:rPr>
          <w:sz w:val="20"/>
          <w:szCs w:val="20"/>
          <w:vertAlign w:val="baseline"/>
          <w:rtl w:val="0"/>
        </w:rPr>
        <w:t xml:space="preserve">VII</w:t>
      </w:r>
      <w:r w:rsidDel="00000000" w:rsidR="00000000" w:rsidRPr="00000000">
        <w:rPr>
          <w:sz w:val="22"/>
          <w:szCs w:val="22"/>
          <w:vertAlign w:val="baseline"/>
          <w:rtl w:val="0"/>
        </w:rPr>
        <w:tab/>
        <w:t xml:space="preserve">424</w:t>
      </w:r>
    </w:p>
    <w:p w:rsidR="00000000" w:rsidDel="00000000" w:rsidP="00000000" w:rsidRDefault="00000000" w:rsidRPr="00000000" w14:paraId="00000397">
      <w:pPr>
        <w:tabs>
          <w:tab w:val="left" w:leader="none" w:pos="993"/>
        </w:tabs>
        <w:jc w:val="both"/>
        <w:rPr>
          <w:sz w:val="22"/>
          <w:szCs w:val="22"/>
          <w:vertAlign w:val="baseline"/>
        </w:rPr>
      </w:pPr>
      <w:r w:rsidDel="00000000" w:rsidR="00000000" w:rsidRPr="00000000">
        <w:rPr>
          <w:sz w:val="22"/>
          <w:szCs w:val="22"/>
          <w:vertAlign w:val="baseline"/>
          <w:rtl w:val="0"/>
        </w:rPr>
        <w:t xml:space="preserve">146</w:t>
        <w:tab/>
        <w:t xml:space="preserve">437</w:t>
      </w:r>
    </w:p>
    <w:p w:rsidR="00000000" w:rsidDel="00000000" w:rsidP="00000000" w:rsidRDefault="00000000" w:rsidRPr="00000000" w14:paraId="00000398">
      <w:pPr>
        <w:tabs>
          <w:tab w:val="left" w:leader="none" w:pos="993"/>
        </w:tabs>
        <w:jc w:val="both"/>
        <w:rPr>
          <w:sz w:val="22"/>
          <w:szCs w:val="22"/>
          <w:vertAlign w:val="baseline"/>
        </w:rPr>
      </w:pPr>
      <w:r w:rsidDel="00000000" w:rsidR="00000000" w:rsidRPr="00000000">
        <w:rPr>
          <w:sz w:val="22"/>
          <w:szCs w:val="22"/>
          <w:vertAlign w:val="baseline"/>
          <w:rtl w:val="0"/>
        </w:rPr>
        <w:t xml:space="preserve">147</w:t>
        <w:tab/>
        <w:t xml:space="preserve">3</w:t>
      </w:r>
    </w:p>
    <w:p w:rsidR="00000000" w:rsidDel="00000000" w:rsidP="00000000" w:rsidRDefault="00000000" w:rsidRPr="00000000" w14:paraId="00000399">
      <w:pPr>
        <w:tabs>
          <w:tab w:val="left" w:leader="none" w:pos="993"/>
        </w:tabs>
        <w:jc w:val="both"/>
        <w:rPr>
          <w:sz w:val="22"/>
          <w:szCs w:val="22"/>
          <w:vertAlign w:val="baseline"/>
        </w:rPr>
      </w:pPr>
      <w:r w:rsidDel="00000000" w:rsidR="00000000" w:rsidRPr="00000000">
        <w:rPr>
          <w:sz w:val="22"/>
          <w:szCs w:val="22"/>
          <w:vertAlign w:val="baseline"/>
          <w:rtl w:val="0"/>
        </w:rPr>
        <w:t xml:space="preserve">148</w:t>
        <w:tab/>
        <w:t xml:space="preserve">111</w:t>
      </w:r>
    </w:p>
    <w:p w:rsidR="00000000" w:rsidDel="00000000" w:rsidP="00000000" w:rsidRDefault="00000000" w:rsidRPr="00000000" w14:paraId="0000039A">
      <w:pPr>
        <w:tabs>
          <w:tab w:val="left" w:leader="none" w:pos="993"/>
        </w:tabs>
        <w:jc w:val="both"/>
        <w:rPr>
          <w:sz w:val="22"/>
          <w:szCs w:val="22"/>
          <w:vertAlign w:val="baseline"/>
        </w:rPr>
      </w:pPr>
      <w:r w:rsidDel="00000000" w:rsidR="00000000" w:rsidRPr="00000000">
        <w:rPr>
          <w:sz w:val="22"/>
          <w:szCs w:val="22"/>
          <w:vertAlign w:val="baseline"/>
          <w:rtl w:val="0"/>
        </w:rPr>
        <w:t xml:space="preserve">149</w:t>
        <w:tab/>
        <w:t xml:space="preserve">103</w:t>
      </w:r>
    </w:p>
    <w:p w:rsidR="00000000" w:rsidDel="00000000" w:rsidP="00000000" w:rsidRDefault="00000000" w:rsidRPr="00000000" w14:paraId="0000039B">
      <w:pPr>
        <w:tabs>
          <w:tab w:val="left" w:leader="none" w:pos="993"/>
        </w:tabs>
        <w:jc w:val="both"/>
        <w:rPr>
          <w:sz w:val="22"/>
          <w:szCs w:val="22"/>
          <w:vertAlign w:val="baseline"/>
        </w:rPr>
      </w:pPr>
      <w:r w:rsidDel="00000000" w:rsidR="00000000" w:rsidRPr="00000000">
        <w:rPr>
          <w:sz w:val="22"/>
          <w:szCs w:val="22"/>
          <w:vertAlign w:val="baseline"/>
          <w:rtl w:val="0"/>
        </w:rPr>
        <w:t xml:space="preserve">150</w:t>
        <w:tab/>
        <w:t xml:space="preserve">107</w:t>
      </w:r>
    </w:p>
    <w:p w:rsidR="00000000" w:rsidDel="00000000" w:rsidP="00000000" w:rsidRDefault="00000000" w:rsidRPr="00000000" w14:paraId="0000039C">
      <w:pPr>
        <w:tabs>
          <w:tab w:val="left" w:leader="none" w:pos="993"/>
        </w:tabs>
        <w:jc w:val="both"/>
        <w:rPr>
          <w:sz w:val="22"/>
          <w:szCs w:val="22"/>
          <w:vertAlign w:val="baseline"/>
        </w:rPr>
      </w:pPr>
      <w:r w:rsidDel="00000000" w:rsidR="00000000" w:rsidRPr="00000000">
        <w:rPr>
          <w:sz w:val="22"/>
          <w:szCs w:val="22"/>
          <w:vertAlign w:val="baseline"/>
          <w:rtl w:val="0"/>
        </w:rPr>
        <w:t xml:space="preserve">151</w:t>
        <w:tab/>
        <w:t xml:space="preserve">108</w:t>
      </w:r>
    </w:p>
    <w:p w:rsidR="00000000" w:rsidDel="00000000" w:rsidP="00000000" w:rsidRDefault="00000000" w:rsidRPr="00000000" w14:paraId="0000039D">
      <w:pPr>
        <w:tabs>
          <w:tab w:val="left" w:leader="none" w:pos="993"/>
        </w:tabs>
        <w:jc w:val="both"/>
        <w:rPr>
          <w:sz w:val="22"/>
          <w:szCs w:val="22"/>
          <w:vertAlign w:val="baseline"/>
        </w:rPr>
      </w:pPr>
      <w:r w:rsidDel="00000000" w:rsidR="00000000" w:rsidRPr="00000000">
        <w:rPr>
          <w:sz w:val="22"/>
          <w:szCs w:val="22"/>
          <w:vertAlign w:val="baseline"/>
          <w:rtl w:val="0"/>
        </w:rPr>
        <w:t xml:space="preserve">152</w:t>
        <w:tab/>
        <w:t xml:space="preserve">345</w:t>
      </w:r>
    </w:p>
    <w:p w:rsidR="00000000" w:rsidDel="00000000" w:rsidP="00000000" w:rsidRDefault="00000000" w:rsidRPr="00000000" w14:paraId="0000039E">
      <w:pPr>
        <w:tabs>
          <w:tab w:val="left" w:leader="none" w:pos="993"/>
        </w:tabs>
        <w:jc w:val="both"/>
        <w:rPr>
          <w:sz w:val="22"/>
          <w:szCs w:val="22"/>
          <w:vertAlign w:val="baseline"/>
        </w:rPr>
      </w:pPr>
      <w:r w:rsidDel="00000000" w:rsidR="00000000" w:rsidRPr="00000000">
        <w:rPr>
          <w:sz w:val="22"/>
          <w:szCs w:val="22"/>
          <w:vertAlign w:val="baseline"/>
          <w:rtl w:val="0"/>
        </w:rPr>
        <w:t xml:space="preserve">153</w:t>
        <w:tab/>
        <w:t xml:space="preserve">364</w:t>
      </w:r>
    </w:p>
    <w:p w:rsidR="00000000" w:rsidDel="00000000" w:rsidP="00000000" w:rsidRDefault="00000000" w:rsidRPr="00000000" w14:paraId="0000039F">
      <w:pPr>
        <w:tabs>
          <w:tab w:val="left" w:leader="none" w:pos="993"/>
        </w:tabs>
        <w:jc w:val="both"/>
        <w:rPr>
          <w:sz w:val="22"/>
          <w:szCs w:val="22"/>
          <w:vertAlign w:val="baseline"/>
        </w:rPr>
      </w:pPr>
      <w:r w:rsidDel="00000000" w:rsidR="00000000" w:rsidRPr="00000000">
        <w:rPr>
          <w:sz w:val="22"/>
          <w:szCs w:val="22"/>
          <w:vertAlign w:val="baseline"/>
          <w:rtl w:val="0"/>
        </w:rPr>
        <w:t xml:space="preserve">154</w:t>
      </w:r>
      <w:r w:rsidDel="00000000" w:rsidR="00000000" w:rsidRPr="00000000">
        <w:rPr>
          <w:sz w:val="20"/>
          <w:szCs w:val="20"/>
          <w:vertAlign w:val="baseline"/>
          <w:rtl w:val="0"/>
        </w:rPr>
        <w:t xml:space="preserve">   VIII</w:t>
      </w:r>
      <w:r w:rsidDel="00000000" w:rsidR="00000000" w:rsidRPr="00000000">
        <w:rPr>
          <w:sz w:val="22"/>
          <w:szCs w:val="22"/>
          <w:vertAlign w:val="baseline"/>
          <w:rtl w:val="0"/>
        </w:rPr>
        <w:tab/>
        <w:t xml:space="preserve">374</w:t>
      </w:r>
    </w:p>
    <w:p w:rsidR="00000000" w:rsidDel="00000000" w:rsidP="00000000" w:rsidRDefault="00000000" w:rsidRPr="00000000" w14:paraId="000003A0">
      <w:pPr>
        <w:tabs>
          <w:tab w:val="left" w:leader="none" w:pos="993"/>
        </w:tabs>
        <w:jc w:val="both"/>
        <w:rPr>
          <w:sz w:val="22"/>
          <w:szCs w:val="22"/>
          <w:vertAlign w:val="baseline"/>
        </w:rPr>
      </w:pPr>
      <w:r w:rsidDel="00000000" w:rsidR="00000000" w:rsidRPr="00000000">
        <w:rPr>
          <w:sz w:val="22"/>
          <w:szCs w:val="22"/>
          <w:vertAlign w:val="baseline"/>
          <w:rtl w:val="0"/>
        </w:rPr>
        <w:t xml:space="preserve">155</w:t>
        <w:tab/>
        <w:t xml:space="preserve">391</w:t>
      </w:r>
    </w:p>
    <w:p w:rsidR="00000000" w:rsidDel="00000000" w:rsidP="00000000" w:rsidRDefault="00000000" w:rsidRPr="00000000" w14:paraId="000003A1">
      <w:pPr>
        <w:tabs>
          <w:tab w:val="left" w:leader="none" w:pos="993"/>
        </w:tabs>
        <w:jc w:val="both"/>
        <w:rPr>
          <w:sz w:val="22"/>
          <w:szCs w:val="22"/>
          <w:vertAlign w:val="baseline"/>
        </w:rPr>
      </w:pPr>
      <w:r w:rsidDel="00000000" w:rsidR="00000000" w:rsidRPr="00000000">
        <w:rPr>
          <w:sz w:val="22"/>
          <w:szCs w:val="22"/>
          <w:vertAlign w:val="baseline"/>
          <w:rtl w:val="0"/>
        </w:rPr>
        <w:t xml:space="preserve">156</w:t>
        <w:tab/>
        <w:t xml:space="preserve">410</w:t>
      </w:r>
    </w:p>
    <w:p w:rsidR="00000000" w:rsidDel="00000000" w:rsidP="00000000" w:rsidRDefault="00000000" w:rsidRPr="00000000" w14:paraId="000003A2">
      <w:pPr>
        <w:tabs>
          <w:tab w:val="left" w:leader="none" w:pos="993"/>
        </w:tabs>
        <w:jc w:val="both"/>
        <w:rPr>
          <w:sz w:val="22"/>
          <w:szCs w:val="22"/>
          <w:vertAlign w:val="baseline"/>
        </w:rPr>
      </w:pPr>
      <w:r w:rsidDel="00000000" w:rsidR="00000000" w:rsidRPr="00000000">
        <w:rPr>
          <w:sz w:val="22"/>
          <w:szCs w:val="22"/>
          <w:vertAlign w:val="baseline"/>
          <w:rtl w:val="0"/>
        </w:rPr>
        <w:t xml:space="preserve">157</w:t>
        <w:tab/>
        <w:t xml:space="preserve">286</w:t>
      </w:r>
    </w:p>
    <w:p w:rsidR="00000000" w:rsidDel="00000000" w:rsidP="00000000" w:rsidRDefault="00000000" w:rsidRPr="00000000" w14:paraId="000003A3">
      <w:pPr>
        <w:tabs>
          <w:tab w:val="left" w:leader="none" w:pos="993"/>
        </w:tabs>
        <w:jc w:val="both"/>
        <w:rPr>
          <w:sz w:val="22"/>
          <w:szCs w:val="22"/>
          <w:vertAlign w:val="baseline"/>
        </w:rPr>
      </w:pPr>
      <w:r w:rsidDel="00000000" w:rsidR="00000000" w:rsidRPr="00000000">
        <w:rPr>
          <w:sz w:val="22"/>
          <w:szCs w:val="22"/>
          <w:vertAlign w:val="baseline"/>
          <w:rtl w:val="0"/>
        </w:rPr>
        <w:t xml:space="preserve">158</w:t>
        <w:tab/>
        <w:t xml:space="preserve">162</w:t>
      </w:r>
    </w:p>
    <w:p w:rsidR="00000000" w:rsidDel="00000000" w:rsidP="00000000" w:rsidRDefault="00000000" w:rsidRPr="00000000" w14:paraId="000003A4">
      <w:pPr>
        <w:tabs>
          <w:tab w:val="left" w:leader="none" w:pos="993"/>
        </w:tabs>
        <w:jc w:val="both"/>
        <w:rPr>
          <w:sz w:val="22"/>
          <w:szCs w:val="22"/>
          <w:vertAlign w:val="baseline"/>
        </w:rPr>
      </w:pPr>
      <w:r w:rsidDel="00000000" w:rsidR="00000000" w:rsidRPr="00000000">
        <w:rPr>
          <w:sz w:val="22"/>
          <w:szCs w:val="22"/>
          <w:vertAlign w:val="baseline"/>
          <w:rtl w:val="0"/>
        </w:rPr>
        <w:t xml:space="preserve">159</w:t>
        <w:tab/>
        <w:t xml:space="preserve">388</w:t>
      </w:r>
    </w:p>
    <w:p w:rsidR="00000000" w:rsidDel="00000000" w:rsidP="00000000" w:rsidRDefault="00000000" w:rsidRPr="00000000" w14:paraId="000003A5">
      <w:pPr>
        <w:tabs>
          <w:tab w:val="left" w:leader="none" w:pos="993"/>
        </w:tabs>
        <w:jc w:val="both"/>
        <w:rPr>
          <w:sz w:val="22"/>
          <w:szCs w:val="22"/>
          <w:vertAlign w:val="baseline"/>
        </w:rPr>
      </w:pPr>
      <w:r w:rsidDel="00000000" w:rsidR="00000000" w:rsidRPr="00000000">
        <w:rPr>
          <w:sz w:val="22"/>
          <w:szCs w:val="22"/>
          <w:vertAlign w:val="baseline"/>
          <w:rtl w:val="0"/>
        </w:rPr>
        <w:t xml:space="preserve">160</w:t>
        <w:tab/>
        <w:t xml:space="preserve">376</w:t>
      </w:r>
    </w:p>
    <w:p w:rsidR="00000000" w:rsidDel="00000000" w:rsidP="00000000" w:rsidRDefault="00000000" w:rsidRPr="00000000" w14:paraId="000003A6">
      <w:pPr>
        <w:tabs>
          <w:tab w:val="left" w:leader="none" w:pos="993"/>
        </w:tabs>
        <w:jc w:val="both"/>
        <w:rPr>
          <w:sz w:val="22"/>
          <w:szCs w:val="22"/>
          <w:vertAlign w:val="baseline"/>
        </w:rPr>
      </w:pPr>
      <w:r w:rsidDel="00000000" w:rsidR="00000000" w:rsidRPr="00000000">
        <w:rPr>
          <w:sz w:val="22"/>
          <w:szCs w:val="22"/>
          <w:vertAlign w:val="baseline"/>
          <w:rtl w:val="0"/>
        </w:rPr>
        <w:t xml:space="preserve">161</w:t>
        <w:tab/>
        <w:t xml:space="preserve">515</w:t>
      </w:r>
    </w:p>
    <w:p w:rsidR="00000000" w:rsidDel="00000000" w:rsidP="00000000" w:rsidRDefault="00000000" w:rsidRPr="00000000" w14:paraId="000003A7">
      <w:pPr>
        <w:tabs>
          <w:tab w:val="left" w:leader="none" w:pos="993"/>
        </w:tabs>
        <w:jc w:val="both"/>
        <w:rPr>
          <w:sz w:val="22"/>
          <w:szCs w:val="22"/>
          <w:vertAlign w:val="baseline"/>
        </w:rPr>
      </w:pPr>
      <w:r w:rsidDel="00000000" w:rsidR="00000000" w:rsidRPr="00000000">
        <w:rPr>
          <w:sz w:val="22"/>
          <w:szCs w:val="22"/>
          <w:vertAlign w:val="baseline"/>
          <w:rtl w:val="0"/>
        </w:rPr>
        <w:t xml:space="preserve">162</w:t>
        <w:tab/>
        <w:t xml:space="preserve">149</w:t>
      </w:r>
    </w:p>
    <w:p w:rsidR="00000000" w:rsidDel="00000000" w:rsidP="00000000" w:rsidRDefault="00000000" w:rsidRPr="00000000" w14:paraId="000003A8">
      <w:pPr>
        <w:tabs>
          <w:tab w:val="left" w:leader="none" w:pos="993"/>
        </w:tabs>
        <w:jc w:val="both"/>
        <w:rPr>
          <w:sz w:val="22"/>
          <w:szCs w:val="22"/>
          <w:vertAlign w:val="baseline"/>
        </w:rPr>
      </w:pPr>
      <w:r w:rsidDel="00000000" w:rsidR="00000000" w:rsidRPr="00000000">
        <w:rPr>
          <w:sz w:val="22"/>
          <w:szCs w:val="22"/>
          <w:vertAlign w:val="baseline"/>
          <w:rtl w:val="0"/>
        </w:rPr>
        <w:t xml:space="preserve">163</w:t>
        <w:tab/>
        <w:t xml:space="preserve">468</w:t>
      </w:r>
    </w:p>
    <w:p w:rsidR="00000000" w:rsidDel="00000000" w:rsidP="00000000" w:rsidRDefault="00000000" w:rsidRPr="00000000" w14:paraId="000003A9">
      <w:pPr>
        <w:tabs>
          <w:tab w:val="left" w:leader="none" w:pos="993"/>
        </w:tabs>
        <w:jc w:val="both"/>
        <w:rPr>
          <w:sz w:val="22"/>
          <w:szCs w:val="22"/>
          <w:vertAlign w:val="baseline"/>
        </w:rPr>
      </w:pPr>
      <w:r w:rsidDel="00000000" w:rsidR="00000000" w:rsidRPr="00000000">
        <w:rPr>
          <w:sz w:val="22"/>
          <w:szCs w:val="22"/>
          <w:vertAlign w:val="baseline"/>
          <w:rtl w:val="0"/>
        </w:rPr>
        <w:t xml:space="preserve">164</w:t>
        <w:tab/>
        <w:t xml:space="preserve">421</w:t>
      </w:r>
    </w:p>
    <w:p w:rsidR="00000000" w:rsidDel="00000000" w:rsidP="00000000" w:rsidRDefault="00000000" w:rsidRPr="00000000" w14:paraId="000003AA">
      <w:pPr>
        <w:tabs>
          <w:tab w:val="left" w:leader="none" w:pos="993"/>
        </w:tabs>
        <w:jc w:val="both"/>
        <w:rPr>
          <w:sz w:val="22"/>
          <w:szCs w:val="22"/>
          <w:vertAlign w:val="baseline"/>
        </w:rPr>
      </w:pPr>
      <w:r w:rsidDel="00000000" w:rsidR="00000000" w:rsidRPr="00000000">
        <w:rPr>
          <w:sz w:val="22"/>
          <w:szCs w:val="22"/>
          <w:vertAlign w:val="baseline"/>
          <w:rtl w:val="0"/>
        </w:rPr>
        <w:t xml:space="preserve">165     </w:t>
      </w:r>
      <w:r w:rsidDel="00000000" w:rsidR="00000000" w:rsidRPr="00000000">
        <w:rPr>
          <w:sz w:val="20"/>
          <w:szCs w:val="20"/>
          <w:vertAlign w:val="baseline"/>
          <w:rtl w:val="0"/>
        </w:rPr>
        <w:t xml:space="preserve">IX</w:t>
      </w:r>
      <w:r w:rsidDel="00000000" w:rsidR="00000000" w:rsidRPr="00000000">
        <w:rPr>
          <w:sz w:val="22"/>
          <w:szCs w:val="22"/>
          <w:vertAlign w:val="baseline"/>
          <w:rtl w:val="0"/>
        </w:rPr>
        <w:tab/>
        <w:t xml:space="preserve">508</w:t>
      </w:r>
    </w:p>
    <w:p w:rsidR="00000000" w:rsidDel="00000000" w:rsidP="00000000" w:rsidRDefault="00000000" w:rsidRPr="00000000" w14:paraId="000003AB">
      <w:pPr>
        <w:tabs>
          <w:tab w:val="left" w:leader="none" w:pos="993"/>
        </w:tabs>
        <w:jc w:val="both"/>
        <w:rPr>
          <w:sz w:val="22"/>
          <w:szCs w:val="22"/>
          <w:vertAlign w:val="baseline"/>
        </w:rPr>
      </w:pPr>
      <w:r w:rsidDel="00000000" w:rsidR="00000000" w:rsidRPr="00000000">
        <w:rPr>
          <w:sz w:val="22"/>
          <w:szCs w:val="22"/>
          <w:vertAlign w:val="baseline"/>
          <w:rtl w:val="0"/>
        </w:rPr>
        <w:t xml:space="preserve">166</w:t>
        <w:tab/>
        <w:t xml:space="preserve">368</w:t>
      </w:r>
    </w:p>
    <w:p w:rsidR="00000000" w:rsidDel="00000000" w:rsidP="00000000" w:rsidRDefault="00000000" w:rsidRPr="00000000" w14:paraId="000003AC">
      <w:pPr>
        <w:tabs>
          <w:tab w:val="left" w:leader="none" w:pos="993"/>
        </w:tabs>
        <w:jc w:val="both"/>
        <w:rPr>
          <w:sz w:val="22"/>
          <w:szCs w:val="22"/>
          <w:vertAlign w:val="baseline"/>
        </w:rPr>
      </w:pPr>
      <w:r w:rsidDel="00000000" w:rsidR="00000000" w:rsidRPr="00000000">
        <w:rPr>
          <w:sz w:val="22"/>
          <w:szCs w:val="22"/>
          <w:vertAlign w:val="baseline"/>
          <w:rtl w:val="0"/>
        </w:rPr>
        <w:t xml:space="preserve">167</w:t>
        <w:tab/>
        <w:t xml:space="preserve">416</w:t>
      </w:r>
    </w:p>
    <w:p w:rsidR="00000000" w:rsidDel="00000000" w:rsidP="00000000" w:rsidRDefault="00000000" w:rsidRPr="00000000" w14:paraId="000003AD">
      <w:pPr>
        <w:tabs>
          <w:tab w:val="left" w:leader="none" w:pos="993"/>
        </w:tabs>
        <w:jc w:val="both"/>
        <w:rPr>
          <w:sz w:val="22"/>
          <w:szCs w:val="22"/>
          <w:vertAlign w:val="baseline"/>
        </w:rPr>
      </w:pPr>
      <w:r w:rsidDel="00000000" w:rsidR="00000000" w:rsidRPr="00000000">
        <w:rPr>
          <w:sz w:val="22"/>
          <w:szCs w:val="22"/>
          <w:vertAlign w:val="baseline"/>
          <w:rtl w:val="0"/>
        </w:rPr>
        <w:t xml:space="preserve">168</w:t>
        <w:tab/>
        <w:t xml:space="preserve">288</w:t>
      </w:r>
    </w:p>
    <w:p w:rsidR="00000000" w:rsidDel="00000000" w:rsidP="00000000" w:rsidRDefault="00000000" w:rsidRPr="00000000" w14:paraId="000003AE">
      <w:pPr>
        <w:tabs>
          <w:tab w:val="left" w:leader="none" w:pos="993"/>
        </w:tabs>
        <w:jc w:val="both"/>
        <w:rPr>
          <w:sz w:val="22"/>
          <w:szCs w:val="22"/>
          <w:vertAlign w:val="baseline"/>
        </w:rPr>
      </w:pPr>
      <w:r w:rsidDel="00000000" w:rsidR="00000000" w:rsidRPr="00000000">
        <w:rPr>
          <w:sz w:val="22"/>
          <w:szCs w:val="22"/>
          <w:vertAlign w:val="baseline"/>
          <w:rtl w:val="0"/>
        </w:rPr>
        <w:t xml:space="preserve">169</w:t>
        <w:tab/>
        <w:t xml:space="preserve">367</w:t>
      </w:r>
    </w:p>
    <w:p w:rsidR="00000000" w:rsidDel="00000000" w:rsidP="00000000" w:rsidRDefault="00000000" w:rsidRPr="00000000" w14:paraId="000003AF">
      <w:pPr>
        <w:tabs>
          <w:tab w:val="left" w:leader="none" w:pos="993"/>
        </w:tabs>
        <w:jc w:val="both"/>
        <w:rPr>
          <w:sz w:val="22"/>
          <w:szCs w:val="22"/>
          <w:vertAlign w:val="baseline"/>
        </w:rPr>
      </w:pPr>
      <w:r w:rsidDel="00000000" w:rsidR="00000000" w:rsidRPr="00000000">
        <w:rPr>
          <w:sz w:val="22"/>
          <w:szCs w:val="22"/>
          <w:vertAlign w:val="baseline"/>
          <w:rtl w:val="0"/>
        </w:rPr>
        <w:t xml:space="preserve">170</w:t>
        <w:tab/>
        <w:t xml:space="preserve">365</w:t>
      </w:r>
    </w:p>
    <w:p w:rsidR="00000000" w:rsidDel="00000000" w:rsidP="00000000" w:rsidRDefault="00000000" w:rsidRPr="00000000" w14:paraId="000003B0">
      <w:pPr>
        <w:tabs>
          <w:tab w:val="left" w:leader="none" w:pos="993"/>
        </w:tabs>
        <w:jc w:val="both"/>
        <w:rPr>
          <w:sz w:val="22"/>
          <w:szCs w:val="22"/>
          <w:vertAlign w:val="baseline"/>
        </w:rPr>
      </w:pPr>
      <w:r w:rsidDel="00000000" w:rsidR="00000000" w:rsidRPr="00000000">
        <w:rPr>
          <w:sz w:val="22"/>
          <w:szCs w:val="22"/>
          <w:vertAlign w:val="baseline"/>
          <w:rtl w:val="0"/>
        </w:rPr>
        <w:t xml:space="preserve">171</w:t>
        <w:tab/>
        <w:t xml:space="preserve">305</w:t>
      </w:r>
    </w:p>
    <w:p w:rsidR="00000000" w:rsidDel="00000000" w:rsidP="00000000" w:rsidRDefault="00000000" w:rsidRPr="00000000" w14:paraId="000003B1">
      <w:pPr>
        <w:tabs>
          <w:tab w:val="left" w:leader="none" w:pos="993"/>
        </w:tabs>
        <w:jc w:val="both"/>
        <w:rPr>
          <w:sz w:val="22"/>
          <w:szCs w:val="22"/>
          <w:vertAlign w:val="baseline"/>
        </w:rPr>
      </w:pPr>
      <w:r w:rsidDel="00000000" w:rsidR="00000000" w:rsidRPr="00000000">
        <w:rPr>
          <w:sz w:val="22"/>
          <w:szCs w:val="22"/>
          <w:vertAlign w:val="baseline"/>
          <w:rtl w:val="0"/>
        </w:rPr>
        <w:t xml:space="preserve">172</w:t>
        <w:tab/>
        <w:t xml:space="preserve">292</w:t>
      </w:r>
    </w:p>
    <w:p w:rsidR="00000000" w:rsidDel="00000000" w:rsidP="00000000" w:rsidRDefault="00000000" w:rsidRPr="00000000" w14:paraId="000003B2">
      <w:pPr>
        <w:tabs>
          <w:tab w:val="left" w:leader="none" w:pos="993"/>
        </w:tabs>
        <w:jc w:val="both"/>
        <w:rPr>
          <w:sz w:val="22"/>
          <w:szCs w:val="22"/>
          <w:vertAlign w:val="baseline"/>
        </w:rPr>
      </w:pPr>
      <w:r w:rsidDel="00000000" w:rsidR="00000000" w:rsidRPr="00000000">
        <w:rPr>
          <w:sz w:val="22"/>
          <w:szCs w:val="22"/>
          <w:vertAlign w:val="baseline"/>
          <w:rtl w:val="0"/>
        </w:rPr>
        <w:t xml:space="preserve">173</w:t>
        <w:tab/>
        <w:t xml:space="preserve">395</w:t>
      </w:r>
    </w:p>
    <w:p w:rsidR="00000000" w:rsidDel="00000000" w:rsidP="00000000" w:rsidRDefault="00000000" w:rsidRPr="00000000" w14:paraId="000003B3">
      <w:pPr>
        <w:tabs>
          <w:tab w:val="left" w:leader="none" w:pos="993"/>
        </w:tabs>
        <w:jc w:val="both"/>
        <w:rPr>
          <w:sz w:val="22"/>
          <w:szCs w:val="22"/>
          <w:vertAlign w:val="baseline"/>
        </w:rPr>
      </w:pPr>
      <w:r w:rsidDel="00000000" w:rsidR="00000000" w:rsidRPr="00000000">
        <w:rPr>
          <w:sz w:val="22"/>
          <w:szCs w:val="22"/>
          <w:vertAlign w:val="baseline"/>
          <w:rtl w:val="0"/>
        </w:rPr>
        <w:t xml:space="preserve">174</w:t>
        <w:tab/>
        <w:t xml:space="preserve">362</w:t>
      </w:r>
    </w:p>
    <w:p w:rsidR="00000000" w:rsidDel="00000000" w:rsidP="00000000" w:rsidRDefault="00000000" w:rsidRPr="00000000" w14:paraId="000003B4">
      <w:pPr>
        <w:tabs>
          <w:tab w:val="left" w:leader="none" w:pos="993"/>
        </w:tabs>
        <w:jc w:val="both"/>
        <w:rPr>
          <w:sz w:val="22"/>
          <w:szCs w:val="22"/>
          <w:vertAlign w:val="baseline"/>
        </w:rPr>
      </w:pPr>
      <w:r w:rsidDel="00000000" w:rsidR="00000000" w:rsidRPr="00000000">
        <w:rPr>
          <w:sz w:val="22"/>
          <w:szCs w:val="22"/>
          <w:vertAlign w:val="baseline"/>
          <w:rtl w:val="0"/>
        </w:rPr>
        <w:t xml:space="preserve">175</w:t>
        <w:tab/>
        <w:t xml:space="preserve">420</w:t>
      </w:r>
    </w:p>
    <w:p w:rsidR="00000000" w:rsidDel="00000000" w:rsidP="00000000" w:rsidRDefault="00000000" w:rsidRPr="00000000" w14:paraId="000003B5">
      <w:pPr>
        <w:tabs>
          <w:tab w:val="left" w:leader="none" w:pos="993"/>
        </w:tabs>
        <w:jc w:val="both"/>
        <w:rPr>
          <w:sz w:val="22"/>
          <w:szCs w:val="22"/>
          <w:vertAlign w:val="baseline"/>
        </w:rPr>
      </w:pPr>
      <w:r w:rsidDel="00000000" w:rsidR="00000000" w:rsidRPr="00000000">
        <w:rPr>
          <w:sz w:val="22"/>
          <w:szCs w:val="22"/>
          <w:vertAlign w:val="baseline"/>
          <w:rtl w:val="0"/>
        </w:rPr>
        <w:t xml:space="preserve">176</w:t>
        <w:tab/>
        <w:t xml:space="preserve">377</w:t>
      </w:r>
    </w:p>
    <w:p w:rsidR="00000000" w:rsidDel="00000000" w:rsidP="00000000" w:rsidRDefault="00000000" w:rsidRPr="00000000" w14:paraId="000003B6">
      <w:pPr>
        <w:tabs>
          <w:tab w:val="left" w:leader="none" w:pos="993"/>
        </w:tabs>
        <w:jc w:val="both"/>
        <w:rPr>
          <w:sz w:val="22"/>
          <w:szCs w:val="22"/>
          <w:vertAlign w:val="baseline"/>
        </w:rPr>
      </w:pPr>
      <w:r w:rsidDel="00000000" w:rsidR="00000000" w:rsidRPr="00000000">
        <w:rPr>
          <w:sz w:val="22"/>
          <w:szCs w:val="22"/>
          <w:vertAlign w:val="baseline"/>
          <w:rtl w:val="0"/>
        </w:rPr>
        <w:t xml:space="preserve">177    </w:t>
        <w:tab/>
        <w:t xml:space="preserve">414</w:t>
      </w:r>
    </w:p>
    <w:p w:rsidR="00000000" w:rsidDel="00000000" w:rsidP="00000000" w:rsidRDefault="00000000" w:rsidRPr="00000000" w14:paraId="000003B7">
      <w:pPr>
        <w:tabs>
          <w:tab w:val="left" w:leader="none" w:pos="993"/>
        </w:tabs>
        <w:jc w:val="both"/>
        <w:rPr>
          <w:sz w:val="22"/>
          <w:szCs w:val="22"/>
          <w:vertAlign w:val="baseline"/>
        </w:rPr>
      </w:pPr>
      <w:r w:rsidDel="00000000" w:rsidR="00000000" w:rsidRPr="00000000">
        <w:rPr>
          <w:sz w:val="22"/>
          <w:szCs w:val="22"/>
          <w:vertAlign w:val="baseline"/>
          <w:rtl w:val="0"/>
        </w:rPr>
        <w:t xml:space="preserve">178</w:t>
        <w:tab/>
        <w:t xml:space="preserve">433</w:t>
      </w:r>
    </w:p>
    <w:p w:rsidR="00000000" w:rsidDel="00000000" w:rsidP="00000000" w:rsidRDefault="00000000" w:rsidRPr="00000000" w14:paraId="000003B8">
      <w:pPr>
        <w:tabs>
          <w:tab w:val="left" w:leader="none" w:pos="993"/>
        </w:tabs>
        <w:jc w:val="both"/>
        <w:rPr>
          <w:sz w:val="22"/>
          <w:szCs w:val="22"/>
          <w:vertAlign w:val="baseline"/>
        </w:rPr>
        <w:sectPr>
          <w:type w:val="continuous"/>
          <w:pgSz w:h="16838" w:w="11906" w:orient="portrait"/>
          <w:pgMar w:bottom="1701" w:top="1134" w:left="1701" w:right="1701" w:header="709" w:footer="709"/>
          <w:pgNumType w:start="7"/>
          <w:cols w:equalWidth="0" w:num="4" w:sep="1">
            <w:col w:space="709" w:w="1594.2499999999995"/>
            <w:col w:space="709" w:w="1594.2499999999995"/>
            <w:col w:space="709" w:w="1594.2499999999995"/>
            <w:col w:space="0" w:w="1594.2499999999995"/>
          </w:cols>
          <w:titlePg w:val="1"/>
        </w:sectPr>
      </w:pPr>
      <w:r w:rsidDel="00000000" w:rsidR="00000000" w:rsidRPr="00000000">
        <w:rPr>
          <w:sz w:val="22"/>
          <w:szCs w:val="22"/>
          <w:vertAlign w:val="baseline"/>
          <w:rtl w:val="0"/>
        </w:rPr>
        <w:t xml:space="preserve">179</w:t>
      </w:r>
      <w:r w:rsidDel="00000000" w:rsidR="00000000" w:rsidRPr="00000000">
        <w:rPr>
          <w:sz w:val="20"/>
          <w:szCs w:val="20"/>
          <w:vertAlign w:val="baseline"/>
          <w:rtl w:val="0"/>
        </w:rPr>
        <w:t xml:space="preserve">    X</w:t>
      </w:r>
      <w:r w:rsidDel="00000000" w:rsidR="00000000" w:rsidRPr="00000000">
        <w:rPr>
          <w:sz w:val="22"/>
          <w:szCs w:val="22"/>
          <w:vertAlign w:val="baseline"/>
          <w:rtl w:val="0"/>
        </w:rPr>
        <w:tab/>
        <w:t xml:space="preserve">453</w:t>
      </w:r>
    </w:p>
    <w:p w:rsidR="00000000" w:rsidDel="00000000" w:rsidP="00000000" w:rsidRDefault="00000000" w:rsidRPr="00000000" w14:paraId="000003B9">
      <w:pPr>
        <w:tabs>
          <w:tab w:val="left" w:leader="none" w:pos="993"/>
        </w:tabs>
        <w:jc w:val="both"/>
        <w:rPr>
          <w:rFonts w:ascii="SemiramisUnicode" w:cs="SemiramisUnicode" w:eastAsia="SemiramisUnicode" w:hAnsi="SemiramisUnicode"/>
          <w:sz w:val="20"/>
          <w:szCs w:val="20"/>
          <w:vertAlign w:val="baseline"/>
        </w:rPr>
      </w:pPr>
      <w:r w:rsidDel="00000000" w:rsidR="00000000" w:rsidRPr="00000000">
        <w:rPr>
          <w:rtl w:val="0"/>
        </w:rPr>
      </w:r>
    </w:p>
    <w:p w:rsidR="00000000" w:rsidDel="00000000" w:rsidP="00000000" w:rsidRDefault="00000000" w:rsidRPr="00000000" w14:paraId="000003BA">
      <w:pPr>
        <w:tabs>
          <w:tab w:val="left" w:leader="none" w:pos="993"/>
        </w:tabs>
        <w:rPr>
          <w:rFonts w:ascii="SemiramisUnicode" w:cs="SemiramisUnicode" w:eastAsia="SemiramisUnicode" w:hAnsi="SemiramisUnicode"/>
          <w:sz w:val="20"/>
          <w:szCs w:val="20"/>
          <w:vertAlign w:val="baseline"/>
        </w:rPr>
      </w:pPr>
      <w:r w:rsidDel="00000000" w:rsidR="00000000" w:rsidRPr="00000000">
        <w:rPr>
          <w:rFonts w:ascii="SemiramisUnicode" w:cs="SemiramisUnicode" w:eastAsia="SemiramisUnicode" w:hAnsi="SemiramisUnicode"/>
          <w:sz w:val="20"/>
          <w:szCs w:val="20"/>
          <w:vertAlign w:val="baseline"/>
          <w:rtl w:val="0"/>
        </w:rPr>
        <w:t xml:space="preserve">XXIV                                                         CONCORDANCE</w:t>
      </w:r>
    </w:p>
    <w:p w:rsidR="00000000" w:rsidDel="00000000" w:rsidP="00000000" w:rsidRDefault="00000000" w:rsidRPr="00000000" w14:paraId="000003BB">
      <w:pPr>
        <w:tabs>
          <w:tab w:val="left" w:leader="none" w:pos="993"/>
        </w:tabs>
        <w:jc w:val="both"/>
        <w:rPr>
          <w:b w:val="0"/>
          <w:bCs w:val="0"/>
          <w:i w:val="0"/>
          <w:iCs w:val="0"/>
          <w:sz w:val="22"/>
          <w:szCs w:val="22"/>
          <w:vertAlign w:val="baseline"/>
        </w:rPr>
        <w:sectPr>
          <w:type w:val="continuous"/>
          <w:pgSz w:h="16838" w:w="11906" w:orient="portrait"/>
          <w:pgMar w:bottom="1701" w:top="1134" w:left="1701" w:right="1701" w:header="709" w:footer="709"/>
          <w:pgNumType w:start="7"/>
          <w:titlePg w:val="1"/>
        </w:sectPr>
      </w:pPr>
      <w:r w:rsidDel="00000000" w:rsidR="00000000" w:rsidRPr="00000000">
        <w:rPr>
          <w:rtl w:val="0"/>
        </w:rPr>
      </w:r>
    </w:p>
    <w:p w:rsidR="00000000" w:rsidDel="00000000" w:rsidP="00000000" w:rsidRDefault="00000000" w:rsidRPr="00000000" w14:paraId="000003BC">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3BD">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3BE">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w:t>
        <w:tab/>
        <w:t xml:space="preserve">Kt/k</w:t>
      </w:r>
      <w:r w:rsidDel="00000000" w:rsidR="00000000" w:rsidRPr="00000000">
        <w:rPr>
          <w:rtl w:val="0"/>
        </w:rPr>
      </w:r>
    </w:p>
    <w:p w:rsidR="00000000" w:rsidDel="00000000" w:rsidP="00000000" w:rsidRDefault="00000000" w:rsidRPr="00000000" w14:paraId="000003BF">
      <w:pPr>
        <w:tabs>
          <w:tab w:val="left" w:leader="none" w:pos="993"/>
        </w:tabs>
        <w:jc w:val="both"/>
        <w:rPr>
          <w:sz w:val="22"/>
          <w:szCs w:val="22"/>
          <w:vertAlign w:val="baseline"/>
        </w:rPr>
      </w:pPr>
      <w:r w:rsidDel="00000000" w:rsidR="00000000" w:rsidRPr="00000000">
        <w:rPr>
          <w:sz w:val="22"/>
          <w:szCs w:val="22"/>
          <w:vertAlign w:val="baseline"/>
          <w:rtl w:val="0"/>
        </w:rPr>
        <w:t xml:space="preserve">180</w:t>
        <w:tab/>
        <w:t xml:space="preserve">423</w:t>
      </w:r>
    </w:p>
    <w:p w:rsidR="00000000" w:rsidDel="00000000" w:rsidP="00000000" w:rsidRDefault="00000000" w:rsidRPr="00000000" w14:paraId="000003C0">
      <w:pPr>
        <w:tabs>
          <w:tab w:val="left" w:leader="none" w:pos="993"/>
        </w:tabs>
        <w:jc w:val="both"/>
        <w:rPr>
          <w:sz w:val="22"/>
          <w:szCs w:val="22"/>
          <w:vertAlign w:val="baseline"/>
        </w:rPr>
      </w:pPr>
      <w:r w:rsidDel="00000000" w:rsidR="00000000" w:rsidRPr="00000000">
        <w:rPr>
          <w:sz w:val="22"/>
          <w:szCs w:val="22"/>
          <w:vertAlign w:val="baseline"/>
          <w:rtl w:val="0"/>
        </w:rPr>
        <w:t xml:space="preserve">181</w:t>
        <w:tab/>
        <w:t xml:space="preserve">425</w:t>
      </w:r>
    </w:p>
    <w:p w:rsidR="00000000" w:rsidDel="00000000" w:rsidP="00000000" w:rsidRDefault="00000000" w:rsidRPr="00000000" w14:paraId="000003C1">
      <w:pPr>
        <w:tabs>
          <w:tab w:val="left" w:leader="none" w:pos="993"/>
        </w:tabs>
        <w:jc w:val="both"/>
        <w:rPr>
          <w:sz w:val="22"/>
          <w:szCs w:val="22"/>
          <w:vertAlign w:val="baseline"/>
        </w:rPr>
      </w:pPr>
      <w:r w:rsidDel="00000000" w:rsidR="00000000" w:rsidRPr="00000000">
        <w:rPr>
          <w:sz w:val="22"/>
          <w:szCs w:val="22"/>
          <w:vertAlign w:val="baseline"/>
          <w:rtl w:val="0"/>
        </w:rPr>
        <w:t xml:space="preserve">182</w:t>
        <w:tab/>
        <w:t xml:space="preserve">438</w:t>
      </w:r>
    </w:p>
    <w:p w:rsidR="00000000" w:rsidDel="00000000" w:rsidP="00000000" w:rsidRDefault="00000000" w:rsidRPr="00000000" w14:paraId="000003C2">
      <w:pPr>
        <w:tabs>
          <w:tab w:val="left" w:leader="none" w:pos="993"/>
        </w:tabs>
        <w:jc w:val="both"/>
        <w:rPr>
          <w:sz w:val="22"/>
          <w:szCs w:val="22"/>
          <w:vertAlign w:val="baseline"/>
        </w:rPr>
      </w:pPr>
      <w:r w:rsidDel="00000000" w:rsidR="00000000" w:rsidRPr="00000000">
        <w:rPr>
          <w:sz w:val="22"/>
          <w:szCs w:val="22"/>
          <w:vertAlign w:val="baseline"/>
          <w:rtl w:val="0"/>
        </w:rPr>
        <w:t xml:space="preserve">183</w:t>
        <w:tab/>
        <w:t xml:space="preserve">413</w:t>
      </w:r>
    </w:p>
    <w:p w:rsidR="00000000" w:rsidDel="00000000" w:rsidP="00000000" w:rsidRDefault="00000000" w:rsidRPr="00000000" w14:paraId="000003C3">
      <w:pPr>
        <w:tabs>
          <w:tab w:val="left" w:leader="none" w:pos="993"/>
        </w:tabs>
        <w:jc w:val="both"/>
        <w:rPr>
          <w:sz w:val="22"/>
          <w:szCs w:val="22"/>
          <w:vertAlign w:val="baseline"/>
        </w:rPr>
      </w:pPr>
      <w:r w:rsidDel="00000000" w:rsidR="00000000" w:rsidRPr="00000000">
        <w:rPr>
          <w:sz w:val="22"/>
          <w:szCs w:val="22"/>
          <w:vertAlign w:val="baseline"/>
          <w:rtl w:val="0"/>
        </w:rPr>
        <w:t xml:space="preserve">184</w:t>
        <w:tab/>
        <w:t xml:space="preserve">441</w:t>
      </w:r>
    </w:p>
    <w:p w:rsidR="00000000" w:rsidDel="00000000" w:rsidP="00000000" w:rsidRDefault="00000000" w:rsidRPr="00000000" w14:paraId="000003C4">
      <w:pPr>
        <w:tabs>
          <w:tab w:val="left" w:leader="none" w:pos="993"/>
        </w:tabs>
        <w:jc w:val="both"/>
        <w:rPr>
          <w:sz w:val="22"/>
          <w:szCs w:val="22"/>
          <w:vertAlign w:val="baseline"/>
        </w:rPr>
      </w:pPr>
      <w:r w:rsidDel="00000000" w:rsidR="00000000" w:rsidRPr="00000000">
        <w:rPr>
          <w:sz w:val="22"/>
          <w:szCs w:val="22"/>
          <w:vertAlign w:val="baseline"/>
          <w:rtl w:val="0"/>
        </w:rPr>
        <w:t xml:space="preserve">185</w:t>
        <w:tab/>
        <w:t xml:space="preserve">446</w:t>
      </w:r>
    </w:p>
    <w:p w:rsidR="00000000" w:rsidDel="00000000" w:rsidP="00000000" w:rsidRDefault="00000000" w:rsidRPr="00000000" w14:paraId="000003C5">
      <w:pPr>
        <w:tabs>
          <w:tab w:val="left" w:leader="none" w:pos="993"/>
        </w:tabs>
        <w:jc w:val="both"/>
        <w:rPr>
          <w:sz w:val="22"/>
          <w:szCs w:val="22"/>
          <w:vertAlign w:val="baseline"/>
        </w:rPr>
      </w:pPr>
      <w:r w:rsidDel="00000000" w:rsidR="00000000" w:rsidRPr="00000000">
        <w:rPr>
          <w:sz w:val="22"/>
          <w:szCs w:val="22"/>
          <w:vertAlign w:val="baseline"/>
          <w:rtl w:val="0"/>
        </w:rPr>
        <w:t xml:space="preserve">186</w:t>
        <w:tab/>
        <w:t xml:space="preserve">348</w:t>
      </w:r>
    </w:p>
    <w:p w:rsidR="00000000" w:rsidDel="00000000" w:rsidP="00000000" w:rsidRDefault="00000000" w:rsidRPr="00000000" w14:paraId="000003C6">
      <w:pPr>
        <w:tabs>
          <w:tab w:val="left" w:leader="none" w:pos="993"/>
        </w:tabs>
        <w:jc w:val="both"/>
        <w:rPr>
          <w:sz w:val="22"/>
          <w:szCs w:val="22"/>
          <w:vertAlign w:val="baseline"/>
        </w:rPr>
      </w:pPr>
      <w:r w:rsidDel="00000000" w:rsidR="00000000" w:rsidRPr="00000000">
        <w:rPr>
          <w:sz w:val="22"/>
          <w:szCs w:val="22"/>
          <w:vertAlign w:val="baseline"/>
          <w:rtl w:val="0"/>
        </w:rPr>
        <w:t xml:space="preserve">187</w:t>
        <w:tab/>
        <w:t xml:space="preserve">394</w:t>
      </w:r>
    </w:p>
    <w:p w:rsidR="00000000" w:rsidDel="00000000" w:rsidP="00000000" w:rsidRDefault="00000000" w:rsidRPr="00000000" w14:paraId="000003C7">
      <w:pPr>
        <w:tabs>
          <w:tab w:val="left" w:leader="none" w:pos="993"/>
        </w:tabs>
        <w:jc w:val="both"/>
        <w:rPr>
          <w:sz w:val="22"/>
          <w:szCs w:val="22"/>
          <w:vertAlign w:val="baseline"/>
        </w:rPr>
      </w:pPr>
      <w:r w:rsidDel="00000000" w:rsidR="00000000" w:rsidRPr="00000000">
        <w:rPr>
          <w:sz w:val="22"/>
          <w:szCs w:val="22"/>
          <w:vertAlign w:val="baseline"/>
          <w:rtl w:val="0"/>
        </w:rPr>
        <w:t xml:space="preserve">188   </w:t>
      </w:r>
      <w:r w:rsidDel="00000000" w:rsidR="00000000" w:rsidRPr="00000000">
        <w:rPr>
          <w:sz w:val="20"/>
          <w:szCs w:val="20"/>
          <w:vertAlign w:val="baseline"/>
          <w:rtl w:val="0"/>
        </w:rPr>
        <w:t xml:space="preserve">XI</w:t>
      </w:r>
      <w:r w:rsidDel="00000000" w:rsidR="00000000" w:rsidRPr="00000000">
        <w:rPr>
          <w:sz w:val="22"/>
          <w:szCs w:val="22"/>
          <w:vertAlign w:val="baseline"/>
          <w:rtl w:val="0"/>
        </w:rPr>
        <w:tab/>
        <w:t xml:space="preserve">369</w:t>
      </w:r>
    </w:p>
    <w:p w:rsidR="00000000" w:rsidDel="00000000" w:rsidP="00000000" w:rsidRDefault="00000000" w:rsidRPr="00000000" w14:paraId="000003C8">
      <w:pPr>
        <w:tabs>
          <w:tab w:val="left" w:leader="none" w:pos="993"/>
        </w:tabs>
        <w:jc w:val="both"/>
        <w:rPr>
          <w:sz w:val="22"/>
          <w:szCs w:val="22"/>
          <w:vertAlign w:val="baseline"/>
        </w:rPr>
      </w:pPr>
      <w:r w:rsidDel="00000000" w:rsidR="00000000" w:rsidRPr="00000000">
        <w:rPr>
          <w:sz w:val="22"/>
          <w:szCs w:val="22"/>
          <w:vertAlign w:val="baseline"/>
          <w:rtl w:val="0"/>
        </w:rPr>
        <w:t xml:space="preserve">189</w:t>
        <w:tab/>
        <w:t xml:space="preserve">290</w:t>
      </w:r>
    </w:p>
    <w:p w:rsidR="00000000" w:rsidDel="00000000" w:rsidP="00000000" w:rsidRDefault="00000000" w:rsidRPr="00000000" w14:paraId="000003C9">
      <w:pPr>
        <w:tabs>
          <w:tab w:val="left" w:leader="none" w:pos="993"/>
        </w:tabs>
        <w:jc w:val="both"/>
        <w:rPr>
          <w:sz w:val="22"/>
          <w:szCs w:val="22"/>
          <w:vertAlign w:val="baseline"/>
        </w:rPr>
      </w:pPr>
      <w:r w:rsidDel="00000000" w:rsidR="00000000" w:rsidRPr="00000000">
        <w:rPr>
          <w:sz w:val="22"/>
          <w:szCs w:val="22"/>
          <w:vertAlign w:val="baseline"/>
          <w:rtl w:val="0"/>
        </w:rPr>
        <w:t xml:space="preserve">190</w:t>
        <w:tab/>
        <w:t xml:space="preserve">366</w:t>
      </w:r>
    </w:p>
    <w:p w:rsidR="00000000" w:rsidDel="00000000" w:rsidP="00000000" w:rsidRDefault="00000000" w:rsidRPr="00000000" w14:paraId="000003CA">
      <w:pPr>
        <w:tabs>
          <w:tab w:val="left" w:leader="none" w:pos="993"/>
        </w:tabs>
        <w:jc w:val="both"/>
        <w:rPr>
          <w:sz w:val="22"/>
          <w:szCs w:val="22"/>
          <w:vertAlign w:val="baseline"/>
        </w:rPr>
      </w:pPr>
      <w:r w:rsidDel="00000000" w:rsidR="00000000" w:rsidRPr="00000000">
        <w:rPr>
          <w:sz w:val="22"/>
          <w:szCs w:val="22"/>
          <w:vertAlign w:val="baseline"/>
          <w:rtl w:val="0"/>
        </w:rPr>
        <w:t xml:space="preserve">191</w:t>
        <w:tab/>
        <w:t xml:space="preserve">407</w:t>
      </w:r>
    </w:p>
    <w:p w:rsidR="00000000" w:rsidDel="00000000" w:rsidP="00000000" w:rsidRDefault="00000000" w:rsidRPr="00000000" w14:paraId="000003CB">
      <w:pPr>
        <w:tabs>
          <w:tab w:val="left" w:leader="none" w:pos="993"/>
        </w:tabs>
        <w:jc w:val="both"/>
        <w:rPr>
          <w:sz w:val="22"/>
          <w:szCs w:val="22"/>
          <w:vertAlign w:val="baseline"/>
        </w:rPr>
      </w:pPr>
      <w:r w:rsidDel="00000000" w:rsidR="00000000" w:rsidRPr="00000000">
        <w:rPr>
          <w:sz w:val="22"/>
          <w:szCs w:val="22"/>
          <w:vertAlign w:val="baseline"/>
          <w:rtl w:val="0"/>
        </w:rPr>
        <w:t xml:space="preserve">192</w:t>
        <w:tab/>
        <w:t xml:space="preserve">505</w:t>
      </w:r>
    </w:p>
    <w:p w:rsidR="00000000" w:rsidDel="00000000" w:rsidP="00000000" w:rsidRDefault="00000000" w:rsidRPr="00000000" w14:paraId="000003CC">
      <w:pPr>
        <w:tabs>
          <w:tab w:val="left" w:leader="none" w:pos="993"/>
        </w:tabs>
        <w:jc w:val="both"/>
        <w:rPr>
          <w:sz w:val="22"/>
          <w:szCs w:val="22"/>
          <w:vertAlign w:val="baseline"/>
        </w:rPr>
      </w:pPr>
      <w:r w:rsidDel="00000000" w:rsidR="00000000" w:rsidRPr="00000000">
        <w:rPr>
          <w:sz w:val="22"/>
          <w:szCs w:val="22"/>
          <w:vertAlign w:val="baseline"/>
          <w:rtl w:val="0"/>
        </w:rPr>
        <w:t xml:space="preserve">193</w:t>
        <w:tab/>
        <w:t xml:space="preserve">503</w:t>
      </w:r>
    </w:p>
    <w:p w:rsidR="00000000" w:rsidDel="00000000" w:rsidP="00000000" w:rsidRDefault="00000000" w:rsidRPr="00000000" w14:paraId="000003CD">
      <w:pPr>
        <w:tabs>
          <w:tab w:val="left" w:leader="none" w:pos="993"/>
        </w:tabs>
        <w:jc w:val="both"/>
        <w:rPr>
          <w:sz w:val="22"/>
          <w:szCs w:val="22"/>
          <w:vertAlign w:val="baseline"/>
        </w:rPr>
      </w:pPr>
      <w:r w:rsidDel="00000000" w:rsidR="00000000" w:rsidRPr="00000000">
        <w:rPr>
          <w:sz w:val="22"/>
          <w:szCs w:val="22"/>
          <w:vertAlign w:val="baseline"/>
          <w:rtl w:val="0"/>
        </w:rPr>
        <w:t xml:space="preserve">194</w:t>
        <w:tab/>
        <w:t xml:space="preserve">174</w:t>
      </w:r>
    </w:p>
    <w:p w:rsidR="00000000" w:rsidDel="00000000" w:rsidP="00000000" w:rsidRDefault="00000000" w:rsidRPr="00000000" w14:paraId="000003CE">
      <w:pPr>
        <w:tabs>
          <w:tab w:val="left" w:leader="none" w:pos="993"/>
        </w:tabs>
        <w:jc w:val="both"/>
        <w:rPr>
          <w:sz w:val="22"/>
          <w:szCs w:val="22"/>
          <w:vertAlign w:val="baseline"/>
        </w:rPr>
      </w:pPr>
      <w:r w:rsidDel="00000000" w:rsidR="00000000" w:rsidRPr="00000000">
        <w:rPr>
          <w:sz w:val="22"/>
          <w:szCs w:val="22"/>
          <w:vertAlign w:val="baseline"/>
          <w:rtl w:val="0"/>
        </w:rPr>
        <w:t xml:space="preserve">195</w:t>
        <w:tab/>
        <w:t xml:space="preserve">455</w:t>
      </w:r>
    </w:p>
    <w:p w:rsidR="00000000" w:rsidDel="00000000" w:rsidP="00000000" w:rsidRDefault="00000000" w:rsidRPr="00000000" w14:paraId="000003CF">
      <w:pPr>
        <w:tabs>
          <w:tab w:val="left" w:leader="none" w:pos="993"/>
        </w:tabs>
        <w:jc w:val="both"/>
        <w:rPr>
          <w:sz w:val="22"/>
          <w:szCs w:val="22"/>
          <w:vertAlign w:val="baseline"/>
        </w:rPr>
      </w:pPr>
      <w:r w:rsidDel="00000000" w:rsidR="00000000" w:rsidRPr="00000000">
        <w:rPr>
          <w:sz w:val="22"/>
          <w:szCs w:val="22"/>
          <w:vertAlign w:val="baseline"/>
          <w:rtl w:val="0"/>
        </w:rPr>
        <w:t xml:space="preserve">196</w:t>
        <w:tab/>
        <w:t xml:space="preserve">480</w:t>
      </w:r>
    </w:p>
    <w:p w:rsidR="00000000" w:rsidDel="00000000" w:rsidP="00000000" w:rsidRDefault="00000000" w:rsidRPr="00000000" w14:paraId="000003D0">
      <w:pPr>
        <w:tabs>
          <w:tab w:val="left" w:leader="none" w:pos="993"/>
        </w:tabs>
        <w:jc w:val="both"/>
        <w:rPr>
          <w:sz w:val="22"/>
          <w:szCs w:val="22"/>
          <w:vertAlign w:val="baseline"/>
        </w:rPr>
      </w:pPr>
      <w:r w:rsidDel="00000000" w:rsidR="00000000" w:rsidRPr="00000000">
        <w:rPr>
          <w:sz w:val="22"/>
          <w:szCs w:val="22"/>
          <w:vertAlign w:val="baseline"/>
          <w:rtl w:val="0"/>
        </w:rPr>
        <w:t xml:space="preserve">197</w:t>
        <w:tab/>
        <w:t xml:space="preserve">504</w:t>
      </w:r>
    </w:p>
    <w:p w:rsidR="00000000" w:rsidDel="00000000" w:rsidP="00000000" w:rsidRDefault="00000000" w:rsidRPr="00000000" w14:paraId="000003D1">
      <w:pPr>
        <w:tabs>
          <w:tab w:val="left" w:leader="none" w:pos="993"/>
        </w:tabs>
        <w:jc w:val="both"/>
        <w:rPr>
          <w:sz w:val="22"/>
          <w:szCs w:val="22"/>
          <w:vertAlign w:val="baseline"/>
        </w:rPr>
      </w:pPr>
      <w:r w:rsidDel="00000000" w:rsidR="00000000" w:rsidRPr="00000000">
        <w:rPr>
          <w:sz w:val="22"/>
          <w:szCs w:val="22"/>
          <w:vertAlign w:val="baseline"/>
          <w:rtl w:val="0"/>
        </w:rPr>
        <w:t xml:space="preserve">198</w:t>
        <w:tab/>
        <w:t xml:space="preserve">525</w:t>
      </w:r>
    </w:p>
    <w:p w:rsidR="00000000" w:rsidDel="00000000" w:rsidP="00000000" w:rsidRDefault="00000000" w:rsidRPr="00000000" w14:paraId="000003D2">
      <w:pPr>
        <w:tabs>
          <w:tab w:val="left" w:leader="none" w:pos="993"/>
        </w:tabs>
        <w:jc w:val="both"/>
        <w:rPr>
          <w:sz w:val="22"/>
          <w:szCs w:val="22"/>
          <w:vertAlign w:val="baseline"/>
        </w:rPr>
      </w:pPr>
      <w:r w:rsidDel="00000000" w:rsidR="00000000" w:rsidRPr="00000000">
        <w:rPr>
          <w:sz w:val="22"/>
          <w:szCs w:val="22"/>
          <w:vertAlign w:val="baseline"/>
          <w:rtl w:val="0"/>
        </w:rPr>
        <w:t xml:space="preserve">199</w:t>
        <w:tab/>
        <w:t xml:space="preserve">523</w:t>
      </w:r>
    </w:p>
    <w:p w:rsidR="00000000" w:rsidDel="00000000" w:rsidP="00000000" w:rsidRDefault="00000000" w:rsidRPr="00000000" w14:paraId="000003D3">
      <w:pPr>
        <w:tabs>
          <w:tab w:val="left" w:leader="none" w:pos="993"/>
        </w:tabs>
        <w:jc w:val="both"/>
        <w:rPr>
          <w:sz w:val="22"/>
          <w:szCs w:val="22"/>
          <w:vertAlign w:val="baseline"/>
        </w:rPr>
      </w:pPr>
      <w:r w:rsidDel="00000000" w:rsidR="00000000" w:rsidRPr="00000000">
        <w:rPr>
          <w:sz w:val="22"/>
          <w:szCs w:val="22"/>
          <w:vertAlign w:val="baseline"/>
          <w:rtl w:val="0"/>
        </w:rPr>
        <w:t xml:space="preserve">200</w:t>
        <w:tab/>
        <w:t xml:space="preserve">325</w:t>
      </w:r>
    </w:p>
    <w:p w:rsidR="00000000" w:rsidDel="00000000" w:rsidP="00000000" w:rsidRDefault="00000000" w:rsidRPr="00000000" w14:paraId="000003D4">
      <w:pPr>
        <w:tabs>
          <w:tab w:val="left" w:leader="none" w:pos="993"/>
        </w:tabs>
        <w:jc w:val="both"/>
        <w:rPr>
          <w:sz w:val="22"/>
          <w:szCs w:val="22"/>
          <w:vertAlign w:val="baseline"/>
        </w:rPr>
      </w:pPr>
      <w:r w:rsidDel="00000000" w:rsidR="00000000" w:rsidRPr="00000000">
        <w:rPr>
          <w:sz w:val="22"/>
          <w:szCs w:val="22"/>
          <w:vertAlign w:val="baseline"/>
          <w:rtl w:val="0"/>
        </w:rPr>
        <w:t xml:space="preserve">201</w:t>
        <w:tab/>
        <w:t xml:space="preserve">516</w:t>
      </w:r>
    </w:p>
    <w:p w:rsidR="00000000" w:rsidDel="00000000" w:rsidP="00000000" w:rsidRDefault="00000000" w:rsidRPr="00000000" w14:paraId="000003D5">
      <w:pPr>
        <w:tabs>
          <w:tab w:val="left" w:leader="none" w:pos="993"/>
        </w:tabs>
        <w:jc w:val="both"/>
        <w:rPr>
          <w:sz w:val="22"/>
          <w:szCs w:val="22"/>
          <w:vertAlign w:val="baseline"/>
        </w:rPr>
      </w:pPr>
      <w:r w:rsidDel="00000000" w:rsidR="00000000" w:rsidRPr="00000000">
        <w:rPr>
          <w:sz w:val="22"/>
          <w:szCs w:val="22"/>
          <w:vertAlign w:val="baseline"/>
          <w:rtl w:val="0"/>
        </w:rPr>
        <w:t xml:space="preserve">202</w:t>
        <w:tab/>
        <w:t xml:space="preserve">492</w:t>
      </w:r>
    </w:p>
    <w:p w:rsidR="00000000" w:rsidDel="00000000" w:rsidP="00000000" w:rsidRDefault="00000000" w:rsidRPr="00000000" w14:paraId="000003D6">
      <w:pPr>
        <w:tabs>
          <w:tab w:val="left" w:leader="none" w:pos="993"/>
        </w:tabs>
        <w:jc w:val="both"/>
        <w:rPr>
          <w:sz w:val="22"/>
          <w:szCs w:val="22"/>
          <w:vertAlign w:val="baseline"/>
        </w:rPr>
      </w:pPr>
      <w:r w:rsidDel="00000000" w:rsidR="00000000" w:rsidRPr="00000000">
        <w:rPr>
          <w:sz w:val="22"/>
          <w:szCs w:val="22"/>
          <w:vertAlign w:val="baseline"/>
          <w:rtl w:val="0"/>
        </w:rPr>
        <w:t xml:space="preserve">203</w:t>
        <w:tab/>
        <w:t xml:space="preserve">494</w:t>
      </w:r>
    </w:p>
    <w:p w:rsidR="00000000" w:rsidDel="00000000" w:rsidP="00000000" w:rsidRDefault="00000000" w:rsidRPr="00000000" w14:paraId="000003D7">
      <w:pPr>
        <w:tabs>
          <w:tab w:val="left" w:leader="none" w:pos="993"/>
        </w:tabs>
        <w:jc w:val="both"/>
        <w:rPr>
          <w:sz w:val="22"/>
          <w:szCs w:val="22"/>
          <w:vertAlign w:val="baseline"/>
        </w:rPr>
      </w:pPr>
      <w:r w:rsidDel="00000000" w:rsidR="00000000" w:rsidRPr="00000000">
        <w:rPr>
          <w:sz w:val="22"/>
          <w:szCs w:val="22"/>
          <w:vertAlign w:val="baseline"/>
          <w:rtl w:val="0"/>
        </w:rPr>
        <w:t xml:space="preserve">204 </w:t>
        <w:tab/>
        <w:t xml:space="preserve">512</w:t>
      </w:r>
    </w:p>
    <w:p w:rsidR="00000000" w:rsidDel="00000000" w:rsidP="00000000" w:rsidRDefault="00000000" w:rsidRPr="00000000" w14:paraId="000003D8">
      <w:pPr>
        <w:tabs>
          <w:tab w:val="left" w:leader="none" w:pos="993"/>
        </w:tabs>
        <w:jc w:val="both"/>
        <w:rPr>
          <w:sz w:val="22"/>
          <w:szCs w:val="22"/>
          <w:vertAlign w:val="baseline"/>
        </w:rPr>
      </w:pPr>
      <w:r w:rsidDel="00000000" w:rsidR="00000000" w:rsidRPr="00000000">
        <w:rPr>
          <w:sz w:val="22"/>
          <w:szCs w:val="22"/>
          <w:vertAlign w:val="baseline"/>
          <w:rtl w:val="0"/>
        </w:rPr>
        <w:t xml:space="preserve">205</w:t>
        <w:tab/>
        <w:t xml:space="preserve">335</w:t>
      </w:r>
    </w:p>
    <w:p w:rsidR="00000000" w:rsidDel="00000000" w:rsidP="00000000" w:rsidRDefault="00000000" w:rsidRPr="00000000" w14:paraId="000003D9">
      <w:pPr>
        <w:tabs>
          <w:tab w:val="left" w:leader="none" w:pos="993"/>
        </w:tabs>
        <w:jc w:val="both"/>
        <w:rPr>
          <w:sz w:val="22"/>
          <w:szCs w:val="22"/>
          <w:vertAlign w:val="baseline"/>
        </w:rPr>
      </w:pPr>
      <w:r w:rsidDel="00000000" w:rsidR="00000000" w:rsidRPr="00000000">
        <w:rPr>
          <w:sz w:val="22"/>
          <w:szCs w:val="22"/>
          <w:vertAlign w:val="baseline"/>
          <w:rtl w:val="0"/>
        </w:rPr>
        <w:t xml:space="preserve">206   </w:t>
      </w:r>
      <w:r w:rsidDel="00000000" w:rsidR="00000000" w:rsidRPr="00000000">
        <w:rPr>
          <w:sz w:val="20"/>
          <w:szCs w:val="20"/>
          <w:vertAlign w:val="baseline"/>
          <w:rtl w:val="0"/>
        </w:rPr>
        <w:t xml:space="preserve">XII</w:t>
      </w:r>
      <w:r w:rsidDel="00000000" w:rsidR="00000000" w:rsidRPr="00000000">
        <w:rPr>
          <w:sz w:val="22"/>
          <w:szCs w:val="22"/>
          <w:vertAlign w:val="baseline"/>
          <w:rtl w:val="0"/>
        </w:rPr>
        <w:tab/>
        <w:t xml:space="preserve">385</w:t>
      </w:r>
    </w:p>
    <w:p w:rsidR="00000000" w:rsidDel="00000000" w:rsidP="00000000" w:rsidRDefault="00000000" w:rsidRPr="00000000" w14:paraId="000003DA">
      <w:pPr>
        <w:tabs>
          <w:tab w:val="left" w:leader="none" w:pos="993"/>
        </w:tabs>
        <w:jc w:val="both"/>
        <w:rPr>
          <w:sz w:val="22"/>
          <w:szCs w:val="22"/>
          <w:vertAlign w:val="baseline"/>
        </w:rPr>
      </w:pPr>
      <w:r w:rsidDel="00000000" w:rsidR="00000000" w:rsidRPr="00000000">
        <w:rPr>
          <w:sz w:val="22"/>
          <w:szCs w:val="22"/>
          <w:vertAlign w:val="baseline"/>
          <w:rtl w:val="0"/>
        </w:rPr>
        <w:t xml:space="preserve">207</w:t>
        <w:tab/>
        <w:t xml:space="preserve">386</w:t>
      </w:r>
    </w:p>
    <w:p w:rsidR="00000000" w:rsidDel="00000000" w:rsidP="00000000" w:rsidRDefault="00000000" w:rsidRPr="00000000" w14:paraId="000003DB">
      <w:pPr>
        <w:tabs>
          <w:tab w:val="left" w:leader="none" w:pos="993"/>
        </w:tabs>
        <w:jc w:val="both"/>
        <w:rPr>
          <w:sz w:val="22"/>
          <w:szCs w:val="22"/>
          <w:vertAlign w:val="baseline"/>
        </w:rPr>
      </w:pPr>
      <w:r w:rsidDel="00000000" w:rsidR="00000000" w:rsidRPr="00000000">
        <w:rPr>
          <w:sz w:val="22"/>
          <w:szCs w:val="22"/>
          <w:vertAlign w:val="baseline"/>
          <w:rtl w:val="0"/>
        </w:rPr>
        <w:t xml:space="preserve">208</w:t>
        <w:tab/>
        <w:t xml:space="preserve">499</w:t>
      </w:r>
    </w:p>
    <w:p w:rsidR="00000000" w:rsidDel="00000000" w:rsidP="00000000" w:rsidRDefault="00000000" w:rsidRPr="00000000" w14:paraId="000003DC">
      <w:pPr>
        <w:tabs>
          <w:tab w:val="left" w:leader="none" w:pos="993"/>
        </w:tabs>
        <w:jc w:val="both"/>
        <w:rPr>
          <w:sz w:val="22"/>
          <w:szCs w:val="22"/>
          <w:vertAlign w:val="baseline"/>
        </w:rPr>
      </w:pPr>
      <w:r w:rsidDel="00000000" w:rsidR="00000000" w:rsidRPr="00000000">
        <w:rPr>
          <w:sz w:val="22"/>
          <w:szCs w:val="22"/>
          <w:vertAlign w:val="baseline"/>
          <w:rtl w:val="0"/>
        </w:rPr>
        <w:t xml:space="preserve">209</w:t>
        <w:tab/>
        <w:t xml:space="preserve">518</w:t>
      </w:r>
    </w:p>
    <w:p w:rsidR="00000000" w:rsidDel="00000000" w:rsidP="00000000" w:rsidRDefault="00000000" w:rsidRPr="00000000" w14:paraId="000003DD">
      <w:pPr>
        <w:tabs>
          <w:tab w:val="left" w:leader="none" w:pos="993"/>
        </w:tabs>
        <w:jc w:val="both"/>
        <w:rPr>
          <w:sz w:val="22"/>
          <w:szCs w:val="22"/>
          <w:vertAlign w:val="baseline"/>
        </w:rPr>
      </w:pPr>
      <w:r w:rsidDel="00000000" w:rsidR="00000000" w:rsidRPr="00000000">
        <w:rPr>
          <w:sz w:val="22"/>
          <w:szCs w:val="22"/>
          <w:vertAlign w:val="baseline"/>
          <w:rtl w:val="0"/>
        </w:rPr>
        <w:t xml:space="preserve">210</w:t>
        <w:tab/>
        <w:t xml:space="preserve">522</w:t>
      </w:r>
    </w:p>
    <w:p w:rsidR="00000000" w:rsidDel="00000000" w:rsidP="00000000" w:rsidRDefault="00000000" w:rsidRPr="00000000" w14:paraId="000003DE">
      <w:pPr>
        <w:tabs>
          <w:tab w:val="left" w:leader="none" w:pos="993"/>
        </w:tabs>
        <w:jc w:val="both"/>
        <w:rPr>
          <w:sz w:val="22"/>
          <w:szCs w:val="22"/>
          <w:vertAlign w:val="baseline"/>
        </w:rPr>
      </w:pPr>
      <w:r w:rsidDel="00000000" w:rsidR="00000000" w:rsidRPr="00000000">
        <w:rPr>
          <w:sz w:val="22"/>
          <w:szCs w:val="22"/>
          <w:vertAlign w:val="baseline"/>
          <w:rtl w:val="0"/>
        </w:rPr>
        <w:t xml:space="preserve">211   </w:t>
      </w:r>
      <w:r w:rsidDel="00000000" w:rsidR="00000000" w:rsidRPr="00000000">
        <w:rPr>
          <w:sz w:val="20"/>
          <w:szCs w:val="20"/>
          <w:vertAlign w:val="baseline"/>
          <w:rtl w:val="0"/>
        </w:rPr>
        <w:t xml:space="preserve">XIII</w:t>
      </w:r>
      <w:r w:rsidDel="00000000" w:rsidR="00000000" w:rsidRPr="00000000">
        <w:rPr>
          <w:sz w:val="22"/>
          <w:szCs w:val="22"/>
          <w:vertAlign w:val="baseline"/>
          <w:rtl w:val="0"/>
        </w:rPr>
        <w:tab/>
        <w:t xml:space="preserve">102</w:t>
      </w:r>
    </w:p>
    <w:p w:rsidR="00000000" w:rsidDel="00000000" w:rsidP="00000000" w:rsidRDefault="00000000" w:rsidRPr="00000000" w14:paraId="000003DF">
      <w:pPr>
        <w:tabs>
          <w:tab w:val="left" w:leader="none" w:pos="993"/>
        </w:tabs>
        <w:jc w:val="both"/>
        <w:rPr>
          <w:sz w:val="22"/>
          <w:szCs w:val="22"/>
          <w:vertAlign w:val="baseline"/>
        </w:rPr>
      </w:pPr>
      <w:r w:rsidDel="00000000" w:rsidR="00000000" w:rsidRPr="00000000">
        <w:rPr>
          <w:sz w:val="22"/>
          <w:szCs w:val="22"/>
          <w:vertAlign w:val="baseline"/>
          <w:rtl w:val="0"/>
        </w:rPr>
        <w:t xml:space="preserve">212</w:t>
        <w:tab/>
        <w:t xml:space="preserve">112</w:t>
      </w:r>
    </w:p>
    <w:p w:rsidR="00000000" w:rsidDel="00000000" w:rsidP="00000000" w:rsidRDefault="00000000" w:rsidRPr="00000000" w14:paraId="000003E0">
      <w:pPr>
        <w:tabs>
          <w:tab w:val="left" w:leader="none" w:pos="993"/>
        </w:tabs>
        <w:jc w:val="both"/>
        <w:rPr>
          <w:sz w:val="22"/>
          <w:szCs w:val="22"/>
          <w:vertAlign w:val="baseline"/>
        </w:rPr>
      </w:pPr>
      <w:r w:rsidDel="00000000" w:rsidR="00000000" w:rsidRPr="00000000">
        <w:rPr>
          <w:sz w:val="22"/>
          <w:szCs w:val="22"/>
          <w:vertAlign w:val="baseline"/>
          <w:rtl w:val="0"/>
        </w:rPr>
        <w:t xml:space="preserve">213</w:t>
        <w:tab/>
        <w:t xml:space="preserve">116</w:t>
      </w:r>
    </w:p>
    <w:p w:rsidR="00000000" w:rsidDel="00000000" w:rsidP="00000000" w:rsidRDefault="00000000" w:rsidRPr="00000000" w14:paraId="000003E1">
      <w:pPr>
        <w:tabs>
          <w:tab w:val="left" w:leader="none" w:pos="993"/>
        </w:tabs>
        <w:jc w:val="both"/>
        <w:rPr>
          <w:sz w:val="22"/>
          <w:szCs w:val="22"/>
          <w:vertAlign w:val="baseline"/>
        </w:rPr>
      </w:pPr>
      <w:r w:rsidDel="00000000" w:rsidR="00000000" w:rsidRPr="00000000">
        <w:rPr>
          <w:sz w:val="22"/>
          <w:szCs w:val="22"/>
          <w:vertAlign w:val="baseline"/>
          <w:rtl w:val="0"/>
        </w:rPr>
        <w:t xml:space="preserve">214</w:t>
        <w:tab/>
        <w:t xml:space="preserve">94</w:t>
      </w:r>
    </w:p>
    <w:p w:rsidR="00000000" w:rsidDel="00000000" w:rsidP="00000000" w:rsidRDefault="00000000" w:rsidRPr="00000000" w14:paraId="000003E2">
      <w:pPr>
        <w:tabs>
          <w:tab w:val="left" w:leader="none" w:pos="993"/>
        </w:tabs>
        <w:jc w:val="both"/>
        <w:rPr>
          <w:sz w:val="22"/>
          <w:szCs w:val="22"/>
          <w:vertAlign w:val="baseline"/>
        </w:rPr>
      </w:pPr>
      <w:r w:rsidDel="00000000" w:rsidR="00000000" w:rsidRPr="00000000">
        <w:rPr>
          <w:sz w:val="22"/>
          <w:szCs w:val="22"/>
          <w:vertAlign w:val="baseline"/>
          <w:rtl w:val="0"/>
        </w:rPr>
        <w:t xml:space="preserve">215</w:t>
        <w:tab/>
        <w:t xml:space="preserve">139</w:t>
      </w:r>
    </w:p>
    <w:p w:rsidR="00000000" w:rsidDel="00000000" w:rsidP="00000000" w:rsidRDefault="00000000" w:rsidRPr="00000000" w14:paraId="000003E3">
      <w:pPr>
        <w:tabs>
          <w:tab w:val="left" w:leader="none" w:pos="993"/>
        </w:tabs>
        <w:jc w:val="both"/>
        <w:rPr>
          <w:sz w:val="22"/>
          <w:szCs w:val="22"/>
          <w:vertAlign w:val="baseline"/>
        </w:rPr>
      </w:pPr>
      <w:r w:rsidDel="00000000" w:rsidR="00000000" w:rsidRPr="00000000">
        <w:rPr>
          <w:sz w:val="22"/>
          <w:szCs w:val="22"/>
          <w:vertAlign w:val="baseline"/>
          <w:rtl w:val="0"/>
        </w:rPr>
        <w:t xml:space="preserve">216</w:t>
        <w:tab/>
        <w:t xml:space="preserve">181</w:t>
      </w:r>
    </w:p>
    <w:p w:rsidR="00000000" w:rsidDel="00000000" w:rsidP="00000000" w:rsidRDefault="00000000" w:rsidRPr="00000000" w14:paraId="000003E4">
      <w:pPr>
        <w:tabs>
          <w:tab w:val="left" w:leader="none" w:pos="993"/>
        </w:tabs>
        <w:jc w:val="both"/>
        <w:rPr>
          <w:sz w:val="22"/>
          <w:szCs w:val="22"/>
          <w:vertAlign w:val="baseline"/>
        </w:rPr>
      </w:pPr>
      <w:r w:rsidDel="00000000" w:rsidR="00000000" w:rsidRPr="00000000">
        <w:rPr>
          <w:sz w:val="22"/>
          <w:szCs w:val="22"/>
          <w:vertAlign w:val="baseline"/>
          <w:rtl w:val="0"/>
        </w:rPr>
        <w:t xml:space="preserve">217</w:t>
        <w:tab/>
        <w:t xml:space="preserve">120</w:t>
      </w:r>
    </w:p>
    <w:p w:rsidR="00000000" w:rsidDel="00000000" w:rsidP="00000000" w:rsidRDefault="00000000" w:rsidRPr="00000000" w14:paraId="000003E5">
      <w:pPr>
        <w:tabs>
          <w:tab w:val="left" w:leader="none" w:pos="993"/>
        </w:tabs>
        <w:jc w:val="both"/>
        <w:rPr>
          <w:sz w:val="22"/>
          <w:szCs w:val="22"/>
          <w:vertAlign w:val="baseline"/>
        </w:rPr>
      </w:pPr>
      <w:r w:rsidDel="00000000" w:rsidR="00000000" w:rsidRPr="00000000">
        <w:rPr>
          <w:sz w:val="22"/>
          <w:szCs w:val="22"/>
          <w:vertAlign w:val="baseline"/>
          <w:rtl w:val="0"/>
        </w:rPr>
        <w:t xml:space="preserve">218</w:t>
        <w:tab/>
        <w:t xml:space="preserve">101</w:t>
      </w:r>
    </w:p>
    <w:p w:rsidR="00000000" w:rsidDel="00000000" w:rsidP="00000000" w:rsidRDefault="00000000" w:rsidRPr="00000000" w14:paraId="000003E6">
      <w:pPr>
        <w:tabs>
          <w:tab w:val="left" w:leader="none" w:pos="993"/>
        </w:tabs>
        <w:jc w:val="both"/>
        <w:rPr>
          <w:sz w:val="22"/>
          <w:szCs w:val="22"/>
          <w:vertAlign w:val="baseline"/>
        </w:rPr>
      </w:pPr>
      <w:r w:rsidDel="00000000" w:rsidR="00000000" w:rsidRPr="00000000">
        <w:rPr>
          <w:sz w:val="22"/>
          <w:szCs w:val="22"/>
          <w:vertAlign w:val="baseline"/>
          <w:rtl w:val="0"/>
        </w:rPr>
        <w:t xml:space="preserve">219</w:t>
        <w:tab/>
        <w:t xml:space="preserve">182</w:t>
      </w:r>
    </w:p>
    <w:p w:rsidR="00000000" w:rsidDel="00000000" w:rsidP="00000000" w:rsidRDefault="00000000" w:rsidRPr="00000000" w14:paraId="000003E7">
      <w:pPr>
        <w:tabs>
          <w:tab w:val="left" w:leader="none" w:pos="993"/>
        </w:tabs>
        <w:jc w:val="both"/>
        <w:rPr>
          <w:sz w:val="22"/>
          <w:szCs w:val="22"/>
          <w:vertAlign w:val="baseline"/>
        </w:rPr>
      </w:pPr>
      <w:r w:rsidDel="00000000" w:rsidR="00000000" w:rsidRPr="00000000">
        <w:rPr>
          <w:sz w:val="22"/>
          <w:szCs w:val="22"/>
          <w:vertAlign w:val="baseline"/>
          <w:rtl w:val="0"/>
        </w:rPr>
        <w:t xml:space="preserve">220</w:t>
        <w:tab/>
        <w:t xml:space="preserve">175</w:t>
      </w:r>
    </w:p>
    <w:p w:rsidR="00000000" w:rsidDel="00000000" w:rsidP="00000000" w:rsidRDefault="00000000" w:rsidRPr="00000000" w14:paraId="000003E8">
      <w:pPr>
        <w:tabs>
          <w:tab w:val="left" w:leader="none" w:pos="993"/>
        </w:tabs>
        <w:jc w:val="both"/>
        <w:rPr>
          <w:sz w:val="22"/>
          <w:szCs w:val="22"/>
          <w:vertAlign w:val="baseline"/>
        </w:rPr>
      </w:pPr>
      <w:r w:rsidDel="00000000" w:rsidR="00000000" w:rsidRPr="00000000">
        <w:rPr>
          <w:sz w:val="22"/>
          <w:szCs w:val="22"/>
          <w:vertAlign w:val="baseline"/>
          <w:rtl w:val="0"/>
        </w:rPr>
        <w:t xml:space="preserve">221</w:t>
        <w:tab/>
        <w:t xml:space="preserve">176</w:t>
      </w:r>
    </w:p>
    <w:p w:rsidR="00000000" w:rsidDel="00000000" w:rsidP="00000000" w:rsidRDefault="00000000" w:rsidRPr="00000000" w14:paraId="000003E9">
      <w:pPr>
        <w:tabs>
          <w:tab w:val="left" w:leader="none" w:pos="993"/>
        </w:tabs>
        <w:jc w:val="both"/>
        <w:rPr>
          <w:sz w:val="22"/>
          <w:szCs w:val="22"/>
          <w:vertAlign w:val="baseline"/>
        </w:rPr>
      </w:pPr>
      <w:r w:rsidDel="00000000" w:rsidR="00000000" w:rsidRPr="00000000">
        <w:rPr>
          <w:sz w:val="22"/>
          <w:szCs w:val="22"/>
          <w:vertAlign w:val="baseline"/>
          <w:rtl w:val="0"/>
        </w:rPr>
        <w:t xml:space="preserve">222</w:t>
        <w:tab/>
        <w:t xml:space="preserve">166</w:t>
      </w:r>
    </w:p>
    <w:p w:rsidR="00000000" w:rsidDel="00000000" w:rsidP="00000000" w:rsidRDefault="00000000" w:rsidRPr="00000000" w14:paraId="000003EA">
      <w:pPr>
        <w:tabs>
          <w:tab w:val="left" w:leader="none" w:pos="993"/>
        </w:tabs>
        <w:jc w:val="both"/>
        <w:rPr>
          <w:sz w:val="22"/>
          <w:szCs w:val="22"/>
          <w:vertAlign w:val="baseline"/>
        </w:rPr>
      </w:pPr>
      <w:r w:rsidDel="00000000" w:rsidR="00000000" w:rsidRPr="00000000">
        <w:rPr>
          <w:sz w:val="22"/>
          <w:szCs w:val="22"/>
          <w:vertAlign w:val="baseline"/>
          <w:rtl w:val="0"/>
        </w:rPr>
        <w:t xml:space="preserve">223</w:t>
        <w:tab/>
        <w:t xml:space="preserve">95</w:t>
      </w:r>
    </w:p>
    <w:p w:rsidR="00000000" w:rsidDel="00000000" w:rsidP="00000000" w:rsidRDefault="00000000" w:rsidRPr="00000000" w14:paraId="000003EB">
      <w:pPr>
        <w:tabs>
          <w:tab w:val="left" w:leader="none" w:pos="993"/>
        </w:tabs>
        <w:jc w:val="both"/>
        <w:rPr>
          <w:sz w:val="22"/>
          <w:szCs w:val="22"/>
          <w:vertAlign w:val="baseline"/>
        </w:rPr>
      </w:pPr>
      <w:r w:rsidDel="00000000" w:rsidR="00000000" w:rsidRPr="00000000">
        <w:rPr>
          <w:sz w:val="22"/>
          <w:szCs w:val="22"/>
          <w:vertAlign w:val="baseline"/>
          <w:rtl w:val="0"/>
        </w:rPr>
        <w:t xml:space="preserve">224</w:t>
        <w:tab/>
        <w:t xml:space="preserve">187</w:t>
      </w:r>
    </w:p>
    <w:p w:rsidR="00000000" w:rsidDel="00000000" w:rsidP="00000000" w:rsidRDefault="00000000" w:rsidRPr="00000000" w14:paraId="000003EC">
      <w:pPr>
        <w:tabs>
          <w:tab w:val="left" w:leader="none" w:pos="993"/>
        </w:tabs>
        <w:jc w:val="both"/>
        <w:rPr>
          <w:sz w:val="22"/>
          <w:szCs w:val="22"/>
          <w:vertAlign w:val="baseline"/>
        </w:rPr>
      </w:pPr>
      <w:r w:rsidDel="00000000" w:rsidR="00000000" w:rsidRPr="00000000">
        <w:rPr>
          <w:sz w:val="22"/>
          <w:szCs w:val="22"/>
          <w:vertAlign w:val="baseline"/>
          <w:rtl w:val="0"/>
        </w:rPr>
        <w:t xml:space="preserve">225</w:t>
        <w:tab/>
        <w:t xml:space="preserve">96</w:t>
      </w:r>
    </w:p>
    <w:p w:rsidR="00000000" w:rsidDel="00000000" w:rsidP="00000000" w:rsidRDefault="00000000" w:rsidRPr="00000000" w14:paraId="000003ED">
      <w:pPr>
        <w:tabs>
          <w:tab w:val="left" w:leader="none" w:pos="993"/>
        </w:tabs>
        <w:jc w:val="both"/>
        <w:rPr>
          <w:sz w:val="22"/>
          <w:szCs w:val="22"/>
          <w:vertAlign w:val="baseline"/>
        </w:rPr>
      </w:pPr>
      <w:r w:rsidDel="00000000" w:rsidR="00000000" w:rsidRPr="00000000">
        <w:rPr>
          <w:sz w:val="22"/>
          <w:szCs w:val="22"/>
          <w:vertAlign w:val="baseline"/>
          <w:rtl w:val="0"/>
        </w:rPr>
        <w:t xml:space="preserve">226</w:t>
        <w:tab/>
        <w:t xml:space="preserve">171</w:t>
      </w:r>
    </w:p>
    <w:p w:rsidR="00000000" w:rsidDel="00000000" w:rsidP="00000000" w:rsidRDefault="00000000" w:rsidRPr="00000000" w14:paraId="000003EE">
      <w:pPr>
        <w:tabs>
          <w:tab w:val="left" w:leader="none" w:pos="993"/>
        </w:tabs>
        <w:jc w:val="both"/>
        <w:rPr>
          <w:sz w:val="22"/>
          <w:szCs w:val="22"/>
          <w:vertAlign w:val="baseline"/>
        </w:rPr>
      </w:pPr>
      <w:r w:rsidDel="00000000" w:rsidR="00000000" w:rsidRPr="00000000">
        <w:rPr>
          <w:sz w:val="22"/>
          <w:szCs w:val="22"/>
          <w:vertAlign w:val="baseline"/>
          <w:rtl w:val="0"/>
        </w:rPr>
        <w:t xml:space="preserve">227</w:t>
        <w:tab/>
        <w:t xml:space="preserve">173</w:t>
      </w:r>
    </w:p>
    <w:p w:rsidR="00000000" w:rsidDel="00000000" w:rsidP="00000000" w:rsidRDefault="00000000" w:rsidRPr="00000000" w14:paraId="000003EF">
      <w:pPr>
        <w:tabs>
          <w:tab w:val="left" w:leader="none" w:pos="993"/>
        </w:tabs>
        <w:jc w:val="both"/>
        <w:rPr>
          <w:sz w:val="22"/>
          <w:szCs w:val="22"/>
          <w:vertAlign w:val="baseline"/>
        </w:rPr>
      </w:pPr>
      <w:r w:rsidDel="00000000" w:rsidR="00000000" w:rsidRPr="00000000">
        <w:rPr>
          <w:sz w:val="22"/>
          <w:szCs w:val="22"/>
          <w:vertAlign w:val="baseline"/>
          <w:rtl w:val="0"/>
        </w:rPr>
        <w:t xml:space="preserve">228</w:t>
        <w:tab/>
        <w:t xml:space="preserve">493</w:t>
      </w:r>
    </w:p>
    <w:p w:rsidR="00000000" w:rsidDel="00000000" w:rsidP="00000000" w:rsidRDefault="00000000" w:rsidRPr="00000000" w14:paraId="000003F0">
      <w:pPr>
        <w:tabs>
          <w:tab w:val="left" w:leader="none" w:pos="993"/>
        </w:tabs>
        <w:jc w:val="both"/>
        <w:rPr>
          <w:sz w:val="22"/>
          <w:szCs w:val="22"/>
          <w:vertAlign w:val="baseline"/>
        </w:rPr>
      </w:pPr>
      <w:r w:rsidDel="00000000" w:rsidR="00000000" w:rsidRPr="00000000">
        <w:rPr>
          <w:rtl w:val="0"/>
        </w:rPr>
      </w:r>
    </w:p>
    <w:p w:rsidR="00000000" w:rsidDel="00000000" w:rsidP="00000000" w:rsidRDefault="00000000" w:rsidRPr="00000000" w14:paraId="000003F1">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3F2">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3F3">
      <w:pPr>
        <w:tabs>
          <w:tab w:val="left" w:leader="none" w:pos="993"/>
        </w:tabs>
        <w:jc w:val="both"/>
        <w:rPr>
          <w:b w:val="0"/>
          <w:bCs w:val="0"/>
          <w:i w:val="0"/>
          <w:iCs w:val="0"/>
          <w:sz w:val="22"/>
          <w:szCs w:val="22"/>
          <w:vertAlign w:val="baseline"/>
        </w:rPr>
      </w:pPr>
      <w:r w:rsidDel="00000000" w:rsidR="00000000" w:rsidRPr="00000000">
        <w:rPr>
          <w:b w:val="1"/>
          <w:bCs w:val="1"/>
          <w:i w:val="1"/>
          <w:iCs w:val="1"/>
          <w:sz w:val="22"/>
          <w:szCs w:val="22"/>
          <w:vertAlign w:val="baseline"/>
          <w:rtl w:val="0"/>
        </w:rPr>
        <w:t xml:space="preserve">KT 8</w:t>
        <w:tab/>
        <w:t xml:space="preserve">Kt/k</w:t>
      </w:r>
      <w:r w:rsidDel="00000000" w:rsidR="00000000" w:rsidRPr="00000000">
        <w:rPr>
          <w:rtl w:val="0"/>
        </w:rPr>
      </w:r>
    </w:p>
    <w:p w:rsidR="00000000" w:rsidDel="00000000" w:rsidP="00000000" w:rsidRDefault="00000000" w:rsidRPr="00000000" w14:paraId="000003F4">
      <w:pPr>
        <w:tabs>
          <w:tab w:val="left" w:leader="none" w:pos="993"/>
        </w:tabs>
        <w:jc w:val="both"/>
        <w:rPr>
          <w:sz w:val="22"/>
          <w:szCs w:val="22"/>
          <w:vertAlign w:val="baseline"/>
        </w:rPr>
      </w:pPr>
      <w:r w:rsidDel="00000000" w:rsidR="00000000" w:rsidRPr="00000000">
        <w:rPr>
          <w:sz w:val="22"/>
          <w:szCs w:val="22"/>
          <w:vertAlign w:val="baseline"/>
          <w:rtl w:val="0"/>
        </w:rPr>
        <w:t xml:space="preserve">229</w:t>
        <w:tab/>
        <w:t xml:space="preserve">180</w:t>
      </w:r>
    </w:p>
    <w:p w:rsidR="00000000" w:rsidDel="00000000" w:rsidP="00000000" w:rsidRDefault="00000000" w:rsidRPr="00000000" w14:paraId="000003F5">
      <w:pPr>
        <w:tabs>
          <w:tab w:val="left" w:leader="none" w:pos="993"/>
        </w:tabs>
        <w:jc w:val="both"/>
        <w:rPr>
          <w:sz w:val="22"/>
          <w:szCs w:val="22"/>
          <w:vertAlign w:val="baseline"/>
        </w:rPr>
      </w:pPr>
      <w:r w:rsidDel="00000000" w:rsidR="00000000" w:rsidRPr="00000000">
        <w:rPr>
          <w:sz w:val="22"/>
          <w:szCs w:val="22"/>
          <w:vertAlign w:val="baseline"/>
          <w:rtl w:val="0"/>
        </w:rPr>
        <w:t xml:space="preserve">230</w:t>
        <w:tab/>
        <w:t xml:space="preserve">169</w:t>
      </w:r>
    </w:p>
    <w:p w:rsidR="00000000" w:rsidDel="00000000" w:rsidP="00000000" w:rsidRDefault="00000000" w:rsidRPr="00000000" w14:paraId="000003F6">
      <w:pPr>
        <w:tabs>
          <w:tab w:val="left" w:leader="none" w:pos="993"/>
        </w:tabs>
        <w:jc w:val="both"/>
        <w:rPr>
          <w:sz w:val="22"/>
          <w:szCs w:val="22"/>
          <w:vertAlign w:val="baseline"/>
        </w:rPr>
      </w:pPr>
      <w:r w:rsidDel="00000000" w:rsidR="00000000" w:rsidRPr="00000000">
        <w:rPr>
          <w:sz w:val="22"/>
          <w:szCs w:val="22"/>
          <w:vertAlign w:val="baseline"/>
          <w:rtl w:val="0"/>
        </w:rPr>
        <w:t xml:space="preserve">231</w:t>
        <w:tab/>
        <w:t xml:space="preserve">165</w:t>
      </w:r>
    </w:p>
    <w:p w:rsidR="00000000" w:rsidDel="00000000" w:rsidP="00000000" w:rsidRDefault="00000000" w:rsidRPr="00000000" w14:paraId="000003F7">
      <w:pPr>
        <w:tabs>
          <w:tab w:val="left" w:leader="none" w:pos="993"/>
        </w:tabs>
        <w:jc w:val="both"/>
        <w:rPr>
          <w:sz w:val="22"/>
          <w:szCs w:val="22"/>
          <w:vertAlign w:val="baseline"/>
        </w:rPr>
      </w:pPr>
      <w:r w:rsidDel="00000000" w:rsidR="00000000" w:rsidRPr="00000000">
        <w:rPr>
          <w:sz w:val="22"/>
          <w:szCs w:val="22"/>
          <w:vertAlign w:val="baseline"/>
          <w:rtl w:val="0"/>
        </w:rPr>
        <w:t xml:space="preserve">232</w:t>
        <w:tab/>
        <w:t xml:space="preserve">164</w:t>
      </w:r>
    </w:p>
    <w:p w:rsidR="00000000" w:rsidDel="00000000" w:rsidP="00000000" w:rsidRDefault="00000000" w:rsidRPr="00000000" w14:paraId="000003F8">
      <w:pPr>
        <w:tabs>
          <w:tab w:val="left" w:leader="none" w:pos="993"/>
        </w:tabs>
        <w:jc w:val="both"/>
        <w:rPr>
          <w:sz w:val="22"/>
          <w:szCs w:val="22"/>
          <w:vertAlign w:val="baseline"/>
        </w:rPr>
      </w:pPr>
      <w:r w:rsidDel="00000000" w:rsidR="00000000" w:rsidRPr="00000000">
        <w:rPr>
          <w:sz w:val="22"/>
          <w:szCs w:val="22"/>
          <w:vertAlign w:val="baseline"/>
          <w:rtl w:val="0"/>
        </w:rPr>
        <w:t xml:space="preserve">233</w:t>
        <w:tab/>
        <w:t xml:space="preserve">163</w:t>
      </w:r>
    </w:p>
    <w:p w:rsidR="00000000" w:rsidDel="00000000" w:rsidP="00000000" w:rsidRDefault="00000000" w:rsidRPr="00000000" w14:paraId="000003F9">
      <w:pPr>
        <w:tabs>
          <w:tab w:val="left" w:leader="none" w:pos="993"/>
        </w:tabs>
        <w:jc w:val="both"/>
        <w:rPr>
          <w:sz w:val="22"/>
          <w:szCs w:val="22"/>
          <w:vertAlign w:val="baseline"/>
        </w:rPr>
      </w:pPr>
      <w:r w:rsidDel="00000000" w:rsidR="00000000" w:rsidRPr="00000000">
        <w:rPr>
          <w:sz w:val="22"/>
          <w:szCs w:val="22"/>
          <w:vertAlign w:val="baseline"/>
          <w:rtl w:val="0"/>
        </w:rPr>
        <w:t xml:space="preserve">234</w:t>
        <w:tab/>
        <w:t xml:space="preserve">125</w:t>
      </w:r>
    </w:p>
    <w:p w:rsidR="00000000" w:rsidDel="00000000" w:rsidP="00000000" w:rsidRDefault="00000000" w:rsidRPr="00000000" w14:paraId="000003FA">
      <w:pPr>
        <w:tabs>
          <w:tab w:val="left" w:leader="none" w:pos="993"/>
        </w:tabs>
        <w:jc w:val="both"/>
        <w:rPr>
          <w:sz w:val="22"/>
          <w:szCs w:val="22"/>
          <w:vertAlign w:val="baseline"/>
        </w:rPr>
      </w:pPr>
      <w:r w:rsidDel="00000000" w:rsidR="00000000" w:rsidRPr="00000000">
        <w:rPr>
          <w:sz w:val="22"/>
          <w:szCs w:val="22"/>
          <w:vertAlign w:val="baseline"/>
          <w:rtl w:val="0"/>
        </w:rPr>
        <w:t xml:space="preserve">235    </w:t>
      </w:r>
      <w:r w:rsidDel="00000000" w:rsidR="00000000" w:rsidRPr="00000000">
        <w:rPr>
          <w:sz w:val="20"/>
          <w:szCs w:val="20"/>
          <w:vertAlign w:val="baseline"/>
          <w:rtl w:val="0"/>
        </w:rPr>
        <w:t xml:space="preserve">XIV</w:t>
      </w:r>
      <w:r w:rsidDel="00000000" w:rsidR="00000000" w:rsidRPr="00000000">
        <w:rPr>
          <w:sz w:val="22"/>
          <w:szCs w:val="22"/>
          <w:vertAlign w:val="baseline"/>
          <w:rtl w:val="0"/>
        </w:rPr>
        <w:tab/>
        <w:t xml:space="preserve">551</w:t>
      </w:r>
    </w:p>
    <w:p w:rsidR="00000000" w:rsidDel="00000000" w:rsidP="00000000" w:rsidRDefault="00000000" w:rsidRPr="00000000" w14:paraId="000003FB">
      <w:pPr>
        <w:tabs>
          <w:tab w:val="left" w:leader="none" w:pos="993"/>
        </w:tabs>
        <w:jc w:val="both"/>
        <w:rPr>
          <w:sz w:val="22"/>
          <w:szCs w:val="22"/>
          <w:vertAlign w:val="baseline"/>
        </w:rPr>
      </w:pPr>
      <w:r w:rsidDel="00000000" w:rsidR="00000000" w:rsidRPr="00000000">
        <w:rPr>
          <w:sz w:val="22"/>
          <w:szCs w:val="22"/>
          <w:vertAlign w:val="baseline"/>
          <w:rtl w:val="0"/>
        </w:rPr>
        <w:t xml:space="preserve">236</w:t>
        <w:tab/>
        <w:t xml:space="preserve">536</w:t>
      </w:r>
    </w:p>
    <w:p w:rsidR="00000000" w:rsidDel="00000000" w:rsidP="00000000" w:rsidRDefault="00000000" w:rsidRPr="00000000" w14:paraId="000003FC">
      <w:pPr>
        <w:tabs>
          <w:tab w:val="left" w:leader="none" w:pos="993"/>
        </w:tabs>
        <w:jc w:val="both"/>
        <w:rPr>
          <w:sz w:val="22"/>
          <w:szCs w:val="22"/>
          <w:vertAlign w:val="baseline"/>
        </w:rPr>
      </w:pPr>
      <w:r w:rsidDel="00000000" w:rsidR="00000000" w:rsidRPr="00000000">
        <w:rPr>
          <w:sz w:val="22"/>
          <w:szCs w:val="22"/>
          <w:vertAlign w:val="baseline"/>
          <w:rtl w:val="0"/>
        </w:rPr>
        <w:t xml:space="preserve">237</w:t>
        <w:tab/>
        <w:t xml:space="preserve">549</w:t>
      </w:r>
    </w:p>
    <w:p w:rsidR="00000000" w:rsidDel="00000000" w:rsidP="00000000" w:rsidRDefault="00000000" w:rsidRPr="00000000" w14:paraId="000003FD">
      <w:pPr>
        <w:tabs>
          <w:tab w:val="left" w:leader="none" w:pos="993"/>
        </w:tabs>
        <w:jc w:val="both"/>
        <w:rPr>
          <w:b w:val="0"/>
          <w:bCs w:val="0"/>
          <w:i w:val="0"/>
          <w:iCs w:val="0"/>
          <w:sz w:val="22"/>
          <w:szCs w:val="22"/>
          <w:vertAlign w:val="baseline"/>
        </w:rPr>
      </w:pPr>
      <w:r w:rsidDel="00000000" w:rsidR="00000000" w:rsidRPr="00000000">
        <w:rPr>
          <w:sz w:val="22"/>
          <w:szCs w:val="22"/>
          <w:vertAlign w:val="baseline"/>
          <w:rtl w:val="0"/>
        </w:rPr>
        <w:t xml:space="preserve">238</w:t>
        <w:tab/>
        <w:t xml:space="preserve">540</w:t>
      </w:r>
      <w:r w:rsidDel="00000000" w:rsidR="00000000" w:rsidRPr="00000000">
        <w:rPr>
          <w:rtl w:val="0"/>
        </w:rPr>
      </w:r>
    </w:p>
    <w:p w:rsidR="00000000" w:rsidDel="00000000" w:rsidP="00000000" w:rsidRDefault="00000000" w:rsidRPr="00000000" w14:paraId="000003FE">
      <w:pPr>
        <w:tabs>
          <w:tab w:val="left" w:leader="none" w:pos="993"/>
        </w:tabs>
        <w:jc w:val="both"/>
        <w:rPr>
          <w:sz w:val="22"/>
          <w:szCs w:val="22"/>
          <w:vertAlign w:val="baseline"/>
        </w:rPr>
      </w:pPr>
      <w:r w:rsidDel="00000000" w:rsidR="00000000" w:rsidRPr="00000000">
        <w:rPr>
          <w:sz w:val="22"/>
          <w:szCs w:val="22"/>
          <w:vertAlign w:val="baseline"/>
          <w:rtl w:val="0"/>
        </w:rPr>
        <w:t xml:space="preserve">239</w:t>
        <w:tab/>
        <w:t xml:space="preserve">541</w:t>
      </w:r>
    </w:p>
    <w:p w:rsidR="00000000" w:rsidDel="00000000" w:rsidP="00000000" w:rsidRDefault="00000000" w:rsidRPr="00000000" w14:paraId="000003FF">
      <w:pPr>
        <w:tabs>
          <w:tab w:val="left" w:leader="none" w:pos="993"/>
        </w:tabs>
        <w:jc w:val="both"/>
        <w:rPr>
          <w:sz w:val="22"/>
          <w:szCs w:val="22"/>
          <w:vertAlign w:val="baseline"/>
        </w:rPr>
      </w:pPr>
      <w:r w:rsidDel="00000000" w:rsidR="00000000" w:rsidRPr="00000000">
        <w:rPr>
          <w:sz w:val="22"/>
          <w:szCs w:val="22"/>
          <w:vertAlign w:val="baseline"/>
          <w:rtl w:val="0"/>
        </w:rPr>
        <w:t xml:space="preserve">240</w:t>
        <w:tab/>
        <w:t xml:space="preserve">534</w:t>
      </w:r>
    </w:p>
    <w:p w:rsidR="00000000" w:rsidDel="00000000" w:rsidP="00000000" w:rsidRDefault="00000000" w:rsidRPr="00000000" w14:paraId="00000400">
      <w:pPr>
        <w:tabs>
          <w:tab w:val="left" w:leader="none" w:pos="993"/>
        </w:tabs>
        <w:jc w:val="both"/>
        <w:rPr>
          <w:sz w:val="22"/>
          <w:szCs w:val="22"/>
          <w:vertAlign w:val="baseline"/>
        </w:rPr>
      </w:pPr>
      <w:r w:rsidDel="00000000" w:rsidR="00000000" w:rsidRPr="00000000">
        <w:rPr>
          <w:sz w:val="22"/>
          <w:szCs w:val="22"/>
          <w:vertAlign w:val="baseline"/>
          <w:rtl w:val="0"/>
        </w:rPr>
        <w:t xml:space="preserve">241</w:t>
        <w:tab/>
        <w:t xml:space="preserve">542</w:t>
      </w:r>
    </w:p>
    <w:p w:rsidR="00000000" w:rsidDel="00000000" w:rsidP="00000000" w:rsidRDefault="00000000" w:rsidRPr="00000000" w14:paraId="00000401">
      <w:pPr>
        <w:tabs>
          <w:tab w:val="left" w:leader="none" w:pos="993"/>
        </w:tabs>
        <w:jc w:val="both"/>
        <w:rPr>
          <w:sz w:val="22"/>
          <w:szCs w:val="22"/>
          <w:vertAlign w:val="baseline"/>
        </w:rPr>
      </w:pPr>
      <w:r w:rsidDel="00000000" w:rsidR="00000000" w:rsidRPr="00000000">
        <w:rPr>
          <w:sz w:val="22"/>
          <w:szCs w:val="22"/>
          <w:vertAlign w:val="baseline"/>
          <w:rtl w:val="0"/>
        </w:rPr>
        <w:t xml:space="preserve">242</w:t>
        <w:tab/>
        <w:t xml:space="preserve">544</w:t>
      </w:r>
    </w:p>
    <w:p w:rsidR="00000000" w:rsidDel="00000000" w:rsidP="00000000" w:rsidRDefault="00000000" w:rsidRPr="00000000" w14:paraId="00000402">
      <w:pPr>
        <w:tabs>
          <w:tab w:val="left" w:leader="none" w:pos="993"/>
        </w:tabs>
        <w:jc w:val="both"/>
        <w:rPr>
          <w:sz w:val="22"/>
          <w:szCs w:val="22"/>
          <w:vertAlign w:val="baseline"/>
        </w:rPr>
      </w:pPr>
      <w:r w:rsidDel="00000000" w:rsidR="00000000" w:rsidRPr="00000000">
        <w:rPr>
          <w:sz w:val="22"/>
          <w:szCs w:val="22"/>
          <w:vertAlign w:val="baseline"/>
          <w:rtl w:val="0"/>
        </w:rPr>
        <w:t xml:space="preserve">243</w:t>
        <w:tab/>
        <w:t xml:space="preserve">511</w:t>
      </w:r>
    </w:p>
    <w:p w:rsidR="00000000" w:rsidDel="00000000" w:rsidP="00000000" w:rsidRDefault="00000000" w:rsidRPr="00000000" w14:paraId="00000403">
      <w:pPr>
        <w:tabs>
          <w:tab w:val="left" w:leader="none" w:pos="993"/>
        </w:tabs>
        <w:jc w:val="both"/>
        <w:rPr>
          <w:sz w:val="22"/>
          <w:szCs w:val="22"/>
          <w:vertAlign w:val="baseline"/>
        </w:rPr>
      </w:pPr>
      <w:r w:rsidDel="00000000" w:rsidR="00000000" w:rsidRPr="00000000">
        <w:rPr>
          <w:sz w:val="22"/>
          <w:szCs w:val="22"/>
          <w:vertAlign w:val="baseline"/>
          <w:rtl w:val="0"/>
        </w:rPr>
        <w:t xml:space="preserve">244</w:t>
        <w:tab/>
        <w:t xml:space="preserve">546</w:t>
      </w:r>
    </w:p>
    <w:p w:rsidR="00000000" w:rsidDel="00000000" w:rsidP="00000000" w:rsidRDefault="00000000" w:rsidRPr="00000000" w14:paraId="00000404">
      <w:pPr>
        <w:tabs>
          <w:tab w:val="left" w:leader="none" w:pos="993"/>
        </w:tabs>
        <w:jc w:val="both"/>
        <w:rPr>
          <w:sz w:val="22"/>
          <w:szCs w:val="22"/>
          <w:vertAlign w:val="baseline"/>
        </w:rPr>
      </w:pPr>
      <w:r w:rsidDel="00000000" w:rsidR="00000000" w:rsidRPr="00000000">
        <w:rPr>
          <w:sz w:val="22"/>
          <w:szCs w:val="22"/>
          <w:vertAlign w:val="baseline"/>
          <w:rtl w:val="0"/>
        </w:rPr>
        <w:t xml:space="preserve">245</w:t>
        <w:tab/>
        <w:t xml:space="preserve">122</w:t>
      </w:r>
    </w:p>
    <w:p w:rsidR="00000000" w:rsidDel="00000000" w:rsidP="00000000" w:rsidRDefault="00000000" w:rsidRPr="00000000" w14:paraId="00000405">
      <w:pPr>
        <w:tabs>
          <w:tab w:val="left" w:leader="none" w:pos="993"/>
        </w:tabs>
        <w:jc w:val="both"/>
        <w:rPr>
          <w:sz w:val="22"/>
          <w:szCs w:val="22"/>
          <w:vertAlign w:val="baseline"/>
        </w:rPr>
      </w:pPr>
      <w:r w:rsidDel="00000000" w:rsidR="00000000" w:rsidRPr="00000000">
        <w:rPr>
          <w:sz w:val="22"/>
          <w:szCs w:val="22"/>
          <w:vertAlign w:val="baseline"/>
          <w:rtl w:val="0"/>
        </w:rPr>
        <w:t xml:space="preserve">246   </w:t>
      </w:r>
      <w:r w:rsidDel="00000000" w:rsidR="00000000" w:rsidRPr="00000000">
        <w:rPr>
          <w:sz w:val="20"/>
          <w:szCs w:val="20"/>
          <w:vertAlign w:val="baseline"/>
          <w:rtl w:val="0"/>
        </w:rPr>
        <w:t xml:space="preserve">XV</w:t>
      </w:r>
      <w:r w:rsidDel="00000000" w:rsidR="00000000" w:rsidRPr="00000000">
        <w:rPr>
          <w:sz w:val="22"/>
          <w:szCs w:val="22"/>
          <w:vertAlign w:val="baseline"/>
          <w:rtl w:val="0"/>
        </w:rPr>
        <w:tab/>
        <w:t xml:space="preserve">556</w:t>
      </w:r>
    </w:p>
    <w:p w:rsidR="00000000" w:rsidDel="00000000" w:rsidP="00000000" w:rsidRDefault="00000000" w:rsidRPr="00000000" w14:paraId="00000406">
      <w:pPr>
        <w:tabs>
          <w:tab w:val="left" w:leader="none" w:pos="993"/>
        </w:tabs>
        <w:jc w:val="both"/>
        <w:rPr>
          <w:sz w:val="22"/>
          <w:szCs w:val="22"/>
          <w:vertAlign w:val="baseline"/>
        </w:rPr>
      </w:pPr>
      <w:r w:rsidDel="00000000" w:rsidR="00000000" w:rsidRPr="00000000">
        <w:rPr>
          <w:sz w:val="22"/>
          <w:szCs w:val="22"/>
          <w:vertAlign w:val="baseline"/>
          <w:rtl w:val="0"/>
        </w:rPr>
        <w:t xml:space="preserve">247</w:t>
        <w:tab/>
        <w:t xml:space="preserve">558</w:t>
      </w:r>
    </w:p>
    <w:p w:rsidR="00000000" w:rsidDel="00000000" w:rsidP="00000000" w:rsidRDefault="00000000" w:rsidRPr="00000000" w14:paraId="00000407">
      <w:pPr>
        <w:tabs>
          <w:tab w:val="left" w:leader="none" w:pos="993"/>
        </w:tabs>
        <w:jc w:val="both"/>
        <w:rPr>
          <w:sz w:val="22"/>
          <w:szCs w:val="22"/>
          <w:vertAlign w:val="baseline"/>
        </w:rPr>
      </w:pPr>
      <w:r w:rsidDel="00000000" w:rsidR="00000000" w:rsidRPr="00000000">
        <w:rPr>
          <w:sz w:val="22"/>
          <w:szCs w:val="22"/>
          <w:vertAlign w:val="baseline"/>
          <w:rtl w:val="0"/>
        </w:rPr>
        <w:t xml:space="preserve">248</w:t>
        <w:tab/>
        <w:t xml:space="preserve">557</w:t>
      </w:r>
    </w:p>
    <w:p w:rsidR="00000000" w:rsidDel="00000000" w:rsidP="00000000" w:rsidRDefault="00000000" w:rsidRPr="00000000" w14:paraId="00000408">
      <w:pPr>
        <w:tabs>
          <w:tab w:val="left" w:leader="none" w:pos="993"/>
        </w:tabs>
        <w:jc w:val="both"/>
        <w:rPr>
          <w:sz w:val="22"/>
          <w:szCs w:val="22"/>
          <w:vertAlign w:val="baseline"/>
        </w:rPr>
      </w:pPr>
      <w:r w:rsidDel="00000000" w:rsidR="00000000" w:rsidRPr="00000000">
        <w:rPr>
          <w:sz w:val="22"/>
          <w:szCs w:val="22"/>
          <w:vertAlign w:val="baseline"/>
          <w:rtl w:val="0"/>
        </w:rPr>
        <w:t xml:space="preserve">249</w:t>
        <w:tab/>
        <w:t xml:space="preserve">560</w:t>
      </w:r>
    </w:p>
    <w:p w:rsidR="00000000" w:rsidDel="00000000" w:rsidP="00000000" w:rsidRDefault="00000000" w:rsidRPr="00000000" w14:paraId="00000409">
      <w:pPr>
        <w:tabs>
          <w:tab w:val="left" w:leader="none" w:pos="993"/>
        </w:tabs>
        <w:jc w:val="both"/>
        <w:rPr>
          <w:sz w:val="22"/>
          <w:szCs w:val="22"/>
          <w:vertAlign w:val="baseline"/>
        </w:rPr>
      </w:pPr>
      <w:r w:rsidDel="00000000" w:rsidR="00000000" w:rsidRPr="00000000">
        <w:rPr>
          <w:sz w:val="22"/>
          <w:szCs w:val="22"/>
          <w:vertAlign w:val="baseline"/>
          <w:rtl w:val="0"/>
        </w:rPr>
        <w:t xml:space="preserve">250</w:t>
        <w:tab/>
        <w:t xml:space="preserve">561</w:t>
      </w:r>
    </w:p>
    <w:p w:rsidR="00000000" w:rsidDel="00000000" w:rsidP="00000000" w:rsidRDefault="00000000" w:rsidRPr="00000000" w14:paraId="0000040A">
      <w:pPr>
        <w:tabs>
          <w:tab w:val="left" w:leader="none" w:pos="993"/>
        </w:tabs>
        <w:jc w:val="both"/>
        <w:rPr>
          <w:sz w:val="22"/>
          <w:szCs w:val="22"/>
          <w:vertAlign w:val="baseline"/>
        </w:rPr>
      </w:pPr>
      <w:r w:rsidDel="00000000" w:rsidR="00000000" w:rsidRPr="00000000">
        <w:rPr>
          <w:sz w:val="22"/>
          <w:szCs w:val="22"/>
          <w:vertAlign w:val="baseline"/>
          <w:rtl w:val="0"/>
        </w:rPr>
        <w:t xml:space="preserve">251</w:t>
        <w:tab/>
        <w:t xml:space="preserve">559</w:t>
      </w:r>
    </w:p>
    <w:p w:rsidR="00000000" w:rsidDel="00000000" w:rsidP="00000000" w:rsidRDefault="00000000" w:rsidRPr="00000000" w14:paraId="0000040B">
      <w:pPr>
        <w:tabs>
          <w:tab w:val="left" w:leader="none" w:pos="993"/>
        </w:tabs>
        <w:jc w:val="both"/>
        <w:rPr>
          <w:sz w:val="22"/>
          <w:szCs w:val="22"/>
          <w:vertAlign w:val="baseline"/>
        </w:rPr>
      </w:pPr>
      <w:r w:rsidDel="00000000" w:rsidR="00000000" w:rsidRPr="00000000">
        <w:rPr>
          <w:sz w:val="22"/>
          <w:szCs w:val="22"/>
          <w:vertAlign w:val="baseline"/>
          <w:rtl w:val="0"/>
        </w:rPr>
        <w:t xml:space="preserve">252   </w:t>
      </w:r>
      <w:r w:rsidDel="00000000" w:rsidR="00000000" w:rsidRPr="00000000">
        <w:rPr>
          <w:sz w:val="20"/>
          <w:szCs w:val="20"/>
          <w:vertAlign w:val="baseline"/>
          <w:rtl w:val="0"/>
        </w:rPr>
        <w:t xml:space="preserve">XVI</w:t>
      </w:r>
      <w:r w:rsidDel="00000000" w:rsidR="00000000" w:rsidRPr="00000000">
        <w:rPr>
          <w:sz w:val="22"/>
          <w:szCs w:val="22"/>
          <w:vertAlign w:val="baseline"/>
          <w:rtl w:val="0"/>
        </w:rPr>
        <w:tab/>
        <w:t xml:space="preserve">501</w:t>
      </w:r>
    </w:p>
    <w:p w:rsidR="00000000" w:rsidDel="00000000" w:rsidP="00000000" w:rsidRDefault="00000000" w:rsidRPr="00000000" w14:paraId="0000040C">
      <w:pPr>
        <w:tabs>
          <w:tab w:val="left" w:leader="none" w:pos="993"/>
        </w:tabs>
        <w:jc w:val="both"/>
        <w:rPr>
          <w:sz w:val="22"/>
          <w:szCs w:val="22"/>
          <w:vertAlign w:val="baseline"/>
        </w:rPr>
      </w:pPr>
      <w:r w:rsidDel="00000000" w:rsidR="00000000" w:rsidRPr="00000000">
        <w:rPr>
          <w:sz w:val="22"/>
          <w:szCs w:val="22"/>
          <w:vertAlign w:val="baseline"/>
          <w:rtl w:val="0"/>
        </w:rPr>
        <w:t xml:space="preserve">253</w:t>
        <w:tab/>
        <w:t xml:space="preserve">375</w:t>
      </w:r>
    </w:p>
    <w:p w:rsidR="00000000" w:rsidDel="00000000" w:rsidP="00000000" w:rsidRDefault="00000000" w:rsidRPr="00000000" w14:paraId="0000040D">
      <w:pPr>
        <w:tabs>
          <w:tab w:val="left" w:leader="none" w:pos="993"/>
        </w:tabs>
        <w:jc w:val="both"/>
        <w:rPr>
          <w:sz w:val="22"/>
          <w:szCs w:val="22"/>
          <w:vertAlign w:val="baseline"/>
        </w:rPr>
      </w:pPr>
      <w:r w:rsidDel="00000000" w:rsidR="00000000" w:rsidRPr="00000000">
        <w:rPr>
          <w:sz w:val="22"/>
          <w:szCs w:val="22"/>
          <w:vertAlign w:val="baseline"/>
          <w:rtl w:val="0"/>
        </w:rPr>
        <w:t xml:space="preserve">254</w:t>
        <w:tab/>
        <w:t xml:space="preserve">308</w:t>
      </w:r>
    </w:p>
    <w:p w:rsidR="00000000" w:rsidDel="00000000" w:rsidP="00000000" w:rsidRDefault="00000000" w:rsidRPr="00000000" w14:paraId="0000040E">
      <w:pPr>
        <w:tabs>
          <w:tab w:val="left" w:leader="none" w:pos="993"/>
        </w:tabs>
        <w:jc w:val="both"/>
        <w:rPr>
          <w:sz w:val="22"/>
          <w:szCs w:val="22"/>
          <w:vertAlign w:val="baseline"/>
        </w:rPr>
      </w:pPr>
      <w:r w:rsidDel="00000000" w:rsidR="00000000" w:rsidRPr="00000000">
        <w:rPr>
          <w:sz w:val="22"/>
          <w:szCs w:val="22"/>
          <w:vertAlign w:val="baseline"/>
          <w:rtl w:val="0"/>
        </w:rPr>
        <w:t xml:space="preserve">255</w:t>
        <w:tab/>
        <w:t xml:space="preserve">363</w:t>
      </w:r>
    </w:p>
    <w:p w:rsidR="00000000" w:rsidDel="00000000" w:rsidP="00000000" w:rsidRDefault="00000000" w:rsidRPr="00000000" w14:paraId="0000040F">
      <w:pPr>
        <w:tabs>
          <w:tab w:val="left" w:leader="none" w:pos="993"/>
        </w:tabs>
        <w:jc w:val="both"/>
        <w:rPr>
          <w:sz w:val="22"/>
          <w:szCs w:val="22"/>
          <w:vertAlign w:val="baseline"/>
        </w:rPr>
      </w:pPr>
      <w:r w:rsidDel="00000000" w:rsidR="00000000" w:rsidRPr="00000000">
        <w:rPr>
          <w:sz w:val="22"/>
          <w:szCs w:val="22"/>
          <w:vertAlign w:val="baseline"/>
          <w:rtl w:val="0"/>
        </w:rPr>
        <w:t xml:space="preserve">256</w:t>
        <w:tab/>
        <w:t xml:space="preserve">422</w:t>
      </w:r>
    </w:p>
    <w:p w:rsidR="00000000" w:rsidDel="00000000" w:rsidP="00000000" w:rsidRDefault="00000000" w:rsidRPr="00000000" w14:paraId="00000410">
      <w:pPr>
        <w:tabs>
          <w:tab w:val="left" w:leader="none" w:pos="993"/>
        </w:tabs>
        <w:jc w:val="both"/>
        <w:rPr>
          <w:sz w:val="22"/>
          <w:szCs w:val="22"/>
          <w:vertAlign w:val="baseline"/>
        </w:rPr>
      </w:pPr>
      <w:r w:rsidDel="00000000" w:rsidR="00000000" w:rsidRPr="00000000">
        <w:rPr>
          <w:sz w:val="22"/>
          <w:szCs w:val="22"/>
          <w:vertAlign w:val="baseline"/>
          <w:rtl w:val="0"/>
        </w:rPr>
        <w:t xml:space="preserve">257</w:t>
        <w:tab/>
        <w:t xml:space="preserve">529</w:t>
      </w:r>
    </w:p>
    <w:p w:rsidR="00000000" w:rsidDel="00000000" w:rsidP="00000000" w:rsidRDefault="00000000" w:rsidRPr="00000000" w14:paraId="00000411">
      <w:pPr>
        <w:tabs>
          <w:tab w:val="left" w:leader="none" w:pos="993"/>
        </w:tabs>
        <w:jc w:val="both"/>
        <w:rPr>
          <w:sz w:val="22"/>
          <w:szCs w:val="22"/>
          <w:vertAlign w:val="baseline"/>
        </w:rPr>
      </w:pPr>
      <w:r w:rsidDel="00000000" w:rsidR="00000000" w:rsidRPr="00000000">
        <w:rPr>
          <w:sz w:val="22"/>
          <w:szCs w:val="22"/>
          <w:vertAlign w:val="baseline"/>
          <w:rtl w:val="0"/>
        </w:rPr>
        <w:t xml:space="preserve">258</w:t>
        <w:tab/>
        <w:t xml:space="preserve">490</w:t>
      </w:r>
    </w:p>
    <w:p w:rsidR="00000000" w:rsidDel="00000000" w:rsidP="00000000" w:rsidRDefault="00000000" w:rsidRPr="00000000" w14:paraId="00000412">
      <w:pPr>
        <w:tabs>
          <w:tab w:val="left" w:leader="none" w:pos="993"/>
        </w:tabs>
        <w:jc w:val="both"/>
        <w:rPr>
          <w:sz w:val="22"/>
          <w:szCs w:val="22"/>
          <w:vertAlign w:val="baseline"/>
        </w:rPr>
      </w:pPr>
      <w:r w:rsidDel="00000000" w:rsidR="00000000" w:rsidRPr="00000000">
        <w:rPr>
          <w:sz w:val="22"/>
          <w:szCs w:val="22"/>
          <w:vertAlign w:val="baseline"/>
          <w:rtl w:val="0"/>
        </w:rPr>
        <w:t xml:space="preserve">259</w:t>
        <w:tab/>
        <w:t xml:space="preserve">552</w:t>
      </w:r>
    </w:p>
    <w:p w:rsidR="00000000" w:rsidDel="00000000" w:rsidP="00000000" w:rsidRDefault="00000000" w:rsidRPr="00000000" w14:paraId="00000413">
      <w:pPr>
        <w:tabs>
          <w:tab w:val="left" w:leader="none" w:pos="993"/>
        </w:tabs>
        <w:jc w:val="both"/>
        <w:rPr>
          <w:sz w:val="22"/>
          <w:szCs w:val="22"/>
          <w:vertAlign w:val="baseline"/>
        </w:rPr>
      </w:pPr>
      <w:r w:rsidDel="00000000" w:rsidR="00000000" w:rsidRPr="00000000">
        <w:rPr>
          <w:sz w:val="22"/>
          <w:szCs w:val="22"/>
          <w:vertAlign w:val="baseline"/>
          <w:rtl w:val="0"/>
        </w:rPr>
        <w:t xml:space="preserve">260</w:t>
        <w:tab/>
        <w:t xml:space="preserve">178</w:t>
      </w:r>
    </w:p>
    <w:p w:rsidR="00000000" w:rsidDel="00000000" w:rsidP="00000000" w:rsidRDefault="00000000" w:rsidRPr="00000000" w14:paraId="00000414">
      <w:pPr>
        <w:tabs>
          <w:tab w:val="left" w:leader="none" w:pos="993"/>
        </w:tabs>
        <w:jc w:val="both"/>
        <w:rPr>
          <w:sz w:val="22"/>
          <w:szCs w:val="22"/>
          <w:vertAlign w:val="baseline"/>
        </w:rPr>
      </w:pPr>
      <w:r w:rsidDel="00000000" w:rsidR="00000000" w:rsidRPr="00000000">
        <w:rPr>
          <w:sz w:val="22"/>
          <w:szCs w:val="22"/>
          <w:vertAlign w:val="baseline"/>
          <w:rtl w:val="0"/>
        </w:rPr>
        <w:t xml:space="preserve">261</w:t>
        <w:tab/>
        <w:t xml:space="preserve">167</w:t>
      </w:r>
    </w:p>
    <w:p w:rsidR="00000000" w:rsidDel="00000000" w:rsidP="00000000" w:rsidRDefault="00000000" w:rsidRPr="00000000" w14:paraId="00000415">
      <w:pPr>
        <w:tabs>
          <w:tab w:val="left" w:leader="none" w:pos="993"/>
        </w:tabs>
        <w:jc w:val="both"/>
        <w:rPr>
          <w:sz w:val="22"/>
          <w:szCs w:val="22"/>
          <w:vertAlign w:val="baseline"/>
        </w:rPr>
      </w:pPr>
      <w:r w:rsidDel="00000000" w:rsidR="00000000" w:rsidRPr="00000000">
        <w:rPr>
          <w:sz w:val="22"/>
          <w:szCs w:val="22"/>
          <w:vertAlign w:val="baseline"/>
          <w:rtl w:val="0"/>
        </w:rPr>
        <w:t xml:space="preserve">262</w:t>
        <w:tab/>
        <w:t xml:space="preserve">412</w:t>
      </w:r>
    </w:p>
    <w:p w:rsidR="00000000" w:rsidDel="00000000" w:rsidP="00000000" w:rsidRDefault="00000000" w:rsidRPr="00000000" w14:paraId="00000416">
      <w:pPr>
        <w:tabs>
          <w:tab w:val="left" w:leader="none" w:pos="993"/>
        </w:tabs>
        <w:jc w:val="both"/>
        <w:rPr>
          <w:sz w:val="22"/>
          <w:szCs w:val="22"/>
          <w:vertAlign w:val="baseline"/>
        </w:rPr>
      </w:pPr>
      <w:r w:rsidDel="00000000" w:rsidR="00000000" w:rsidRPr="00000000">
        <w:rPr>
          <w:sz w:val="22"/>
          <w:szCs w:val="22"/>
          <w:vertAlign w:val="baseline"/>
          <w:rtl w:val="0"/>
        </w:rPr>
        <w:t xml:space="preserve">263</w:t>
        <w:tab/>
        <w:t xml:space="preserve">543</w:t>
      </w:r>
    </w:p>
    <w:p w:rsidR="00000000" w:rsidDel="00000000" w:rsidP="00000000" w:rsidRDefault="00000000" w:rsidRPr="00000000" w14:paraId="00000417">
      <w:pPr>
        <w:tabs>
          <w:tab w:val="left" w:leader="none" w:pos="993"/>
        </w:tabs>
        <w:jc w:val="both"/>
        <w:rPr>
          <w:sz w:val="22"/>
          <w:szCs w:val="22"/>
          <w:vertAlign w:val="baseline"/>
        </w:rPr>
      </w:pPr>
      <w:r w:rsidDel="00000000" w:rsidR="00000000" w:rsidRPr="00000000">
        <w:rPr>
          <w:sz w:val="22"/>
          <w:szCs w:val="22"/>
          <w:vertAlign w:val="baseline"/>
          <w:rtl w:val="0"/>
        </w:rPr>
        <w:t xml:space="preserve">264</w:t>
        <w:tab/>
        <w:t xml:space="preserve">310</w:t>
      </w:r>
    </w:p>
    <w:p w:rsidR="00000000" w:rsidDel="00000000" w:rsidP="00000000" w:rsidRDefault="00000000" w:rsidRPr="00000000" w14:paraId="00000418">
      <w:pPr>
        <w:tabs>
          <w:tab w:val="left" w:leader="none" w:pos="993"/>
        </w:tabs>
        <w:jc w:val="both"/>
        <w:rPr>
          <w:sz w:val="22"/>
          <w:szCs w:val="22"/>
          <w:vertAlign w:val="baseline"/>
        </w:rPr>
      </w:pPr>
      <w:r w:rsidDel="00000000" w:rsidR="00000000" w:rsidRPr="00000000">
        <w:rPr>
          <w:sz w:val="22"/>
          <w:szCs w:val="22"/>
          <w:vertAlign w:val="baseline"/>
          <w:rtl w:val="0"/>
        </w:rPr>
        <w:t xml:space="preserve">265</w:t>
        <w:tab/>
        <w:t xml:space="preserve">404</w:t>
      </w:r>
    </w:p>
    <w:p w:rsidR="00000000" w:rsidDel="00000000" w:rsidP="00000000" w:rsidRDefault="00000000" w:rsidRPr="00000000" w14:paraId="00000419">
      <w:pPr>
        <w:tabs>
          <w:tab w:val="left" w:leader="none" w:pos="993"/>
        </w:tabs>
        <w:jc w:val="both"/>
        <w:rPr>
          <w:sz w:val="22"/>
          <w:szCs w:val="22"/>
          <w:vertAlign w:val="baseline"/>
        </w:rPr>
      </w:pPr>
      <w:r w:rsidDel="00000000" w:rsidR="00000000" w:rsidRPr="00000000">
        <w:rPr>
          <w:sz w:val="22"/>
          <w:szCs w:val="22"/>
          <w:vertAlign w:val="baseline"/>
          <w:rtl w:val="0"/>
        </w:rPr>
        <w:t xml:space="preserve">266</w:t>
        <w:tab/>
        <w:t xml:space="preserve">297</w:t>
      </w:r>
    </w:p>
    <w:p w:rsidR="00000000" w:rsidDel="00000000" w:rsidP="00000000" w:rsidRDefault="00000000" w:rsidRPr="00000000" w14:paraId="0000041A">
      <w:pPr>
        <w:tabs>
          <w:tab w:val="left" w:leader="none" w:pos="993"/>
        </w:tabs>
        <w:jc w:val="both"/>
        <w:rPr>
          <w:sz w:val="22"/>
          <w:szCs w:val="22"/>
          <w:vertAlign w:val="baseline"/>
        </w:rPr>
      </w:pPr>
      <w:r w:rsidDel="00000000" w:rsidR="00000000" w:rsidRPr="00000000">
        <w:rPr>
          <w:sz w:val="22"/>
          <w:szCs w:val="22"/>
          <w:vertAlign w:val="baseline"/>
          <w:rtl w:val="0"/>
        </w:rPr>
        <w:t xml:space="preserve">267</w:t>
        <w:tab/>
        <w:t xml:space="preserve">547</w:t>
      </w:r>
    </w:p>
    <w:p w:rsidR="00000000" w:rsidDel="00000000" w:rsidP="00000000" w:rsidRDefault="00000000" w:rsidRPr="00000000" w14:paraId="0000041B">
      <w:pPr>
        <w:tabs>
          <w:tab w:val="left" w:leader="none" w:pos="993"/>
        </w:tabs>
        <w:jc w:val="both"/>
        <w:rPr>
          <w:sz w:val="22"/>
          <w:szCs w:val="22"/>
          <w:vertAlign w:val="baseline"/>
        </w:rPr>
      </w:pPr>
      <w:r w:rsidDel="00000000" w:rsidR="00000000" w:rsidRPr="00000000">
        <w:rPr>
          <w:sz w:val="22"/>
          <w:szCs w:val="22"/>
          <w:vertAlign w:val="baseline"/>
          <w:rtl w:val="0"/>
        </w:rPr>
        <w:t xml:space="preserve">268</w:t>
        <w:tab/>
        <w:t xml:space="preserve">550</w:t>
      </w:r>
    </w:p>
    <w:p w:rsidR="00000000" w:rsidDel="00000000" w:rsidP="00000000" w:rsidRDefault="00000000" w:rsidRPr="00000000" w14:paraId="0000041C">
      <w:pPr>
        <w:tabs>
          <w:tab w:val="left" w:leader="none" w:pos="993"/>
        </w:tabs>
        <w:jc w:val="both"/>
        <w:rPr>
          <w:sz w:val="22"/>
          <w:szCs w:val="22"/>
          <w:vertAlign w:val="baseline"/>
        </w:rPr>
      </w:pPr>
      <w:r w:rsidDel="00000000" w:rsidR="00000000" w:rsidRPr="00000000">
        <w:rPr>
          <w:sz w:val="22"/>
          <w:szCs w:val="22"/>
          <w:vertAlign w:val="baseline"/>
          <w:rtl w:val="0"/>
        </w:rPr>
        <w:t xml:space="preserve">269</w:t>
        <w:tab/>
        <w:t xml:space="preserve">372</w:t>
      </w:r>
    </w:p>
    <w:p w:rsidR="00000000" w:rsidDel="00000000" w:rsidP="00000000" w:rsidRDefault="00000000" w:rsidRPr="00000000" w14:paraId="0000041D">
      <w:pPr>
        <w:tabs>
          <w:tab w:val="left" w:leader="none" w:pos="993"/>
        </w:tabs>
        <w:jc w:val="both"/>
        <w:rPr>
          <w:sz w:val="22"/>
          <w:szCs w:val="22"/>
          <w:vertAlign w:val="baseline"/>
        </w:rPr>
      </w:pPr>
      <w:r w:rsidDel="00000000" w:rsidR="00000000" w:rsidRPr="00000000">
        <w:rPr>
          <w:sz w:val="22"/>
          <w:szCs w:val="22"/>
          <w:vertAlign w:val="baseline"/>
          <w:rtl w:val="0"/>
        </w:rPr>
        <w:t xml:space="preserve">270</w:t>
        <w:tab/>
        <w:t xml:space="preserve">415</w:t>
      </w:r>
    </w:p>
    <w:p w:rsidR="00000000" w:rsidDel="00000000" w:rsidP="00000000" w:rsidRDefault="00000000" w:rsidRPr="00000000" w14:paraId="0000041E">
      <w:pPr>
        <w:tabs>
          <w:tab w:val="left" w:leader="none" w:pos="993"/>
        </w:tabs>
        <w:jc w:val="both"/>
        <w:rPr>
          <w:sz w:val="22"/>
          <w:szCs w:val="22"/>
          <w:vertAlign w:val="baseline"/>
        </w:rPr>
      </w:pPr>
      <w:r w:rsidDel="00000000" w:rsidR="00000000" w:rsidRPr="00000000">
        <w:rPr>
          <w:sz w:val="22"/>
          <w:szCs w:val="22"/>
          <w:vertAlign w:val="baseline"/>
          <w:rtl w:val="0"/>
        </w:rPr>
        <w:t xml:space="preserve">271</w:t>
        <w:tab/>
        <w:t xml:space="preserve">539</w:t>
      </w:r>
    </w:p>
    <w:p w:rsidR="00000000" w:rsidDel="00000000" w:rsidP="00000000" w:rsidRDefault="00000000" w:rsidRPr="00000000" w14:paraId="0000041F">
      <w:pPr>
        <w:tabs>
          <w:tab w:val="left" w:leader="none" w:pos="993"/>
        </w:tabs>
        <w:jc w:val="both"/>
        <w:rPr>
          <w:sz w:val="22"/>
          <w:szCs w:val="22"/>
          <w:vertAlign w:val="baseline"/>
        </w:rPr>
      </w:pPr>
      <w:r w:rsidDel="00000000" w:rsidR="00000000" w:rsidRPr="00000000">
        <w:rPr>
          <w:sz w:val="22"/>
          <w:szCs w:val="22"/>
          <w:vertAlign w:val="baseline"/>
          <w:rtl w:val="0"/>
        </w:rPr>
        <w:t xml:space="preserve">272</w:t>
        <w:tab/>
        <w:t xml:space="preserve">467</w:t>
      </w:r>
    </w:p>
    <w:p w:rsidR="00000000" w:rsidDel="00000000" w:rsidP="00000000" w:rsidRDefault="00000000" w:rsidRPr="00000000" w14:paraId="00000420">
      <w:pPr>
        <w:tabs>
          <w:tab w:val="left" w:leader="none" w:pos="993"/>
        </w:tabs>
        <w:jc w:val="both"/>
        <w:rPr>
          <w:sz w:val="22"/>
          <w:szCs w:val="22"/>
          <w:vertAlign w:val="baseline"/>
        </w:rPr>
      </w:pPr>
      <w:r w:rsidDel="00000000" w:rsidR="00000000" w:rsidRPr="00000000">
        <w:rPr>
          <w:sz w:val="22"/>
          <w:szCs w:val="22"/>
          <w:vertAlign w:val="baseline"/>
          <w:rtl w:val="0"/>
        </w:rPr>
        <w:t xml:space="preserve">273</w:t>
        <w:tab/>
        <w:t xml:space="preserve">545</w:t>
      </w:r>
    </w:p>
    <w:p w:rsidR="00000000" w:rsidDel="00000000" w:rsidP="00000000" w:rsidRDefault="00000000" w:rsidRPr="00000000" w14:paraId="00000421">
      <w:pPr>
        <w:tabs>
          <w:tab w:val="left" w:leader="none" w:pos="993"/>
        </w:tabs>
        <w:jc w:val="both"/>
        <w:rPr>
          <w:sz w:val="22"/>
          <w:szCs w:val="22"/>
          <w:vertAlign w:val="baseline"/>
        </w:rPr>
      </w:pPr>
      <w:r w:rsidDel="00000000" w:rsidR="00000000" w:rsidRPr="00000000">
        <w:rPr>
          <w:sz w:val="22"/>
          <w:szCs w:val="22"/>
          <w:vertAlign w:val="baseline"/>
          <w:rtl w:val="0"/>
        </w:rPr>
        <w:t xml:space="preserve">274</w:t>
        <w:tab/>
        <w:t xml:space="preserve">5</w:t>
      </w:r>
    </w:p>
    <w:p w:rsidR="00000000" w:rsidDel="00000000" w:rsidP="00000000" w:rsidRDefault="00000000" w:rsidRPr="00000000" w14:paraId="00000422">
      <w:pPr>
        <w:tabs>
          <w:tab w:val="left" w:leader="none" w:pos="993"/>
        </w:tabs>
        <w:jc w:val="both"/>
        <w:rPr>
          <w:sz w:val="22"/>
          <w:szCs w:val="22"/>
          <w:vertAlign w:val="baseline"/>
        </w:rPr>
      </w:pPr>
      <w:r w:rsidDel="00000000" w:rsidR="00000000" w:rsidRPr="00000000">
        <w:rPr>
          <w:sz w:val="22"/>
          <w:szCs w:val="22"/>
          <w:vertAlign w:val="baseline"/>
          <w:rtl w:val="0"/>
        </w:rPr>
        <w:t xml:space="preserve">275 </w:t>
        <w:tab/>
        <w:t xml:space="preserve">331</w:t>
      </w:r>
    </w:p>
    <w:p w:rsidR="00000000" w:rsidDel="00000000" w:rsidP="00000000" w:rsidRDefault="00000000" w:rsidRPr="00000000" w14:paraId="00000423">
      <w:pPr>
        <w:tabs>
          <w:tab w:val="left" w:leader="none" w:pos="993"/>
        </w:tabs>
        <w:jc w:val="both"/>
        <w:rPr>
          <w:sz w:val="22"/>
          <w:szCs w:val="22"/>
          <w:vertAlign w:val="baseline"/>
        </w:rPr>
      </w:pPr>
      <w:r w:rsidDel="00000000" w:rsidR="00000000" w:rsidRPr="00000000">
        <w:rPr>
          <w:sz w:val="22"/>
          <w:szCs w:val="22"/>
          <w:vertAlign w:val="baseline"/>
          <w:rtl w:val="0"/>
        </w:rPr>
        <w:t xml:space="preserve">276</w:t>
        <w:tab/>
        <w:t xml:space="preserve">500</w:t>
      </w:r>
    </w:p>
    <w:p w:rsidR="00000000" w:rsidDel="00000000" w:rsidP="00000000" w:rsidRDefault="00000000" w:rsidRPr="00000000" w14:paraId="00000424">
      <w:pPr>
        <w:tabs>
          <w:tab w:val="left" w:leader="none" w:pos="993"/>
        </w:tabs>
        <w:jc w:val="both"/>
        <w:rPr>
          <w:sz w:val="22"/>
          <w:szCs w:val="22"/>
          <w:vertAlign w:val="baseline"/>
        </w:rPr>
      </w:pPr>
      <w:r w:rsidDel="00000000" w:rsidR="00000000" w:rsidRPr="00000000">
        <w:rPr>
          <w:sz w:val="22"/>
          <w:szCs w:val="22"/>
          <w:vertAlign w:val="baseline"/>
          <w:rtl w:val="0"/>
        </w:rPr>
        <w:t xml:space="preserve">277</w:t>
        <w:tab/>
        <w:t xml:space="preserve">507</w:t>
      </w:r>
    </w:p>
    <w:p w:rsidR="00000000" w:rsidDel="00000000" w:rsidP="00000000" w:rsidRDefault="00000000" w:rsidRPr="00000000" w14:paraId="00000425">
      <w:pPr>
        <w:tabs>
          <w:tab w:val="left" w:leader="none" w:pos="993"/>
        </w:tabs>
        <w:jc w:val="both"/>
        <w:rPr>
          <w:sz w:val="22"/>
          <w:szCs w:val="22"/>
          <w:vertAlign w:val="baseline"/>
        </w:rPr>
      </w:pPr>
      <w:r w:rsidDel="00000000" w:rsidR="00000000" w:rsidRPr="00000000">
        <w:rPr>
          <w:rtl w:val="0"/>
        </w:rPr>
      </w:r>
    </w:p>
    <w:p w:rsidR="00000000" w:rsidDel="00000000" w:rsidP="00000000" w:rsidRDefault="00000000" w:rsidRPr="00000000" w14:paraId="00000426">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427">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428">
      <w:pPr>
        <w:tabs>
          <w:tab w:val="left" w:leader="none" w:pos="993"/>
        </w:tabs>
        <w:jc w:val="both"/>
        <w:rPr>
          <w:sz w:val="22"/>
          <w:szCs w:val="22"/>
          <w:vertAlign w:val="baseline"/>
        </w:rPr>
      </w:pPr>
      <w:r w:rsidDel="00000000" w:rsidR="00000000" w:rsidRPr="00000000">
        <w:rPr>
          <w:b w:val="1"/>
          <w:bCs w:val="1"/>
          <w:i w:val="1"/>
          <w:iCs w:val="1"/>
          <w:sz w:val="22"/>
          <w:szCs w:val="22"/>
          <w:vertAlign w:val="baseline"/>
          <w:rtl w:val="0"/>
        </w:rPr>
        <w:t xml:space="preserve">KT 8</w:t>
        <w:tab/>
        <w:t xml:space="preserve">Kt/k</w:t>
      </w:r>
      <w:r w:rsidDel="00000000" w:rsidR="00000000" w:rsidRPr="00000000">
        <w:rPr>
          <w:rtl w:val="0"/>
        </w:rPr>
      </w:r>
    </w:p>
    <w:p w:rsidR="00000000" w:rsidDel="00000000" w:rsidP="00000000" w:rsidRDefault="00000000" w:rsidRPr="00000000" w14:paraId="00000429">
      <w:pPr>
        <w:tabs>
          <w:tab w:val="left" w:leader="none" w:pos="993"/>
        </w:tabs>
        <w:jc w:val="both"/>
        <w:rPr>
          <w:sz w:val="22"/>
          <w:szCs w:val="22"/>
          <w:vertAlign w:val="baseline"/>
        </w:rPr>
      </w:pPr>
      <w:r w:rsidDel="00000000" w:rsidR="00000000" w:rsidRPr="00000000">
        <w:rPr>
          <w:sz w:val="22"/>
          <w:szCs w:val="22"/>
          <w:vertAlign w:val="baseline"/>
          <w:rtl w:val="0"/>
        </w:rPr>
        <w:t xml:space="preserve">278</w:t>
        <w:tab/>
        <w:t xml:space="preserve">521</w:t>
      </w:r>
    </w:p>
    <w:p w:rsidR="00000000" w:rsidDel="00000000" w:rsidP="00000000" w:rsidRDefault="00000000" w:rsidRPr="00000000" w14:paraId="0000042A">
      <w:pPr>
        <w:tabs>
          <w:tab w:val="left" w:leader="none" w:pos="993"/>
        </w:tabs>
        <w:jc w:val="both"/>
        <w:rPr>
          <w:sz w:val="22"/>
          <w:szCs w:val="22"/>
          <w:vertAlign w:val="baseline"/>
        </w:rPr>
      </w:pPr>
      <w:r w:rsidDel="00000000" w:rsidR="00000000" w:rsidRPr="00000000">
        <w:rPr>
          <w:sz w:val="22"/>
          <w:szCs w:val="22"/>
          <w:vertAlign w:val="baseline"/>
          <w:rtl w:val="0"/>
        </w:rPr>
        <w:t xml:space="preserve">279  </w:t>
      </w:r>
      <w:r w:rsidDel="00000000" w:rsidR="00000000" w:rsidRPr="00000000">
        <w:rPr>
          <w:sz w:val="20"/>
          <w:szCs w:val="20"/>
          <w:vertAlign w:val="baseline"/>
          <w:rtl w:val="0"/>
        </w:rPr>
        <w:t xml:space="preserve">XVII</w:t>
      </w:r>
      <w:r w:rsidDel="00000000" w:rsidR="00000000" w:rsidRPr="00000000">
        <w:rPr>
          <w:sz w:val="22"/>
          <w:szCs w:val="22"/>
          <w:vertAlign w:val="baseline"/>
          <w:rtl w:val="0"/>
        </w:rPr>
        <w:tab/>
        <w:t xml:space="preserve">97</w:t>
      </w:r>
    </w:p>
    <w:p w:rsidR="00000000" w:rsidDel="00000000" w:rsidP="00000000" w:rsidRDefault="00000000" w:rsidRPr="00000000" w14:paraId="0000042B">
      <w:pPr>
        <w:tabs>
          <w:tab w:val="left" w:leader="none" w:pos="993"/>
        </w:tabs>
        <w:jc w:val="both"/>
        <w:rPr>
          <w:sz w:val="22"/>
          <w:szCs w:val="22"/>
          <w:vertAlign w:val="baseline"/>
        </w:rPr>
      </w:pPr>
      <w:r w:rsidDel="00000000" w:rsidR="00000000" w:rsidRPr="00000000">
        <w:rPr>
          <w:sz w:val="22"/>
          <w:szCs w:val="22"/>
          <w:vertAlign w:val="baseline"/>
          <w:rtl w:val="0"/>
        </w:rPr>
        <w:t xml:space="preserve">280</w:t>
        <w:tab/>
        <w:t xml:space="preserve">370</w:t>
      </w:r>
    </w:p>
    <w:p w:rsidR="00000000" w:rsidDel="00000000" w:rsidP="00000000" w:rsidRDefault="00000000" w:rsidRPr="00000000" w14:paraId="0000042C">
      <w:pPr>
        <w:tabs>
          <w:tab w:val="left" w:leader="none" w:pos="993"/>
        </w:tabs>
        <w:jc w:val="both"/>
        <w:rPr>
          <w:sz w:val="22"/>
          <w:szCs w:val="22"/>
          <w:vertAlign w:val="baseline"/>
        </w:rPr>
      </w:pPr>
      <w:r w:rsidDel="00000000" w:rsidR="00000000" w:rsidRPr="00000000">
        <w:rPr>
          <w:sz w:val="22"/>
          <w:szCs w:val="22"/>
          <w:vertAlign w:val="baseline"/>
          <w:rtl w:val="0"/>
        </w:rPr>
        <w:t xml:space="preserve">281</w:t>
        <w:tab/>
        <w:t xml:space="preserve">117</w:t>
      </w:r>
    </w:p>
    <w:p w:rsidR="00000000" w:rsidDel="00000000" w:rsidP="00000000" w:rsidRDefault="00000000" w:rsidRPr="00000000" w14:paraId="0000042D">
      <w:pPr>
        <w:tabs>
          <w:tab w:val="left" w:leader="none" w:pos="993"/>
        </w:tabs>
        <w:jc w:val="both"/>
        <w:rPr>
          <w:sz w:val="22"/>
          <w:szCs w:val="22"/>
          <w:vertAlign w:val="baseline"/>
        </w:rPr>
      </w:pPr>
      <w:r w:rsidDel="00000000" w:rsidR="00000000" w:rsidRPr="00000000">
        <w:rPr>
          <w:sz w:val="22"/>
          <w:szCs w:val="22"/>
          <w:vertAlign w:val="baseline"/>
          <w:rtl w:val="0"/>
        </w:rPr>
        <w:t xml:space="preserve">282</w:t>
        <w:tab/>
        <w:t xml:space="preserve">105</w:t>
      </w:r>
    </w:p>
    <w:p w:rsidR="00000000" w:rsidDel="00000000" w:rsidP="00000000" w:rsidRDefault="00000000" w:rsidRPr="00000000" w14:paraId="0000042E">
      <w:pPr>
        <w:tabs>
          <w:tab w:val="left" w:leader="none" w:pos="993"/>
        </w:tabs>
        <w:jc w:val="both"/>
        <w:rPr>
          <w:sz w:val="22"/>
          <w:szCs w:val="22"/>
          <w:vertAlign w:val="baseline"/>
        </w:rPr>
      </w:pPr>
      <w:r w:rsidDel="00000000" w:rsidR="00000000" w:rsidRPr="00000000">
        <w:rPr>
          <w:sz w:val="22"/>
          <w:szCs w:val="22"/>
          <w:vertAlign w:val="baseline"/>
          <w:rtl w:val="0"/>
        </w:rPr>
        <w:t xml:space="preserve">283</w:t>
        <w:tab/>
        <w:t xml:space="preserve">184</w:t>
      </w:r>
    </w:p>
    <w:p w:rsidR="00000000" w:rsidDel="00000000" w:rsidP="00000000" w:rsidRDefault="00000000" w:rsidRPr="00000000" w14:paraId="0000042F">
      <w:pPr>
        <w:tabs>
          <w:tab w:val="left" w:leader="none" w:pos="993"/>
        </w:tabs>
        <w:jc w:val="both"/>
        <w:rPr>
          <w:sz w:val="22"/>
          <w:szCs w:val="22"/>
          <w:vertAlign w:val="baseline"/>
        </w:rPr>
      </w:pPr>
      <w:r w:rsidDel="00000000" w:rsidR="00000000" w:rsidRPr="00000000">
        <w:rPr>
          <w:sz w:val="22"/>
          <w:szCs w:val="22"/>
          <w:vertAlign w:val="baseline"/>
          <w:rtl w:val="0"/>
        </w:rPr>
        <w:t xml:space="preserve">284</w:t>
        <w:tab/>
        <w:t xml:space="preserve">109</w:t>
      </w:r>
    </w:p>
    <w:p w:rsidR="00000000" w:rsidDel="00000000" w:rsidP="00000000" w:rsidRDefault="00000000" w:rsidRPr="00000000" w14:paraId="00000430">
      <w:pPr>
        <w:tabs>
          <w:tab w:val="left" w:leader="none" w:pos="993"/>
        </w:tabs>
        <w:jc w:val="both"/>
        <w:rPr>
          <w:sz w:val="22"/>
          <w:szCs w:val="22"/>
          <w:vertAlign w:val="baseline"/>
        </w:rPr>
      </w:pPr>
      <w:r w:rsidDel="00000000" w:rsidR="00000000" w:rsidRPr="00000000">
        <w:rPr>
          <w:sz w:val="22"/>
          <w:szCs w:val="22"/>
          <w:vertAlign w:val="baseline"/>
          <w:rtl w:val="0"/>
        </w:rPr>
        <w:t xml:space="preserve">285</w:t>
        <w:tab/>
        <w:t xml:space="preserve">509</w:t>
      </w:r>
    </w:p>
    <w:p w:rsidR="00000000" w:rsidDel="00000000" w:rsidP="00000000" w:rsidRDefault="00000000" w:rsidRPr="00000000" w14:paraId="00000431">
      <w:pPr>
        <w:tabs>
          <w:tab w:val="left" w:leader="none" w:pos="993"/>
        </w:tabs>
        <w:jc w:val="both"/>
        <w:rPr>
          <w:sz w:val="22"/>
          <w:szCs w:val="22"/>
          <w:vertAlign w:val="baseline"/>
        </w:rPr>
      </w:pPr>
      <w:r w:rsidDel="00000000" w:rsidR="00000000" w:rsidRPr="00000000">
        <w:rPr>
          <w:sz w:val="22"/>
          <w:szCs w:val="22"/>
          <w:vertAlign w:val="baseline"/>
          <w:rtl w:val="0"/>
        </w:rPr>
        <w:t xml:space="preserve">286</w:t>
        <w:tab/>
        <w:t xml:space="preserve">510</w:t>
      </w:r>
    </w:p>
    <w:p w:rsidR="00000000" w:rsidDel="00000000" w:rsidP="00000000" w:rsidRDefault="00000000" w:rsidRPr="00000000" w14:paraId="00000432">
      <w:pPr>
        <w:tabs>
          <w:tab w:val="left" w:leader="none" w:pos="993"/>
        </w:tabs>
        <w:jc w:val="both"/>
        <w:rPr>
          <w:sz w:val="22"/>
          <w:szCs w:val="22"/>
          <w:vertAlign w:val="baseline"/>
        </w:rPr>
      </w:pPr>
      <w:r w:rsidDel="00000000" w:rsidR="00000000" w:rsidRPr="00000000">
        <w:rPr>
          <w:sz w:val="22"/>
          <w:szCs w:val="22"/>
          <w:vertAlign w:val="baseline"/>
          <w:rtl w:val="0"/>
        </w:rPr>
        <w:t xml:space="preserve">287</w:t>
        <w:tab/>
        <w:t xml:space="preserve">402</w:t>
      </w:r>
    </w:p>
    <w:p w:rsidR="00000000" w:rsidDel="00000000" w:rsidP="00000000" w:rsidRDefault="00000000" w:rsidRPr="00000000" w14:paraId="00000433">
      <w:pPr>
        <w:tabs>
          <w:tab w:val="left" w:leader="none" w:pos="993"/>
        </w:tabs>
        <w:jc w:val="both"/>
        <w:rPr>
          <w:b w:val="0"/>
          <w:bCs w:val="0"/>
          <w:i w:val="0"/>
          <w:iCs w:val="0"/>
          <w:sz w:val="22"/>
          <w:szCs w:val="22"/>
          <w:vertAlign w:val="baseline"/>
        </w:rPr>
      </w:pPr>
      <w:r w:rsidDel="00000000" w:rsidR="00000000" w:rsidRPr="00000000">
        <w:rPr>
          <w:sz w:val="22"/>
          <w:szCs w:val="22"/>
          <w:vertAlign w:val="baseline"/>
          <w:rtl w:val="0"/>
        </w:rPr>
        <w:t xml:space="preserve">288</w:t>
        <w:tab/>
        <w:t xml:space="preserve">115</w:t>
      </w:r>
      <w:r w:rsidDel="00000000" w:rsidR="00000000" w:rsidRPr="00000000">
        <w:rPr>
          <w:rtl w:val="0"/>
        </w:rPr>
      </w:r>
    </w:p>
    <w:p w:rsidR="00000000" w:rsidDel="00000000" w:rsidP="00000000" w:rsidRDefault="00000000" w:rsidRPr="00000000" w14:paraId="00000434">
      <w:pPr>
        <w:tabs>
          <w:tab w:val="left" w:leader="none" w:pos="993"/>
        </w:tabs>
        <w:jc w:val="both"/>
        <w:rPr>
          <w:sz w:val="22"/>
          <w:szCs w:val="22"/>
          <w:vertAlign w:val="baseline"/>
        </w:rPr>
      </w:pPr>
      <w:r w:rsidDel="00000000" w:rsidR="00000000" w:rsidRPr="00000000">
        <w:rPr>
          <w:sz w:val="22"/>
          <w:szCs w:val="22"/>
          <w:vertAlign w:val="baseline"/>
          <w:rtl w:val="0"/>
        </w:rPr>
        <w:t xml:space="preserve">289  </w:t>
      </w:r>
      <w:r w:rsidDel="00000000" w:rsidR="00000000" w:rsidRPr="00000000">
        <w:rPr>
          <w:sz w:val="20"/>
          <w:szCs w:val="20"/>
          <w:vertAlign w:val="baseline"/>
          <w:rtl w:val="0"/>
        </w:rPr>
        <w:t xml:space="preserve">XVIII</w:t>
      </w:r>
      <w:r w:rsidDel="00000000" w:rsidR="00000000" w:rsidRPr="00000000">
        <w:rPr>
          <w:sz w:val="22"/>
          <w:szCs w:val="22"/>
          <w:vertAlign w:val="baseline"/>
          <w:rtl w:val="0"/>
        </w:rPr>
        <w:tab/>
        <w:t xml:space="preserve">399</w:t>
        <w:tab/>
      </w:r>
    </w:p>
    <w:p w:rsidR="00000000" w:rsidDel="00000000" w:rsidP="00000000" w:rsidRDefault="00000000" w:rsidRPr="00000000" w14:paraId="00000435">
      <w:pPr>
        <w:tabs>
          <w:tab w:val="left" w:leader="none" w:pos="993"/>
        </w:tabs>
        <w:jc w:val="both"/>
        <w:rPr>
          <w:sz w:val="22"/>
          <w:szCs w:val="22"/>
          <w:vertAlign w:val="baseline"/>
        </w:rPr>
      </w:pPr>
      <w:r w:rsidDel="00000000" w:rsidR="00000000" w:rsidRPr="00000000">
        <w:rPr>
          <w:sz w:val="22"/>
          <w:szCs w:val="22"/>
          <w:vertAlign w:val="baseline"/>
          <w:rtl w:val="0"/>
        </w:rPr>
        <w:t xml:space="preserve">290</w:t>
        <w:tab/>
        <w:t xml:space="preserve">172</w:t>
      </w:r>
    </w:p>
    <w:p w:rsidR="00000000" w:rsidDel="00000000" w:rsidP="00000000" w:rsidRDefault="00000000" w:rsidRPr="00000000" w14:paraId="00000436">
      <w:pPr>
        <w:tabs>
          <w:tab w:val="left" w:leader="none" w:pos="993"/>
        </w:tabs>
        <w:jc w:val="both"/>
        <w:rPr>
          <w:sz w:val="22"/>
          <w:szCs w:val="22"/>
          <w:vertAlign w:val="baseline"/>
        </w:rPr>
      </w:pPr>
      <w:r w:rsidDel="00000000" w:rsidR="00000000" w:rsidRPr="00000000">
        <w:rPr>
          <w:sz w:val="22"/>
          <w:szCs w:val="22"/>
          <w:vertAlign w:val="baseline"/>
          <w:rtl w:val="0"/>
        </w:rPr>
        <w:t xml:space="preserve">291</w:t>
        <w:tab/>
        <w:t xml:space="preserve">136</w:t>
      </w:r>
    </w:p>
    <w:p w:rsidR="00000000" w:rsidDel="00000000" w:rsidP="00000000" w:rsidRDefault="00000000" w:rsidRPr="00000000" w14:paraId="00000437">
      <w:pPr>
        <w:tabs>
          <w:tab w:val="left" w:leader="none" w:pos="993"/>
        </w:tabs>
        <w:jc w:val="both"/>
        <w:rPr>
          <w:sz w:val="22"/>
          <w:szCs w:val="22"/>
          <w:vertAlign w:val="baseline"/>
        </w:rPr>
      </w:pPr>
      <w:r w:rsidDel="00000000" w:rsidR="00000000" w:rsidRPr="00000000">
        <w:rPr>
          <w:sz w:val="22"/>
          <w:szCs w:val="22"/>
          <w:vertAlign w:val="baseline"/>
          <w:rtl w:val="0"/>
        </w:rPr>
        <w:t xml:space="preserve">292</w:t>
        <w:tab/>
        <w:t xml:space="preserve">498</w:t>
      </w:r>
    </w:p>
    <w:p w:rsidR="00000000" w:rsidDel="00000000" w:rsidP="00000000" w:rsidRDefault="00000000" w:rsidRPr="00000000" w14:paraId="00000438">
      <w:pPr>
        <w:tabs>
          <w:tab w:val="left" w:leader="none" w:pos="993"/>
        </w:tabs>
        <w:jc w:val="both"/>
        <w:rPr>
          <w:sz w:val="22"/>
          <w:szCs w:val="22"/>
          <w:vertAlign w:val="baseline"/>
        </w:rPr>
      </w:pPr>
      <w:r w:rsidDel="00000000" w:rsidR="00000000" w:rsidRPr="00000000">
        <w:rPr>
          <w:sz w:val="22"/>
          <w:szCs w:val="22"/>
          <w:vertAlign w:val="baseline"/>
          <w:rtl w:val="0"/>
        </w:rPr>
        <w:t xml:space="preserve">293</w:t>
        <w:tab/>
        <w:t xml:space="preserve">185</w:t>
      </w:r>
    </w:p>
    <w:p w:rsidR="00000000" w:rsidDel="00000000" w:rsidP="00000000" w:rsidRDefault="00000000" w:rsidRPr="00000000" w14:paraId="00000439">
      <w:pPr>
        <w:tabs>
          <w:tab w:val="left" w:leader="none" w:pos="993"/>
        </w:tabs>
        <w:jc w:val="both"/>
        <w:rPr>
          <w:sz w:val="22"/>
          <w:szCs w:val="22"/>
          <w:vertAlign w:val="baseline"/>
        </w:rPr>
      </w:pPr>
      <w:r w:rsidDel="00000000" w:rsidR="00000000" w:rsidRPr="00000000">
        <w:rPr>
          <w:sz w:val="22"/>
          <w:szCs w:val="22"/>
          <w:vertAlign w:val="baseline"/>
          <w:rtl w:val="0"/>
        </w:rPr>
        <w:t xml:space="preserve">294</w:t>
        <w:tab/>
        <w:t xml:space="preserve">183</w:t>
      </w:r>
    </w:p>
    <w:p w:rsidR="00000000" w:rsidDel="00000000" w:rsidP="00000000" w:rsidRDefault="00000000" w:rsidRPr="00000000" w14:paraId="0000043A">
      <w:pPr>
        <w:tabs>
          <w:tab w:val="left" w:leader="none" w:pos="993"/>
        </w:tabs>
        <w:jc w:val="both"/>
        <w:rPr>
          <w:sz w:val="22"/>
          <w:szCs w:val="22"/>
          <w:vertAlign w:val="baseline"/>
        </w:rPr>
      </w:pPr>
      <w:r w:rsidDel="00000000" w:rsidR="00000000" w:rsidRPr="00000000">
        <w:rPr>
          <w:sz w:val="22"/>
          <w:szCs w:val="22"/>
          <w:vertAlign w:val="baseline"/>
          <w:rtl w:val="0"/>
        </w:rPr>
        <w:t xml:space="preserve">295</w:t>
        <w:tab/>
        <w:t xml:space="preserve">513</w:t>
      </w:r>
    </w:p>
    <w:p w:rsidR="00000000" w:rsidDel="00000000" w:rsidP="00000000" w:rsidRDefault="00000000" w:rsidRPr="00000000" w14:paraId="0000043B">
      <w:pPr>
        <w:tabs>
          <w:tab w:val="left" w:leader="none" w:pos="993"/>
        </w:tabs>
        <w:jc w:val="both"/>
        <w:rPr>
          <w:sz w:val="22"/>
          <w:szCs w:val="22"/>
          <w:vertAlign w:val="baseline"/>
        </w:rPr>
      </w:pPr>
      <w:r w:rsidDel="00000000" w:rsidR="00000000" w:rsidRPr="00000000">
        <w:rPr>
          <w:sz w:val="22"/>
          <w:szCs w:val="22"/>
          <w:vertAlign w:val="baseline"/>
          <w:rtl w:val="0"/>
        </w:rPr>
        <w:t xml:space="preserve">296</w:t>
        <w:tab/>
        <w:t xml:space="preserve">470</w:t>
      </w:r>
    </w:p>
    <w:p w:rsidR="00000000" w:rsidDel="00000000" w:rsidP="00000000" w:rsidRDefault="00000000" w:rsidRPr="00000000" w14:paraId="0000043C">
      <w:pPr>
        <w:tabs>
          <w:tab w:val="left" w:leader="none" w:pos="993"/>
        </w:tabs>
        <w:jc w:val="both"/>
        <w:rPr>
          <w:sz w:val="22"/>
          <w:szCs w:val="22"/>
          <w:vertAlign w:val="baseline"/>
        </w:rPr>
      </w:pPr>
      <w:r w:rsidDel="00000000" w:rsidR="00000000" w:rsidRPr="00000000">
        <w:rPr>
          <w:sz w:val="22"/>
          <w:szCs w:val="22"/>
          <w:vertAlign w:val="baseline"/>
          <w:rtl w:val="0"/>
        </w:rPr>
        <w:t xml:space="preserve">297</w:t>
        <w:tab/>
        <w:t xml:space="preserve">389</w:t>
      </w:r>
    </w:p>
    <w:p w:rsidR="00000000" w:rsidDel="00000000" w:rsidP="00000000" w:rsidRDefault="00000000" w:rsidRPr="00000000" w14:paraId="0000043D">
      <w:pPr>
        <w:tabs>
          <w:tab w:val="left" w:leader="none" w:pos="993"/>
        </w:tabs>
        <w:jc w:val="both"/>
        <w:rPr>
          <w:sz w:val="22"/>
          <w:szCs w:val="22"/>
          <w:vertAlign w:val="baseline"/>
        </w:rPr>
      </w:pPr>
      <w:r w:rsidDel="00000000" w:rsidR="00000000" w:rsidRPr="00000000">
        <w:rPr>
          <w:sz w:val="22"/>
          <w:szCs w:val="22"/>
          <w:vertAlign w:val="baseline"/>
          <w:rtl w:val="0"/>
        </w:rPr>
        <w:t xml:space="preserve">298   </w:t>
      </w:r>
      <w:r w:rsidDel="00000000" w:rsidR="00000000" w:rsidRPr="00000000">
        <w:rPr>
          <w:sz w:val="20"/>
          <w:szCs w:val="20"/>
          <w:vertAlign w:val="baseline"/>
          <w:rtl w:val="0"/>
        </w:rPr>
        <w:t xml:space="preserve">XIX</w:t>
      </w:r>
      <w:r w:rsidDel="00000000" w:rsidR="00000000" w:rsidRPr="00000000">
        <w:rPr>
          <w:sz w:val="22"/>
          <w:szCs w:val="22"/>
          <w:vertAlign w:val="baseline"/>
          <w:rtl w:val="0"/>
        </w:rPr>
        <w:tab/>
        <w:t xml:space="preserve">306</w:t>
      </w:r>
    </w:p>
    <w:p w:rsidR="00000000" w:rsidDel="00000000" w:rsidP="00000000" w:rsidRDefault="00000000" w:rsidRPr="00000000" w14:paraId="0000043E">
      <w:pPr>
        <w:tabs>
          <w:tab w:val="left" w:leader="none" w:pos="993"/>
        </w:tabs>
        <w:jc w:val="both"/>
        <w:rPr>
          <w:sz w:val="22"/>
          <w:szCs w:val="22"/>
          <w:vertAlign w:val="baseline"/>
        </w:rPr>
      </w:pPr>
      <w:r w:rsidDel="00000000" w:rsidR="00000000" w:rsidRPr="00000000">
        <w:rPr>
          <w:sz w:val="22"/>
          <w:szCs w:val="22"/>
          <w:vertAlign w:val="baseline"/>
          <w:rtl w:val="0"/>
        </w:rPr>
        <w:t xml:space="preserve">299</w:t>
        <w:tab/>
        <w:t xml:space="preserve">535</w:t>
      </w:r>
    </w:p>
    <w:p w:rsidR="00000000" w:rsidDel="00000000" w:rsidP="00000000" w:rsidRDefault="00000000" w:rsidRPr="00000000" w14:paraId="0000043F">
      <w:pPr>
        <w:tabs>
          <w:tab w:val="left" w:leader="none" w:pos="993"/>
        </w:tabs>
        <w:jc w:val="both"/>
        <w:rPr>
          <w:sz w:val="22"/>
          <w:szCs w:val="22"/>
          <w:vertAlign w:val="baseline"/>
        </w:rPr>
      </w:pPr>
      <w:r w:rsidDel="00000000" w:rsidR="00000000" w:rsidRPr="00000000">
        <w:rPr>
          <w:sz w:val="22"/>
          <w:szCs w:val="22"/>
          <w:vertAlign w:val="baseline"/>
          <w:rtl w:val="0"/>
        </w:rPr>
        <w:t xml:space="preserve">300</w:t>
        <w:tab/>
        <w:t xml:space="preserve">495</w:t>
      </w:r>
    </w:p>
    <w:p w:rsidR="00000000" w:rsidDel="00000000" w:rsidP="00000000" w:rsidRDefault="00000000" w:rsidRPr="00000000" w14:paraId="00000440">
      <w:pPr>
        <w:tabs>
          <w:tab w:val="left" w:leader="none" w:pos="993"/>
        </w:tabs>
        <w:jc w:val="both"/>
        <w:rPr>
          <w:sz w:val="22"/>
          <w:szCs w:val="22"/>
          <w:vertAlign w:val="baseline"/>
        </w:rPr>
      </w:pPr>
      <w:r w:rsidDel="00000000" w:rsidR="00000000" w:rsidRPr="00000000">
        <w:rPr>
          <w:sz w:val="22"/>
          <w:szCs w:val="22"/>
          <w:vertAlign w:val="baseline"/>
          <w:rtl w:val="0"/>
        </w:rPr>
        <w:t xml:space="preserve">301</w:t>
        <w:tab/>
        <w:t xml:space="preserve">179</w:t>
      </w:r>
    </w:p>
    <w:p w:rsidR="00000000" w:rsidDel="00000000" w:rsidP="00000000" w:rsidRDefault="00000000" w:rsidRPr="00000000" w14:paraId="00000441">
      <w:pPr>
        <w:tabs>
          <w:tab w:val="left" w:leader="none" w:pos="993"/>
        </w:tabs>
        <w:jc w:val="both"/>
        <w:rPr>
          <w:sz w:val="22"/>
          <w:szCs w:val="22"/>
          <w:vertAlign w:val="baseline"/>
        </w:rPr>
      </w:pPr>
      <w:r w:rsidDel="00000000" w:rsidR="00000000" w:rsidRPr="00000000">
        <w:rPr>
          <w:sz w:val="22"/>
          <w:szCs w:val="22"/>
          <w:vertAlign w:val="baseline"/>
          <w:rtl w:val="0"/>
        </w:rPr>
        <w:t xml:space="preserve">302</w:t>
        <w:tab/>
        <w:t xml:space="preserve">429</w:t>
      </w:r>
    </w:p>
    <w:p w:rsidR="00000000" w:rsidDel="00000000" w:rsidP="00000000" w:rsidRDefault="00000000" w:rsidRPr="00000000" w14:paraId="00000442">
      <w:pPr>
        <w:tabs>
          <w:tab w:val="left" w:leader="none" w:pos="993"/>
        </w:tabs>
        <w:jc w:val="both"/>
        <w:rPr>
          <w:sz w:val="22"/>
          <w:szCs w:val="22"/>
          <w:vertAlign w:val="baseline"/>
        </w:rPr>
      </w:pPr>
      <w:r w:rsidDel="00000000" w:rsidR="00000000" w:rsidRPr="00000000">
        <w:rPr>
          <w:sz w:val="22"/>
          <w:szCs w:val="22"/>
          <w:vertAlign w:val="baseline"/>
          <w:rtl w:val="0"/>
        </w:rPr>
        <w:t xml:space="preserve">303</w:t>
        <w:tab/>
        <w:t xml:space="preserve">506</w:t>
      </w:r>
    </w:p>
    <w:p w:rsidR="00000000" w:rsidDel="00000000" w:rsidP="00000000" w:rsidRDefault="00000000" w:rsidRPr="00000000" w14:paraId="00000443">
      <w:pPr>
        <w:tabs>
          <w:tab w:val="left" w:leader="none" w:pos="993"/>
        </w:tabs>
        <w:jc w:val="both"/>
        <w:rPr>
          <w:sz w:val="22"/>
          <w:szCs w:val="22"/>
          <w:vertAlign w:val="baseline"/>
        </w:rPr>
      </w:pPr>
      <w:r w:rsidDel="00000000" w:rsidR="00000000" w:rsidRPr="00000000">
        <w:rPr>
          <w:sz w:val="22"/>
          <w:szCs w:val="22"/>
          <w:vertAlign w:val="baseline"/>
          <w:rtl w:val="0"/>
        </w:rPr>
        <w:t xml:space="preserve">304</w:t>
        <w:tab/>
        <w:t xml:space="preserve">554</w:t>
      </w:r>
    </w:p>
    <w:p w:rsidR="00000000" w:rsidDel="00000000" w:rsidP="00000000" w:rsidRDefault="00000000" w:rsidRPr="00000000" w14:paraId="00000444">
      <w:pPr>
        <w:tabs>
          <w:tab w:val="left" w:leader="none" w:pos="993"/>
        </w:tabs>
        <w:jc w:val="both"/>
        <w:rPr>
          <w:sz w:val="22"/>
          <w:szCs w:val="22"/>
          <w:vertAlign w:val="baseline"/>
        </w:rPr>
      </w:pPr>
      <w:r w:rsidDel="00000000" w:rsidR="00000000" w:rsidRPr="00000000">
        <w:rPr>
          <w:sz w:val="22"/>
          <w:szCs w:val="22"/>
          <w:vertAlign w:val="baseline"/>
          <w:rtl w:val="0"/>
        </w:rPr>
        <w:t xml:space="preserve">305</w:t>
        <w:tab/>
        <w:t xml:space="preserve">130</w:t>
      </w:r>
    </w:p>
    <w:p w:rsidR="00000000" w:rsidDel="00000000" w:rsidP="00000000" w:rsidRDefault="00000000" w:rsidRPr="00000000" w14:paraId="00000445">
      <w:pPr>
        <w:tabs>
          <w:tab w:val="left" w:leader="none" w:pos="993"/>
        </w:tabs>
        <w:jc w:val="both"/>
        <w:rPr>
          <w:sz w:val="22"/>
          <w:szCs w:val="22"/>
          <w:vertAlign w:val="baseline"/>
        </w:rPr>
      </w:pPr>
      <w:r w:rsidDel="00000000" w:rsidR="00000000" w:rsidRPr="00000000">
        <w:rPr>
          <w:sz w:val="22"/>
          <w:szCs w:val="22"/>
          <w:vertAlign w:val="baseline"/>
          <w:rtl w:val="0"/>
        </w:rPr>
        <w:t xml:space="preserve">306</w:t>
        <w:tab/>
        <w:t xml:space="preserve">517</w:t>
      </w:r>
    </w:p>
    <w:p w:rsidR="00000000" w:rsidDel="00000000" w:rsidP="00000000" w:rsidRDefault="00000000" w:rsidRPr="00000000" w14:paraId="00000446">
      <w:pPr>
        <w:tabs>
          <w:tab w:val="left" w:leader="none" w:pos="993"/>
        </w:tabs>
        <w:jc w:val="both"/>
        <w:rPr>
          <w:sz w:val="22"/>
          <w:szCs w:val="22"/>
          <w:vertAlign w:val="baseline"/>
        </w:rPr>
      </w:pPr>
      <w:r w:rsidDel="00000000" w:rsidR="00000000" w:rsidRPr="00000000">
        <w:rPr>
          <w:sz w:val="22"/>
          <w:szCs w:val="22"/>
          <w:vertAlign w:val="baseline"/>
          <w:rtl w:val="0"/>
        </w:rPr>
        <w:t xml:space="preserve">307</w:t>
        <w:tab/>
        <w:t xml:space="preserve">474</w:t>
      </w:r>
    </w:p>
    <w:p w:rsidR="00000000" w:rsidDel="00000000" w:rsidP="00000000" w:rsidRDefault="00000000" w:rsidRPr="00000000" w14:paraId="00000447">
      <w:pPr>
        <w:tabs>
          <w:tab w:val="left" w:leader="none" w:pos="993"/>
        </w:tabs>
        <w:jc w:val="both"/>
        <w:rPr>
          <w:sz w:val="22"/>
          <w:szCs w:val="22"/>
          <w:vertAlign w:val="baseline"/>
        </w:rPr>
      </w:pPr>
      <w:r w:rsidDel="00000000" w:rsidR="00000000" w:rsidRPr="00000000">
        <w:rPr>
          <w:sz w:val="22"/>
          <w:szCs w:val="22"/>
          <w:vertAlign w:val="baseline"/>
          <w:rtl w:val="0"/>
        </w:rPr>
        <w:t xml:space="preserve">308</w:t>
        <w:tab/>
        <w:t xml:space="preserve">132</w:t>
      </w:r>
    </w:p>
    <w:p w:rsidR="00000000" w:rsidDel="00000000" w:rsidP="00000000" w:rsidRDefault="00000000" w:rsidRPr="00000000" w14:paraId="00000448">
      <w:pPr>
        <w:tabs>
          <w:tab w:val="left" w:leader="none" w:pos="993"/>
        </w:tabs>
        <w:jc w:val="both"/>
        <w:rPr>
          <w:sz w:val="22"/>
          <w:szCs w:val="22"/>
          <w:vertAlign w:val="baseline"/>
        </w:rPr>
      </w:pPr>
      <w:r w:rsidDel="00000000" w:rsidR="00000000" w:rsidRPr="00000000">
        <w:rPr>
          <w:sz w:val="22"/>
          <w:szCs w:val="22"/>
          <w:vertAlign w:val="baseline"/>
          <w:rtl w:val="0"/>
        </w:rPr>
        <w:t xml:space="preserve">309</w:t>
        <w:tab/>
        <w:t xml:space="preserve">496</w:t>
      </w:r>
    </w:p>
    <w:p w:rsidR="00000000" w:rsidDel="00000000" w:rsidP="00000000" w:rsidRDefault="00000000" w:rsidRPr="00000000" w14:paraId="00000449">
      <w:pPr>
        <w:tabs>
          <w:tab w:val="left" w:leader="none" w:pos="993"/>
        </w:tabs>
        <w:jc w:val="both"/>
        <w:rPr>
          <w:sz w:val="22"/>
          <w:szCs w:val="22"/>
          <w:vertAlign w:val="baseline"/>
        </w:rPr>
      </w:pPr>
      <w:r w:rsidDel="00000000" w:rsidR="00000000" w:rsidRPr="00000000">
        <w:rPr>
          <w:sz w:val="22"/>
          <w:szCs w:val="22"/>
          <w:vertAlign w:val="baseline"/>
          <w:rtl w:val="0"/>
        </w:rPr>
        <w:t xml:space="preserve">310</w:t>
        <w:tab/>
        <w:t xml:space="preserve">538</w:t>
      </w:r>
    </w:p>
    <w:p w:rsidR="00000000" w:rsidDel="00000000" w:rsidP="00000000" w:rsidRDefault="00000000" w:rsidRPr="00000000" w14:paraId="0000044A">
      <w:pPr>
        <w:tabs>
          <w:tab w:val="left" w:leader="none" w:pos="993"/>
        </w:tabs>
        <w:jc w:val="both"/>
        <w:rPr>
          <w:sz w:val="22"/>
          <w:szCs w:val="22"/>
          <w:vertAlign w:val="baseline"/>
        </w:rPr>
      </w:pPr>
      <w:r w:rsidDel="00000000" w:rsidR="00000000" w:rsidRPr="00000000">
        <w:rPr>
          <w:sz w:val="22"/>
          <w:szCs w:val="22"/>
          <w:vertAlign w:val="baseline"/>
          <w:rtl w:val="0"/>
        </w:rPr>
        <w:t xml:space="preserve">311</w:t>
        <w:tab/>
        <w:t xml:space="preserve">431</w:t>
      </w:r>
    </w:p>
    <w:p w:rsidR="00000000" w:rsidDel="00000000" w:rsidP="00000000" w:rsidRDefault="00000000" w:rsidRPr="00000000" w14:paraId="0000044B">
      <w:pPr>
        <w:tabs>
          <w:tab w:val="left" w:leader="none" w:pos="993"/>
        </w:tabs>
        <w:jc w:val="both"/>
        <w:rPr>
          <w:sz w:val="22"/>
          <w:szCs w:val="22"/>
          <w:vertAlign w:val="baseline"/>
        </w:rPr>
      </w:pPr>
      <w:r w:rsidDel="00000000" w:rsidR="00000000" w:rsidRPr="00000000">
        <w:rPr>
          <w:sz w:val="22"/>
          <w:szCs w:val="22"/>
          <w:vertAlign w:val="baseline"/>
          <w:rtl w:val="0"/>
        </w:rPr>
        <w:t xml:space="preserve">312</w:t>
        <w:tab/>
        <w:t xml:space="preserve">403</w:t>
      </w:r>
    </w:p>
    <w:p w:rsidR="00000000" w:rsidDel="00000000" w:rsidP="00000000" w:rsidRDefault="00000000" w:rsidRPr="00000000" w14:paraId="0000044C">
      <w:pPr>
        <w:tabs>
          <w:tab w:val="left" w:leader="none" w:pos="993"/>
        </w:tabs>
        <w:jc w:val="both"/>
        <w:rPr>
          <w:sz w:val="22"/>
          <w:szCs w:val="22"/>
          <w:vertAlign w:val="baseline"/>
        </w:rPr>
      </w:pPr>
      <w:r w:rsidDel="00000000" w:rsidR="00000000" w:rsidRPr="00000000">
        <w:rPr>
          <w:sz w:val="22"/>
          <w:szCs w:val="22"/>
          <w:vertAlign w:val="baseline"/>
          <w:rtl w:val="0"/>
        </w:rPr>
        <w:t xml:space="preserve">313</w:t>
        <w:tab/>
        <w:t xml:space="preserve">478</w:t>
      </w:r>
    </w:p>
    <w:p w:rsidR="00000000" w:rsidDel="00000000" w:rsidP="00000000" w:rsidRDefault="00000000" w:rsidRPr="00000000" w14:paraId="0000044D">
      <w:pPr>
        <w:tabs>
          <w:tab w:val="left" w:leader="none" w:pos="993"/>
        </w:tabs>
        <w:jc w:val="both"/>
        <w:rPr>
          <w:sz w:val="22"/>
          <w:szCs w:val="22"/>
          <w:vertAlign w:val="baseline"/>
        </w:rPr>
      </w:pPr>
      <w:r w:rsidDel="00000000" w:rsidR="00000000" w:rsidRPr="00000000">
        <w:rPr>
          <w:sz w:val="22"/>
          <w:szCs w:val="22"/>
          <w:vertAlign w:val="baseline"/>
          <w:rtl w:val="0"/>
        </w:rPr>
        <w:t xml:space="preserve">314</w:t>
        <w:tab/>
        <w:t xml:space="preserve">177</w:t>
      </w:r>
    </w:p>
    <w:p w:rsidR="00000000" w:rsidDel="00000000" w:rsidP="00000000" w:rsidRDefault="00000000" w:rsidRPr="00000000" w14:paraId="0000044E">
      <w:pPr>
        <w:tabs>
          <w:tab w:val="left" w:leader="none" w:pos="993"/>
        </w:tabs>
        <w:jc w:val="both"/>
        <w:rPr>
          <w:sz w:val="22"/>
          <w:szCs w:val="22"/>
          <w:vertAlign w:val="baseline"/>
        </w:rPr>
      </w:pPr>
      <w:r w:rsidDel="00000000" w:rsidR="00000000" w:rsidRPr="00000000">
        <w:rPr>
          <w:sz w:val="22"/>
          <w:szCs w:val="22"/>
          <w:vertAlign w:val="baseline"/>
          <w:rtl w:val="0"/>
        </w:rPr>
        <w:t xml:space="preserve">315</w:t>
        <w:tab/>
        <w:t xml:space="preserve">168</w:t>
      </w:r>
    </w:p>
    <w:p w:rsidR="00000000" w:rsidDel="00000000" w:rsidP="00000000" w:rsidRDefault="00000000" w:rsidRPr="00000000" w14:paraId="0000044F">
      <w:pPr>
        <w:tabs>
          <w:tab w:val="left" w:leader="none" w:pos="993"/>
        </w:tabs>
        <w:jc w:val="both"/>
        <w:rPr>
          <w:sz w:val="22"/>
          <w:szCs w:val="22"/>
          <w:vertAlign w:val="baseline"/>
        </w:rPr>
      </w:pPr>
      <w:r w:rsidDel="00000000" w:rsidR="00000000" w:rsidRPr="00000000">
        <w:rPr>
          <w:sz w:val="22"/>
          <w:szCs w:val="22"/>
          <w:vertAlign w:val="baseline"/>
          <w:rtl w:val="0"/>
        </w:rPr>
        <w:t xml:space="preserve">316   </w:t>
      </w:r>
      <w:r w:rsidDel="00000000" w:rsidR="00000000" w:rsidRPr="00000000">
        <w:rPr>
          <w:sz w:val="20"/>
          <w:szCs w:val="20"/>
          <w:vertAlign w:val="baseline"/>
          <w:rtl w:val="0"/>
        </w:rPr>
        <w:t xml:space="preserve">XX</w:t>
      </w:r>
      <w:r w:rsidDel="00000000" w:rsidR="00000000" w:rsidRPr="00000000">
        <w:rPr>
          <w:sz w:val="22"/>
          <w:szCs w:val="22"/>
          <w:vertAlign w:val="baseline"/>
          <w:rtl w:val="0"/>
        </w:rPr>
        <w:tab/>
        <w:t xml:space="preserve">98</w:t>
        <w:tab/>
      </w:r>
    </w:p>
    <w:p w:rsidR="00000000" w:rsidDel="00000000" w:rsidP="00000000" w:rsidRDefault="00000000" w:rsidRPr="00000000" w14:paraId="00000450">
      <w:pPr>
        <w:tabs>
          <w:tab w:val="left" w:leader="none" w:pos="993"/>
        </w:tabs>
        <w:jc w:val="both"/>
        <w:rPr>
          <w:sz w:val="22"/>
          <w:szCs w:val="22"/>
          <w:vertAlign w:val="baseline"/>
        </w:rPr>
      </w:pPr>
      <w:r w:rsidDel="00000000" w:rsidR="00000000" w:rsidRPr="00000000">
        <w:rPr>
          <w:sz w:val="22"/>
          <w:szCs w:val="22"/>
          <w:vertAlign w:val="baseline"/>
          <w:rtl w:val="0"/>
        </w:rPr>
        <w:t xml:space="preserve">317</w:t>
        <w:tab/>
        <w:t xml:space="preserve">113</w:t>
      </w:r>
    </w:p>
    <w:p w:rsidR="00000000" w:rsidDel="00000000" w:rsidP="00000000" w:rsidRDefault="00000000" w:rsidRPr="00000000" w14:paraId="00000451">
      <w:pPr>
        <w:tabs>
          <w:tab w:val="left" w:leader="none" w:pos="993"/>
        </w:tabs>
        <w:jc w:val="both"/>
        <w:rPr>
          <w:sz w:val="22"/>
          <w:szCs w:val="22"/>
          <w:vertAlign w:val="baseline"/>
        </w:rPr>
      </w:pPr>
      <w:r w:rsidDel="00000000" w:rsidR="00000000" w:rsidRPr="00000000">
        <w:rPr>
          <w:sz w:val="22"/>
          <w:szCs w:val="22"/>
          <w:vertAlign w:val="baseline"/>
          <w:rtl w:val="0"/>
        </w:rPr>
        <w:t xml:space="preserve">318</w:t>
        <w:tab/>
        <w:t xml:space="preserve">121</w:t>
      </w:r>
    </w:p>
    <w:p w:rsidR="00000000" w:rsidDel="00000000" w:rsidP="00000000" w:rsidRDefault="00000000" w:rsidRPr="00000000" w14:paraId="00000452">
      <w:pPr>
        <w:tabs>
          <w:tab w:val="left" w:leader="none" w:pos="993"/>
        </w:tabs>
        <w:jc w:val="both"/>
        <w:rPr>
          <w:sz w:val="22"/>
          <w:szCs w:val="22"/>
          <w:vertAlign w:val="baseline"/>
        </w:rPr>
      </w:pPr>
      <w:r w:rsidDel="00000000" w:rsidR="00000000" w:rsidRPr="00000000">
        <w:rPr>
          <w:sz w:val="22"/>
          <w:szCs w:val="22"/>
          <w:vertAlign w:val="baseline"/>
          <w:rtl w:val="0"/>
        </w:rPr>
        <w:t xml:space="preserve">319</w:t>
        <w:tab/>
        <w:t xml:space="preserve">104</w:t>
      </w:r>
    </w:p>
    <w:p w:rsidR="00000000" w:rsidDel="00000000" w:rsidP="00000000" w:rsidRDefault="00000000" w:rsidRPr="00000000" w14:paraId="00000453">
      <w:pPr>
        <w:tabs>
          <w:tab w:val="left" w:leader="none" w:pos="993"/>
        </w:tabs>
        <w:jc w:val="both"/>
        <w:rPr>
          <w:sz w:val="22"/>
          <w:szCs w:val="22"/>
          <w:vertAlign w:val="baseline"/>
        </w:rPr>
      </w:pPr>
      <w:r w:rsidDel="00000000" w:rsidR="00000000" w:rsidRPr="00000000">
        <w:rPr>
          <w:sz w:val="22"/>
          <w:szCs w:val="22"/>
          <w:vertAlign w:val="baseline"/>
          <w:rtl w:val="0"/>
        </w:rPr>
        <w:t xml:space="preserve">320</w:t>
        <w:tab/>
        <w:t xml:space="preserve">110</w:t>
      </w:r>
    </w:p>
    <w:p w:rsidR="00000000" w:rsidDel="00000000" w:rsidP="00000000" w:rsidRDefault="00000000" w:rsidRPr="00000000" w14:paraId="00000454">
      <w:pPr>
        <w:tabs>
          <w:tab w:val="left" w:leader="none" w:pos="993"/>
        </w:tabs>
        <w:jc w:val="both"/>
        <w:rPr>
          <w:sz w:val="22"/>
          <w:szCs w:val="22"/>
          <w:vertAlign w:val="baseline"/>
        </w:rPr>
      </w:pPr>
      <w:r w:rsidDel="00000000" w:rsidR="00000000" w:rsidRPr="00000000">
        <w:rPr>
          <w:sz w:val="22"/>
          <w:szCs w:val="22"/>
          <w:vertAlign w:val="baseline"/>
          <w:rtl w:val="0"/>
        </w:rPr>
        <w:t xml:space="preserve">321</w:t>
        <w:tab/>
        <w:t xml:space="preserve">123</w:t>
      </w:r>
    </w:p>
    <w:p w:rsidR="00000000" w:rsidDel="00000000" w:rsidP="00000000" w:rsidRDefault="00000000" w:rsidRPr="00000000" w14:paraId="00000455">
      <w:pPr>
        <w:tabs>
          <w:tab w:val="left" w:leader="none" w:pos="993"/>
        </w:tabs>
        <w:jc w:val="both"/>
        <w:rPr>
          <w:sz w:val="22"/>
          <w:szCs w:val="22"/>
          <w:vertAlign w:val="baseline"/>
        </w:rPr>
      </w:pPr>
      <w:r w:rsidDel="00000000" w:rsidR="00000000" w:rsidRPr="00000000">
        <w:rPr>
          <w:sz w:val="22"/>
          <w:szCs w:val="22"/>
          <w:vertAlign w:val="baseline"/>
          <w:rtl w:val="0"/>
        </w:rPr>
        <w:t xml:space="preserve">322</w:t>
        <w:tab/>
        <w:t xml:space="preserve">126</w:t>
      </w:r>
    </w:p>
    <w:p w:rsidR="00000000" w:rsidDel="00000000" w:rsidP="00000000" w:rsidRDefault="00000000" w:rsidRPr="00000000" w14:paraId="00000456">
      <w:pPr>
        <w:tabs>
          <w:tab w:val="left" w:leader="none" w:pos="993"/>
        </w:tabs>
        <w:jc w:val="both"/>
        <w:rPr>
          <w:sz w:val="22"/>
          <w:szCs w:val="22"/>
          <w:vertAlign w:val="baseline"/>
        </w:rPr>
      </w:pPr>
      <w:r w:rsidDel="00000000" w:rsidR="00000000" w:rsidRPr="00000000">
        <w:rPr>
          <w:sz w:val="22"/>
          <w:szCs w:val="22"/>
          <w:vertAlign w:val="baseline"/>
          <w:rtl w:val="0"/>
        </w:rPr>
        <w:t xml:space="preserve">323  </w:t>
      </w:r>
      <w:r w:rsidDel="00000000" w:rsidR="00000000" w:rsidRPr="00000000">
        <w:rPr>
          <w:sz w:val="20"/>
          <w:szCs w:val="20"/>
          <w:vertAlign w:val="baseline"/>
          <w:rtl w:val="0"/>
        </w:rPr>
        <w:t xml:space="preserve">XXI</w:t>
      </w:r>
      <w:r w:rsidDel="00000000" w:rsidR="00000000" w:rsidRPr="00000000">
        <w:rPr>
          <w:sz w:val="22"/>
          <w:szCs w:val="22"/>
          <w:vertAlign w:val="baseline"/>
          <w:rtl w:val="0"/>
        </w:rPr>
        <w:tab/>
        <w:t xml:space="preserve">320</w:t>
      </w:r>
    </w:p>
    <w:p w:rsidR="00000000" w:rsidDel="00000000" w:rsidP="00000000" w:rsidRDefault="00000000" w:rsidRPr="00000000" w14:paraId="00000457">
      <w:pPr>
        <w:tabs>
          <w:tab w:val="left" w:leader="none" w:pos="993"/>
        </w:tabs>
        <w:jc w:val="both"/>
        <w:rPr>
          <w:sz w:val="22"/>
          <w:szCs w:val="22"/>
          <w:vertAlign w:val="baseline"/>
        </w:rPr>
      </w:pPr>
      <w:r w:rsidDel="00000000" w:rsidR="00000000" w:rsidRPr="00000000">
        <w:rPr>
          <w:sz w:val="22"/>
          <w:szCs w:val="22"/>
          <w:vertAlign w:val="baseline"/>
          <w:rtl w:val="0"/>
        </w:rPr>
        <w:t xml:space="preserve">323a</w:t>
        <w:tab/>
        <w:t xml:space="preserve">371</w:t>
      </w:r>
    </w:p>
    <w:p w:rsidR="00000000" w:rsidDel="00000000" w:rsidP="00000000" w:rsidRDefault="00000000" w:rsidRPr="00000000" w14:paraId="00000458">
      <w:pPr>
        <w:tabs>
          <w:tab w:val="left" w:leader="none" w:pos="993"/>
        </w:tabs>
        <w:jc w:val="both"/>
        <w:rPr>
          <w:sz w:val="22"/>
          <w:szCs w:val="22"/>
          <w:vertAlign w:val="baseline"/>
        </w:rPr>
      </w:pPr>
      <w:r w:rsidDel="00000000" w:rsidR="00000000" w:rsidRPr="00000000">
        <w:rPr>
          <w:sz w:val="22"/>
          <w:szCs w:val="22"/>
          <w:vertAlign w:val="baseline"/>
          <w:rtl w:val="0"/>
        </w:rPr>
        <w:t xml:space="preserve">324</w:t>
        <w:tab/>
        <w:t xml:space="preserve">457</w:t>
      </w:r>
    </w:p>
    <w:p w:rsidR="00000000" w:rsidDel="00000000" w:rsidP="00000000" w:rsidRDefault="00000000" w:rsidRPr="00000000" w14:paraId="00000459">
      <w:pPr>
        <w:tabs>
          <w:tab w:val="left" w:leader="none" w:pos="993"/>
        </w:tabs>
        <w:jc w:val="both"/>
        <w:rPr>
          <w:sz w:val="22"/>
          <w:szCs w:val="22"/>
          <w:vertAlign w:val="baseline"/>
        </w:rPr>
      </w:pPr>
      <w:r w:rsidDel="00000000" w:rsidR="00000000" w:rsidRPr="00000000">
        <w:rPr>
          <w:sz w:val="22"/>
          <w:szCs w:val="22"/>
          <w:vertAlign w:val="baseline"/>
          <w:rtl w:val="0"/>
        </w:rPr>
        <w:t xml:space="preserve">325</w:t>
        <w:tab/>
        <w:t xml:space="preserve">100</w:t>
      </w:r>
    </w:p>
    <w:p w:rsidR="00000000" w:rsidDel="00000000" w:rsidP="00000000" w:rsidRDefault="00000000" w:rsidRPr="00000000" w14:paraId="0000045A">
      <w:pPr>
        <w:tabs>
          <w:tab w:val="left" w:leader="none" w:pos="993"/>
        </w:tabs>
        <w:jc w:val="both"/>
        <w:rPr>
          <w:sz w:val="22"/>
          <w:szCs w:val="22"/>
          <w:vertAlign w:val="baseline"/>
        </w:rPr>
      </w:pPr>
      <w:r w:rsidDel="00000000" w:rsidR="00000000" w:rsidRPr="00000000">
        <w:rPr>
          <w:rtl w:val="0"/>
        </w:rPr>
      </w:r>
    </w:p>
    <w:p w:rsidR="00000000" w:rsidDel="00000000" w:rsidP="00000000" w:rsidRDefault="00000000" w:rsidRPr="00000000" w14:paraId="0000045B">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45C">
      <w:pPr>
        <w:tabs>
          <w:tab w:val="left" w:leader="none" w:pos="993"/>
        </w:tabs>
        <w:jc w:val="both"/>
        <w:rPr>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45D">
      <w:pPr>
        <w:tabs>
          <w:tab w:val="left" w:leader="none" w:pos="993"/>
        </w:tabs>
        <w:jc w:val="both"/>
        <w:rPr>
          <w:sz w:val="22"/>
          <w:szCs w:val="22"/>
          <w:vertAlign w:val="baseline"/>
        </w:rPr>
      </w:pPr>
      <w:r w:rsidDel="00000000" w:rsidR="00000000" w:rsidRPr="00000000">
        <w:rPr>
          <w:b w:val="1"/>
          <w:bCs w:val="1"/>
          <w:i w:val="1"/>
          <w:iCs w:val="1"/>
          <w:sz w:val="22"/>
          <w:szCs w:val="22"/>
          <w:vertAlign w:val="baseline"/>
          <w:rtl w:val="0"/>
        </w:rPr>
        <w:t xml:space="preserve">KT 8</w:t>
        <w:tab/>
        <w:t xml:space="preserve">Kt/k </w:t>
      </w:r>
      <w:r w:rsidDel="00000000" w:rsidR="00000000" w:rsidRPr="00000000">
        <w:rPr>
          <w:rtl w:val="0"/>
        </w:rPr>
      </w:r>
    </w:p>
    <w:p w:rsidR="00000000" w:rsidDel="00000000" w:rsidP="00000000" w:rsidRDefault="00000000" w:rsidRPr="00000000" w14:paraId="0000045E">
      <w:pPr>
        <w:tabs>
          <w:tab w:val="left" w:leader="none" w:pos="993"/>
        </w:tabs>
        <w:jc w:val="both"/>
        <w:rPr>
          <w:sz w:val="22"/>
          <w:szCs w:val="22"/>
          <w:vertAlign w:val="baseline"/>
        </w:rPr>
      </w:pPr>
      <w:r w:rsidDel="00000000" w:rsidR="00000000" w:rsidRPr="00000000">
        <w:rPr>
          <w:sz w:val="22"/>
          <w:szCs w:val="22"/>
          <w:vertAlign w:val="baseline"/>
          <w:rtl w:val="0"/>
        </w:rPr>
        <w:t xml:space="preserve">326</w:t>
        <w:tab/>
        <w:t xml:space="preserve">134</w:t>
      </w:r>
    </w:p>
    <w:p w:rsidR="00000000" w:rsidDel="00000000" w:rsidP="00000000" w:rsidRDefault="00000000" w:rsidRPr="00000000" w14:paraId="0000045F">
      <w:pPr>
        <w:tabs>
          <w:tab w:val="left" w:leader="none" w:pos="993"/>
        </w:tabs>
        <w:jc w:val="both"/>
        <w:rPr>
          <w:sz w:val="22"/>
          <w:szCs w:val="22"/>
          <w:vertAlign w:val="baseline"/>
        </w:rPr>
      </w:pPr>
      <w:r w:rsidDel="00000000" w:rsidR="00000000" w:rsidRPr="00000000">
        <w:rPr>
          <w:sz w:val="22"/>
          <w:szCs w:val="22"/>
          <w:vertAlign w:val="baseline"/>
          <w:rtl w:val="0"/>
        </w:rPr>
        <w:t xml:space="preserve">327</w:t>
        <w:tab/>
        <w:t xml:space="preserve">131</w:t>
      </w:r>
    </w:p>
    <w:p w:rsidR="00000000" w:rsidDel="00000000" w:rsidP="00000000" w:rsidRDefault="00000000" w:rsidRPr="00000000" w14:paraId="00000460">
      <w:pPr>
        <w:tabs>
          <w:tab w:val="left" w:leader="none" w:pos="993"/>
        </w:tabs>
        <w:jc w:val="both"/>
        <w:rPr>
          <w:sz w:val="22"/>
          <w:szCs w:val="22"/>
          <w:vertAlign w:val="baseline"/>
        </w:rPr>
      </w:pPr>
      <w:r w:rsidDel="00000000" w:rsidR="00000000" w:rsidRPr="00000000">
        <w:rPr>
          <w:sz w:val="22"/>
          <w:szCs w:val="22"/>
          <w:vertAlign w:val="baseline"/>
          <w:rtl w:val="0"/>
        </w:rPr>
        <w:t xml:space="preserve">328</w:t>
        <w:tab/>
        <w:t xml:space="preserve">124</w:t>
      </w:r>
    </w:p>
    <w:p w:rsidR="00000000" w:rsidDel="00000000" w:rsidP="00000000" w:rsidRDefault="00000000" w:rsidRPr="00000000" w14:paraId="00000461">
      <w:pPr>
        <w:tabs>
          <w:tab w:val="left" w:leader="none" w:pos="993"/>
        </w:tabs>
        <w:jc w:val="both"/>
        <w:rPr>
          <w:sz w:val="22"/>
          <w:szCs w:val="22"/>
          <w:vertAlign w:val="baseline"/>
        </w:rPr>
      </w:pPr>
      <w:r w:rsidDel="00000000" w:rsidR="00000000" w:rsidRPr="00000000">
        <w:rPr>
          <w:sz w:val="22"/>
          <w:szCs w:val="22"/>
          <w:vertAlign w:val="baseline"/>
          <w:rtl w:val="0"/>
        </w:rPr>
        <w:t xml:space="preserve">329</w:t>
        <w:tab/>
        <w:t xml:space="preserve">127</w:t>
      </w:r>
    </w:p>
    <w:p w:rsidR="00000000" w:rsidDel="00000000" w:rsidP="00000000" w:rsidRDefault="00000000" w:rsidRPr="00000000" w14:paraId="00000462">
      <w:pPr>
        <w:tabs>
          <w:tab w:val="left" w:leader="none" w:pos="993"/>
        </w:tabs>
        <w:jc w:val="both"/>
        <w:rPr>
          <w:sz w:val="22"/>
          <w:szCs w:val="22"/>
          <w:vertAlign w:val="baseline"/>
        </w:rPr>
      </w:pPr>
      <w:r w:rsidDel="00000000" w:rsidR="00000000" w:rsidRPr="00000000">
        <w:rPr>
          <w:sz w:val="22"/>
          <w:szCs w:val="22"/>
          <w:vertAlign w:val="baseline"/>
          <w:rtl w:val="0"/>
        </w:rPr>
        <w:t xml:space="preserve">330</w:t>
        <w:tab/>
        <w:t xml:space="preserve">128</w:t>
      </w:r>
    </w:p>
    <w:p w:rsidR="00000000" w:rsidDel="00000000" w:rsidP="00000000" w:rsidRDefault="00000000" w:rsidRPr="00000000" w14:paraId="00000463">
      <w:pPr>
        <w:tabs>
          <w:tab w:val="left" w:leader="none" w:pos="993"/>
        </w:tabs>
        <w:jc w:val="both"/>
        <w:rPr>
          <w:sz w:val="22"/>
          <w:szCs w:val="22"/>
          <w:vertAlign w:val="baseline"/>
        </w:rPr>
      </w:pPr>
      <w:r w:rsidDel="00000000" w:rsidR="00000000" w:rsidRPr="00000000">
        <w:rPr>
          <w:sz w:val="22"/>
          <w:szCs w:val="22"/>
          <w:vertAlign w:val="baseline"/>
          <w:rtl w:val="0"/>
        </w:rPr>
        <w:t xml:space="preserve">331</w:t>
        <w:tab/>
        <w:t xml:space="preserve">133</w:t>
      </w:r>
    </w:p>
    <w:p w:rsidR="00000000" w:rsidDel="00000000" w:rsidP="00000000" w:rsidRDefault="00000000" w:rsidRPr="00000000" w14:paraId="00000464">
      <w:pPr>
        <w:tabs>
          <w:tab w:val="left" w:leader="none" w:pos="993"/>
        </w:tabs>
        <w:jc w:val="both"/>
        <w:rPr>
          <w:sz w:val="22"/>
          <w:szCs w:val="22"/>
          <w:vertAlign w:val="baseline"/>
        </w:rPr>
      </w:pPr>
      <w:r w:rsidDel="00000000" w:rsidR="00000000" w:rsidRPr="00000000">
        <w:rPr>
          <w:sz w:val="22"/>
          <w:szCs w:val="22"/>
          <w:vertAlign w:val="baseline"/>
          <w:rtl w:val="0"/>
        </w:rPr>
        <w:t xml:space="preserve">332</w:t>
        <w:tab/>
        <w:t xml:space="preserve">135</w:t>
      </w:r>
    </w:p>
    <w:p w:rsidR="00000000" w:rsidDel="00000000" w:rsidP="00000000" w:rsidRDefault="00000000" w:rsidRPr="00000000" w14:paraId="00000465">
      <w:pPr>
        <w:tabs>
          <w:tab w:val="left" w:leader="none" w:pos="993"/>
        </w:tabs>
        <w:jc w:val="both"/>
        <w:rPr>
          <w:sz w:val="22"/>
          <w:szCs w:val="22"/>
          <w:vertAlign w:val="baseline"/>
        </w:rPr>
      </w:pPr>
      <w:r w:rsidDel="00000000" w:rsidR="00000000" w:rsidRPr="00000000">
        <w:rPr>
          <w:sz w:val="22"/>
          <w:szCs w:val="22"/>
          <w:vertAlign w:val="baseline"/>
          <w:rtl w:val="0"/>
        </w:rPr>
        <w:t xml:space="preserve">333</w:t>
        <w:tab/>
        <w:t xml:space="preserve">524</w:t>
      </w:r>
    </w:p>
    <w:p w:rsidR="00000000" w:rsidDel="00000000" w:rsidP="00000000" w:rsidRDefault="00000000" w:rsidRPr="00000000" w14:paraId="00000466">
      <w:pPr>
        <w:tabs>
          <w:tab w:val="left" w:leader="none" w:pos="993"/>
        </w:tabs>
        <w:jc w:val="both"/>
        <w:rPr>
          <w:sz w:val="22"/>
          <w:szCs w:val="22"/>
          <w:vertAlign w:val="baseline"/>
        </w:rPr>
      </w:pPr>
      <w:r w:rsidDel="00000000" w:rsidR="00000000" w:rsidRPr="00000000">
        <w:rPr>
          <w:sz w:val="22"/>
          <w:szCs w:val="22"/>
          <w:vertAlign w:val="baseline"/>
          <w:rtl w:val="0"/>
        </w:rPr>
        <w:t xml:space="preserve">334</w:t>
        <w:tab/>
        <w:t xml:space="preserve">491</w:t>
      </w:r>
    </w:p>
    <w:p w:rsidR="00000000" w:rsidDel="00000000" w:rsidP="00000000" w:rsidRDefault="00000000" w:rsidRPr="00000000" w14:paraId="00000467">
      <w:pPr>
        <w:tabs>
          <w:tab w:val="left" w:leader="none" w:pos="993"/>
        </w:tabs>
        <w:jc w:val="both"/>
        <w:rPr>
          <w:sz w:val="22"/>
          <w:szCs w:val="22"/>
          <w:vertAlign w:val="baseline"/>
        </w:rPr>
      </w:pPr>
      <w:r w:rsidDel="00000000" w:rsidR="00000000" w:rsidRPr="00000000">
        <w:rPr>
          <w:sz w:val="22"/>
          <w:szCs w:val="22"/>
          <w:vertAlign w:val="baseline"/>
          <w:rtl w:val="0"/>
        </w:rPr>
        <w:t xml:space="preserve">335</w:t>
        <w:tab/>
        <w:t xml:space="preserve">336</w:t>
      </w:r>
    </w:p>
    <w:p w:rsidR="00000000" w:rsidDel="00000000" w:rsidP="00000000" w:rsidRDefault="00000000" w:rsidRPr="00000000" w14:paraId="00000468">
      <w:pPr>
        <w:tabs>
          <w:tab w:val="left" w:leader="none" w:pos="993"/>
        </w:tabs>
        <w:jc w:val="both"/>
        <w:rPr>
          <w:sz w:val="22"/>
          <w:szCs w:val="22"/>
          <w:vertAlign w:val="baseline"/>
        </w:rPr>
      </w:pPr>
      <w:r w:rsidDel="00000000" w:rsidR="00000000" w:rsidRPr="00000000">
        <w:rPr>
          <w:sz w:val="22"/>
          <w:szCs w:val="22"/>
          <w:vertAlign w:val="baseline"/>
          <w:rtl w:val="0"/>
        </w:rPr>
        <w:t xml:space="preserve">336</w:t>
        <w:tab/>
        <w:t xml:space="preserve">408</w:t>
      </w:r>
    </w:p>
    <w:p w:rsidR="00000000" w:rsidDel="00000000" w:rsidP="00000000" w:rsidRDefault="00000000" w:rsidRPr="00000000" w14:paraId="00000469">
      <w:pPr>
        <w:tabs>
          <w:tab w:val="left" w:leader="none" w:pos="993"/>
        </w:tabs>
        <w:jc w:val="both"/>
        <w:rPr>
          <w:sz w:val="22"/>
          <w:szCs w:val="22"/>
          <w:vertAlign w:val="baseline"/>
        </w:rPr>
      </w:pPr>
      <w:r w:rsidDel="00000000" w:rsidR="00000000" w:rsidRPr="00000000">
        <w:rPr>
          <w:sz w:val="22"/>
          <w:szCs w:val="22"/>
          <w:vertAlign w:val="baseline"/>
          <w:rtl w:val="0"/>
        </w:rPr>
        <w:t xml:space="preserve">337</w:t>
        <w:tab/>
        <w:t xml:space="preserve">526</w:t>
      </w:r>
    </w:p>
    <w:p w:rsidR="00000000" w:rsidDel="00000000" w:rsidP="00000000" w:rsidRDefault="00000000" w:rsidRPr="00000000" w14:paraId="0000046A">
      <w:pPr>
        <w:tabs>
          <w:tab w:val="left" w:leader="none" w:pos="993"/>
        </w:tabs>
        <w:jc w:val="both"/>
        <w:rPr>
          <w:sz w:val="22"/>
          <w:szCs w:val="22"/>
          <w:vertAlign w:val="baseline"/>
        </w:rPr>
      </w:pPr>
      <w:r w:rsidDel="00000000" w:rsidR="00000000" w:rsidRPr="00000000">
        <w:rPr>
          <w:sz w:val="22"/>
          <w:szCs w:val="22"/>
          <w:vertAlign w:val="baseline"/>
          <w:rtl w:val="0"/>
        </w:rPr>
        <w:t xml:space="preserve">338</w:t>
        <w:tab/>
        <w:t xml:space="preserve">548</w:t>
      </w:r>
    </w:p>
    <w:p w:rsidR="00000000" w:rsidDel="00000000" w:rsidP="00000000" w:rsidRDefault="00000000" w:rsidRPr="00000000" w14:paraId="0000046B">
      <w:pPr>
        <w:tabs>
          <w:tab w:val="left" w:leader="none" w:pos="993"/>
        </w:tabs>
        <w:jc w:val="both"/>
        <w:rPr>
          <w:sz w:val="22"/>
          <w:szCs w:val="22"/>
          <w:vertAlign w:val="baseline"/>
        </w:rPr>
      </w:pPr>
      <w:r w:rsidDel="00000000" w:rsidR="00000000" w:rsidRPr="00000000">
        <w:rPr>
          <w:sz w:val="22"/>
          <w:szCs w:val="22"/>
          <w:vertAlign w:val="baseline"/>
          <w:rtl w:val="0"/>
        </w:rPr>
        <w:t xml:space="preserve">339</w:t>
        <w:tab/>
        <w:t xml:space="preserve">439</w:t>
      </w:r>
    </w:p>
    <w:p w:rsidR="00000000" w:rsidDel="00000000" w:rsidP="00000000" w:rsidRDefault="00000000" w:rsidRPr="00000000" w14:paraId="0000046C">
      <w:pPr>
        <w:tabs>
          <w:tab w:val="left" w:leader="none" w:pos="993"/>
        </w:tabs>
        <w:jc w:val="both"/>
        <w:rPr>
          <w:sz w:val="22"/>
          <w:szCs w:val="22"/>
          <w:vertAlign w:val="baseline"/>
        </w:rPr>
      </w:pPr>
      <w:r w:rsidDel="00000000" w:rsidR="00000000" w:rsidRPr="00000000">
        <w:rPr>
          <w:sz w:val="22"/>
          <w:szCs w:val="22"/>
          <w:vertAlign w:val="baseline"/>
          <w:rtl w:val="0"/>
        </w:rPr>
        <w:t xml:space="preserve">340</w:t>
        <w:tab/>
        <w:t xml:space="preserve">458</w:t>
      </w:r>
    </w:p>
    <w:p w:rsidR="00000000" w:rsidDel="00000000" w:rsidP="00000000" w:rsidRDefault="00000000" w:rsidRPr="00000000" w14:paraId="0000046D">
      <w:pPr>
        <w:tabs>
          <w:tab w:val="left" w:leader="none" w:pos="993"/>
        </w:tabs>
        <w:jc w:val="both"/>
        <w:rPr>
          <w:sz w:val="22"/>
          <w:szCs w:val="22"/>
          <w:vertAlign w:val="baseline"/>
        </w:rPr>
      </w:pPr>
      <w:r w:rsidDel="00000000" w:rsidR="00000000" w:rsidRPr="00000000">
        <w:rPr>
          <w:sz w:val="22"/>
          <w:szCs w:val="22"/>
          <w:vertAlign w:val="baseline"/>
          <w:rtl w:val="0"/>
        </w:rPr>
        <w:t xml:space="preserve">341</w:t>
        <w:tab/>
        <w:t xml:space="preserve">450</w:t>
      </w:r>
    </w:p>
    <w:p w:rsidR="00000000" w:rsidDel="00000000" w:rsidP="00000000" w:rsidRDefault="00000000" w:rsidRPr="00000000" w14:paraId="0000046E">
      <w:pPr>
        <w:tabs>
          <w:tab w:val="left" w:leader="none" w:pos="993"/>
        </w:tabs>
        <w:jc w:val="both"/>
        <w:rPr>
          <w:sz w:val="22"/>
          <w:szCs w:val="22"/>
          <w:vertAlign w:val="baseline"/>
        </w:rPr>
      </w:pPr>
      <w:r w:rsidDel="00000000" w:rsidR="00000000" w:rsidRPr="00000000">
        <w:rPr>
          <w:sz w:val="22"/>
          <w:szCs w:val="22"/>
          <w:vertAlign w:val="baseline"/>
          <w:rtl w:val="0"/>
        </w:rPr>
        <w:t xml:space="preserve">342</w:t>
        <w:tab/>
        <w:t xml:space="preserve">129</w:t>
      </w:r>
    </w:p>
    <w:p w:rsidR="00000000" w:rsidDel="00000000" w:rsidP="00000000" w:rsidRDefault="00000000" w:rsidRPr="00000000" w14:paraId="0000046F">
      <w:pPr>
        <w:tabs>
          <w:tab w:val="left" w:leader="none" w:pos="993"/>
        </w:tabs>
        <w:jc w:val="both"/>
        <w:rPr>
          <w:sz w:val="22"/>
          <w:szCs w:val="22"/>
          <w:vertAlign w:val="baseline"/>
        </w:rPr>
      </w:pPr>
      <w:r w:rsidDel="00000000" w:rsidR="00000000" w:rsidRPr="00000000">
        <w:rPr>
          <w:sz w:val="22"/>
          <w:szCs w:val="22"/>
          <w:vertAlign w:val="baseline"/>
          <w:rtl w:val="0"/>
        </w:rPr>
        <w:t xml:space="preserve">343</w:t>
        <w:tab/>
        <w:t xml:space="preserve">442</w:t>
      </w:r>
    </w:p>
    <w:p w:rsidR="00000000" w:rsidDel="00000000" w:rsidP="00000000" w:rsidRDefault="00000000" w:rsidRPr="00000000" w14:paraId="00000470">
      <w:pPr>
        <w:tabs>
          <w:tab w:val="left" w:leader="none" w:pos="993"/>
        </w:tabs>
        <w:jc w:val="both"/>
        <w:rPr>
          <w:sz w:val="22"/>
          <w:szCs w:val="22"/>
          <w:vertAlign w:val="baseline"/>
        </w:rPr>
      </w:pPr>
      <w:r w:rsidDel="00000000" w:rsidR="00000000" w:rsidRPr="00000000">
        <w:rPr>
          <w:sz w:val="22"/>
          <w:szCs w:val="22"/>
          <w:vertAlign w:val="baseline"/>
          <w:rtl w:val="0"/>
        </w:rPr>
        <w:t xml:space="preserve">344</w:t>
        <w:tab/>
        <w:t xml:space="preserve">466</w:t>
      </w:r>
    </w:p>
    <w:p w:rsidR="00000000" w:rsidDel="00000000" w:rsidP="00000000" w:rsidRDefault="00000000" w:rsidRPr="00000000" w14:paraId="00000471">
      <w:pPr>
        <w:tabs>
          <w:tab w:val="left" w:leader="none" w:pos="993"/>
        </w:tabs>
        <w:jc w:val="both"/>
        <w:rPr>
          <w:sz w:val="22"/>
          <w:szCs w:val="22"/>
          <w:vertAlign w:val="baseline"/>
        </w:rPr>
      </w:pPr>
      <w:r w:rsidDel="00000000" w:rsidR="00000000" w:rsidRPr="00000000">
        <w:rPr>
          <w:sz w:val="22"/>
          <w:szCs w:val="22"/>
          <w:vertAlign w:val="baseline"/>
          <w:rtl w:val="0"/>
        </w:rPr>
        <w:t xml:space="preserve">345</w:t>
        <w:tab/>
        <w:t xml:space="preserve">426</w:t>
      </w:r>
    </w:p>
    <w:p w:rsidR="00000000" w:rsidDel="00000000" w:rsidP="00000000" w:rsidRDefault="00000000" w:rsidRPr="00000000" w14:paraId="00000472">
      <w:pPr>
        <w:tabs>
          <w:tab w:val="left" w:leader="none" w:pos="993"/>
        </w:tabs>
        <w:jc w:val="both"/>
        <w:rPr>
          <w:sz w:val="22"/>
          <w:szCs w:val="22"/>
          <w:vertAlign w:val="baseline"/>
        </w:rPr>
      </w:pPr>
      <w:r w:rsidDel="00000000" w:rsidR="00000000" w:rsidRPr="00000000">
        <w:rPr>
          <w:sz w:val="22"/>
          <w:szCs w:val="22"/>
          <w:vertAlign w:val="baseline"/>
          <w:rtl w:val="0"/>
        </w:rPr>
        <w:t xml:space="preserve">346</w:t>
        <w:tab/>
        <w:t xml:space="preserve">119</w:t>
      </w:r>
    </w:p>
    <w:p w:rsidR="00000000" w:rsidDel="00000000" w:rsidP="00000000" w:rsidRDefault="00000000" w:rsidRPr="00000000" w14:paraId="00000473">
      <w:pPr>
        <w:tabs>
          <w:tab w:val="left" w:leader="none" w:pos="993"/>
        </w:tabs>
        <w:jc w:val="both"/>
        <w:rPr>
          <w:sz w:val="22"/>
          <w:szCs w:val="22"/>
          <w:vertAlign w:val="baseline"/>
        </w:rPr>
      </w:pPr>
      <w:r w:rsidDel="00000000" w:rsidR="00000000" w:rsidRPr="00000000">
        <w:rPr>
          <w:sz w:val="22"/>
          <w:szCs w:val="22"/>
          <w:vertAlign w:val="baseline"/>
          <w:rtl w:val="0"/>
        </w:rPr>
        <w:t xml:space="preserve">347</w:t>
        <w:tab/>
        <w:t xml:space="preserve">137</w:t>
      </w:r>
    </w:p>
    <w:p w:rsidR="00000000" w:rsidDel="00000000" w:rsidP="00000000" w:rsidRDefault="00000000" w:rsidRPr="00000000" w14:paraId="00000474">
      <w:pPr>
        <w:tabs>
          <w:tab w:val="left" w:leader="none" w:pos="993"/>
        </w:tabs>
        <w:jc w:val="both"/>
        <w:rPr>
          <w:sz w:val="22"/>
          <w:szCs w:val="22"/>
          <w:vertAlign w:val="baseline"/>
        </w:rPr>
      </w:pPr>
      <w:r w:rsidDel="00000000" w:rsidR="00000000" w:rsidRPr="00000000">
        <w:rPr>
          <w:sz w:val="22"/>
          <w:szCs w:val="22"/>
          <w:vertAlign w:val="baseline"/>
          <w:rtl w:val="0"/>
        </w:rPr>
        <w:t xml:space="preserve">348</w:t>
        <w:tab/>
        <w:t xml:space="preserve">138</w:t>
      </w:r>
    </w:p>
    <w:p w:rsidR="00000000" w:rsidDel="00000000" w:rsidP="00000000" w:rsidRDefault="00000000" w:rsidRPr="00000000" w14:paraId="00000475">
      <w:pPr>
        <w:tabs>
          <w:tab w:val="left" w:leader="none" w:pos="993"/>
        </w:tabs>
        <w:jc w:val="both"/>
        <w:rPr>
          <w:sz w:val="22"/>
          <w:szCs w:val="22"/>
          <w:vertAlign w:val="baseline"/>
        </w:rPr>
      </w:pPr>
      <w:r w:rsidDel="00000000" w:rsidR="00000000" w:rsidRPr="00000000">
        <w:rPr>
          <w:sz w:val="22"/>
          <w:szCs w:val="22"/>
          <w:vertAlign w:val="baseline"/>
          <w:rtl w:val="0"/>
        </w:rPr>
        <w:t xml:space="preserve">349</w:t>
        <w:tab/>
        <w:t xml:space="preserve">155</w:t>
      </w:r>
    </w:p>
    <w:p w:rsidR="00000000" w:rsidDel="00000000" w:rsidP="00000000" w:rsidRDefault="00000000" w:rsidRPr="00000000" w14:paraId="00000476">
      <w:pPr>
        <w:tabs>
          <w:tab w:val="left" w:leader="none" w:pos="993"/>
        </w:tabs>
        <w:jc w:val="both"/>
        <w:rPr>
          <w:sz w:val="22"/>
          <w:szCs w:val="22"/>
          <w:vertAlign w:val="baseline"/>
        </w:rPr>
      </w:pPr>
      <w:r w:rsidDel="00000000" w:rsidR="00000000" w:rsidRPr="00000000">
        <w:rPr>
          <w:sz w:val="22"/>
          <w:szCs w:val="22"/>
          <w:vertAlign w:val="baseline"/>
          <w:rtl w:val="0"/>
        </w:rPr>
        <w:t xml:space="preserve">350</w:t>
        <w:tab/>
        <w:t xml:space="preserve">157</w:t>
      </w:r>
    </w:p>
    <w:p w:rsidR="00000000" w:rsidDel="00000000" w:rsidP="00000000" w:rsidRDefault="00000000" w:rsidRPr="00000000" w14:paraId="00000477">
      <w:pPr>
        <w:tabs>
          <w:tab w:val="left" w:leader="none" w:pos="993"/>
        </w:tabs>
        <w:jc w:val="both"/>
        <w:rPr>
          <w:sz w:val="22"/>
          <w:szCs w:val="22"/>
          <w:vertAlign w:val="baseline"/>
        </w:rPr>
      </w:pPr>
      <w:r w:rsidDel="00000000" w:rsidR="00000000" w:rsidRPr="00000000">
        <w:rPr>
          <w:sz w:val="22"/>
          <w:szCs w:val="22"/>
          <w:vertAlign w:val="baseline"/>
          <w:rtl w:val="0"/>
        </w:rPr>
        <w:t xml:space="preserve">351</w:t>
        <w:tab/>
        <w:t xml:space="preserve">158</w:t>
      </w:r>
    </w:p>
    <w:p w:rsidR="00000000" w:rsidDel="00000000" w:rsidP="00000000" w:rsidRDefault="00000000" w:rsidRPr="00000000" w14:paraId="00000478">
      <w:pPr>
        <w:tabs>
          <w:tab w:val="left" w:leader="none" w:pos="993"/>
        </w:tabs>
        <w:jc w:val="both"/>
        <w:rPr>
          <w:sz w:val="22"/>
          <w:szCs w:val="22"/>
          <w:vertAlign w:val="baseline"/>
        </w:rPr>
      </w:pPr>
      <w:r w:rsidDel="00000000" w:rsidR="00000000" w:rsidRPr="00000000">
        <w:rPr>
          <w:sz w:val="22"/>
          <w:szCs w:val="22"/>
          <w:vertAlign w:val="baseline"/>
          <w:rtl w:val="0"/>
        </w:rPr>
        <w:t xml:space="preserve">352</w:t>
        <w:tab/>
        <w:t xml:space="preserve">293</w:t>
      </w:r>
    </w:p>
    <w:p w:rsidR="00000000" w:rsidDel="00000000" w:rsidP="00000000" w:rsidRDefault="00000000" w:rsidRPr="00000000" w14:paraId="00000479">
      <w:pPr>
        <w:tabs>
          <w:tab w:val="left" w:leader="none" w:pos="993"/>
        </w:tabs>
        <w:jc w:val="both"/>
        <w:rPr>
          <w:sz w:val="22"/>
          <w:szCs w:val="22"/>
          <w:vertAlign w:val="baseline"/>
        </w:rPr>
      </w:pPr>
      <w:r w:rsidDel="00000000" w:rsidR="00000000" w:rsidRPr="00000000">
        <w:rPr>
          <w:sz w:val="22"/>
          <w:szCs w:val="22"/>
          <w:vertAlign w:val="baseline"/>
          <w:rtl w:val="0"/>
        </w:rPr>
        <w:t xml:space="preserve">353</w:t>
        <w:tab/>
        <w:t xml:space="preserve">154</w:t>
      </w:r>
    </w:p>
    <w:p w:rsidR="00000000" w:rsidDel="00000000" w:rsidP="00000000" w:rsidRDefault="00000000" w:rsidRPr="00000000" w14:paraId="0000047A">
      <w:pPr>
        <w:tabs>
          <w:tab w:val="left" w:leader="none" w:pos="993"/>
        </w:tabs>
        <w:jc w:val="both"/>
        <w:rPr>
          <w:sz w:val="22"/>
          <w:szCs w:val="22"/>
          <w:vertAlign w:val="baseline"/>
        </w:rPr>
      </w:pPr>
      <w:r w:rsidDel="00000000" w:rsidR="00000000" w:rsidRPr="00000000">
        <w:rPr>
          <w:sz w:val="22"/>
          <w:szCs w:val="22"/>
          <w:vertAlign w:val="baseline"/>
          <w:rtl w:val="0"/>
        </w:rPr>
        <w:t xml:space="preserve">354</w:t>
        <w:tab/>
        <w:t xml:space="preserve">383</w:t>
      </w:r>
    </w:p>
    <w:p w:rsidR="00000000" w:rsidDel="00000000" w:rsidP="00000000" w:rsidRDefault="00000000" w:rsidRPr="00000000" w14:paraId="0000047B">
      <w:pPr>
        <w:tabs>
          <w:tab w:val="left" w:leader="none" w:pos="993"/>
        </w:tabs>
        <w:jc w:val="both"/>
        <w:rPr>
          <w:sz w:val="22"/>
          <w:szCs w:val="22"/>
          <w:vertAlign w:val="baseline"/>
        </w:rPr>
      </w:pPr>
      <w:r w:rsidDel="00000000" w:rsidR="00000000" w:rsidRPr="00000000">
        <w:rPr>
          <w:sz w:val="22"/>
          <w:szCs w:val="22"/>
          <w:vertAlign w:val="baseline"/>
          <w:rtl w:val="0"/>
        </w:rPr>
        <w:t xml:space="preserve">355</w:t>
        <w:tab/>
        <w:t xml:space="preserve">382</w:t>
      </w:r>
    </w:p>
    <w:p w:rsidR="00000000" w:rsidDel="00000000" w:rsidP="00000000" w:rsidRDefault="00000000" w:rsidRPr="00000000" w14:paraId="0000047C">
      <w:pPr>
        <w:tabs>
          <w:tab w:val="left" w:leader="none" w:pos="993"/>
        </w:tabs>
        <w:jc w:val="both"/>
        <w:rPr>
          <w:sz w:val="22"/>
          <w:szCs w:val="22"/>
          <w:vertAlign w:val="baseline"/>
        </w:rPr>
      </w:pPr>
      <w:r w:rsidDel="00000000" w:rsidR="00000000" w:rsidRPr="00000000">
        <w:rPr>
          <w:sz w:val="22"/>
          <w:szCs w:val="22"/>
          <w:vertAlign w:val="baseline"/>
          <w:rtl w:val="0"/>
        </w:rPr>
        <w:t xml:space="preserve">356</w:t>
        <w:tab/>
        <w:t xml:space="preserve">118</w:t>
      </w:r>
    </w:p>
    <w:p w:rsidR="00000000" w:rsidDel="00000000" w:rsidP="00000000" w:rsidRDefault="00000000" w:rsidRPr="00000000" w14:paraId="0000047D">
      <w:pPr>
        <w:tabs>
          <w:tab w:val="left" w:leader="none" w:pos="993"/>
        </w:tabs>
        <w:jc w:val="both"/>
        <w:rPr>
          <w:sz w:val="22"/>
          <w:szCs w:val="22"/>
          <w:vertAlign w:val="baseline"/>
        </w:rPr>
      </w:pPr>
      <w:r w:rsidDel="00000000" w:rsidR="00000000" w:rsidRPr="00000000">
        <w:rPr>
          <w:sz w:val="22"/>
          <w:szCs w:val="22"/>
          <w:vertAlign w:val="baseline"/>
          <w:rtl w:val="0"/>
        </w:rPr>
        <w:t xml:space="preserve">357</w:t>
        <w:tab/>
        <w:t xml:space="preserve">381</w:t>
      </w:r>
    </w:p>
    <w:p w:rsidR="00000000" w:rsidDel="00000000" w:rsidP="00000000" w:rsidRDefault="00000000" w:rsidRPr="00000000" w14:paraId="0000047E">
      <w:pPr>
        <w:tabs>
          <w:tab w:val="left" w:leader="none" w:pos="993"/>
        </w:tabs>
        <w:jc w:val="both"/>
        <w:rPr>
          <w:sz w:val="22"/>
          <w:szCs w:val="22"/>
          <w:vertAlign w:val="baseline"/>
        </w:rPr>
      </w:pPr>
      <w:r w:rsidDel="00000000" w:rsidR="00000000" w:rsidRPr="00000000">
        <w:rPr>
          <w:sz w:val="22"/>
          <w:szCs w:val="22"/>
          <w:vertAlign w:val="baseline"/>
          <w:rtl w:val="0"/>
        </w:rPr>
        <w:t xml:space="preserve">358</w:t>
        <w:tab/>
        <w:t xml:space="preserve">4</w:t>
      </w:r>
    </w:p>
    <w:p w:rsidR="00000000" w:rsidDel="00000000" w:rsidP="00000000" w:rsidRDefault="00000000" w:rsidRPr="00000000" w14:paraId="0000047F">
      <w:pPr>
        <w:tabs>
          <w:tab w:val="left" w:leader="none" w:pos="993"/>
        </w:tabs>
        <w:jc w:val="both"/>
        <w:rPr>
          <w:sz w:val="22"/>
          <w:szCs w:val="22"/>
          <w:vertAlign w:val="baseline"/>
        </w:rPr>
      </w:pPr>
      <w:r w:rsidDel="00000000" w:rsidR="00000000" w:rsidRPr="00000000">
        <w:rPr>
          <w:sz w:val="22"/>
          <w:szCs w:val="22"/>
          <w:vertAlign w:val="baseline"/>
          <w:rtl w:val="0"/>
        </w:rPr>
        <w:t xml:space="preserve">359  </w:t>
      </w:r>
      <w:r w:rsidDel="00000000" w:rsidR="00000000" w:rsidRPr="00000000">
        <w:rPr>
          <w:sz w:val="20"/>
          <w:szCs w:val="20"/>
          <w:vertAlign w:val="baseline"/>
          <w:rtl w:val="0"/>
        </w:rPr>
        <w:t xml:space="preserve">XXII</w:t>
      </w:r>
      <w:r w:rsidDel="00000000" w:rsidR="00000000" w:rsidRPr="00000000">
        <w:rPr>
          <w:sz w:val="22"/>
          <w:szCs w:val="22"/>
          <w:vertAlign w:val="baseline"/>
          <w:rtl w:val="0"/>
        </w:rPr>
        <w:tab/>
        <w:t xml:space="preserve">387</w:t>
      </w:r>
    </w:p>
    <w:p w:rsidR="00000000" w:rsidDel="00000000" w:rsidP="00000000" w:rsidRDefault="00000000" w:rsidRPr="00000000" w14:paraId="00000480">
      <w:pPr>
        <w:tabs>
          <w:tab w:val="left" w:leader="none" w:pos="993"/>
        </w:tabs>
        <w:jc w:val="both"/>
        <w:rPr>
          <w:sz w:val="22"/>
          <w:szCs w:val="22"/>
          <w:vertAlign w:val="baseline"/>
        </w:rPr>
      </w:pPr>
      <w:r w:rsidDel="00000000" w:rsidR="00000000" w:rsidRPr="00000000">
        <w:rPr>
          <w:sz w:val="22"/>
          <w:szCs w:val="22"/>
          <w:vertAlign w:val="baseline"/>
          <w:rtl w:val="0"/>
        </w:rPr>
        <w:t xml:space="preserve">360</w:t>
        <w:tab/>
        <w:t xml:space="preserve">519</w:t>
      </w:r>
    </w:p>
    <w:p w:rsidR="00000000" w:rsidDel="00000000" w:rsidP="00000000" w:rsidRDefault="00000000" w:rsidRPr="00000000" w14:paraId="00000481">
      <w:pPr>
        <w:tabs>
          <w:tab w:val="left" w:leader="none" w:pos="993"/>
        </w:tabs>
        <w:jc w:val="both"/>
        <w:rPr>
          <w:sz w:val="22"/>
          <w:szCs w:val="22"/>
          <w:vertAlign w:val="baseline"/>
        </w:rPr>
      </w:pPr>
      <w:r w:rsidDel="00000000" w:rsidR="00000000" w:rsidRPr="00000000">
        <w:rPr>
          <w:sz w:val="22"/>
          <w:szCs w:val="22"/>
          <w:vertAlign w:val="baseline"/>
          <w:rtl w:val="0"/>
        </w:rPr>
        <w:t xml:space="preserve">361</w:t>
        <w:tab/>
        <w:t xml:space="preserve">564</w:t>
      </w:r>
    </w:p>
    <w:p w:rsidR="00000000" w:rsidDel="00000000" w:rsidP="00000000" w:rsidRDefault="00000000" w:rsidRPr="00000000" w14:paraId="00000482">
      <w:pPr>
        <w:tabs>
          <w:tab w:val="left" w:leader="none" w:pos="993"/>
        </w:tabs>
        <w:jc w:val="both"/>
        <w:rPr>
          <w:sz w:val="22"/>
          <w:szCs w:val="22"/>
          <w:vertAlign w:val="baseline"/>
        </w:rPr>
      </w:pPr>
      <w:r w:rsidDel="00000000" w:rsidR="00000000" w:rsidRPr="00000000">
        <w:rPr>
          <w:sz w:val="22"/>
          <w:szCs w:val="22"/>
          <w:vertAlign w:val="baseline"/>
          <w:rtl w:val="0"/>
        </w:rPr>
        <w:t xml:space="preserve">362</w:t>
        <w:tab/>
        <w:t xml:space="preserve">565</w:t>
      </w:r>
    </w:p>
    <w:p w:rsidR="00000000" w:rsidDel="00000000" w:rsidP="00000000" w:rsidRDefault="00000000" w:rsidRPr="00000000" w14:paraId="00000483">
      <w:pPr>
        <w:tabs>
          <w:tab w:val="left" w:leader="none" w:pos="993"/>
        </w:tabs>
        <w:jc w:val="both"/>
        <w:rPr>
          <w:sz w:val="22"/>
          <w:szCs w:val="22"/>
          <w:vertAlign w:val="baseline"/>
        </w:rPr>
      </w:pPr>
      <w:r w:rsidDel="00000000" w:rsidR="00000000" w:rsidRPr="00000000">
        <w:rPr>
          <w:sz w:val="22"/>
          <w:szCs w:val="22"/>
          <w:vertAlign w:val="baseline"/>
          <w:rtl w:val="0"/>
        </w:rPr>
        <w:t xml:space="preserve">363</w:t>
        <w:tab/>
        <w:t xml:space="preserve">566</w:t>
      </w:r>
    </w:p>
    <w:p w:rsidR="00000000" w:rsidDel="00000000" w:rsidP="00000000" w:rsidRDefault="00000000" w:rsidRPr="00000000" w14:paraId="00000484">
      <w:pPr>
        <w:tabs>
          <w:tab w:val="left" w:leader="none" w:pos="993"/>
        </w:tabs>
        <w:jc w:val="both"/>
        <w:rPr>
          <w:sz w:val="22"/>
          <w:szCs w:val="22"/>
          <w:vertAlign w:val="baseline"/>
        </w:rPr>
      </w:pPr>
      <w:r w:rsidDel="00000000" w:rsidR="00000000" w:rsidRPr="00000000">
        <w:rPr>
          <w:sz w:val="22"/>
          <w:szCs w:val="22"/>
          <w:vertAlign w:val="baseline"/>
          <w:rtl w:val="0"/>
        </w:rPr>
        <w:t xml:space="preserve">364</w:t>
        <w:tab/>
        <w:t xml:space="preserve">567</w:t>
      </w:r>
    </w:p>
    <w:p w:rsidR="00000000" w:rsidDel="00000000" w:rsidP="00000000" w:rsidRDefault="00000000" w:rsidRPr="00000000" w14:paraId="00000485">
      <w:pPr>
        <w:tabs>
          <w:tab w:val="left" w:leader="none" w:pos="993"/>
        </w:tabs>
        <w:jc w:val="both"/>
        <w:rPr>
          <w:sz w:val="22"/>
          <w:szCs w:val="22"/>
          <w:vertAlign w:val="baseline"/>
        </w:rPr>
      </w:pPr>
      <w:r w:rsidDel="00000000" w:rsidR="00000000" w:rsidRPr="00000000">
        <w:rPr>
          <w:sz w:val="22"/>
          <w:szCs w:val="22"/>
          <w:vertAlign w:val="baseline"/>
          <w:rtl w:val="0"/>
        </w:rPr>
        <w:t xml:space="preserve">365</w:t>
        <w:tab/>
        <w:t xml:space="preserve">568</w:t>
      </w:r>
    </w:p>
    <w:p w:rsidR="00000000" w:rsidDel="00000000" w:rsidP="00000000" w:rsidRDefault="00000000" w:rsidRPr="00000000" w14:paraId="00000486">
      <w:pPr>
        <w:tabs>
          <w:tab w:val="left" w:leader="none" w:pos="993"/>
        </w:tabs>
        <w:jc w:val="both"/>
        <w:rPr>
          <w:sz w:val="22"/>
          <w:szCs w:val="22"/>
          <w:vertAlign w:val="baseline"/>
        </w:rPr>
      </w:pPr>
      <w:r w:rsidDel="00000000" w:rsidR="00000000" w:rsidRPr="00000000">
        <w:rPr>
          <w:sz w:val="22"/>
          <w:szCs w:val="22"/>
          <w:vertAlign w:val="baseline"/>
          <w:rtl w:val="0"/>
        </w:rPr>
        <w:t xml:space="preserve">366</w:t>
        <w:tab/>
        <w:t xml:space="preserve">378</w:t>
      </w:r>
    </w:p>
    <w:p w:rsidR="00000000" w:rsidDel="00000000" w:rsidP="00000000" w:rsidRDefault="00000000" w:rsidRPr="00000000" w14:paraId="00000487">
      <w:pPr>
        <w:tabs>
          <w:tab w:val="left" w:leader="none" w:pos="993"/>
        </w:tabs>
        <w:jc w:val="both"/>
        <w:rPr>
          <w:sz w:val="22"/>
          <w:szCs w:val="22"/>
          <w:vertAlign w:val="baseline"/>
        </w:rPr>
      </w:pPr>
      <w:r w:rsidDel="00000000" w:rsidR="00000000" w:rsidRPr="00000000">
        <w:rPr>
          <w:sz w:val="22"/>
          <w:szCs w:val="22"/>
          <w:vertAlign w:val="baseline"/>
          <w:rtl w:val="0"/>
        </w:rPr>
        <w:t xml:space="preserve">367</w:t>
        <w:tab/>
        <w:t xml:space="preserve">379</w:t>
      </w:r>
    </w:p>
    <w:p w:rsidR="00000000" w:rsidDel="00000000" w:rsidP="00000000" w:rsidRDefault="00000000" w:rsidRPr="00000000" w14:paraId="00000488">
      <w:pPr>
        <w:tabs>
          <w:tab w:val="left" w:leader="none" w:pos="993"/>
        </w:tabs>
        <w:jc w:val="both"/>
        <w:rPr>
          <w:sz w:val="22"/>
          <w:szCs w:val="22"/>
          <w:vertAlign w:val="baseline"/>
        </w:rPr>
      </w:pPr>
      <w:r w:rsidDel="00000000" w:rsidR="00000000" w:rsidRPr="00000000">
        <w:rPr>
          <w:sz w:val="22"/>
          <w:szCs w:val="22"/>
          <w:vertAlign w:val="baseline"/>
          <w:rtl w:val="0"/>
        </w:rPr>
        <w:t xml:space="preserve">368</w:t>
        <w:tab/>
        <w:t xml:space="preserve">380</w:t>
      </w:r>
    </w:p>
    <w:p w:rsidR="00000000" w:rsidDel="00000000" w:rsidP="00000000" w:rsidRDefault="00000000" w:rsidRPr="00000000" w14:paraId="00000489">
      <w:pPr>
        <w:tabs>
          <w:tab w:val="left" w:leader="none" w:pos="993"/>
        </w:tabs>
        <w:jc w:val="both"/>
        <w:rPr>
          <w:sz w:val="22"/>
          <w:szCs w:val="22"/>
          <w:vertAlign w:val="baseline"/>
        </w:rPr>
      </w:pPr>
      <w:r w:rsidDel="00000000" w:rsidR="00000000" w:rsidRPr="00000000">
        <w:rPr>
          <w:sz w:val="22"/>
          <w:szCs w:val="22"/>
          <w:vertAlign w:val="baseline"/>
          <w:rtl w:val="0"/>
        </w:rPr>
        <w:t xml:space="preserve">369</w:t>
        <w:tab/>
        <w:t xml:space="preserve">405</w:t>
      </w:r>
    </w:p>
    <w:p w:rsidR="00000000" w:rsidDel="00000000" w:rsidP="00000000" w:rsidRDefault="00000000" w:rsidRPr="00000000" w14:paraId="0000048A">
      <w:pPr>
        <w:tabs>
          <w:tab w:val="left" w:leader="none" w:pos="993"/>
        </w:tabs>
        <w:jc w:val="both"/>
        <w:rPr>
          <w:sz w:val="22"/>
          <w:szCs w:val="22"/>
          <w:vertAlign w:val="baseline"/>
        </w:rPr>
      </w:pPr>
      <w:r w:rsidDel="00000000" w:rsidR="00000000" w:rsidRPr="00000000">
        <w:rPr>
          <w:sz w:val="22"/>
          <w:szCs w:val="22"/>
          <w:vertAlign w:val="baseline"/>
          <w:rtl w:val="0"/>
        </w:rPr>
        <w:t xml:space="preserve">370</w:t>
        <w:tab/>
        <w:t xml:space="preserve">553</w:t>
      </w:r>
    </w:p>
    <w:p w:rsidR="00000000" w:rsidDel="00000000" w:rsidP="00000000" w:rsidRDefault="00000000" w:rsidRPr="00000000" w14:paraId="0000048B">
      <w:pPr>
        <w:tabs>
          <w:tab w:val="left" w:leader="none" w:pos="993"/>
        </w:tabs>
        <w:jc w:val="both"/>
        <w:rPr>
          <w:sz w:val="22"/>
          <w:szCs w:val="22"/>
          <w:vertAlign w:val="baseline"/>
        </w:rPr>
      </w:pPr>
      <w:r w:rsidDel="00000000" w:rsidR="00000000" w:rsidRPr="00000000">
        <w:rPr>
          <w:sz w:val="22"/>
          <w:szCs w:val="22"/>
          <w:vertAlign w:val="baseline"/>
          <w:rtl w:val="0"/>
        </w:rPr>
        <w:t xml:space="preserve">371</w:t>
        <w:tab/>
        <w:t xml:space="preserve">140</w:t>
      </w:r>
    </w:p>
    <w:p w:rsidR="00000000" w:rsidDel="00000000" w:rsidP="00000000" w:rsidRDefault="00000000" w:rsidRPr="00000000" w14:paraId="0000048C">
      <w:pPr>
        <w:tabs>
          <w:tab w:val="left" w:leader="none" w:pos="993"/>
        </w:tabs>
        <w:jc w:val="both"/>
        <w:rPr>
          <w:sz w:val="22"/>
          <w:szCs w:val="22"/>
          <w:vertAlign w:val="baseline"/>
        </w:rPr>
      </w:pPr>
      <w:r w:rsidDel="00000000" w:rsidR="00000000" w:rsidRPr="00000000">
        <w:rPr>
          <w:sz w:val="22"/>
          <w:szCs w:val="22"/>
          <w:vertAlign w:val="baseline"/>
          <w:rtl w:val="0"/>
        </w:rPr>
        <w:t xml:space="preserve">372</w:t>
        <w:tab/>
        <w:t xml:space="preserve">141</w:t>
      </w:r>
    </w:p>
    <w:p w:rsidR="00000000" w:rsidDel="00000000" w:rsidP="00000000" w:rsidRDefault="00000000" w:rsidRPr="00000000" w14:paraId="0000048D">
      <w:pPr>
        <w:tabs>
          <w:tab w:val="left" w:leader="none" w:pos="851"/>
          <w:tab w:val="left" w:leader="none" w:pos="993"/>
        </w:tabs>
        <w:rPr>
          <w:sz w:val="22"/>
          <w:szCs w:val="22"/>
          <w:vertAlign w:val="baseline"/>
        </w:rPr>
      </w:pPr>
      <w:r w:rsidDel="00000000" w:rsidR="00000000" w:rsidRPr="00000000">
        <w:rPr>
          <w:rtl w:val="0"/>
        </w:rPr>
      </w:r>
    </w:p>
    <w:p w:rsidR="00000000" w:rsidDel="00000000" w:rsidP="00000000" w:rsidRDefault="00000000" w:rsidRPr="00000000" w14:paraId="0000048E">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tl w:val="0"/>
        </w:rPr>
      </w:r>
    </w:p>
    <w:p w:rsidR="00000000" w:rsidDel="00000000" w:rsidP="00000000" w:rsidRDefault="00000000" w:rsidRPr="00000000" w14:paraId="0000048F">
      <w:pPr>
        <w:tabs>
          <w:tab w:val="left" w:leader="none" w:pos="284"/>
          <w:tab w:val="left" w:leader="none" w:pos="1701"/>
          <w:tab w:val="left" w:leader="none" w:pos="1985"/>
        </w:tabs>
        <w:ind w:right="-2"/>
        <w:jc w:val="both"/>
        <w:rPr>
          <w:rFonts w:ascii="SemiramisUnicode" w:cs="SemiramisUnicode" w:eastAsia="SemiramisUnicode" w:hAnsi="SemiramisUnicode"/>
          <w:sz w:val="22"/>
          <w:szCs w:val="22"/>
          <w:vertAlign w:val="baseline"/>
        </w:rPr>
      </w:pPr>
      <w:r w:rsidDel="00000000" w:rsidR="00000000" w:rsidRPr="00000000">
        <w:rPr>
          <w:rFonts w:ascii="SemiramisUnicode" w:cs="SemiramisUnicode" w:eastAsia="SemiramisUnicode" w:hAnsi="SemiramisUnicode"/>
          <w:sz w:val="22"/>
          <w:szCs w:val="22"/>
          <w:vertAlign w:val="baseline"/>
          <w:rtl w:val="0"/>
        </w:rPr>
        <w:tab/>
      </w:r>
    </w:p>
    <w:sectPr>
      <w:type w:val="continuous"/>
      <w:pgSz w:h="16838" w:w="11906" w:orient="portrait"/>
      <w:pgMar w:bottom="1701" w:top="1134" w:left="1701" w:right="1701" w:header="709" w:footer="709"/>
      <w:pgNumType w:start="7"/>
      <w:cols w:equalWidth="0" w:num="4" w:sep="1">
        <w:col w:space="709" w:w="1594.2499999999995"/>
        <w:col w:space="709" w:w="1594.2499999999995"/>
        <w:col w:space="709" w:w="1594.2499999999995"/>
        <w:col w:space="0" w:w="1594.249999999999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ew York"/>
  <w:font w:name="SemiramisUnicode"/>
  <w:font w:name="Sipp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 York" w:cs="New York" w:eastAsia="New York" w:hAnsi="New York"/>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A </w:t>
      </w:r>
      <w:r w:rsidDel="00000000" w:rsidR="00000000" w:rsidRPr="00000000">
        <w:rPr>
          <w:rFonts w:ascii="New York" w:cs="New York" w:eastAsia="New York" w:hAnsi="New York"/>
          <w:b w:val="0"/>
          <w:bCs w:val="0"/>
          <w:i w:val="1"/>
          <w:iCs w:val="1"/>
          <w:smallCaps w:val="0"/>
          <w:strike w:val="0"/>
          <w:color w:val="000000"/>
          <w:sz w:val="20"/>
          <w:szCs w:val="20"/>
          <w:u w:val="none"/>
          <w:shd w:fill="auto" w:val="clear"/>
          <w:vertAlign w:val="baseline"/>
          <w:rtl w:val="0"/>
        </w:rPr>
        <w:t xml:space="preserve">Geschichte des Alten Orients bis zur Zeit Alexanders des Grossen</w:t>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(2001</w:t>
      </w:r>
      <w:r w:rsidDel="00000000" w:rsidR="00000000" w:rsidRPr="00000000">
        <w:rPr>
          <w:rFonts w:ascii="New York" w:cs="New York" w:eastAsia="New York" w:hAnsi="New York"/>
          <w:b w:val="0"/>
          <w:bCs w:val="0"/>
          <w:i w:val="1"/>
          <w:iCs w:val="1"/>
          <w:smallCaps w:val="0"/>
          <w:strike w:val="0"/>
          <w:color w:val="000000"/>
          <w:sz w:val="20"/>
          <w:szCs w:val="20"/>
          <w:u w:val="none"/>
          <w:shd w:fill="auto" w:val="clear"/>
          <w:vertAlign w:val="baseline"/>
          <w:rtl w:val="0"/>
        </w:rPr>
        <w:t xml:space="preserve">), Altbabylonische Briefe in Umschrift und Übersetzung</w:t>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vol. 14 (Letters in the Louvre), and one in 2008 on </w:t>
      </w:r>
      <w:r w:rsidDel="00000000" w:rsidR="00000000" w:rsidRPr="00000000">
        <w:rPr>
          <w:rFonts w:ascii="New York" w:cs="New York" w:eastAsia="New York" w:hAnsi="New York"/>
          <w:b w:val="0"/>
          <w:bCs w:val="0"/>
          <w:i w:val="1"/>
          <w:iCs w:val="1"/>
          <w:smallCaps w:val="0"/>
          <w:strike w:val="0"/>
          <w:color w:val="000000"/>
          <w:sz w:val="20"/>
          <w:szCs w:val="20"/>
          <w:u w:val="none"/>
          <w:shd w:fill="auto" w:val="clear"/>
          <w:vertAlign w:val="baseline"/>
          <w:rtl w:val="0"/>
        </w:rPr>
        <w:t xml:space="preserve">The Old Assyrian Period</w:t>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in OBO 160/5 (see the bibliography).</w:t>
      </w:r>
    </w:p>
  </w:footnote>
  <w:footnote w:id="1">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 York" w:cs="New York" w:eastAsia="New York" w:hAnsi="New York"/>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In the style of Ch. V, “Lexical Notes”, p. 205-220 of my </w:t>
      </w:r>
      <w:r w:rsidDel="00000000" w:rsidR="00000000" w:rsidRPr="00000000">
        <w:rPr>
          <w:rFonts w:ascii="New York" w:cs="New York" w:eastAsia="New York" w:hAnsi="New York"/>
          <w:b w:val="0"/>
          <w:bCs w:val="0"/>
          <w:i w:val="1"/>
          <w:iCs w:val="1"/>
          <w:smallCaps w:val="0"/>
          <w:strike w:val="0"/>
          <w:color w:val="000000"/>
          <w:sz w:val="20"/>
          <w:szCs w:val="20"/>
          <w:u w:val="none"/>
          <w:shd w:fill="auto" w:val="clear"/>
          <w:vertAlign w:val="baseline"/>
          <w:rtl w:val="0"/>
        </w:rPr>
        <w:t xml:space="preserve">Altbabylonische Briefe,</w:t>
      </w: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 Heft 14 (Leiden, 2005). An alphabetical list unburdens the text edition and allows easy consultation by those interested in the lexicon, who no longer have to hunt for data in edited texts and footnotes.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SemiramisUnicode" w:cs="SemiramisUnicode" w:eastAsia="SemiramisUnicode" w:hAnsi="SemiramisUnicode"/>
        <w:b w:val="0"/>
        <w:bCs w:val="0"/>
        <w:i w:val="0"/>
        <w:iCs w:val="0"/>
        <w:smallCaps w:val="0"/>
        <w:strike w:val="0"/>
        <w:color w:val="000000"/>
        <w:sz w:val="20"/>
        <w:szCs w:val="20"/>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80"/>
        <w:tab w:val="left" w:leader="none" w:pos="840"/>
        <w:tab w:val="left" w:leader="none" w:pos="4620"/>
        <w:tab w:val="left" w:leader="none" w:pos="12460"/>
      </w:tabs>
      <w:ind w:right="41"/>
    </w:pPr>
    <w:rPr>
      <w:rFonts w:ascii="Sippar" w:cs="Sippar" w:eastAsia="Sippar" w:hAnsi="Sippar"/>
      <w:i w:val="1"/>
      <w:iCs w:val="1"/>
      <w:sz w:val="22"/>
      <w:szCs w:val="2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und"/>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New York" w:cs="Geneva" w:hAnsi="New York"/>
      <w:w w:val="100"/>
      <w:position w:val="-1"/>
      <w:sz w:val="24"/>
      <w:effect w:val="none"/>
      <w:vertAlign w:val="baseline"/>
      <w:cs w:val="0"/>
      <w:em w:val="none"/>
      <w:lang w:eastAsia="en-US" w:val="en-US"/>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rFonts w:ascii="New York" w:cs="Geneva" w:hAnsi="New York"/>
      <w:w w:val="100"/>
      <w:position w:val="-1"/>
      <w:sz w:val="20"/>
      <w:effect w:val="none"/>
      <w:vertAlign w:val="baseline"/>
      <w:cs w:val="0"/>
      <w:em w:val="none"/>
      <w:lang w:eastAsia="en-US" w:val="en-US"/>
    </w:rPr>
  </w:style>
  <w:style w:type="paragraph" w:styleId="Sippar12">
    <w:name w:val="Sippar 12"/>
    <w:basedOn w:val="FootnoteText"/>
    <w:next w:val="Sippar12"/>
    <w:autoRedefine w:val="0"/>
    <w:hidden w:val="0"/>
    <w:qFormat w:val="0"/>
    <w:pPr>
      <w:tabs>
        <w:tab w:val="left" w:leader="none" w:pos="340"/>
      </w:tabs>
      <w:suppressAutoHyphens w:val="1"/>
      <w:spacing w:line="1" w:lineRule="atLeast"/>
      <w:ind w:leftChars="-1" w:rightChars="0" w:firstLineChars="-1"/>
      <w:jc w:val="both"/>
      <w:textDirection w:val="btLr"/>
      <w:textAlignment w:val="top"/>
      <w:outlineLvl w:val="0"/>
    </w:pPr>
    <w:rPr>
      <w:rFonts w:ascii="Sippar" w:cs="Geneva" w:hAnsi="Sippar"/>
      <w:w w:val="100"/>
      <w:position w:val="-1"/>
      <w:sz w:val="24"/>
      <w:effect w:val="none"/>
      <w:vertAlign w:val="baseline"/>
      <w:cs w:val="0"/>
      <w:em w:val="none"/>
      <w:lang w:eastAsia="en-US" w:val="en-US"/>
    </w:rPr>
  </w:style>
  <w:style w:type="paragraph" w:styleId="AssurA">
    <w:name w:val="Assur A"/>
    <w:basedOn w:val="Sippar12"/>
    <w:next w:val="AssurA"/>
    <w:autoRedefine w:val="0"/>
    <w:hidden w:val="0"/>
    <w:qFormat w:val="0"/>
    <w:pPr>
      <w:tabs>
        <w:tab w:val="left" w:leader="none" w:pos="340"/>
      </w:tabs>
      <w:suppressAutoHyphens w:val="1"/>
      <w:spacing w:line="1" w:lineRule="atLeast"/>
      <w:ind w:right="-242" w:leftChars="-1" w:rightChars="0" w:firstLineChars="-1"/>
      <w:jc w:val="both"/>
      <w:textDirection w:val="btLr"/>
      <w:textAlignment w:val="top"/>
      <w:outlineLvl w:val="0"/>
    </w:pPr>
    <w:rPr>
      <w:rFonts w:ascii="Sippar" w:cs="Geneva" w:hAnsi="Sippar"/>
      <w:w w:val="100"/>
      <w:position w:val="-1"/>
      <w:sz w:val="24"/>
      <w:effect w:val="none"/>
      <w:vertAlign w:val="baseline"/>
      <w:cs w:val="0"/>
      <w:em w:val="none"/>
      <w:lang w:eastAsia="en-US" w:val="en-US"/>
    </w:rPr>
  </w:style>
  <w:style w:type="paragraph" w:styleId="BlockText">
    <w:name w:val="Block Text"/>
    <w:basedOn w:val="Normal"/>
    <w:next w:val="BlockText"/>
    <w:autoRedefine w:val="0"/>
    <w:hidden w:val="0"/>
    <w:qFormat w:val="0"/>
    <w:pPr>
      <w:tabs>
        <w:tab w:val="left" w:leader="none" w:pos="480"/>
        <w:tab w:val="left" w:leader="none" w:pos="993"/>
        <w:tab w:val="left" w:leader="none" w:pos="4620"/>
        <w:tab w:val="left" w:leader="none" w:pos="12460"/>
      </w:tabs>
      <w:suppressAutoHyphens w:val="1"/>
      <w:spacing w:line="280" w:lineRule="atLeast"/>
      <w:ind w:left="567" w:right="41" w:leftChars="-1" w:rightChars="0" w:firstLineChars="-1"/>
      <w:jc w:val="both"/>
      <w:textDirection w:val="btLr"/>
      <w:textAlignment w:val="top"/>
      <w:outlineLvl w:val="0"/>
    </w:pPr>
    <w:rPr>
      <w:rFonts w:ascii="Sippar" w:cs="Geneva" w:hAnsi="Sippar"/>
      <w:w w:val="100"/>
      <w:position w:val="-1"/>
      <w:sz w:val="22"/>
      <w:effect w:val="none"/>
      <w:vertAlign w:val="baseline"/>
      <w:cs w:val="0"/>
      <w:em w:val="none"/>
      <w:lang w:eastAsia="en-US" w:val="en-US"/>
    </w:rPr>
  </w:style>
  <w:style w:type="character" w:styleId="PageNumber">
    <w:name w:val="Page Number"/>
    <w:basedOn w:val="DefaultParagraphFont"/>
    <w:next w:val="PageNumber"/>
    <w:autoRedefine w:val="0"/>
    <w:hidden w:val="0"/>
    <w:qFormat w:val="0"/>
    <w:rPr>
      <w:rFonts w:ascii="Sippar" w:hAnsi="Sippar"/>
      <w:spacing w:val="0"/>
      <w:w w:val="100"/>
      <w:position w:val="0"/>
      <w:sz w:val="22"/>
      <w:effect w:val="none"/>
      <w:vertAlign w:val="baseline"/>
      <w:cs w:val="0"/>
      <w:em w:val="none"/>
      <w:lang/>
    </w:rPr>
  </w:style>
  <w:style w:type="character" w:styleId="Strong">
    <w:name w:val="Strong"/>
    <w:basedOn w:val="DefaultParagraphFont"/>
    <w:next w:val="Strong"/>
    <w:autoRedefine w:val="0"/>
    <w:hidden w:val="0"/>
    <w:qFormat w:val="0"/>
    <w:rPr>
      <w:b w:val="1"/>
      <w:w w:val="100"/>
      <w:position w:val="-1"/>
      <w:effect w:val="none"/>
      <w:vertAlign w:val="baseline"/>
      <w:cs w:val="0"/>
      <w:em w:val="none"/>
      <w:lang/>
    </w:rPr>
  </w:style>
  <w:style w:type="paragraph" w:styleId="Sippar">
    <w:name w:val="Sippar"/>
    <w:basedOn w:val="Normal"/>
    <w:next w:val="Sippar"/>
    <w:autoRedefine w:val="0"/>
    <w:hidden w:val="0"/>
    <w:qFormat w:val="0"/>
    <w:pPr>
      <w:tabs>
        <w:tab w:val="left" w:leader="none" w:pos="340"/>
      </w:tabs>
      <w:suppressAutoHyphens w:val="1"/>
      <w:spacing w:line="1" w:lineRule="atLeast"/>
      <w:ind w:leftChars="-1" w:rightChars="0" w:firstLineChars="-1"/>
      <w:textDirection w:val="btLr"/>
      <w:textAlignment w:val="top"/>
      <w:outlineLvl w:val="0"/>
    </w:pPr>
    <w:rPr>
      <w:rFonts w:ascii="Sippar" w:hAnsi="Sippar"/>
      <w:w w:val="100"/>
      <w:position w:val="-1"/>
      <w:sz w:val="24"/>
      <w:effect w:val="none"/>
      <w:vertAlign w:val="baseline"/>
      <w:cs w:val="0"/>
      <w:em w:val="none"/>
      <w:lang w:eastAsia="en-US" w:val="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6W5fAT7TNB6AG6KRQdyxkd1bA==">CgMxLjA4AHIcMEJ5RkZOZHVXNGRvSllXeEdYMlpKVGkxR09Waw==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2013-01-08T13:24:00Z</dcterms:created>
  <dc:creator>Klaas Veenhof</dc:creator>
</cp:coreProperties>
</file>