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35084" w14:textId="0CF73092" w:rsidR="00725AD6" w:rsidRDefault="008E0632">
      <w:pPr>
        <w:pStyle w:val="Title"/>
      </w:pPr>
      <w:r w:rsidRPr="008E0632">
        <w:t>Zelestra X AWS ML Ascend Challenge - 2nd Edition</w:t>
      </w:r>
    </w:p>
    <w:p w14:paraId="79E8900C" w14:textId="77777777" w:rsidR="00C07BF2" w:rsidRPr="00C07BF2" w:rsidRDefault="00C07BF2" w:rsidP="00C07BF2">
      <w:pPr>
        <w:pStyle w:val="Heading1"/>
        <w:rPr>
          <w:lang w:val="en-IN"/>
        </w:rPr>
      </w:pPr>
      <w:r w:rsidRPr="00C07BF2">
        <w:rPr>
          <w:lang w:val="en-IN"/>
        </w:rPr>
        <w:t>Tools and Technologies Used</w:t>
      </w:r>
    </w:p>
    <w:p w14:paraId="69EB11C5" w14:textId="77777777" w:rsidR="00C07BF2" w:rsidRPr="00C07BF2" w:rsidRDefault="00C07BF2" w:rsidP="00C07BF2">
      <w:r w:rsidRPr="00C07BF2">
        <w:t>To tackle this challenge, we leveraged a well-rounded data science stack:</w:t>
      </w:r>
    </w:p>
    <w:p w14:paraId="7A15A4AE" w14:textId="77777777" w:rsidR="00C07BF2" w:rsidRPr="00C07BF2" w:rsidRDefault="00C07BF2" w:rsidP="00C07BF2">
      <w:pPr>
        <w:pStyle w:val="ListParagraph"/>
        <w:numPr>
          <w:ilvl w:val="0"/>
          <w:numId w:val="15"/>
        </w:numPr>
      </w:pPr>
      <w:r w:rsidRPr="00C07BF2">
        <w:t>Programming Language: Python 3</w:t>
      </w:r>
    </w:p>
    <w:p w14:paraId="2B5B998E" w14:textId="77777777" w:rsidR="00C07BF2" w:rsidRPr="00C07BF2" w:rsidRDefault="00C07BF2" w:rsidP="00C07BF2">
      <w:pPr>
        <w:pStyle w:val="ListParagraph"/>
        <w:numPr>
          <w:ilvl w:val="0"/>
          <w:numId w:val="15"/>
        </w:numPr>
      </w:pPr>
      <w:r w:rsidRPr="00C07BF2">
        <w:t>Development Environment: Jupyter Notebooks (local setup)</w:t>
      </w:r>
    </w:p>
    <w:p w14:paraId="741E9740" w14:textId="77777777" w:rsidR="00C07BF2" w:rsidRPr="00C07BF2" w:rsidRDefault="00C07BF2" w:rsidP="00C07BF2">
      <w:pPr>
        <w:pStyle w:val="ListParagraph"/>
        <w:numPr>
          <w:ilvl w:val="0"/>
          <w:numId w:val="15"/>
        </w:numPr>
      </w:pPr>
      <w:r w:rsidRPr="00C07BF2">
        <w:t>Core Libraries:</w:t>
      </w:r>
    </w:p>
    <w:p w14:paraId="549D7B11" w14:textId="77777777" w:rsidR="00C07BF2" w:rsidRPr="00C07BF2" w:rsidRDefault="00C07BF2" w:rsidP="00C07BF2">
      <w:pPr>
        <w:pStyle w:val="ListParagraph"/>
        <w:numPr>
          <w:ilvl w:val="1"/>
          <w:numId w:val="15"/>
        </w:numPr>
      </w:pPr>
      <w:r w:rsidRPr="00C07BF2">
        <w:t>Data Handling: pandas, numpy</w:t>
      </w:r>
    </w:p>
    <w:p w14:paraId="38872F17" w14:textId="77777777" w:rsidR="00C07BF2" w:rsidRPr="00C07BF2" w:rsidRDefault="00C07BF2" w:rsidP="00C07BF2">
      <w:pPr>
        <w:pStyle w:val="ListParagraph"/>
        <w:numPr>
          <w:ilvl w:val="1"/>
          <w:numId w:val="15"/>
        </w:numPr>
      </w:pPr>
      <w:r w:rsidRPr="00C07BF2">
        <w:t>Visualization: matplotlib, seaborn</w:t>
      </w:r>
    </w:p>
    <w:p w14:paraId="35265F1F" w14:textId="77777777" w:rsidR="00C07BF2" w:rsidRPr="00C07BF2" w:rsidRDefault="00C07BF2" w:rsidP="00C07BF2">
      <w:pPr>
        <w:pStyle w:val="ListParagraph"/>
        <w:numPr>
          <w:ilvl w:val="1"/>
          <w:numId w:val="15"/>
        </w:numPr>
      </w:pPr>
      <w:r w:rsidRPr="00C07BF2">
        <w:t>Machine Learning: scikit-learn, xgboost, lightgbm, catboost</w:t>
      </w:r>
    </w:p>
    <w:p w14:paraId="24101536" w14:textId="77777777" w:rsidR="00C07BF2" w:rsidRDefault="00C07BF2" w:rsidP="00C07BF2">
      <w:pPr>
        <w:pStyle w:val="Heading1"/>
      </w:pPr>
      <w:r w:rsidRPr="00C07BF2">
        <w:t>Methodology</w:t>
      </w:r>
    </w:p>
    <w:p w14:paraId="180A8559" w14:textId="77777777" w:rsidR="00C07BF2" w:rsidRDefault="00C07BF2" w:rsidP="00C07BF2">
      <w:r>
        <w:t>We followed a structured machine learning workflow to guide our solution development:</w:t>
      </w:r>
    </w:p>
    <w:p w14:paraId="66AA5ACE" w14:textId="77777777" w:rsidR="00C07BF2" w:rsidRDefault="00C07BF2" w:rsidP="00C07BF2">
      <w:pPr>
        <w:pStyle w:val="ListParagraph"/>
        <w:numPr>
          <w:ilvl w:val="0"/>
          <w:numId w:val="17"/>
        </w:numPr>
      </w:pPr>
      <w:r w:rsidRPr="00C07BF2">
        <w:rPr>
          <w:b/>
          <w:bCs/>
        </w:rPr>
        <w:t>Data Preprocessing</w:t>
      </w:r>
      <w:r>
        <w:br/>
        <w:t xml:space="preserve">We started by cleaning the data, handling missing values, and removing outliers. Features were transformed, categorical variables were encoded, and numerical data was scaled using </w:t>
      </w:r>
      <w:r w:rsidRPr="00C07BF2">
        <w:t>StandardScaler</w:t>
      </w:r>
      <w:r>
        <w:t xml:space="preserve"> or </w:t>
      </w:r>
      <w:r w:rsidRPr="00C07BF2">
        <w:t>MinMaxScaler</w:t>
      </w:r>
      <w:r>
        <w:t>.</w:t>
      </w:r>
    </w:p>
    <w:p w14:paraId="306A88DF" w14:textId="77777777" w:rsidR="00C07BF2" w:rsidRDefault="00C07BF2" w:rsidP="00C07BF2">
      <w:pPr>
        <w:pStyle w:val="ListParagraph"/>
        <w:numPr>
          <w:ilvl w:val="0"/>
          <w:numId w:val="17"/>
        </w:numPr>
      </w:pPr>
      <w:r w:rsidRPr="00C07BF2">
        <w:rPr>
          <w:b/>
          <w:bCs/>
        </w:rPr>
        <w:t>Model Development</w:t>
      </w:r>
      <w:r>
        <w:br/>
        <w:t>We built baseline models such as Linear Regression and Decision Trees before moving to more powerful ensemble models like XGBoost, LightGBM, and CatBoost. Eventually, we implemented a stacked regressor to combine the strengths of the best individual models.</w:t>
      </w:r>
    </w:p>
    <w:p w14:paraId="0211AC68" w14:textId="77777777" w:rsidR="00C07BF2" w:rsidRDefault="00C07BF2" w:rsidP="00C07BF2">
      <w:pPr>
        <w:pStyle w:val="ListParagraph"/>
        <w:numPr>
          <w:ilvl w:val="0"/>
          <w:numId w:val="17"/>
        </w:numPr>
      </w:pPr>
      <w:r w:rsidRPr="00C07BF2">
        <w:rPr>
          <w:b/>
          <w:bCs/>
        </w:rPr>
        <w:t>Evaluation Metrics</w:t>
      </w:r>
      <w:r>
        <w:br/>
        <w:t>We evaluated our models using RMSE, MAE, and R² Score, with a target of achieving over 90% accuracy on test data.</w:t>
      </w:r>
    </w:p>
    <w:p w14:paraId="7B0FB9A4" w14:textId="77777777" w:rsidR="00C07BF2" w:rsidRDefault="00C07BF2" w:rsidP="00C07BF2">
      <w:pPr>
        <w:pStyle w:val="ListParagraph"/>
        <w:numPr>
          <w:ilvl w:val="0"/>
          <w:numId w:val="17"/>
        </w:numPr>
      </w:pPr>
      <w:r w:rsidRPr="00C07BF2">
        <w:rPr>
          <w:b/>
          <w:bCs/>
        </w:rPr>
        <w:t>Model Validation</w:t>
      </w:r>
      <w:r>
        <w:br/>
        <w:t>We used K-Fold Cross-Validation (K=5) to ensure our model generalizes well and validated performance using leaderboard feedback.</w:t>
      </w:r>
    </w:p>
    <w:p w14:paraId="19117900" w14:textId="77777777" w:rsidR="00C07BF2" w:rsidRDefault="00C07BF2" w:rsidP="00C07BF2">
      <w:pPr>
        <w:pStyle w:val="Heading1"/>
      </w:pPr>
      <w:r w:rsidRPr="00C07BF2">
        <w:t>Our Approach</w:t>
      </w:r>
    </w:p>
    <w:p w14:paraId="4E5BB54A" w14:textId="77777777" w:rsidR="00C07BF2" w:rsidRPr="00C07BF2" w:rsidRDefault="00C07BF2" w:rsidP="00C07BF2">
      <w:pPr>
        <w:pStyle w:val="Heading4"/>
        <w:rPr>
          <w:sz w:val="26"/>
          <w:szCs w:val="26"/>
        </w:rPr>
      </w:pPr>
      <w:r w:rsidRPr="00C07BF2">
        <w:rPr>
          <w:rStyle w:val="Strong"/>
          <w:b/>
          <w:bCs/>
          <w:sz w:val="26"/>
          <w:szCs w:val="26"/>
        </w:rPr>
        <w:t>1. Data Understanding &amp; Preprocessing</w:t>
      </w:r>
    </w:p>
    <w:p w14:paraId="2F46ABE1" w14:textId="77777777" w:rsidR="00C07BF2" w:rsidRPr="00C07BF2" w:rsidRDefault="00C07BF2" w:rsidP="00C07BF2">
      <w:pPr>
        <w:pStyle w:val="NormalWeb"/>
        <w:numPr>
          <w:ilvl w:val="0"/>
          <w:numId w:val="2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C07BF2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Performed exploratory analysis on the dataset.</w:t>
      </w:r>
    </w:p>
    <w:p w14:paraId="453CA1F7" w14:textId="77777777" w:rsidR="00C07BF2" w:rsidRPr="00C07BF2" w:rsidRDefault="00C07BF2" w:rsidP="00C07BF2">
      <w:pPr>
        <w:pStyle w:val="NormalWeb"/>
        <w:numPr>
          <w:ilvl w:val="0"/>
          <w:numId w:val="2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C07BF2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Cleaned missing or inconsistent values.</w:t>
      </w:r>
    </w:p>
    <w:p w14:paraId="421E68A8" w14:textId="77777777" w:rsidR="00C07BF2" w:rsidRPr="00C07BF2" w:rsidRDefault="00C07BF2" w:rsidP="00C07BF2">
      <w:pPr>
        <w:pStyle w:val="NormalWeb"/>
        <w:numPr>
          <w:ilvl w:val="0"/>
          <w:numId w:val="2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C07BF2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Derived new features such as power ratio and panel efficiency.</w:t>
      </w:r>
    </w:p>
    <w:p w14:paraId="23A1CC66" w14:textId="77777777" w:rsidR="00C07BF2" w:rsidRPr="00C07BF2" w:rsidRDefault="00C07BF2" w:rsidP="00C07BF2">
      <w:pPr>
        <w:pStyle w:val="NormalWeb"/>
        <w:numPr>
          <w:ilvl w:val="0"/>
          <w:numId w:val="2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C07BF2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lastRenderedPageBreak/>
        <w:t>Applied scaling to normalize feature distributions.</w:t>
      </w:r>
    </w:p>
    <w:p w14:paraId="112B36F4" w14:textId="77777777" w:rsidR="00C07BF2" w:rsidRPr="00C07BF2" w:rsidRDefault="00C07BF2" w:rsidP="00C07BF2">
      <w:pPr>
        <w:pStyle w:val="Heading4"/>
        <w:rPr>
          <w:sz w:val="26"/>
          <w:szCs w:val="26"/>
        </w:rPr>
      </w:pPr>
      <w:r w:rsidRPr="00C07BF2">
        <w:rPr>
          <w:rStyle w:val="Strong"/>
          <w:b/>
          <w:bCs/>
          <w:sz w:val="26"/>
          <w:szCs w:val="26"/>
        </w:rPr>
        <w:t>2. Feature Engineering</w:t>
      </w:r>
    </w:p>
    <w:p w14:paraId="41E7F692" w14:textId="77777777" w:rsidR="00C07BF2" w:rsidRPr="00C07BF2" w:rsidRDefault="00C07BF2" w:rsidP="00C07BF2">
      <w:pPr>
        <w:pStyle w:val="NormalWeb"/>
        <w:numPr>
          <w:ilvl w:val="0"/>
          <w:numId w:val="2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C07BF2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Encoded categorical variables using label encoding.</w:t>
      </w:r>
    </w:p>
    <w:p w14:paraId="7AEB2743" w14:textId="77777777" w:rsidR="00C07BF2" w:rsidRPr="00C07BF2" w:rsidRDefault="00C07BF2" w:rsidP="00C07BF2">
      <w:pPr>
        <w:pStyle w:val="NormalWeb"/>
        <w:numPr>
          <w:ilvl w:val="0"/>
          <w:numId w:val="2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C07BF2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Generated new interaction features based on environmental variables like temperature, irradiance, and humidity.</w:t>
      </w:r>
    </w:p>
    <w:p w14:paraId="2A4E2895" w14:textId="77777777" w:rsidR="00C07BF2" w:rsidRPr="00C07BF2" w:rsidRDefault="00C07BF2" w:rsidP="00C07BF2">
      <w:pPr>
        <w:pStyle w:val="NormalWeb"/>
        <w:numPr>
          <w:ilvl w:val="0"/>
          <w:numId w:val="2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C07BF2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Removed features with high multicollinearity and low variance.</w:t>
      </w:r>
    </w:p>
    <w:p w14:paraId="13779DB2" w14:textId="77777777" w:rsidR="00C07BF2" w:rsidRPr="00C07BF2" w:rsidRDefault="00C07BF2" w:rsidP="00C07BF2">
      <w:pPr>
        <w:pStyle w:val="Heading4"/>
        <w:rPr>
          <w:sz w:val="26"/>
          <w:szCs w:val="26"/>
        </w:rPr>
      </w:pPr>
      <w:r w:rsidRPr="00C07BF2">
        <w:rPr>
          <w:rStyle w:val="Strong"/>
          <w:b/>
          <w:bCs/>
          <w:sz w:val="26"/>
          <w:szCs w:val="26"/>
        </w:rPr>
        <w:t>3. Model Selection &amp; Training</w:t>
      </w:r>
    </w:p>
    <w:p w14:paraId="6EE966AA" w14:textId="77777777" w:rsidR="00C07BF2" w:rsidRPr="00C07BF2" w:rsidRDefault="00C07BF2" w:rsidP="00C07BF2">
      <w:pPr>
        <w:pStyle w:val="NormalWeb"/>
        <w:numPr>
          <w:ilvl w:val="0"/>
          <w:numId w:val="2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C07BF2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Trained and evaluated baseline models to set benchmarks.</w:t>
      </w:r>
    </w:p>
    <w:p w14:paraId="0B148005" w14:textId="77777777" w:rsidR="00C07BF2" w:rsidRPr="00C07BF2" w:rsidRDefault="00C07BF2" w:rsidP="00C07BF2">
      <w:pPr>
        <w:pStyle w:val="NormalWeb"/>
        <w:numPr>
          <w:ilvl w:val="0"/>
          <w:numId w:val="2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C07BF2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Implemented and fine-tuned advanced models: XGBoost, LightGBM, CatBoost.</w:t>
      </w:r>
    </w:p>
    <w:p w14:paraId="2C8007D3" w14:textId="77777777" w:rsidR="00C07BF2" w:rsidRPr="00C07BF2" w:rsidRDefault="00C07BF2" w:rsidP="00C07BF2">
      <w:pPr>
        <w:pStyle w:val="NormalWeb"/>
        <w:numPr>
          <w:ilvl w:val="0"/>
          <w:numId w:val="2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C07BF2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Created a stacked regressor that aggregated predictions from the top models.</w:t>
      </w:r>
    </w:p>
    <w:p w14:paraId="46B8F27C" w14:textId="77777777" w:rsidR="00C07BF2" w:rsidRPr="00C07BF2" w:rsidRDefault="00C07BF2" w:rsidP="00C07BF2">
      <w:pPr>
        <w:pStyle w:val="NormalWeb"/>
        <w:numPr>
          <w:ilvl w:val="0"/>
          <w:numId w:val="2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C07BF2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Used grid search for hyperparameter optimization.</w:t>
      </w:r>
    </w:p>
    <w:p w14:paraId="403B47CD" w14:textId="77777777" w:rsidR="00C07BF2" w:rsidRPr="00C07BF2" w:rsidRDefault="00C07BF2" w:rsidP="00C07BF2">
      <w:pPr>
        <w:pStyle w:val="Heading4"/>
        <w:rPr>
          <w:sz w:val="26"/>
          <w:szCs w:val="26"/>
        </w:rPr>
      </w:pPr>
      <w:r w:rsidRPr="00C07BF2">
        <w:rPr>
          <w:rStyle w:val="Strong"/>
          <w:b/>
          <w:bCs/>
          <w:sz w:val="26"/>
          <w:szCs w:val="26"/>
        </w:rPr>
        <w:t>4. Evaluation Strategy</w:t>
      </w:r>
    </w:p>
    <w:p w14:paraId="3D3E6BA0" w14:textId="77777777" w:rsidR="00C07BF2" w:rsidRDefault="00C07BF2" w:rsidP="00C07BF2">
      <w:pPr>
        <w:pStyle w:val="ListParagraph"/>
        <w:numPr>
          <w:ilvl w:val="0"/>
          <w:numId w:val="22"/>
        </w:numPr>
      </w:pPr>
      <w:r>
        <w:t>Prioritized RMSE and MAE to measure model precision.</w:t>
      </w:r>
    </w:p>
    <w:p w14:paraId="1EB39F09" w14:textId="77777777" w:rsidR="00C07BF2" w:rsidRDefault="00C07BF2" w:rsidP="00C07BF2">
      <w:pPr>
        <w:pStyle w:val="ListParagraph"/>
        <w:numPr>
          <w:ilvl w:val="0"/>
          <w:numId w:val="22"/>
        </w:numPr>
      </w:pPr>
      <w:r>
        <w:t>Used K-Fold Cross-Validation to avoid overfitting.</w:t>
      </w:r>
    </w:p>
    <w:p w14:paraId="6BE8E1CD" w14:textId="5459E036" w:rsidR="00C07BF2" w:rsidRDefault="00C07BF2" w:rsidP="00C07BF2">
      <w:pPr>
        <w:pStyle w:val="ListParagraph"/>
        <w:numPr>
          <w:ilvl w:val="0"/>
          <w:numId w:val="22"/>
        </w:numPr>
      </w:pPr>
      <w:r>
        <w:t>Monitored performance on public leaderboards.</w:t>
      </w:r>
    </w:p>
    <w:p w14:paraId="47760970" w14:textId="77777777" w:rsidR="008E0632" w:rsidRDefault="008E0632" w:rsidP="008E0632">
      <w:pPr>
        <w:pStyle w:val="Heading1"/>
      </w:pPr>
      <w:r>
        <w:t>File Mapping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593"/>
        <w:gridCol w:w="4027"/>
      </w:tblGrid>
      <w:tr w:rsidR="008E0632" w14:paraId="662D194B" w14:textId="77777777" w:rsidTr="00B87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3" w:type="dxa"/>
            <w:hideMark/>
          </w:tcPr>
          <w:p w14:paraId="1654EB5A" w14:textId="77777777" w:rsidR="008E0632" w:rsidRDefault="008E0632">
            <w:r>
              <w:t>File Name</w:t>
            </w:r>
          </w:p>
        </w:tc>
        <w:tc>
          <w:tcPr>
            <w:tcW w:w="4027" w:type="dxa"/>
            <w:hideMark/>
          </w:tcPr>
          <w:p w14:paraId="52D5911E" w14:textId="77777777" w:rsidR="008E0632" w:rsidRDefault="008E0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E0632" w14:paraId="751EC55C" w14:textId="77777777" w:rsidTr="00B87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3" w:type="dxa"/>
            <w:hideMark/>
          </w:tcPr>
          <w:p w14:paraId="6B303393" w14:textId="526A7B95" w:rsidR="008E0632" w:rsidRDefault="008E0632">
            <w:r>
              <w:t>Solar_</w:t>
            </w:r>
            <w:r w:rsidR="001F3A1F">
              <w:t>V</w:t>
            </w:r>
            <w:proofErr w:type="gramStart"/>
            <w:r w:rsidR="001F3A1F">
              <w:t>2</w:t>
            </w:r>
            <w:r>
              <w:t>.ipynb</w:t>
            </w:r>
            <w:proofErr w:type="gramEnd"/>
          </w:p>
        </w:tc>
        <w:tc>
          <w:tcPr>
            <w:tcW w:w="4027" w:type="dxa"/>
            <w:hideMark/>
          </w:tcPr>
          <w:p w14:paraId="33378CBC" w14:textId="77777777" w:rsidR="008E0632" w:rsidRDefault="008E0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Intermediate enriched model development</w:t>
            </w:r>
          </w:p>
        </w:tc>
      </w:tr>
      <w:tr w:rsidR="008E0632" w14:paraId="54D97029" w14:textId="77777777" w:rsidTr="00B87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3" w:type="dxa"/>
            <w:hideMark/>
          </w:tcPr>
          <w:p w14:paraId="38865C0C" w14:textId="77777777" w:rsidR="008E0632" w:rsidRDefault="008E0632">
            <w:r>
              <w:t>Solar_v3_tus (1).ipynb</w:t>
            </w:r>
          </w:p>
        </w:tc>
        <w:tc>
          <w:tcPr>
            <w:tcW w:w="4027" w:type="dxa"/>
            <w:hideMark/>
          </w:tcPr>
          <w:p w14:paraId="15861B7E" w14:textId="77777777" w:rsidR="008E0632" w:rsidRDefault="008E06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Final version with stacking and performance tuning</w:t>
            </w:r>
          </w:p>
        </w:tc>
      </w:tr>
      <w:tr w:rsidR="00B8747C" w14:paraId="01E40118" w14:textId="77777777" w:rsidTr="00B87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3" w:type="dxa"/>
            <w:hideMark/>
          </w:tcPr>
          <w:p w14:paraId="34B0C85C" w14:textId="6C09052C" w:rsidR="00B8747C" w:rsidRDefault="00B8747C">
            <w:r>
              <w:t>solar_v1_accuracy_89.90197.ipynb</w:t>
            </w:r>
          </w:p>
        </w:tc>
        <w:tc>
          <w:tcPr>
            <w:tcW w:w="4027" w:type="dxa"/>
            <w:hideMark/>
          </w:tcPr>
          <w:p w14:paraId="7D0347BC" w14:textId="0C40F989" w:rsidR="00B8747C" w:rsidRDefault="00B87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Notebook associated with the first successful version</w:t>
            </w:r>
          </w:p>
        </w:tc>
      </w:tr>
    </w:tbl>
    <w:p w14:paraId="35A1F42F" w14:textId="1A437781" w:rsidR="008E0632" w:rsidRDefault="008E0632"/>
    <w:p w14:paraId="280AA97C" w14:textId="77777777" w:rsidR="00B8747C" w:rsidRDefault="00B8747C" w:rsidP="00B8747C">
      <w:pPr>
        <w:pStyle w:val="Heading1"/>
      </w:pPr>
      <w:r w:rsidRPr="00B8747C">
        <w:t>Steps to Reproduce</w:t>
      </w:r>
    </w:p>
    <w:p w14:paraId="3C14BBFC" w14:textId="77777777" w:rsidR="00B8747C" w:rsidRDefault="00B8747C" w:rsidP="00B8747C">
      <w:pPr>
        <w:pStyle w:val="ListParagraph"/>
        <w:numPr>
          <w:ilvl w:val="0"/>
          <w:numId w:val="13"/>
        </w:numPr>
      </w:pPr>
      <w:r>
        <w:t>To reproduce the results locally:</w:t>
      </w:r>
    </w:p>
    <w:p w14:paraId="027C8665" w14:textId="77777777" w:rsidR="00B8747C" w:rsidRDefault="00B8747C" w:rsidP="00B8747C">
      <w:pPr>
        <w:pStyle w:val="ListParagraph"/>
        <w:numPr>
          <w:ilvl w:val="1"/>
          <w:numId w:val="13"/>
        </w:numPr>
      </w:pPr>
      <w:r>
        <w:t>Install the required packages:</w:t>
      </w:r>
      <w:r>
        <w:br/>
      </w:r>
      <w:r w:rsidRPr="00B8747C">
        <w:t>pip install -r requirements.txt</w:t>
      </w:r>
    </w:p>
    <w:p w14:paraId="7E3C8DFB" w14:textId="77777777" w:rsidR="00B8747C" w:rsidRDefault="00B8747C" w:rsidP="00B8747C">
      <w:pPr>
        <w:pStyle w:val="ListParagraph"/>
        <w:numPr>
          <w:ilvl w:val="0"/>
          <w:numId w:val="13"/>
        </w:numPr>
      </w:pPr>
      <w:r>
        <w:t>Execute the notebooks in the following order:</w:t>
      </w:r>
    </w:p>
    <w:p w14:paraId="741FC65A" w14:textId="11C53FF3" w:rsidR="00B8747C" w:rsidRDefault="00B8747C" w:rsidP="00B8747C">
      <w:pPr>
        <w:pStyle w:val="ListParagraph"/>
        <w:numPr>
          <w:ilvl w:val="1"/>
          <w:numId w:val="13"/>
        </w:numPr>
      </w:pPr>
      <w:r w:rsidRPr="00B8747C">
        <w:t>Solar_</w:t>
      </w:r>
      <w:r w:rsidR="001F3A1F">
        <w:t>V</w:t>
      </w:r>
      <w:proofErr w:type="gramStart"/>
      <w:r w:rsidR="001F3A1F">
        <w:t>2</w:t>
      </w:r>
      <w:r w:rsidRPr="00B8747C">
        <w:t>.ipynb</w:t>
      </w:r>
      <w:proofErr w:type="gramEnd"/>
    </w:p>
    <w:p w14:paraId="02095852" w14:textId="77777777" w:rsidR="00B8747C" w:rsidRDefault="00B8747C" w:rsidP="00B8747C">
      <w:pPr>
        <w:pStyle w:val="ListParagraph"/>
        <w:numPr>
          <w:ilvl w:val="1"/>
          <w:numId w:val="13"/>
        </w:numPr>
      </w:pPr>
      <w:r w:rsidRPr="00B8747C">
        <w:t>solar_v1_accuracy_89.90197.ipynb</w:t>
      </w:r>
    </w:p>
    <w:p w14:paraId="3B8DEB60" w14:textId="77777777" w:rsidR="00B8747C" w:rsidRDefault="00B8747C" w:rsidP="00B8747C">
      <w:pPr>
        <w:pStyle w:val="ListParagraph"/>
        <w:numPr>
          <w:ilvl w:val="1"/>
          <w:numId w:val="13"/>
        </w:numPr>
      </w:pPr>
      <w:r w:rsidRPr="00B8747C">
        <w:t>Solar_v3_tus (1).ipynb</w:t>
      </w:r>
    </w:p>
    <w:p w14:paraId="4FEF2B37" w14:textId="77777777" w:rsidR="00C07BF2" w:rsidRDefault="00C07BF2" w:rsidP="00C07BF2">
      <w:pPr>
        <w:pStyle w:val="Heading1"/>
      </w:pPr>
      <w:r w:rsidRPr="00C07BF2">
        <w:lastRenderedPageBreak/>
        <w:t>Final Model</w:t>
      </w:r>
    </w:p>
    <w:p w14:paraId="2559C103" w14:textId="7DCEA023" w:rsidR="00C07BF2" w:rsidRDefault="00C07BF2" w:rsidP="00C07BF2">
      <w:r>
        <w:t xml:space="preserve">Our final submission was powered by a </w:t>
      </w:r>
      <w:r w:rsidR="00FC1725">
        <w:rPr>
          <w:b/>
          <w:bCs/>
        </w:rPr>
        <w:t>Model</w:t>
      </w:r>
      <w:r w:rsidRPr="00C07BF2">
        <w:rPr>
          <w:b/>
          <w:bCs/>
        </w:rPr>
        <w:t xml:space="preserve"> ensemble</w:t>
      </w:r>
      <w:r w:rsidR="00FC1725">
        <w:rPr>
          <w:b/>
          <w:bCs/>
        </w:rPr>
        <w:t xml:space="preserve"> (weighted averaging)</w:t>
      </w:r>
      <w:r>
        <w:t xml:space="preserve"> that combined predictions from XGBoost, CatBoost, and LightGBM. This approach yielded the most consistent and accurate predictions, outperforming individual models in validation metrics.</w:t>
      </w:r>
    </w:p>
    <w:p w14:paraId="0AD3C88E" w14:textId="3E9DEDD3" w:rsidR="00725AD6" w:rsidRDefault="008E0632">
      <w:pPr>
        <w:pStyle w:val="Heading1"/>
      </w:pPr>
      <w:r>
        <w:t>Key Learnings and Innovation</w:t>
      </w:r>
    </w:p>
    <w:p w14:paraId="79C19A71" w14:textId="77777777" w:rsidR="00725AD6" w:rsidRDefault="008E0632">
      <w:r>
        <w:t>- Stacking multiple models led to a notable performance boost.</w:t>
      </w:r>
      <w:r>
        <w:br/>
        <w:t>- Feature engineering played a critical role in improving accuracy.</w:t>
      </w:r>
      <w:r>
        <w:br/>
        <w:t>- Careful data cleaning and validation ensured generalizable predictions.</w:t>
      </w:r>
    </w:p>
    <w:p w14:paraId="134EDD5C" w14:textId="4BB97E4F" w:rsidR="00725AD6" w:rsidRDefault="008E0632">
      <w:pPr>
        <w:pStyle w:val="Heading1"/>
      </w:pPr>
      <w:r>
        <w:t>Conclusion</w:t>
      </w:r>
    </w:p>
    <w:p w14:paraId="538ED316" w14:textId="77777777" w:rsidR="00725AD6" w:rsidRDefault="008E0632">
      <w:r>
        <w:t>This challenge allowed us to apply a systematic ML approach to an impactful real-world problem. Our efforts led to the development of a high-accuracy predictive model that can be scaled and deployed for practical solar energy forecasting applications.</w:t>
      </w:r>
    </w:p>
    <w:sectPr w:rsidR="00725A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15C4C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1008F7"/>
    <w:multiLevelType w:val="hybridMultilevel"/>
    <w:tmpl w:val="03064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342C61"/>
    <w:multiLevelType w:val="multilevel"/>
    <w:tmpl w:val="5EBA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C1725B"/>
    <w:multiLevelType w:val="multilevel"/>
    <w:tmpl w:val="BFA4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F91811"/>
    <w:multiLevelType w:val="hybridMultilevel"/>
    <w:tmpl w:val="D6369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14E98"/>
    <w:multiLevelType w:val="multilevel"/>
    <w:tmpl w:val="B5DA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902D4D"/>
    <w:multiLevelType w:val="hybridMultilevel"/>
    <w:tmpl w:val="DA5ED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20AB4"/>
    <w:multiLevelType w:val="hybridMultilevel"/>
    <w:tmpl w:val="0A2A6E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65D17"/>
    <w:multiLevelType w:val="multilevel"/>
    <w:tmpl w:val="2BB4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7A68F3"/>
    <w:multiLevelType w:val="multilevel"/>
    <w:tmpl w:val="FDDE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002C1E"/>
    <w:multiLevelType w:val="hybridMultilevel"/>
    <w:tmpl w:val="70002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A5BCA"/>
    <w:multiLevelType w:val="hybridMultilevel"/>
    <w:tmpl w:val="1D6AB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8C15D8"/>
    <w:multiLevelType w:val="multilevel"/>
    <w:tmpl w:val="617A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7050F2"/>
    <w:multiLevelType w:val="multilevel"/>
    <w:tmpl w:val="3B62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487189">
    <w:abstractNumId w:val="8"/>
  </w:num>
  <w:num w:numId="2" w16cid:durableId="1989898162">
    <w:abstractNumId w:val="6"/>
  </w:num>
  <w:num w:numId="3" w16cid:durableId="82576101">
    <w:abstractNumId w:val="5"/>
  </w:num>
  <w:num w:numId="4" w16cid:durableId="82998317">
    <w:abstractNumId w:val="4"/>
  </w:num>
  <w:num w:numId="5" w16cid:durableId="1914312769">
    <w:abstractNumId w:val="7"/>
  </w:num>
  <w:num w:numId="6" w16cid:durableId="678699670">
    <w:abstractNumId w:val="3"/>
  </w:num>
  <w:num w:numId="7" w16cid:durableId="2085225905">
    <w:abstractNumId w:val="2"/>
  </w:num>
  <w:num w:numId="8" w16cid:durableId="1587304790">
    <w:abstractNumId w:val="1"/>
  </w:num>
  <w:num w:numId="9" w16cid:durableId="302271243">
    <w:abstractNumId w:val="0"/>
  </w:num>
  <w:num w:numId="10" w16cid:durableId="2040397854">
    <w:abstractNumId w:val="9"/>
  </w:num>
  <w:num w:numId="11" w16cid:durableId="1825900242">
    <w:abstractNumId w:val="18"/>
  </w:num>
  <w:num w:numId="12" w16cid:durableId="59600466">
    <w:abstractNumId w:val="10"/>
  </w:num>
  <w:num w:numId="13" w16cid:durableId="36898621">
    <w:abstractNumId w:val="19"/>
  </w:num>
  <w:num w:numId="14" w16cid:durableId="1162233775">
    <w:abstractNumId w:val="13"/>
  </w:num>
  <w:num w:numId="15" w16cid:durableId="220023113">
    <w:abstractNumId w:val="14"/>
  </w:num>
  <w:num w:numId="16" w16cid:durableId="1550730115">
    <w:abstractNumId w:val="21"/>
  </w:num>
  <w:num w:numId="17" w16cid:durableId="1052538100">
    <w:abstractNumId w:val="15"/>
  </w:num>
  <w:num w:numId="18" w16cid:durableId="1285649132">
    <w:abstractNumId w:val="16"/>
  </w:num>
  <w:num w:numId="19" w16cid:durableId="1736664677">
    <w:abstractNumId w:val="20"/>
  </w:num>
  <w:num w:numId="20" w16cid:durableId="1183082140">
    <w:abstractNumId w:val="17"/>
  </w:num>
  <w:num w:numId="21" w16cid:durableId="1906644148">
    <w:abstractNumId w:val="11"/>
  </w:num>
  <w:num w:numId="22" w16cid:durableId="8684188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3A1F"/>
    <w:rsid w:val="00210CD0"/>
    <w:rsid w:val="0029639D"/>
    <w:rsid w:val="00326F90"/>
    <w:rsid w:val="00333AA8"/>
    <w:rsid w:val="00725AD6"/>
    <w:rsid w:val="008E0632"/>
    <w:rsid w:val="00AA1D8D"/>
    <w:rsid w:val="00B47730"/>
    <w:rsid w:val="00B8747C"/>
    <w:rsid w:val="00C07BF2"/>
    <w:rsid w:val="00CB0664"/>
    <w:rsid w:val="00FC17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0B8937"/>
  <w14:defaultImageDpi w14:val="300"/>
  <w15:docId w15:val="{4623C9C5-6328-4BB4-B4D1-290CAF74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87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874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Tushar Nadavadekar</cp:lastModifiedBy>
  <cp:revision>3</cp:revision>
  <dcterms:created xsi:type="dcterms:W3CDTF">2025-06-08T20:15:00Z</dcterms:created>
  <dcterms:modified xsi:type="dcterms:W3CDTF">2025-08-02T18:21:00Z</dcterms:modified>
  <cp:category/>
</cp:coreProperties>
</file>