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626A1" w14:textId="77777777" w:rsidR="00363B45" w:rsidRDefault="007E6383">
      <w:pPr>
        <w:pStyle w:val="Title"/>
        <w:jc w:val="center"/>
        <w:rPr>
          <w:rFonts w:ascii="Arial" w:hAnsi="Arial" w:cs="Arial"/>
        </w:rPr>
      </w:pPr>
      <w:proofErr w:type="spellStart"/>
      <w:r>
        <w:rPr>
          <w:rFonts w:ascii="Arial" w:hAnsi="Arial" w:cs="Arial"/>
        </w:rPr>
        <w:t>Fanlinc</w:t>
      </w:r>
      <w:proofErr w:type="spellEnd"/>
      <w:r>
        <w:rPr>
          <w:rFonts w:ascii="Arial" w:hAnsi="Arial" w:cs="Arial"/>
        </w:rPr>
        <w:t xml:space="preserve"> System Design</w:t>
      </w:r>
    </w:p>
    <w:p w14:paraId="0C64AA36" w14:textId="77777777" w:rsidR="00363B45" w:rsidRDefault="00363B45">
      <w:pPr>
        <w:rPr>
          <w:rFonts w:ascii="Arial" w:hAnsi="Arial" w:cs="Arial"/>
        </w:rPr>
      </w:pPr>
    </w:p>
    <w:p w14:paraId="0CE2842E" w14:textId="77777777" w:rsidR="00363B45" w:rsidRDefault="007E6383">
      <w:pPr>
        <w:pStyle w:val="Subtitle"/>
        <w:jc w:val="center"/>
        <w:rPr>
          <w:rFonts w:ascii="Arial" w:hAnsi="Arial" w:cs="Arial"/>
        </w:rPr>
      </w:pPr>
      <w:proofErr w:type="spellStart"/>
      <w:r>
        <w:rPr>
          <w:rFonts w:ascii="Arial" w:hAnsi="Arial" w:cs="Arial"/>
        </w:rPr>
        <w:t>Ilir</w:t>
      </w:r>
      <w:proofErr w:type="spellEnd"/>
      <w:r>
        <w:rPr>
          <w:rFonts w:ascii="Arial" w:hAnsi="Arial" w:cs="Arial"/>
        </w:rPr>
        <w:t xml:space="preserve"> Dema</w:t>
      </w:r>
    </w:p>
    <w:p w14:paraId="68F592C7" w14:textId="77777777" w:rsidR="00363B45" w:rsidRDefault="007E6383">
      <w:pPr>
        <w:pStyle w:val="Subtitle"/>
        <w:jc w:val="center"/>
        <w:rPr>
          <w:rFonts w:ascii="Arial" w:hAnsi="Arial" w:cs="Arial"/>
        </w:rPr>
      </w:pPr>
      <w:r>
        <w:rPr>
          <w:rFonts w:ascii="Arial" w:hAnsi="Arial" w:cs="Arial"/>
        </w:rPr>
        <w:t>Software Engineering – CSCC01</w:t>
      </w:r>
    </w:p>
    <w:p w14:paraId="300CD3BB" w14:textId="77777777" w:rsidR="00363B45" w:rsidRDefault="007E6383">
      <w:pPr>
        <w:pStyle w:val="Subtitle"/>
        <w:jc w:val="center"/>
        <w:rPr>
          <w:rFonts w:ascii="Arial" w:hAnsi="Arial" w:cs="Arial"/>
        </w:rPr>
      </w:pPr>
      <w:r>
        <w:rPr>
          <w:rFonts w:ascii="Arial" w:hAnsi="Arial" w:cs="Arial"/>
        </w:rPr>
        <w:t>October 20, 2019</w:t>
      </w:r>
    </w:p>
    <w:p w14:paraId="772374F0" w14:textId="77777777" w:rsidR="00363B45" w:rsidRDefault="00363B45">
      <w:pPr>
        <w:rPr>
          <w:rFonts w:ascii="Arial" w:hAnsi="Arial" w:cs="Arial"/>
        </w:rPr>
      </w:pPr>
    </w:p>
    <w:p w14:paraId="264A0A62" w14:textId="77777777" w:rsidR="00363B45" w:rsidRPr="009619DD" w:rsidRDefault="007E6383">
      <w:pPr>
        <w:pStyle w:val="Subtitle"/>
        <w:jc w:val="center"/>
        <w:rPr>
          <w:b/>
        </w:rPr>
      </w:pPr>
      <w:r w:rsidRPr="009619DD">
        <w:rPr>
          <w:b/>
        </w:rPr>
        <w:t>Team Null</w:t>
      </w:r>
    </w:p>
    <w:p w14:paraId="017D1A5C" w14:textId="77777777" w:rsidR="00363B45" w:rsidRPr="009619DD" w:rsidRDefault="007E6383">
      <w:pPr>
        <w:pStyle w:val="Subtitle"/>
        <w:jc w:val="center"/>
      </w:pPr>
      <w:r w:rsidRPr="009619DD">
        <w:t>Ryan Sue</w:t>
      </w:r>
    </w:p>
    <w:p w14:paraId="3768FD36" w14:textId="77777777" w:rsidR="00363B45" w:rsidRPr="009619DD" w:rsidRDefault="007E6383">
      <w:pPr>
        <w:pStyle w:val="Subtitle"/>
        <w:jc w:val="center"/>
      </w:pPr>
      <w:r w:rsidRPr="009619DD">
        <w:t>Michelle Kee</w:t>
      </w:r>
    </w:p>
    <w:p w14:paraId="51C6C687" w14:textId="77777777" w:rsidR="00363B45" w:rsidRPr="009619DD" w:rsidRDefault="007E6383">
      <w:pPr>
        <w:pStyle w:val="Subtitle"/>
        <w:jc w:val="center"/>
      </w:pPr>
      <w:r w:rsidRPr="009619DD">
        <w:t>Terry Wong</w:t>
      </w:r>
    </w:p>
    <w:p w14:paraId="51BAFA0A" w14:textId="77777777" w:rsidR="00363B45" w:rsidRPr="009619DD" w:rsidRDefault="007E6383">
      <w:pPr>
        <w:pStyle w:val="Subtitle"/>
        <w:jc w:val="center"/>
      </w:pPr>
      <w:r w:rsidRPr="009619DD">
        <w:t xml:space="preserve">Spencer </w:t>
      </w:r>
      <w:proofErr w:type="spellStart"/>
      <w:r w:rsidRPr="009619DD">
        <w:t>Paulmark</w:t>
      </w:r>
      <w:proofErr w:type="spellEnd"/>
    </w:p>
    <w:p w14:paraId="0D17390A" w14:textId="77777777" w:rsidR="00363B45" w:rsidRDefault="007E6383">
      <w:pPr>
        <w:pStyle w:val="Subtitle"/>
        <w:jc w:val="center"/>
      </w:pPr>
      <w:r w:rsidRPr="009619DD">
        <w:t xml:space="preserve">Derick </w:t>
      </w:r>
      <w:proofErr w:type="spellStart"/>
      <w:r w:rsidRPr="009619DD">
        <w:t>Amalraj</w:t>
      </w:r>
      <w:proofErr w:type="spellEnd"/>
    </w:p>
    <w:p w14:paraId="4EF3DB38" w14:textId="77777777" w:rsidR="00363B45" w:rsidRDefault="00363B45" w:rsidP="00DC5B48">
      <w:pPr>
        <w:pStyle w:val="Caption"/>
      </w:pPr>
    </w:p>
    <w:p w14:paraId="0078B159" w14:textId="31385F20" w:rsidR="00DC5B48" w:rsidRDefault="00DC5B48" w:rsidP="00DC5B48">
      <w:pPr>
        <w:pStyle w:val="Caption"/>
        <w:rPr>
          <w:rFonts w:cstheme="minorBidi"/>
          <w:sz w:val="22"/>
          <w:szCs w:val="22"/>
        </w:rPr>
      </w:pPr>
    </w:p>
    <w:p w14:paraId="5AA62684" w14:textId="33207DC4" w:rsidR="00DC5B48" w:rsidRDefault="00DC5B48" w:rsidP="00DC5B48">
      <w:pPr>
        <w:pStyle w:val="Caption"/>
      </w:pPr>
    </w:p>
    <w:p w14:paraId="0085A844" w14:textId="2294E6F0" w:rsidR="00DC5B48" w:rsidRDefault="00DC5B48" w:rsidP="00DC5B48">
      <w:pPr>
        <w:pStyle w:val="Caption"/>
      </w:pPr>
    </w:p>
    <w:p w14:paraId="456C3B70" w14:textId="64310A25" w:rsidR="00DC5B48" w:rsidRDefault="00DC5B48" w:rsidP="00DC5B48">
      <w:pPr>
        <w:pStyle w:val="Caption"/>
      </w:pPr>
    </w:p>
    <w:p w14:paraId="485F167E" w14:textId="02EEAC94" w:rsidR="00DC5B48" w:rsidRDefault="00DC5B48" w:rsidP="00DC5B48">
      <w:pPr>
        <w:pStyle w:val="Caption"/>
      </w:pPr>
    </w:p>
    <w:p w14:paraId="195F6436" w14:textId="7B94392B" w:rsidR="00DC5B48" w:rsidRDefault="00DC5B48" w:rsidP="00DC5B48">
      <w:pPr>
        <w:pStyle w:val="Caption"/>
      </w:pPr>
    </w:p>
    <w:p w14:paraId="00621764" w14:textId="4E28190A" w:rsidR="00DC5B48" w:rsidRDefault="00DC5B48" w:rsidP="00DC5B48">
      <w:pPr>
        <w:pStyle w:val="Caption"/>
      </w:pPr>
    </w:p>
    <w:p w14:paraId="735579EF" w14:textId="3133C43B" w:rsidR="00DC5B48" w:rsidRDefault="00DC5B48" w:rsidP="00DC5B48">
      <w:pPr>
        <w:pStyle w:val="Caption"/>
      </w:pPr>
    </w:p>
    <w:p w14:paraId="29FBCF65" w14:textId="3C5025DD" w:rsidR="00DC5B48" w:rsidRDefault="00DC5B48" w:rsidP="00DC5B48">
      <w:pPr>
        <w:pStyle w:val="Caption"/>
      </w:pPr>
    </w:p>
    <w:p w14:paraId="69C976C2" w14:textId="70DDEAC2" w:rsidR="00DC5B48" w:rsidRDefault="00DC5B48" w:rsidP="00DC5B48">
      <w:pPr>
        <w:pStyle w:val="Caption"/>
      </w:pPr>
    </w:p>
    <w:p w14:paraId="0C83FF1A" w14:textId="3EDE4E34" w:rsidR="00DC5B48" w:rsidRDefault="00DC5B48" w:rsidP="00DC5B48">
      <w:pPr>
        <w:pStyle w:val="Caption"/>
      </w:pPr>
    </w:p>
    <w:p w14:paraId="716AFED9" w14:textId="30BFC27E" w:rsidR="00DC5B48" w:rsidRDefault="00DC5B48" w:rsidP="00DC5B48">
      <w:pPr>
        <w:pStyle w:val="Caption"/>
      </w:pPr>
    </w:p>
    <w:p w14:paraId="479538C2" w14:textId="42AF5447" w:rsidR="00DC5B48" w:rsidRDefault="00DC5B48" w:rsidP="00DC5B48">
      <w:pPr>
        <w:pStyle w:val="Caption"/>
      </w:pPr>
    </w:p>
    <w:p w14:paraId="5B40ED8D" w14:textId="64E6182E" w:rsidR="00DC5B48" w:rsidRDefault="00DC5B48" w:rsidP="00DC5B48">
      <w:pPr>
        <w:pStyle w:val="Caption"/>
      </w:pPr>
    </w:p>
    <w:p w14:paraId="6A3A945F" w14:textId="77777777" w:rsidR="00DC5B48" w:rsidRPr="00DC5B48" w:rsidRDefault="00DC5B48" w:rsidP="00DC5B48"/>
    <w:bookmarkStart w:id="0" w:name="_Toc22590659" w:displacedByCustomXml="next"/>
    <w:sdt>
      <w:sdtPr>
        <w:rPr>
          <w:rFonts w:asciiTheme="minorHAnsi" w:eastAsiaTheme="minorHAnsi" w:hAnsiTheme="minorHAnsi" w:cstheme="minorBidi"/>
          <w:color w:val="auto"/>
          <w:sz w:val="22"/>
          <w:szCs w:val="22"/>
          <w:lang w:val="en-CA"/>
        </w:rPr>
        <w:id w:val="1096837653"/>
        <w:docPartObj>
          <w:docPartGallery w:val="Table of Contents"/>
          <w:docPartUnique/>
        </w:docPartObj>
      </w:sdtPr>
      <w:sdtEndPr/>
      <w:sdtContent>
        <w:p w14:paraId="3C37DCE9" w14:textId="1CABA8D5" w:rsidR="00363B45" w:rsidRDefault="007E6383">
          <w:pPr>
            <w:pStyle w:val="TOCHeading"/>
            <w:rPr>
              <w:rFonts w:ascii="Arial" w:hAnsi="Arial" w:cs="Arial"/>
            </w:rPr>
          </w:pPr>
          <w:r>
            <w:rPr>
              <w:rFonts w:ascii="Arial" w:hAnsi="Arial" w:cs="Arial"/>
            </w:rPr>
            <w:t>Table of Contents</w:t>
          </w:r>
          <w:bookmarkEnd w:id="0"/>
        </w:p>
        <w:p w14:paraId="4622A8B1" w14:textId="77777777" w:rsidR="00363B45" w:rsidRDefault="00363B45"/>
        <w:p w14:paraId="038B8EEF" w14:textId="633D6447" w:rsidR="0027199E" w:rsidRDefault="007E6383">
          <w:pPr>
            <w:pStyle w:val="TOC1"/>
            <w:tabs>
              <w:tab w:val="right" w:leader="dot" w:pos="9350"/>
            </w:tabs>
            <w:rPr>
              <w:rFonts w:eastAsiaTheme="minorEastAsia"/>
              <w:noProof/>
              <w:lang w:eastAsia="en-CA"/>
            </w:rPr>
          </w:pPr>
          <w:r>
            <w:fldChar w:fldCharType="begin"/>
          </w:r>
          <w:r>
            <w:instrText>TOC \z \o "1-3" \u \h</w:instrText>
          </w:r>
          <w:r>
            <w:fldChar w:fldCharType="separate"/>
          </w:r>
          <w:hyperlink w:anchor="_Toc22590659" w:history="1">
            <w:r w:rsidR="0027199E" w:rsidRPr="000B6905">
              <w:rPr>
                <w:rStyle w:val="Hyperlink"/>
                <w:rFonts w:ascii="Arial" w:hAnsi="Arial" w:cs="Arial"/>
                <w:noProof/>
              </w:rPr>
              <w:t>Table of Contents</w:t>
            </w:r>
            <w:r w:rsidR="0027199E">
              <w:rPr>
                <w:noProof/>
                <w:webHidden/>
              </w:rPr>
              <w:tab/>
            </w:r>
            <w:r w:rsidR="0027199E">
              <w:rPr>
                <w:noProof/>
                <w:webHidden/>
              </w:rPr>
              <w:fldChar w:fldCharType="begin"/>
            </w:r>
            <w:r w:rsidR="0027199E">
              <w:rPr>
                <w:noProof/>
                <w:webHidden/>
              </w:rPr>
              <w:instrText xml:space="preserve"> PAGEREF _Toc22590659 \h </w:instrText>
            </w:r>
            <w:r w:rsidR="0027199E">
              <w:rPr>
                <w:noProof/>
                <w:webHidden/>
              </w:rPr>
            </w:r>
            <w:r w:rsidR="0027199E">
              <w:rPr>
                <w:noProof/>
                <w:webHidden/>
              </w:rPr>
              <w:fldChar w:fldCharType="separate"/>
            </w:r>
            <w:r w:rsidR="000F0FDC">
              <w:rPr>
                <w:noProof/>
                <w:webHidden/>
              </w:rPr>
              <w:t>2</w:t>
            </w:r>
            <w:r w:rsidR="0027199E">
              <w:rPr>
                <w:noProof/>
                <w:webHidden/>
              </w:rPr>
              <w:fldChar w:fldCharType="end"/>
            </w:r>
          </w:hyperlink>
        </w:p>
        <w:p w14:paraId="1BF7204C" w14:textId="3DD67F33" w:rsidR="0027199E" w:rsidRDefault="0027199E">
          <w:pPr>
            <w:pStyle w:val="TOC1"/>
            <w:tabs>
              <w:tab w:val="right" w:leader="dot" w:pos="9350"/>
            </w:tabs>
            <w:rPr>
              <w:rFonts w:eastAsiaTheme="minorEastAsia"/>
              <w:noProof/>
              <w:lang w:eastAsia="en-CA"/>
            </w:rPr>
          </w:pPr>
          <w:hyperlink w:anchor="_Toc22590660" w:history="1">
            <w:r w:rsidRPr="000B6905">
              <w:rPr>
                <w:rStyle w:val="Hyperlink"/>
                <w:rFonts w:ascii="Arial" w:hAnsi="Arial" w:cs="Arial"/>
                <w:noProof/>
              </w:rPr>
              <w:t>CRC Cards</w:t>
            </w:r>
            <w:r>
              <w:rPr>
                <w:noProof/>
                <w:webHidden/>
              </w:rPr>
              <w:tab/>
            </w:r>
            <w:r>
              <w:rPr>
                <w:noProof/>
                <w:webHidden/>
              </w:rPr>
              <w:fldChar w:fldCharType="begin"/>
            </w:r>
            <w:r>
              <w:rPr>
                <w:noProof/>
                <w:webHidden/>
              </w:rPr>
              <w:instrText xml:space="preserve"> PAGEREF _Toc22590660 \h </w:instrText>
            </w:r>
            <w:r>
              <w:rPr>
                <w:noProof/>
                <w:webHidden/>
              </w:rPr>
            </w:r>
            <w:r>
              <w:rPr>
                <w:noProof/>
                <w:webHidden/>
              </w:rPr>
              <w:fldChar w:fldCharType="separate"/>
            </w:r>
            <w:r w:rsidR="000F0FDC">
              <w:rPr>
                <w:noProof/>
                <w:webHidden/>
              </w:rPr>
              <w:t>3</w:t>
            </w:r>
            <w:r>
              <w:rPr>
                <w:noProof/>
                <w:webHidden/>
              </w:rPr>
              <w:fldChar w:fldCharType="end"/>
            </w:r>
          </w:hyperlink>
        </w:p>
        <w:p w14:paraId="729EC34C" w14:textId="245C7C9E" w:rsidR="0027199E" w:rsidRDefault="0027199E">
          <w:pPr>
            <w:pStyle w:val="TOC3"/>
            <w:tabs>
              <w:tab w:val="right" w:leader="dot" w:pos="9350"/>
            </w:tabs>
            <w:rPr>
              <w:rFonts w:eastAsiaTheme="minorEastAsia"/>
              <w:noProof/>
              <w:lang w:eastAsia="en-CA"/>
            </w:rPr>
          </w:pPr>
          <w:hyperlink w:anchor="_Toc22590661" w:history="1">
            <w:r w:rsidRPr="000B6905">
              <w:rPr>
                <w:rStyle w:val="Hyperlink"/>
                <w:rFonts w:ascii="Arial" w:hAnsi="Arial" w:cs="Arial"/>
                <w:noProof/>
              </w:rPr>
              <w:t>GraphQLProvider</w:t>
            </w:r>
            <w:r>
              <w:rPr>
                <w:noProof/>
                <w:webHidden/>
              </w:rPr>
              <w:tab/>
            </w:r>
            <w:r>
              <w:rPr>
                <w:noProof/>
                <w:webHidden/>
              </w:rPr>
              <w:fldChar w:fldCharType="begin"/>
            </w:r>
            <w:r>
              <w:rPr>
                <w:noProof/>
                <w:webHidden/>
              </w:rPr>
              <w:instrText xml:space="preserve"> PAGEREF _Toc22590661 \h </w:instrText>
            </w:r>
            <w:r>
              <w:rPr>
                <w:noProof/>
                <w:webHidden/>
              </w:rPr>
            </w:r>
            <w:r>
              <w:rPr>
                <w:noProof/>
                <w:webHidden/>
              </w:rPr>
              <w:fldChar w:fldCharType="separate"/>
            </w:r>
            <w:r w:rsidR="000F0FDC">
              <w:rPr>
                <w:noProof/>
                <w:webHidden/>
              </w:rPr>
              <w:t>3</w:t>
            </w:r>
            <w:r>
              <w:rPr>
                <w:noProof/>
                <w:webHidden/>
              </w:rPr>
              <w:fldChar w:fldCharType="end"/>
            </w:r>
          </w:hyperlink>
        </w:p>
        <w:p w14:paraId="4FB72395" w14:textId="3A242D21" w:rsidR="0027199E" w:rsidRDefault="0027199E">
          <w:pPr>
            <w:pStyle w:val="TOC3"/>
            <w:tabs>
              <w:tab w:val="right" w:leader="dot" w:pos="9350"/>
            </w:tabs>
            <w:rPr>
              <w:rFonts w:eastAsiaTheme="minorEastAsia"/>
              <w:noProof/>
              <w:lang w:eastAsia="en-CA"/>
            </w:rPr>
          </w:pPr>
          <w:hyperlink w:anchor="_Toc22590662" w:history="1">
            <w:r w:rsidRPr="000B6905">
              <w:rPr>
                <w:rStyle w:val="Hyperlink"/>
                <w:rFonts w:ascii="Arial" w:hAnsi="Arial" w:cs="Arial"/>
                <w:noProof/>
              </w:rPr>
              <w:t>GraphQLFetchers</w:t>
            </w:r>
            <w:r>
              <w:rPr>
                <w:noProof/>
                <w:webHidden/>
              </w:rPr>
              <w:tab/>
            </w:r>
            <w:r>
              <w:rPr>
                <w:noProof/>
                <w:webHidden/>
              </w:rPr>
              <w:fldChar w:fldCharType="begin"/>
            </w:r>
            <w:r>
              <w:rPr>
                <w:noProof/>
                <w:webHidden/>
              </w:rPr>
              <w:instrText xml:space="preserve"> PAGEREF _Toc22590662 \h </w:instrText>
            </w:r>
            <w:r>
              <w:rPr>
                <w:noProof/>
                <w:webHidden/>
              </w:rPr>
            </w:r>
            <w:r>
              <w:rPr>
                <w:noProof/>
                <w:webHidden/>
              </w:rPr>
              <w:fldChar w:fldCharType="separate"/>
            </w:r>
            <w:r w:rsidR="000F0FDC">
              <w:rPr>
                <w:noProof/>
                <w:webHidden/>
              </w:rPr>
              <w:t>3</w:t>
            </w:r>
            <w:r>
              <w:rPr>
                <w:noProof/>
                <w:webHidden/>
              </w:rPr>
              <w:fldChar w:fldCharType="end"/>
            </w:r>
          </w:hyperlink>
        </w:p>
        <w:p w14:paraId="3FDCF767" w14:textId="00A84A3F" w:rsidR="0027199E" w:rsidRDefault="0027199E">
          <w:pPr>
            <w:pStyle w:val="TOC3"/>
            <w:tabs>
              <w:tab w:val="right" w:leader="dot" w:pos="9350"/>
            </w:tabs>
            <w:rPr>
              <w:rFonts w:eastAsiaTheme="minorEastAsia"/>
              <w:noProof/>
              <w:lang w:eastAsia="en-CA"/>
            </w:rPr>
          </w:pPr>
          <w:hyperlink w:anchor="_Toc22590663" w:history="1">
            <w:r w:rsidRPr="000B6905">
              <w:rPr>
                <w:rStyle w:val="Hyperlink"/>
                <w:rFonts w:ascii="Arial" w:hAnsi="Arial" w:cs="Arial"/>
                <w:noProof/>
              </w:rPr>
              <w:t>Account</w:t>
            </w:r>
            <w:r>
              <w:rPr>
                <w:noProof/>
                <w:webHidden/>
              </w:rPr>
              <w:tab/>
            </w:r>
            <w:r>
              <w:rPr>
                <w:noProof/>
                <w:webHidden/>
              </w:rPr>
              <w:fldChar w:fldCharType="begin"/>
            </w:r>
            <w:r>
              <w:rPr>
                <w:noProof/>
                <w:webHidden/>
              </w:rPr>
              <w:instrText xml:space="preserve"> PAGEREF _Toc22590663 \h </w:instrText>
            </w:r>
            <w:r>
              <w:rPr>
                <w:noProof/>
                <w:webHidden/>
              </w:rPr>
            </w:r>
            <w:r>
              <w:rPr>
                <w:noProof/>
                <w:webHidden/>
              </w:rPr>
              <w:fldChar w:fldCharType="separate"/>
            </w:r>
            <w:r w:rsidR="000F0FDC">
              <w:rPr>
                <w:noProof/>
                <w:webHidden/>
              </w:rPr>
              <w:t>3</w:t>
            </w:r>
            <w:r>
              <w:rPr>
                <w:noProof/>
                <w:webHidden/>
              </w:rPr>
              <w:fldChar w:fldCharType="end"/>
            </w:r>
          </w:hyperlink>
        </w:p>
        <w:p w14:paraId="1B0BEFF4" w14:textId="35672245" w:rsidR="0027199E" w:rsidRDefault="0027199E">
          <w:pPr>
            <w:pStyle w:val="TOC3"/>
            <w:tabs>
              <w:tab w:val="right" w:leader="dot" w:pos="9350"/>
            </w:tabs>
            <w:rPr>
              <w:rFonts w:eastAsiaTheme="minorEastAsia"/>
              <w:noProof/>
              <w:lang w:eastAsia="en-CA"/>
            </w:rPr>
          </w:pPr>
          <w:hyperlink w:anchor="_Toc22590664" w:history="1">
            <w:r w:rsidRPr="000B6905">
              <w:rPr>
                <w:rStyle w:val="Hyperlink"/>
                <w:rFonts w:ascii="Arial" w:hAnsi="Arial" w:cs="Arial"/>
                <w:noProof/>
              </w:rPr>
              <w:t>Fandom</w:t>
            </w:r>
            <w:r>
              <w:rPr>
                <w:noProof/>
                <w:webHidden/>
              </w:rPr>
              <w:tab/>
            </w:r>
            <w:r>
              <w:rPr>
                <w:noProof/>
                <w:webHidden/>
              </w:rPr>
              <w:fldChar w:fldCharType="begin"/>
            </w:r>
            <w:r>
              <w:rPr>
                <w:noProof/>
                <w:webHidden/>
              </w:rPr>
              <w:instrText xml:space="preserve"> PAGEREF _Toc22590664 \h </w:instrText>
            </w:r>
            <w:r>
              <w:rPr>
                <w:noProof/>
                <w:webHidden/>
              </w:rPr>
            </w:r>
            <w:r>
              <w:rPr>
                <w:noProof/>
                <w:webHidden/>
              </w:rPr>
              <w:fldChar w:fldCharType="separate"/>
            </w:r>
            <w:r w:rsidR="000F0FDC">
              <w:rPr>
                <w:noProof/>
                <w:webHidden/>
              </w:rPr>
              <w:t>3</w:t>
            </w:r>
            <w:r>
              <w:rPr>
                <w:noProof/>
                <w:webHidden/>
              </w:rPr>
              <w:fldChar w:fldCharType="end"/>
            </w:r>
          </w:hyperlink>
        </w:p>
        <w:p w14:paraId="34012CB2" w14:textId="4FF5C450" w:rsidR="0027199E" w:rsidRDefault="0027199E">
          <w:pPr>
            <w:pStyle w:val="TOC3"/>
            <w:tabs>
              <w:tab w:val="right" w:leader="dot" w:pos="9350"/>
            </w:tabs>
            <w:rPr>
              <w:rFonts w:eastAsiaTheme="minorEastAsia"/>
              <w:noProof/>
              <w:lang w:eastAsia="en-CA"/>
            </w:rPr>
          </w:pPr>
          <w:hyperlink w:anchor="_Toc22590665" w:history="1">
            <w:r w:rsidRPr="000B6905">
              <w:rPr>
                <w:rStyle w:val="Hyperlink"/>
                <w:rFonts w:ascii="Arial" w:hAnsi="Arial" w:cs="Arial"/>
                <w:noProof/>
              </w:rPr>
              <w:t>FandomMembership</w:t>
            </w:r>
            <w:r>
              <w:rPr>
                <w:noProof/>
                <w:webHidden/>
              </w:rPr>
              <w:tab/>
            </w:r>
            <w:r>
              <w:rPr>
                <w:noProof/>
                <w:webHidden/>
              </w:rPr>
              <w:fldChar w:fldCharType="begin"/>
            </w:r>
            <w:r>
              <w:rPr>
                <w:noProof/>
                <w:webHidden/>
              </w:rPr>
              <w:instrText xml:space="preserve"> PAGEREF _Toc22590665 \h </w:instrText>
            </w:r>
            <w:r>
              <w:rPr>
                <w:noProof/>
                <w:webHidden/>
              </w:rPr>
            </w:r>
            <w:r>
              <w:rPr>
                <w:noProof/>
                <w:webHidden/>
              </w:rPr>
              <w:fldChar w:fldCharType="separate"/>
            </w:r>
            <w:r w:rsidR="000F0FDC">
              <w:rPr>
                <w:noProof/>
                <w:webHidden/>
              </w:rPr>
              <w:t>4</w:t>
            </w:r>
            <w:r>
              <w:rPr>
                <w:noProof/>
                <w:webHidden/>
              </w:rPr>
              <w:fldChar w:fldCharType="end"/>
            </w:r>
          </w:hyperlink>
        </w:p>
        <w:p w14:paraId="2C1C8653" w14:textId="17AFBC96" w:rsidR="0027199E" w:rsidRDefault="0027199E">
          <w:pPr>
            <w:pStyle w:val="TOC3"/>
            <w:tabs>
              <w:tab w:val="right" w:leader="dot" w:pos="9350"/>
            </w:tabs>
            <w:rPr>
              <w:rFonts w:eastAsiaTheme="minorEastAsia"/>
              <w:noProof/>
              <w:lang w:eastAsia="en-CA"/>
            </w:rPr>
          </w:pPr>
          <w:hyperlink w:anchor="_Toc22590666" w:history="1">
            <w:r w:rsidRPr="000B6905">
              <w:rPr>
                <w:rStyle w:val="Hyperlink"/>
                <w:rFonts w:ascii="Arial" w:hAnsi="Arial" w:cs="Arial"/>
                <w:noProof/>
              </w:rPr>
              <w:t>Application</w:t>
            </w:r>
            <w:r>
              <w:rPr>
                <w:noProof/>
                <w:webHidden/>
              </w:rPr>
              <w:tab/>
            </w:r>
            <w:r>
              <w:rPr>
                <w:noProof/>
                <w:webHidden/>
              </w:rPr>
              <w:fldChar w:fldCharType="begin"/>
            </w:r>
            <w:r>
              <w:rPr>
                <w:noProof/>
                <w:webHidden/>
              </w:rPr>
              <w:instrText xml:space="preserve"> PAGEREF _Toc22590666 \h </w:instrText>
            </w:r>
            <w:r>
              <w:rPr>
                <w:noProof/>
                <w:webHidden/>
              </w:rPr>
            </w:r>
            <w:r>
              <w:rPr>
                <w:noProof/>
                <w:webHidden/>
              </w:rPr>
              <w:fldChar w:fldCharType="separate"/>
            </w:r>
            <w:r w:rsidR="000F0FDC">
              <w:rPr>
                <w:noProof/>
                <w:webHidden/>
              </w:rPr>
              <w:t>4</w:t>
            </w:r>
            <w:r>
              <w:rPr>
                <w:noProof/>
                <w:webHidden/>
              </w:rPr>
              <w:fldChar w:fldCharType="end"/>
            </w:r>
          </w:hyperlink>
        </w:p>
        <w:p w14:paraId="5D59F9F0" w14:textId="4B1D48E0" w:rsidR="0027199E" w:rsidRDefault="0027199E">
          <w:pPr>
            <w:pStyle w:val="TOC3"/>
            <w:tabs>
              <w:tab w:val="right" w:leader="dot" w:pos="9350"/>
            </w:tabs>
            <w:rPr>
              <w:rFonts w:eastAsiaTheme="minorEastAsia"/>
              <w:noProof/>
              <w:lang w:eastAsia="en-CA"/>
            </w:rPr>
          </w:pPr>
          <w:hyperlink w:anchor="_Toc22590667" w:history="1">
            <w:r w:rsidRPr="000B6905">
              <w:rPr>
                <w:rStyle w:val="Hyperlink"/>
                <w:rFonts w:ascii="Arial" w:hAnsi="Arial" w:cs="Arial"/>
                <w:noProof/>
              </w:rPr>
              <w:t>AccountRepository</w:t>
            </w:r>
            <w:r>
              <w:rPr>
                <w:noProof/>
                <w:webHidden/>
              </w:rPr>
              <w:tab/>
            </w:r>
            <w:r>
              <w:rPr>
                <w:noProof/>
                <w:webHidden/>
              </w:rPr>
              <w:fldChar w:fldCharType="begin"/>
            </w:r>
            <w:r>
              <w:rPr>
                <w:noProof/>
                <w:webHidden/>
              </w:rPr>
              <w:instrText xml:space="preserve"> PAGEREF _Toc22590667 \h </w:instrText>
            </w:r>
            <w:r>
              <w:rPr>
                <w:noProof/>
                <w:webHidden/>
              </w:rPr>
            </w:r>
            <w:r>
              <w:rPr>
                <w:noProof/>
                <w:webHidden/>
              </w:rPr>
              <w:fldChar w:fldCharType="separate"/>
            </w:r>
            <w:r w:rsidR="000F0FDC">
              <w:rPr>
                <w:noProof/>
                <w:webHidden/>
              </w:rPr>
              <w:t>4</w:t>
            </w:r>
            <w:r>
              <w:rPr>
                <w:noProof/>
                <w:webHidden/>
              </w:rPr>
              <w:fldChar w:fldCharType="end"/>
            </w:r>
          </w:hyperlink>
        </w:p>
        <w:p w14:paraId="5FD65995" w14:textId="317A79D0" w:rsidR="0027199E" w:rsidRDefault="0027199E">
          <w:pPr>
            <w:pStyle w:val="TOC3"/>
            <w:tabs>
              <w:tab w:val="right" w:leader="dot" w:pos="9350"/>
            </w:tabs>
            <w:rPr>
              <w:rFonts w:eastAsiaTheme="minorEastAsia"/>
              <w:noProof/>
              <w:lang w:eastAsia="en-CA"/>
            </w:rPr>
          </w:pPr>
          <w:hyperlink w:anchor="_Toc22590668" w:history="1">
            <w:r w:rsidRPr="000B6905">
              <w:rPr>
                <w:rStyle w:val="Hyperlink"/>
                <w:rFonts w:ascii="Arial" w:hAnsi="Arial" w:cs="Arial"/>
                <w:noProof/>
              </w:rPr>
              <w:t>FandomRepository</w:t>
            </w:r>
            <w:r>
              <w:rPr>
                <w:noProof/>
                <w:webHidden/>
              </w:rPr>
              <w:tab/>
            </w:r>
            <w:r>
              <w:rPr>
                <w:noProof/>
                <w:webHidden/>
              </w:rPr>
              <w:fldChar w:fldCharType="begin"/>
            </w:r>
            <w:r>
              <w:rPr>
                <w:noProof/>
                <w:webHidden/>
              </w:rPr>
              <w:instrText xml:space="preserve"> PAGEREF _Toc22590668 \h </w:instrText>
            </w:r>
            <w:r>
              <w:rPr>
                <w:noProof/>
                <w:webHidden/>
              </w:rPr>
            </w:r>
            <w:r>
              <w:rPr>
                <w:noProof/>
                <w:webHidden/>
              </w:rPr>
              <w:fldChar w:fldCharType="separate"/>
            </w:r>
            <w:r w:rsidR="000F0FDC">
              <w:rPr>
                <w:noProof/>
                <w:webHidden/>
              </w:rPr>
              <w:t>4</w:t>
            </w:r>
            <w:r>
              <w:rPr>
                <w:noProof/>
                <w:webHidden/>
              </w:rPr>
              <w:fldChar w:fldCharType="end"/>
            </w:r>
          </w:hyperlink>
        </w:p>
        <w:p w14:paraId="3D378A76" w14:textId="0E86F0E5" w:rsidR="0027199E" w:rsidRDefault="0027199E">
          <w:pPr>
            <w:pStyle w:val="TOC3"/>
            <w:tabs>
              <w:tab w:val="right" w:leader="dot" w:pos="9350"/>
            </w:tabs>
            <w:rPr>
              <w:rFonts w:eastAsiaTheme="minorEastAsia"/>
              <w:noProof/>
              <w:lang w:eastAsia="en-CA"/>
            </w:rPr>
          </w:pPr>
          <w:hyperlink w:anchor="_Toc22590669" w:history="1">
            <w:r w:rsidRPr="000B6905">
              <w:rPr>
                <w:rStyle w:val="Hyperlink"/>
                <w:rFonts w:ascii="Arial" w:hAnsi="Arial" w:cs="Arial"/>
                <w:noProof/>
              </w:rPr>
              <w:t>FanlincSession</w:t>
            </w:r>
            <w:r>
              <w:rPr>
                <w:noProof/>
                <w:webHidden/>
              </w:rPr>
              <w:tab/>
            </w:r>
            <w:r>
              <w:rPr>
                <w:noProof/>
                <w:webHidden/>
              </w:rPr>
              <w:fldChar w:fldCharType="begin"/>
            </w:r>
            <w:r>
              <w:rPr>
                <w:noProof/>
                <w:webHidden/>
              </w:rPr>
              <w:instrText xml:space="preserve"> PAGEREF _Toc22590669 \h </w:instrText>
            </w:r>
            <w:r>
              <w:rPr>
                <w:noProof/>
                <w:webHidden/>
              </w:rPr>
            </w:r>
            <w:r>
              <w:rPr>
                <w:noProof/>
                <w:webHidden/>
              </w:rPr>
              <w:fldChar w:fldCharType="separate"/>
            </w:r>
            <w:r w:rsidR="000F0FDC">
              <w:rPr>
                <w:noProof/>
                <w:webHidden/>
              </w:rPr>
              <w:t>5</w:t>
            </w:r>
            <w:r>
              <w:rPr>
                <w:noProof/>
                <w:webHidden/>
              </w:rPr>
              <w:fldChar w:fldCharType="end"/>
            </w:r>
          </w:hyperlink>
        </w:p>
        <w:p w14:paraId="16C7A8D6" w14:textId="0DE3EB10" w:rsidR="0027199E" w:rsidRDefault="0027199E">
          <w:pPr>
            <w:pStyle w:val="TOC3"/>
            <w:tabs>
              <w:tab w:val="right" w:leader="dot" w:pos="9350"/>
            </w:tabs>
            <w:rPr>
              <w:rFonts w:eastAsiaTheme="minorEastAsia"/>
              <w:noProof/>
              <w:lang w:eastAsia="en-CA"/>
            </w:rPr>
          </w:pPr>
          <w:hyperlink w:anchor="_Toc22590670" w:history="1">
            <w:r w:rsidRPr="000B6905">
              <w:rPr>
                <w:rStyle w:val="Hyperlink"/>
                <w:rFonts w:ascii="Arial" w:hAnsi="Arial" w:cs="Arial"/>
                <w:noProof/>
              </w:rPr>
              <w:t>LoginService</w:t>
            </w:r>
            <w:r>
              <w:rPr>
                <w:noProof/>
                <w:webHidden/>
              </w:rPr>
              <w:tab/>
            </w:r>
            <w:r>
              <w:rPr>
                <w:noProof/>
                <w:webHidden/>
              </w:rPr>
              <w:fldChar w:fldCharType="begin"/>
            </w:r>
            <w:r>
              <w:rPr>
                <w:noProof/>
                <w:webHidden/>
              </w:rPr>
              <w:instrText xml:space="preserve"> PAGEREF _Toc22590670 \h </w:instrText>
            </w:r>
            <w:r>
              <w:rPr>
                <w:noProof/>
                <w:webHidden/>
              </w:rPr>
            </w:r>
            <w:r>
              <w:rPr>
                <w:noProof/>
                <w:webHidden/>
              </w:rPr>
              <w:fldChar w:fldCharType="separate"/>
            </w:r>
            <w:r w:rsidR="000F0FDC">
              <w:rPr>
                <w:noProof/>
                <w:webHidden/>
              </w:rPr>
              <w:t>5</w:t>
            </w:r>
            <w:r>
              <w:rPr>
                <w:noProof/>
                <w:webHidden/>
              </w:rPr>
              <w:fldChar w:fldCharType="end"/>
            </w:r>
          </w:hyperlink>
        </w:p>
        <w:p w14:paraId="04A4D6AA" w14:textId="2F26DBC5" w:rsidR="0027199E" w:rsidRDefault="0027199E">
          <w:pPr>
            <w:pStyle w:val="TOC1"/>
            <w:tabs>
              <w:tab w:val="right" w:leader="dot" w:pos="9350"/>
            </w:tabs>
            <w:rPr>
              <w:rFonts w:eastAsiaTheme="minorEastAsia"/>
              <w:noProof/>
              <w:lang w:eastAsia="en-CA"/>
            </w:rPr>
          </w:pPr>
          <w:hyperlink w:anchor="_Toc22590671" w:history="1">
            <w:r w:rsidRPr="000B6905">
              <w:rPr>
                <w:rStyle w:val="Hyperlink"/>
                <w:rFonts w:ascii="Arial" w:hAnsi="Arial" w:cs="Arial"/>
                <w:noProof/>
              </w:rPr>
              <w:t>Environment</w:t>
            </w:r>
            <w:r>
              <w:rPr>
                <w:noProof/>
                <w:webHidden/>
              </w:rPr>
              <w:tab/>
            </w:r>
            <w:r>
              <w:rPr>
                <w:noProof/>
                <w:webHidden/>
              </w:rPr>
              <w:fldChar w:fldCharType="begin"/>
            </w:r>
            <w:r>
              <w:rPr>
                <w:noProof/>
                <w:webHidden/>
              </w:rPr>
              <w:instrText xml:space="preserve"> PAGEREF _Toc22590671 \h </w:instrText>
            </w:r>
            <w:r>
              <w:rPr>
                <w:noProof/>
                <w:webHidden/>
              </w:rPr>
            </w:r>
            <w:r>
              <w:rPr>
                <w:noProof/>
                <w:webHidden/>
              </w:rPr>
              <w:fldChar w:fldCharType="separate"/>
            </w:r>
            <w:r w:rsidR="000F0FDC">
              <w:rPr>
                <w:noProof/>
                <w:webHidden/>
              </w:rPr>
              <w:t>5</w:t>
            </w:r>
            <w:r>
              <w:rPr>
                <w:noProof/>
                <w:webHidden/>
              </w:rPr>
              <w:fldChar w:fldCharType="end"/>
            </w:r>
          </w:hyperlink>
        </w:p>
        <w:p w14:paraId="42CBDEB8" w14:textId="5DE2DC6B" w:rsidR="0027199E" w:rsidRDefault="0027199E">
          <w:pPr>
            <w:pStyle w:val="TOC1"/>
            <w:tabs>
              <w:tab w:val="right" w:leader="dot" w:pos="9350"/>
            </w:tabs>
            <w:rPr>
              <w:rFonts w:eastAsiaTheme="minorEastAsia"/>
              <w:noProof/>
              <w:lang w:eastAsia="en-CA"/>
            </w:rPr>
          </w:pPr>
          <w:hyperlink w:anchor="_Toc22590672" w:history="1">
            <w:r w:rsidRPr="000B6905">
              <w:rPr>
                <w:rStyle w:val="Hyperlink"/>
                <w:rFonts w:ascii="Arial" w:hAnsi="Arial" w:cs="Arial"/>
                <w:noProof/>
              </w:rPr>
              <w:t>Software Architecture Diagram</w:t>
            </w:r>
            <w:r>
              <w:rPr>
                <w:noProof/>
                <w:webHidden/>
              </w:rPr>
              <w:tab/>
            </w:r>
            <w:r>
              <w:rPr>
                <w:noProof/>
                <w:webHidden/>
              </w:rPr>
              <w:fldChar w:fldCharType="begin"/>
            </w:r>
            <w:r>
              <w:rPr>
                <w:noProof/>
                <w:webHidden/>
              </w:rPr>
              <w:instrText xml:space="preserve"> PAGEREF _Toc22590672 \h </w:instrText>
            </w:r>
            <w:r>
              <w:rPr>
                <w:noProof/>
                <w:webHidden/>
              </w:rPr>
            </w:r>
            <w:r>
              <w:rPr>
                <w:noProof/>
                <w:webHidden/>
              </w:rPr>
              <w:fldChar w:fldCharType="separate"/>
            </w:r>
            <w:r w:rsidR="000F0FDC">
              <w:rPr>
                <w:noProof/>
                <w:webHidden/>
              </w:rPr>
              <w:t>5</w:t>
            </w:r>
            <w:r>
              <w:rPr>
                <w:noProof/>
                <w:webHidden/>
              </w:rPr>
              <w:fldChar w:fldCharType="end"/>
            </w:r>
          </w:hyperlink>
        </w:p>
        <w:p w14:paraId="222C2411" w14:textId="167AB0B8" w:rsidR="0027199E" w:rsidRDefault="0027199E">
          <w:pPr>
            <w:pStyle w:val="TOC2"/>
            <w:tabs>
              <w:tab w:val="right" w:leader="dot" w:pos="9350"/>
            </w:tabs>
            <w:rPr>
              <w:rFonts w:eastAsiaTheme="minorEastAsia"/>
              <w:noProof/>
              <w:lang w:eastAsia="en-CA"/>
            </w:rPr>
          </w:pPr>
          <w:hyperlink w:anchor="_Toc22590673" w:history="1">
            <w:r w:rsidRPr="000B6905">
              <w:rPr>
                <w:rStyle w:val="Hyperlink"/>
                <w:rFonts w:ascii="Arial" w:hAnsi="Arial" w:cs="Arial"/>
                <w:noProof/>
              </w:rPr>
              <w:t>System Context View</w:t>
            </w:r>
            <w:r>
              <w:rPr>
                <w:noProof/>
                <w:webHidden/>
              </w:rPr>
              <w:tab/>
            </w:r>
            <w:r>
              <w:rPr>
                <w:noProof/>
                <w:webHidden/>
              </w:rPr>
              <w:fldChar w:fldCharType="begin"/>
            </w:r>
            <w:r>
              <w:rPr>
                <w:noProof/>
                <w:webHidden/>
              </w:rPr>
              <w:instrText xml:space="preserve"> PAGEREF _Toc22590673 \h </w:instrText>
            </w:r>
            <w:r>
              <w:rPr>
                <w:noProof/>
                <w:webHidden/>
              </w:rPr>
            </w:r>
            <w:r>
              <w:rPr>
                <w:noProof/>
                <w:webHidden/>
              </w:rPr>
              <w:fldChar w:fldCharType="separate"/>
            </w:r>
            <w:r w:rsidR="000F0FDC">
              <w:rPr>
                <w:noProof/>
                <w:webHidden/>
              </w:rPr>
              <w:t>6</w:t>
            </w:r>
            <w:r>
              <w:rPr>
                <w:noProof/>
                <w:webHidden/>
              </w:rPr>
              <w:fldChar w:fldCharType="end"/>
            </w:r>
          </w:hyperlink>
        </w:p>
        <w:p w14:paraId="1270773F" w14:textId="01596BD0" w:rsidR="0027199E" w:rsidRDefault="0027199E">
          <w:pPr>
            <w:pStyle w:val="TOC2"/>
            <w:tabs>
              <w:tab w:val="right" w:leader="dot" w:pos="9350"/>
            </w:tabs>
            <w:rPr>
              <w:rFonts w:eastAsiaTheme="minorEastAsia"/>
              <w:noProof/>
              <w:lang w:eastAsia="en-CA"/>
            </w:rPr>
          </w:pPr>
          <w:hyperlink w:anchor="_Toc22590674" w:history="1">
            <w:r w:rsidRPr="000B6905">
              <w:rPr>
                <w:rStyle w:val="Hyperlink"/>
                <w:noProof/>
              </w:rPr>
              <w:t>Container View</w:t>
            </w:r>
            <w:r>
              <w:rPr>
                <w:noProof/>
                <w:webHidden/>
              </w:rPr>
              <w:tab/>
            </w:r>
            <w:r>
              <w:rPr>
                <w:noProof/>
                <w:webHidden/>
              </w:rPr>
              <w:fldChar w:fldCharType="begin"/>
            </w:r>
            <w:r>
              <w:rPr>
                <w:noProof/>
                <w:webHidden/>
              </w:rPr>
              <w:instrText xml:space="preserve"> PAGEREF _Toc22590674 \h </w:instrText>
            </w:r>
            <w:r>
              <w:rPr>
                <w:noProof/>
                <w:webHidden/>
              </w:rPr>
            </w:r>
            <w:r>
              <w:rPr>
                <w:noProof/>
                <w:webHidden/>
              </w:rPr>
              <w:fldChar w:fldCharType="separate"/>
            </w:r>
            <w:r w:rsidR="000F0FDC">
              <w:rPr>
                <w:noProof/>
                <w:webHidden/>
              </w:rPr>
              <w:t>7</w:t>
            </w:r>
            <w:r>
              <w:rPr>
                <w:noProof/>
                <w:webHidden/>
              </w:rPr>
              <w:fldChar w:fldCharType="end"/>
            </w:r>
          </w:hyperlink>
        </w:p>
        <w:p w14:paraId="7F9B61E8" w14:textId="65B3D2A6" w:rsidR="0027199E" w:rsidRDefault="0027199E">
          <w:pPr>
            <w:pStyle w:val="TOC2"/>
            <w:tabs>
              <w:tab w:val="right" w:leader="dot" w:pos="9350"/>
            </w:tabs>
            <w:rPr>
              <w:rFonts w:eastAsiaTheme="minorEastAsia"/>
              <w:noProof/>
              <w:lang w:eastAsia="en-CA"/>
            </w:rPr>
          </w:pPr>
          <w:hyperlink w:anchor="_Toc22590675" w:history="1">
            <w:r w:rsidRPr="000B6905">
              <w:rPr>
                <w:rStyle w:val="Hyperlink"/>
                <w:noProof/>
              </w:rPr>
              <w:t>Component View (API Application)</w:t>
            </w:r>
            <w:r>
              <w:rPr>
                <w:noProof/>
                <w:webHidden/>
              </w:rPr>
              <w:tab/>
            </w:r>
            <w:r>
              <w:rPr>
                <w:noProof/>
                <w:webHidden/>
              </w:rPr>
              <w:fldChar w:fldCharType="begin"/>
            </w:r>
            <w:r>
              <w:rPr>
                <w:noProof/>
                <w:webHidden/>
              </w:rPr>
              <w:instrText xml:space="preserve"> PAGEREF _Toc22590675 \h </w:instrText>
            </w:r>
            <w:r>
              <w:rPr>
                <w:noProof/>
                <w:webHidden/>
              </w:rPr>
            </w:r>
            <w:r>
              <w:rPr>
                <w:noProof/>
                <w:webHidden/>
              </w:rPr>
              <w:fldChar w:fldCharType="separate"/>
            </w:r>
            <w:r w:rsidR="000F0FDC">
              <w:rPr>
                <w:noProof/>
                <w:webHidden/>
              </w:rPr>
              <w:t>8</w:t>
            </w:r>
            <w:r>
              <w:rPr>
                <w:noProof/>
                <w:webHidden/>
              </w:rPr>
              <w:fldChar w:fldCharType="end"/>
            </w:r>
          </w:hyperlink>
        </w:p>
        <w:p w14:paraId="07080010" w14:textId="5E06D54F" w:rsidR="0027199E" w:rsidRDefault="0027199E">
          <w:pPr>
            <w:pStyle w:val="TOC2"/>
            <w:tabs>
              <w:tab w:val="right" w:leader="dot" w:pos="9350"/>
            </w:tabs>
            <w:rPr>
              <w:rFonts w:eastAsiaTheme="minorEastAsia"/>
              <w:noProof/>
              <w:lang w:eastAsia="en-CA"/>
            </w:rPr>
          </w:pPr>
          <w:hyperlink w:anchor="_Toc22590676" w:history="1">
            <w:r w:rsidRPr="000B6905">
              <w:rPr>
                <w:rStyle w:val="Hyperlink"/>
                <w:noProof/>
              </w:rPr>
              <w:t>Component View (Single Page Web Application)</w:t>
            </w:r>
            <w:r>
              <w:rPr>
                <w:noProof/>
                <w:webHidden/>
              </w:rPr>
              <w:tab/>
            </w:r>
            <w:r>
              <w:rPr>
                <w:noProof/>
                <w:webHidden/>
              </w:rPr>
              <w:fldChar w:fldCharType="begin"/>
            </w:r>
            <w:r>
              <w:rPr>
                <w:noProof/>
                <w:webHidden/>
              </w:rPr>
              <w:instrText xml:space="preserve"> PAGEREF _Toc22590676 \h </w:instrText>
            </w:r>
            <w:r>
              <w:rPr>
                <w:noProof/>
                <w:webHidden/>
              </w:rPr>
            </w:r>
            <w:r>
              <w:rPr>
                <w:noProof/>
                <w:webHidden/>
              </w:rPr>
              <w:fldChar w:fldCharType="separate"/>
            </w:r>
            <w:r w:rsidR="000F0FDC">
              <w:rPr>
                <w:noProof/>
                <w:webHidden/>
              </w:rPr>
              <w:t>9</w:t>
            </w:r>
            <w:r>
              <w:rPr>
                <w:noProof/>
                <w:webHidden/>
              </w:rPr>
              <w:fldChar w:fldCharType="end"/>
            </w:r>
          </w:hyperlink>
        </w:p>
        <w:p w14:paraId="17552AF5" w14:textId="77C60A71" w:rsidR="00363B45" w:rsidRDefault="007E6383">
          <w:pPr>
            <w:rPr>
              <w:rFonts w:ascii="Arial" w:hAnsi="Arial" w:cs="Arial"/>
            </w:rPr>
          </w:pPr>
          <w:r>
            <w:fldChar w:fldCharType="end"/>
          </w:r>
        </w:p>
      </w:sdtContent>
    </w:sdt>
    <w:p w14:paraId="395DA4B0" w14:textId="77777777" w:rsidR="00363B45" w:rsidRDefault="00363B45">
      <w:pPr>
        <w:rPr>
          <w:rFonts w:ascii="Arial" w:hAnsi="Arial" w:cs="Arial"/>
        </w:rPr>
      </w:pPr>
    </w:p>
    <w:p w14:paraId="5883C9CE" w14:textId="77777777" w:rsidR="00363B45" w:rsidRDefault="00363B45">
      <w:pPr>
        <w:rPr>
          <w:rFonts w:ascii="Arial" w:hAnsi="Arial" w:cs="Arial"/>
        </w:rPr>
      </w:pPr>
    </w:p>
    <w:p w14:paraId="52E1C3D1" w14:textId="77777777" w:rsidR="00363B45" w:rsidRDefault="00363B45">
      <w:pPr>
        <w:rPr>
          <w:rFonts w:ascii="Arial" w:hAnsi="Arial" w:cs="Arial"/>
        </w:rPr>
      </w:pPr>
    </w:p>
    <w:p w14:paraId="3A221CEA" w14:textId="77777777" w:rsidR="00363B45" w:rsidRDefault="00363B45">
      <w:pPr>
        <w:rPr>
          <w:rFonts w:ascii="Arial" w:hAnsi="Arial" w:cs="Arial"/>
        </w:rPr>
      </w:pPr>
    </w:p>
    <w:p w14:paraId="49BC1DBD" w14:textId="77777777" w:rsidR="00363B45" w:rsidRDefault="00363B45">
      <w:pPr>
        <w:rPr>
          <w:rFonts w:ascii="Arial" w:hAnsi="Arial" w:cs="Arial"/>
        </w:rPr>
      </w:pPr>
    </w:p>
    <w:p w14:paraId="50CDC89B" w14:textId="77777777" w:rsidR="00363B45" w:rsidRDefault="00363B45">
      <w:pPr>
        <w:rPr>
          <w:rFonts w:ascii="Arial" w:hAnsi="Arial" w:cs="Arial"/>
        </w:rPr>
      </w:pPr>
    </w:p>
    <w:p w14:paraId="0195C033" w14:textId="77777777" w:rsidR="00363B45" w:rsidRDefault="00363B45">
      <w:pPr>
        <w:rPr>
          <w:rFonts w:ascii="Arial" w:hAnsi="Arial" w:cs="Arial"/>
        </w:rPr>
      </w:pPr>
    </w:p>
    <w:p w14:paraId="68FB087E" w14:textId="77777777" w:rsidR="00363B45" w:rsidRDefault="00363B45">
      <w:pPr>
        <w:rPr>
          <w:rFonts w:ascii="Arial" w:hAnsi="Arial" w:cs="Arial"/>
        </w:rPr>
      </w:pPr>
    </w:p>
    <w:p w14:paraId="0181AAD0" w14:textId="77777777" w:rsidR="00363B45" w:rsidRDefault="00363B45">
      <w:pPr>
        <w:rPr>
          <w:rFonts w:ascii="Arial" w:hAnsi="Arial" w:cs="Arial"/>
        </w:rPr>
      </w:pPr>
    </w:p>
    <w:p w14:paraId="66828EC1" w14:textId="77777777" w:rsidR="00363B45" w:rsidRDefault="00363B45">
      <w:pPr>
        <w:rPr>
          <w:rFonts w:ascii="Arial" w:hAnsi="Arial" w:cs="Arial"/>
        </w:rPr>
      </w:pPr>
    </w:p>
    <w:p w14:paraId="39AB6DDD" w14:textId="77777777" w:rsidR="00363B45" w:rsidRDefault="007E6383">
      <w:pPr>
        <w:pStyle w:val="Heading1"/>
        <w:rPr>
          <w:rFonts w:ascii="Arial" w:hAnsi="Arial" w:cs="Arial"/>
        </w:rPr>
      </w:pPr>
      <w:bookmarkStart w:id="1" w:name="_Toc22590660"/>
      <w:r>
        <w:rPr>
          <w:rFonts w:ascii="Arial" w:hAnsi="Arial" w:cs="Arial"/>
        </w:rPr>
        <w:lastRenderedPageBreak/>
        <w:t>CRC Cards</w:t>
      </w:r>
      <w:bookmarkEnd w:id="1"/>
    </w:p>
    <w:p w14:paraId="00A27DDF" w14:textId="77777777" w:rsidR="00363B45" w:rsidRDefault="007E6383">
      <w:pPr>
        <w:pStyle w:val="Heading3"/>
        <w:rPr>
          <w:rFonts w:ascii="Arial" w:hAnsi="Arial" w:cs="Arial"/>
        </w:rPr>
      </w:pPr>
      <w:bookmarkStart w:id="2" w:name="_Toc22590661"/>
      <w:proofErr w:type="spellStart"/>
      <w:r>
        <w:rPr>
          <w:rFonts w:ascii="Arial" w:hAnsi="Arial" w:cs="Arial"/>
        </w:rPr>
        <w:t>GraphQLProvider</w:t>
      </w:r>
      <w:bookmarkEnd w:id="2"/>
      <w:proofErr w:type="spellEnd"/>
    </w:p>
    <w:p w14:paraId="74C38B88" w14:textId="77777777" w:rsidR="00363B45" w:rsidRDefault="007E6383">
      <w:pPr>
        <w:pStyle w:val="NoSpacing"/>
      </w:pPr>
      <w:r>
        <w:rPr>
          <w:b/>
        </w:rPr>
        <w:t>Class name:</w:t>
      </w:r>
      <w:r>
        <w:t xml:space="preserve"> </w:t>
      </w:r>
      <w:proofErr w:type="spellStart"/>
      <w:r>
        <w:t>GraphQLProvider</w:t>
      </w:r>
      <w:proofErr w:type="spellEnd"/>
    </w:p>
    <w:p w14:paraId="0CCCD11A" w14:textId="77777777" w:rsidR="00363B45" w:rsidRDefault="007E6383">
      <w:pPr>
        <w:pStyle w:val="NoSpacing"/>
      </w:pPr>
      <w:r>
        <w:rPr>
          <w:b/>
        </w:rPr>
        <w:t>Parent class (if any):</w:t>
      </w:r>
      <w:r>
        <w:t xml:space="preserve"> None</w:t>
      </w:r>
    </w:p>
    <w:p w14:paraId="287E98A8" w14:textId="77777777" w:rsidR="00363B45" w:rsidRDefault="007E6383">
      <w:pPr>
        <w:pStyle w:val="NoSpacing"/>
      </w:pPr>
      <w:r>
        <w:rPr>
          <w:b/>
        </w:rPr>
        <w:t>Class Subclasses (if any):</w:t>
      </w:r>
      <w:r>
        <w:t xml:space="preserve"> None</w:t>
      </w:r>
    </w:p>
    <w:p w14:paraId="1BB32014" w14:textId="77777777" w:rsidR="00363B45" w:rsidRDefault="007E6383">
      <w:pPr>
        <w:pStyle w:val="NoSpacing"/>
        <w:rPr>
          <w:b/>
        </w:rPr>
      </w:pPr>
      <w:r>
        <w:rPr>
          <w:b/>
        </w:rPr>
        <w:t>Responsibilities:</w:t>
      </w:r>
    </w:p>
    <w:p w14:paraId="41E257D6" w14:textId="77777777" w:rsidR="00363B45" w:rsidRDefault="007E6383">
      <w:pPr>
        <w:pStyle w:val="NoSpacing"/>
        <w:numPr>
          <w:ilvl w:val="0"/>
          <w:numId w:val="2"/>
        </w:numPr>
      </w:pPr>
      <w:r>
        <w:t xml:space="preserve">Creates the </w:t>
      </w:r>
      <w:proofErr w:type="spellStart"/>
      <w:r>
        <w:t>GraphQL</w:t>
      </w:r>
      <w:proofErr w:type="spellEnd"/>
      <w:r>
        <w:t xml:space="preserve"> Bean</w:t>
      </w:r>
    </w:p>
    <w:p w14:paraId="23508BE7" w14:textId="77777777" w:rsidR="00363B45" w:rsidRDefault="007E6383">
      <w:pPr>
        <w:pStyle w:val="NoSpacing"/>
        <w:numPr>
          <w:ilvl w:val="0"/>
          <w:numId w:val="2"/>
        </w:numPr>
      </w:pPr>
      <w:r>
        <w:t>Wires the schema and the data fetchers together to create the /</w:t>
      </w:r>
      <w:proofErr w:type="spellStart"/>
      <w:r>
        <w:t>graphql</w:t>
      </w:r>
      <w:proofErr w:type="spellEnd"/>
      <w:r>
        <w:t xml:space="preserve"> endpoint</w:t>
      </w:r>
    </w:p>
    <w:p w14:paraId="6413EA9E" w14:textId="77777777" w:rsidR="00363B45" w:rsidRDefault="007E6383">
      <w:pPr>
        <w:pStyle w:val="NoSpacing"/>
        <w:rPr>
          <w:b/>
        </w:rPr>
      </w:pPr>
      <w:r>
        <w:rPr>
          <w:b/>
        </w:rPr>
        <w:t>Collaborators:</w:t>
      </w:r>
    </w:p>
    <w:p w14:paraId="6B1C9719" w14:textId="77777777" w:rsidR="00363B45" w:rsidRDefault="007E6383">
      <w:pPr>
        <w:pStyle w:val="NoSpacing"/>
        <w:numPr>
          <w:ilvl w:val="0"/>
          <w:numId w:val="1"/>
        </w:numPr>
      </w:pPr>
      <w:proofErr w:type="spellStart"/>
      <w:r>
        <w:t>GraphQLFetchers</w:t>
      </w:r>
      <w:proofErr w:type="spellEnd"/>
    </w:p>
    <w:p w14:paraId="42DD82E8" w14:textId="77777777" w:rsidR="00363B45" w:rsidRDefault="00363B45"/>
    <w:p w14:paraId="46F3DC9E" w14:textId="77777777" w:rsidR="00363B45" w:rsidRDefault="007E6383">
      <w:pPr>
        <w:pStyle w:val="Heading3"/>
        <w:rPr>
          <w:rFonts w:ascii="Arial" w:hAnsi="Arial" w:cs="Arial"/>
        </w:rPr>
      </w:pPr>
      <w:bookmarkStart w:id="3" w:name="_Toc22590662"/>
      <w:proofErr w:type="spellStart"/>
      <w:r>
        <w:rPr>
          <w:rFonts w:ascii="Arial" w:hAnsi="Arial" w:cs="Arial"/>
        </w:rPr>
        <w:t>GraphQLFetchers</w:t>
      </w:r>
      <w:bookmarkEnd w:id="3"/>
      <w:proofErr w:type="spellEnd"/>
    </w:p>
    <w:p w14:paraId="1463672D" w14:textId="77777777" w:rsidR="00363B45" w:rsidRDefault="007E6383">
      <w:pPr>
        <w:rPr>
          <w:rFonts w:ascii="Arial" w:hAnsi="Arial" w:cs="Arial"/>
          <w:i/>
        </w:rPr>
      </w:pPr>
      <w:r>
        <w:rPr>
          <w:rFonts w:ascii="Arial" w:hAnsi="Arial" w:cs="Arial"/>
          <w:i/>
        </w:rPr>
        <w:t xml:space="preserve">This is also called a resolver in </w:t>
      </w:r>
      <w:proofErr w:type="spellStart"/>
      <w:r>
        <w:rPr>
          <w:rFonts w:ascii="Arial" w:hAnsi="Arial" w:cs="Arial"/>
          <w:i/>
        </w:rPr>
        <w:t>GraphQL</w:t>
      </w:r>
      <w:proofErr w:type="spellEnd"/>
      <w:r>
        <w:rPr>
          <w:rFonts w:ascii="Arial" w:hAnsi="Arial" w:cs="Arial"/>
          <w:i/>
        </w:rPr>
        <w:t xml:space="preserve"> lingo.</w:t>
      </w:r>
    </w:p>
    <w:p w14:paraId="4479F1A7" w14:textId="77777777" w:rsidR="00363B45" w:rsidRDefault="007E6383">
      <w:pPr>
        <w:pStyle w:val="NoSpacing"/>
      </w:pPr>
      <w:r>
        <w:rPr>
          <w:b/>
        </w:rPr>
        <w:t>Class name:</w:t>
      </w:r>
      <w:r>
        <w:t xml:space="preserve"> </w:t>
      </w:r>
      <w:proofErr w:type="spellStart"/>
      <w:r>
        <w:t>GraphQLFetchers</w:t>
      </w:r>
      <w:proofErr w:type="spellEnd"/>
    </w:p>
    <w:p w14:paraId="15387860" w14:textId="77777777" w:rsidR="00363B45" w:rsidRDefault="007E6383">
      <w:pPr>
        <w:pStyle w:val="NoSpacing"/>
      </w:pPr>
      <w:r>
        <w:rPr>
          <w:b/>
        </w:rPr>
        <w:t>Parent class (if any):</w:t>
      </w:r>
      <w:r>
        <w:t xml:space="preserve"> None</w:t>
      </w:r>
    </w:p>
    <w:p w14:paraId="326EB326" w14:textId="77777777" w:rsidR="00363B45" w:rsidRDefault="007E6383">
      <w:pPr>
        <w:pStyle w:val="NoSpacing"/>
      </w:pPr>
      <w:r>
        <w:rPr>
          <w:b/>
        </w:rPr>
        <w:t>Class Subclasses (if any):</w:t>
      </w:r>
      <w:r>
        <w:t xml:space="preserve"> None</w:t>
      </w:r>
    </w:p>
    <w:p w14:paraId="5BDB7C17" w14:textId="77777777" w:rsidR="00363B45" w:rsidRDefault="007E6383">
      <w:pPr>
        <w:pStyle w:val="NoSpacing"/>
        <w:rPr>
          <w:b/>
        </w:rPr>
      </w:pPr>
      <w:r>
        <w:rPr>
          <w:b/>
        </w:rPr>
        <w:t>Responsibilities:</w:t>
      </w:r>
    </w:p>
    <w:p w14:paraId="0E345C8B" w14:textId="77777777" w:rsidR="00363B45" w:rsidRDefault="007E6383">
      <w:pPr>
        <w:pStyle w:val="NoSpacing"/>
        <w:numPr>
          <w:ilvl w:val="0"/>
          <w:numId w:val="1"/>
        </w:numPr>
        <w:rPr>
          <w:b/>
        </w:rPr>
      </w:pPr>
      <w:r>
        <w:t xml:space="preserve">Provides data for the </w:t>
      </w:r>
      <w:proofErr w:type="spellStart"/>
      <w:r>
        <w:t>graphql</w:t>
      </w:r>
      <w:proofErr w:type="spellEnd"/>
      <w:r>
        <w:t xml:space="preserve"> provider</w:t>
      </w:r>
    </w:p>
    <w:p w14:paraId="09CF0057" w14:textId="77777777" w:rsidR="00363B45" w:rsidRDefault="007E6383">
      <w:pPr>
        <w:pStyle w:val="NoSpacing"/>
        <w:numPr>
          <w:ilvl w:val="0"/>
          <w:numId w:val="1"/>
        </w:numPr>
      </w:pPr>
      <w:r>
        <w:t xml:space="preserve">Returns the data fetchers that are used by the </w:t>
      </w:r>
      <w:proofErr w:type="spellStart"/>
      <w:r>
        <w:t>graphql</w:t>
      </w:r>
      <w:proofErr w:type="spellEnd"/>
      <w:r>
        <w:t xml:space="preserve"> provider. These data fetchers are the application logic behind </w:t>
      </w:r>
      <w:proofErr w:type="spellStart"/>
      <w:r>
        <w:t>graphql</w:t>
      </w:r>
      <w:proofErr w:type="spellEnd"/>
      <w:r>
        <w:t xml:space="preserve"> methods like </w:t>
      </w:r>
      <w:proofErr w:type="spellStart"/>
      <w:proofErr w:type="gramStart"/>
      <w:r>
        <w:t>createAccount</w:t>
      </w:r>
      <w:proofErr w:type="spellEnd"/>
      <w:r>
        <w:t>(</w:t>
      </w:r>
      <w:proofErr w:type="gramEnd"/>
      <w:r>
        <w:t>).</w:t>
      </w:r>
    </w:p>
    <w:p w14:paraId="654CB3CA" w14:textId="77777777" w:rsidR="00363B45" w:rsidRDefault="007E6383">
      <w:pPr>
        <w:pStyle w:val="NoSpacing"/>
        <w:rPr>
          <w:b/>
        </w:rPr>
      </w:pPr>
      <w:r>
        <w:rPr>
          <w:b/>
        </w:rPr>
        <w:t>Collaborators:</w:t>
      </w:r>
    </w:p>
    <w:p w14:paraId="4A9A3056" w14:textId="77777777" w:rsidR="00363B45" w:rsidRDefault="007E6383">
      <w:pPr>
        <w:pStyle w:val="NoSpacing"/>
        <w:numPr>
          <w:ilvl w:val="0"/>
          <w:numId w:val="1"/>
        </w:numPr>
      </w:pPr>
      <w:proofErr w:type="spellStart"/>
      <w:r>
        <w:t>AccountRepository</w:t>
      </w:r>
      <w:proofErr w:type="spellEnd"/>
    </w:p>
    <w:p w14:paraId="183D38EC" w14:textId="77777777" w:rsidR="00363B45" w:rsidRDefault="007E6383">
      <w:pPr>
        <w:pStyle w:val="NoSpacing"/>
        <w:numPr>
          <w:ilvl w:val="0"/>
          <w:numId w:val="1"/>
        </w:numPr>
      </w:pPr>
      <w:proofErr w:type="spellStart"/>
      <w:r>
        <w:t>FandomRepository</w:t>
      </w:r>
      <w:proofErr w:type="spellEnd"/>
    </w:p>
    <w:p w14:paraId="7FBD7BDD" w14:textId="77777777" w:rsidR="00363B45" w:rsidRDefault="007E6383">
      <w:pPr>
        <w:pStyle w:val="NoSpacing"/>
        <w:numPr>
          <w:ilvl w:val="0"/>
          <w:numId w:val="1"/>
        </w:numPr>
      </w:pPr>
      <w:proofErr w:type="spellStart"/>
      <w:r>
        <w:t>FanlincSession</w:t>
      </w:r>
      <w:proofErr w:type="spellEnd"/>
    </w:p>
    <w:p w14:paraId="2345CE17" w14:textId="77777777" w:rsidR="00363B45" w:rsidRDefault="00363B45"/>
    <w:p w14:paraId="4800051F" w14:textId="77777777" w:rsidR="00363B45" w:rsidRDefault="007E6383">
      <w:pPr>
        <w:pStyle w:val="Heading3"/>
        <w:rPr>
          <w:rFonts w:ascii="Arial" w:hAnsi="Arial" w:cs="Arial"/>
        </w:rPr>
      </w:pPr>
      <w:bookmarkStart w:id="4" w:name="_Toc22590663"/>
      <w:r>
        <w:rPr>
          <w:rFonts w:ascii="Arial" w:hAnsi="Arial" w:cs="Arial"/>
        </w:rPr>
        <w:t>Account</w:t>
      </w:r>
      <w:bookmarkEnd w:id="4"/>
    </w:p>
    <w:p w14:paraId="43D15C04" w14:textId="77777777" w:rsidR="00363B45" w:rsidRDefault="007E6383">
      <w:pPr>
        <w:pStyle w:val="NoSpacing"/>
      </w:pPr>
      <w:r>
        <w:rPr>
          <w:b/>
        </w:rPr>
        <w:t>Class name:</w:t>
      </w:r>
      <w:r>
        <w:t xml:space="preserve"> Account</w:t>
      </w:r>
    </w:p>
    <w:p w14:paraId="51C3D28E" w14:textId="77777777" w:rsidR="00363B45" w:rsidRDefault="007E6383">
      <w:pPr>
        <w:pStyle w:val="NoSpacing"/>
      </w:pPr>
      <w:r>
        <w:rPr>
          <w:b/>
        </w:rPr>
        <w:t>Parent class (if any):</w:t>
      </w:r>
      <w:r>
        <w:t xml:space="preserve"> None</w:t>
      </w:r>
    </w:p>
    <w:p w14:paraId="607167E7" w14:textId="77777777" w:rsidR="00363B45" w:rsidRDefault="007E6383">
      <w:pPr>
        <w:pStyle w:val="NoSpacing"/>
      </w:pPr>
      <w:r>
        <w:rPr>
          <w:b/>
        </w:rPr>
        <w:t>Class Subclasses (if any):</w:t>
      </w:r>
      <w:r>
        <w:t xml:space="preserve"> None</w:t>
      </w:r>
    </w:p>
    <w:p w14:paraId="79ABEC58" w14:textId="77777777" w:rsidR="00363B45" w:rsidRDefault="007E6383">
      <w:pPr>
        <w:pStyle w:val="NoSpacing"/>
        <w:rPr>
          <w:b/>
        </w:rPr>
      </w:pPr>
      <w:r>
        <w:rPr>
          <w:b/>
        </w:rPr>
        <w:t>Responsibilities:</w:t>
      </w:r>
    </w:p>
    <w:p w14:paraId="5396ED98" w14:textId="77777777" w:rsidR="00363B45" w:rsidRDefault="007E6383">
      <w:pPr>
        <w:pStyle w:val="NoSpacing"/>
        <w:numPr>
          <w:ilvl w:val="0"/>
          <w:numId w:val="1"/>
        </w:numPr>
      </w:pPr>
      <w:r>
        <w:t>Data class that represents the Account stored in mongo</w:t>
      </w:r>
    </w:p>
    <w:p w14:paraId="6025C359" w14:textId="77777777" w:rsidR="00363B45" w:rsidRDefault="007E6383">
      <w:pPr>
        <w:pStyle w:val="NoSpacing"/>
        <w:rPr>
          <w:b/>
        </w:rPr>
      </w:pPr>
      <w:r>
        <w:rPr>
          <w:b/>
        </w:rPr>
        <w:t>Collaborators:</w:t>
      </w:r>
    </w:p>
    <w:p w14:paraId="23C41316" w14:textId="77777777" w:rsidR="00363B45" w:rsidRDefault="007E6383">
      <w:pPr>
        <w:pStyle w:val="NoSpacing"/>
        <w:numPr>
          <w:ilvl w:val="0"/>
          <w:numId w:val="1"/>
        </w:numPr>
      </w:pPr>
      <w:r>
        <w:t>None</w:t>
      </w:r>
    </w:p>
    <w:p w14:paraId="341D0018" w14:textId="77777777" w:rsidR="00363B45" w:rsidRDefault="00363B45"/>
    <w:p w14:paraId="57996F09" w14:textId="77777777" w:rsidR="00363B45" w:rsidRDefault="007E6383">
      <w:pPr>
        <w:pStyle w:val="Heading3"/>
        <w:rPr>
          <w:rFonts w:ascii="Arial" w:hAnsi="Arial" w:cs="Arial"/>
        </w:rPr>
      </w:pPr>
      <w:bookmarkStart w:id="5" w:name="_Toc22590664"/>
      <w:r>
        <w:rPr>
          <w:rFonts w:ascii="Arial" w:hAnsi="Arial" w:cs="Arial"/>
        </w:rPr>
        <w:t>Fandom</w:t>
      </w:r>
      <w:bookmarkEnd w:id="5"/>
    </w:p>
    <w:p w14:paraId="34458FB3" w14:textId="77777777" w:rsidR="00363B45" w:rsidRDefault="007E6383">
      <w:pPr>
        <w:pStyle w:val="NoSpacing"/>
      </w:pPr>
      <w:r>
        <w:rPr>
          <w:b/>
        </w:rPr>
        <w:t>Class name:</w:t>
      </w:r>
      <w:r>
        <w:t xml:space="preserve"> Fandom</w:t>
      </w:r>
    </w:p>
    <w:p w14:paraId="6BA6A14A" w14:textId="77777777" w:rsidR="00363B45" w:rsidRDefault="007E6383">
      <w:pPr>
        <w:pStyle w:val="NoSpacing"/>
      </w:pPr>
      <w:r>
        <w:rPr>
          <w:b/>
        </w:rPr>
        <w:t>Parent class (if any):</w:t>
      </w:r>
      <w:r>
        <w:t xml:space="preserve"> None</w:t>
      </w:r>
    </w:p>
    <w:p w14:paraId="728676DC" w14:textId="77777777" w:rsidR="00363B45" w:rsidRDefault="007E6383">
      <w:pPr>
        <w:pStyle w:val="NoSpacing"/>
      </w:pPr>
      <w:r>
        <w:rPr>
          <w:b/>
        </w:rPr>
        <w:t>Class Subclasses (if any):</w:t>
      </w:r>
      <w:r>
        <w:t xml:space="preserve"> None</w:t>
      </w:r>
    </w:p>
    <w:p w14:paraId="2B8AD42D" w14:textId="77777777" w:rsidR="00363B45" w:rsidRDefault="007E6383">
      <w:pPr>
        <w:pStyle w:val="NoSpacing"/>
        <w:rPr>
          <w:b/>
        </w:rPr>
      </w:pPr>
      <w:r>
        <w:rPr>
          <w:b/>
        </w:rPr>
        <w:t>Responsibilities:</w:t>
      </w:r>
    </w:p>
    <w:p w14:paraId="07FA9EBD" w14:textId="77777777" w:rsidR="00363B45" w:rsidRDefault="007E6383">
      <w:pPr>
        <w:pStyle w:val="NoSpacing"/>
        <w:numPr>
          <w:ilvl w:val="0"/>
          <w:numId w:val="1"/>
        </w:numPr>
      </w:pPr>
      <w:r>
        <w:t>Data class that represents the Fandom stored in mongo</w:t>
      </w:r>
    </w:p>
    <w:p w14:paraId="34A86AB7" w14:textId="77777777" w:rsidR="00363B45" w:rsidRDefault="007E6383">
      <w:pPr>
        <w:pStyle w:val="NoSpacing"/>
        <w:rPr>
          <w:b/>
        </w:rPr>
      </w:pPr>
      <w:r>
        <w:rPr>
          <w:b/>
        </w:rPr>
        <w:t>Collaborators:</w:t>
      </w:r>
    </w:p>
    <w:p w14:paraId="3C12AED8" w14:textId="77777777" w:rsidR="00363B45" w:rsidRDefault="007E6383">
      <w:pPr>
        <w:pStyle w:val="NoSpacing"/>
        <w:numPr>
          <w:ilvl w:val="0"/>
          <w:numId w:val="1"/>
        </w:numPr>
      </w:pPr>
      <w:r>
        <w:t>None</w:t>
      </w:r>
    </w:p>
    <w:p w14:paraId="33CA6F6F" w14:textId="77777777" w:rsidR="00363B45" w:rsidRDefault="00363B45">
      <w:pPr>
        <w:pStyle w:val="NoSpacing"/>
      </w:pPr>
    </w:p>
    <w:p w14:paraId="7821BC6E" w14:textId="77777777" w:rsidR="00363B45" w:rsidRDefault="00363B45">
      <w:pPr>
        <w:pStyle w:val="NoSpacing"/>
      </w:pPr>
    </w:p>
    <w:p w14:paraId="4146B043" w14:textId="77777777" w:rsidR="00363B45" w:rsidRDefault="007E6383">
      <w:pPr>
        <w:pStyle w:val="Heading3"/>
        <w:rPr>
          <w:rFonts w:ascii="Arial" w:hAnsi="Arial" w:cs="Arial"/>
        </w:rPr>
      </w:pPr>
      <w:bookmarkStart w:id="6" w:name="_Toc22590665"/>
      <w:proofErr w:type="spellStart"/>
      <w:r>
        <w:rPr>
          <w:rFonts w:ascii="Arial" w:hAnsi="Arial" w:cs="Arial"/>
        </w:rPr>
        <w:lastRenderedPageBreak/>
        <w:t>FandomMembership</w:t>
      </w:r>
      <w:bookmarkEnd w:id="6"/>
      <w:proofErr w:type="spellEnd"/>
    </w:p>
    <w:p w14:paraId="4FE4CE2F" w14:textId="77777777" w:rsidR="00363B45" w:rsidRDefault="007E6383">
      <w:pPr>
        <w:pStyle w:val="NoSpacing"/>
      </w:pPr>
      <w:r>
        <w:rPr>
          <w:b/>
        </w:rPr>
        <w:t>Class name:</w:t>
      </w:r>
      <w:r>
        <w:t xml:space="preserve"> </w:t>
      </w:r>
      <w:proofErr w:type="spellStart"/>
      <w:r>
        <w:t>FandomMembership</w:t>
      </w:r>
      <w:proofErr w:type="spellEnd"/>
    </w:p>
    <w:p w14:paraId="17C6C4BB" w14:textId="77777777" w:rsidR="00363B45" w:rsidRDefault="007E6383">
      <w:pPr>
        <w:pStyle w:val="NoSpacing"/>
      </w:pPr>
      <w:r>
        <w:rPr>
          <w:b/>
        </w:rPr>
        <w:t>Parent class (if any):</w:t>
      </w:r>
      <w:r>
        <w:t xml:space="preserve"> </w:t>
      </w:r>
      <w:bookmarkStart w:id="7" w:name="_GoBack"/>
      <w:r>
        <w:t>None</w:t>
      </w:r>
      <w:bookmarkEnd w:id="7"/>
    </w:p>
    <w:p w14:paraId="3F7603BD" w14:textId="77777777" w:rsidR="00363B45" w:rsidRDefault="007E6383">
      <w:pPr>
        <w:pStyle w:val="NoSpacing"/>
      </w:pPr>
      <w:r>
        <w:rPr>
          <w:b/>
        </w:rPr>
        <w:t>Class Subclasses (if any)</w:t>
      </w:r>
      <w:r>
        <w:t>: None</w:t>
      </w:r>
    </w:p>
    <w:p w14:paraId="2D7A4047" w14:textId="77777777" w:rsidR="00363B45" w:rsidRDefault="007E6383">
      <w:pPr>
        <w:pStyle w:val="NoSpacing"/>
        <w:rPr>
          <w:b/>
        </w:rPr>
      </w:pPr>
      <w:r>
        <w:rPr>
          <w:b/>
        </w:rPr>
        <w:t>Responsibilities:</w:t>
      </w:r>
    </w:p>
    <w:p w14:paraId="4600BCBC" w14:textId="77777777" w:rsidR="00363B45" w:rsidRDefault="007E6383">
      <w:pPr>
        <w:pStyle w:val="NoSpacing"/>
      </w:pPr>
      <w:r>
        <w:t>- Data class that represents a Fandom membership of a user and fandom.</w:t>
      </w:r>
    </w:p>
    <w:p w14:paraId="25554314" w14:textId="77777777" w:rsidR="00363B45" w:rsidRDefault="007E6383">
      <w:pPr>
        <w:pStyle w:val="NoSpacing"/>
      </w:pPr>
      <w:r>
        <w:t>- Stores the users fandom level (This is the limited, …, expert and fan, cosplayer, vendor/artist distinction)</w:t>
      </w:r>
    </w:p>
    <w:p w14:paraId="52FB1461" w14:textId="77777777" w:rsidR="00363B45" w:rsidRDefault="007E6383">
      <w:pPr>
        <w:pStyle w:val="NoSpacing"/>
        <w:rPr>
          <w:b/>
        </w:rPr>
      </w:pPr>
      <w:r>
        <w:rPr>
          <w:b/>
        </w:rPr>
        <w:t>Collaborators:</w:t>
      </w:r>
    </w:p>
    <w:p w14:paraId="0549BD56" w14:textId="77777777" w:rsidR="00363B45" w:rsidRDefault="007E6383">
      <w:pPr>
        <w:pStyle w:val="NoSpacing"/>
      </w:pPr>
      <w:r>
        <w:t>- None</w:t>
      </w:r>
    </w:p>
    <w:p w14:paraId="78F13586" w14:textId="77777777" w:rsidR="00363B45" w:rsidRDefault="00363B45">
      <w:pPr>
        <w:rPr>
          <w:rFonts w:ascii="Arial" w:hAnsi="Arial" w:cs="Arial"/>
        </w:rPr>
      </w:pPr>
    </w:p>
    <w:p w14:paraId="589F591A" w14:textId="77777777" w:rsidR="00363B45" w:rsidRDefault="007E6383">
      <w:pPr>
        <w:pStyle w:val="Heading3"/>
        <w:rPr>
          <w:rFonts w:ascii="Arial" w:hAnsi="Arial" w:cs="Arial"/>
        </w:rPr>
      </w:pPr>
      <w:bookmarkStart w:id="8" w:name="_Toc22590666"/>
      <w:r>
        <w:rPr>
          <w:rFonts w:ascii="Arial" w:hAnsi="Arial" w:cs="Arial"/>
        </w:rPr>
        <w:t>Application</w:t>
      </w:r>
      <w:bookmarkEnd w:id="8"/>
    </w:p>
    <w:p w14:paraId="742A2B5C" w14:textId="77777777" w:rsidR="00363B45" w:rsidRDefault="007E6383">
      <w:pPr>
        <w:pStyle w:val="NoSpacing"/>
      </w:pPr>
      <w:r>
        <w:rPr>
          <w:b/>
        </w:rPr>
        <w:t>Class name:</w:t>
      </w:r>
      <w:r>
        <w:t xml:space="preserve"> Application</w:t>
      </w:r>
    </w:p>
    <w:p w14:paraId="10CE5E5D" w14:textId="77777777" w:rsidR="00363B45" w:rsidRDefault="007E6383">
      <w:pPr>
        <w:pStyle w:val="NoSpacing"/>
      </w:pPr>
      <w:r>
        <w:rPr>
          <w:b/>
        </w:rPr>
        <w:t>Parent class (if any):</w:t>
      </w:r>
      <w:r>
        <w:t xml:space="preserve"> None</w:t>
      </w:r>
    </w:p>
    <w:p w14:paraId="5806C5AA" w14:textId="77777777" w:rsidR="00363B45" w:rsidRDefault="007E6383">
      <w:pPr>
        <w:pStyle w:val="NoSpacing"/>
      </w:pPr>
      <w:r>
        <w:rPr>
          <w:b/>
        </w:rPr>
        <w:t>Class Subclasses (if any):</w:t>
      </w:r>
      <w:r>
        <w:t xml:space="preserve"> None</w:t>
      </w:r>
    </w:p>
    <w:p w14:paraId="16D9E739" w14:textId="77777777" w:rsidR="00363B45" w:rsidRDefault="007E6383">
      <w:pPr>
        <w:pStyle w:val="NoSpacing"/>
        <w:rPr>
          <w:b/>
        </w:rPr>
      </w:pPr>
      <w:r>
        <w:rPr>
          <w:b/>
        </w:rPr>
        <w:t>Responsibilities:</w:t>
      </w:r>
    </w:p>
    <w:p w14:paraId="40882EBA" w14:textId="77777777" w:rsidR="00363B45" w:rsidRDefault="007E6383">
      <w:pPr>
        <w:pStyle w:val="NoSpacing"/>
        <w:numPr>
          <w:ilvl w:val="0"/>
          <w:numId w:val="1"/>
        </w:numPr>
      </w:pPr>
      <w:r>
        <w:t>Represents the Spring Boot Application.</w:t>
      </w:r>
    </w:p>
    <w:p w14:paraId="4375782D" w14:textId="77777777" w:rsidR="00363B45" w:rsidRDefault="007E6383">
      <w:pPr>
        <w:pStyle w:val="NoSpacing"/>
        <w:rPr>
          <w:b/>
        </w:rPr>
      </w:pPr>
      <w:r>
        <w:rPr>
          <w:b/>
        </w:rPr>
        <w:t>Collaborators:</w:t>
      </w:r>
    </w:p>
    <w:p w14:paraId="0C9031B0" w14:textId="77777777" w:rsidR="00363B45" w:rsidRDefault="007E6383">
      <w:pPr>
        <w:pStyle w:val="NoSpacing"/>
        <w:numPr>
          <w:ilvl w:val="0"/>
          <w:numId w:val="1"/>
        </w:numPr>
      </w:pPr>
      <w:proofErr w:type="spellStart"/>
      <w:r>
        <w:t>SpringBootApplication</w:t>
      </w:r>
      <w:proofErr w:type="spellEnd"/>
      <w:r>
        <w:t xml:space="preserve"> (Spring)</w:t>
      </w:r>
    </w:p>
    <w:p w14:paraId="12CEF087" w14:textId="77777777" w:rsidR="00363B45" w:rsidRDefault="00363B45">
      <w:pPr>
        <w:rPr>
          <w:rFonts w:ascii="Arial" w:hAnsi="Arial" w:cs="Arial"/>
        </w:rPr>
      </w:pPr>
    </w:p>
    <w:p w14:paraId="27EE1860" w14:textId="77777777" w:rsidR="00363B45" w:rsidRDefault="007E6383">
      <w:pPr>
        <w:pStyle w:val="Heading3"/>
        <w:rPr>
          <w:rFonts w:ascii="Arial" w:hAnsi="Arial" w:cs="Arial"/>
        </w:rPr>
      </w:pPr>
      <w:bookmarkStart w:id="9" w:name="_Toc22590667"/>
      <w:proofErr w:type="spellStart"/>
      <w:r>
        <w:rPr>
          <w:rFonts w:ascii="Arial" w:hAnsi="Arial" w:cs="Arial"/>
        </w:rPr>
        <w:t>AccountRepository</w:t>
      </w:r>
      <w:bookmarkEnd w:id="9"/>
      <w:proofErr w:type="spellEnd"/>
    </w:p>
    <w:p w14:paraId="7429F097" w14:textId="77777777" w:rsidR="00363B45" w:rsidRDefault="007E6383">
      <w:pPr>
        <w:pStyle w:val="NoSpacing"/>
      </w:pPr>
      <w:r>
        <w:rPr>
          <w:b/>
        </w:rPr>
        <w:t>Class name:</w:t>
      </w:r>
      <w:r>
        <w:t xml:space="preserve"> </w:t>
      </w:r>
      <w:proofErr w:type="spellStart"/>
      <w:r>
        <w:t>AccountRepository</w:t>
      </w:r>
      <w:proofErr w:type="spellEnd"/>
    </w:p>
    <w:p w14:paraId="07FFC945" w14:textId="77777777" w:rsidR="00363B45" w:rsidRDefault="007E6383">
      <w:pPr>
        <w:pStyle w:val="NoSpacing"/>
      </w:pPr>
      <w:r>
        <w:rPr>
          <w:b/>
        </w:rPr>
        <w:t>Parent class (if any):</w:t>
      </w:r>
      <w:r>
        <w:t xml:space="preserve"> </w:t>
      </w:r>
      <w:proofErr w:type="spellStart"/>
      <w:r>
        <w:t>MongoRepository</w:t>
      </w:r>
      <w:proofErr w:type="spellEnd"/>
    </w:p>
    <w:p w14:paraId="7AD90BA5" w14:textId="77777777" w:rsidR="00363B45" w:rsidRDefault="007E6383">
      <w:pPr>
        <w:pStyle w:val="NoSpacing"/>
      </w:pPr>
      <w:r>
        <w:rPr>
          <w:b/>
        </w:rPr>
        <w:t>Class Subclasses (if any):</w:t>
      </w:r>
      <w:r>
        <w:t xml:space="preserve"> No</w:t>
      </w:r>
    </w:p>
    <w:p w14:paraId="73A09FE4" w14:textId="77777777" w:rsidR="00363B45" w:rsidRDefault="007E6383">
      <w:pPr>
        <w:pStyle w:val="NoSpacing"/>
        <w:rPr>
          <w:b/>
        </w:rPr>
      </w:pPr>
      <w:r>
        <w:rPr>
          <w:b/>
        </w:rPr>
        <w:t>Responsibilities:</w:t>
      </w:r>
    </w:p>
    <w:p w14:paraId="7422DDD8" w14:textId="77777777" w:rsidR="00363B45" w:rsidRDefault="007E6383">
      <w:pPr>
        <w:pStyle w:val="NoSpacing"/>
        <w:numPr>
          <w:ilvl w:val="0"/>
          <w:numId w:val="1"/>
        </w:numPr>
      </w:pPr>
      <w:r>
        <w:t>DAO that has basic account CRUD operations and other account operations for the account collection in Mongo.</w:t>
      </w:r>
    </w:p>
    <w:p w14:paraId="78A59696" w14:textId="77777777" w:rsidR="00363B45" w:rsidRDefault="007E6383">
      <w:pPr>
        <w:pStyle w:val="NoSpacing"/>
        <w:numPr>
          <w:ilvl w:val="0"/>
          <w:numId w:val="1"/>
        </w:numPr>
        <w:rPr>
          <w:b/>
        </w:rPr>
      </w:pPr>
      <w:r>
        <w:t>Interact with the account collection in mongo</w:t>
      </w:r>
    </w:p>
    <w:p w14:paraId="038EE0B9" w14:textId="77777777" w:rsidR="00363B45" w:rsidRDefault="007E6383">
      <w:pPr>
        <w:pStyle w:val="NoSpacing"/>
        <w:rPr>
          <w:b/>
        </w:rPr>
      </w:pPr>
      <w:r>
        <w:rPr>
          <w:b/>
        </w:rPr>
        <w:t>Collaborators:</w:t>
      </w:r>
    </w:p>
    <w:p w14:paraId="1B4FBFCC" w14:textId="77777777" w:rsidR="00363B45" w:rsidRDefault="007E6383">
      <w:pPr>
        <w:pStyle w:val="NoSpacing"/>
        <w:numPr>
          <w:ilvl w:val="0"/>
          <w:numId w:val="1"/>
        </w:numPr>
      </w:pPr>
      <w:r>
        <w:t>None</w:t>
      </w:r>
    </w:p>
    <w:p w14:paraId="5D7DBD7D" w14:textId="77777777" w:rsidR="00363B45" w:rsidRDefault="00363B45">
      <w:pPr>
        <w:pStyle w:val="NoSpacing"/>
      </w:pPr>
    </w:p>
    <w:p w14:paraId="3BDB5015" w14:textId="77777777" w:rsidR="00363B45" w:rsidRDefault="007E6383">
      <w:pPr>
        <w:pStyle w:val="Heading3"/>
        <w:rPr>
          <w:rFonts w:ascii="Arial" w:hAnsi="Arial" w:cs="Arial"/>
        </w:rPr>
      </w:pPr>
      <w:bookmarkStart w:id="10" w:name="_Toc22590668"/>
      <w:proofErr w:type="spellStart"/>
      <w:r>
        <w:rPr>
          <w:rFonts w:ascii="Arial" w:hAnsi="Arial" w:cs="Arial"/>
        </w:rPr>
        <w:t>FandomRepository</w:t>
      </w:r>
      <w:bookmarkEnd w:id="10"/>
      <w:proofErr w:type="spellEnd"/>
    </w:p>
    <w:p w14:paraId="679C1024" w14:textId="77777777" w:rsidR="00363B45" w:rsidRDefault="007E6383">
      <w:pPr>
        <w:pStyle w:val="NoSpacing"/>
      </w:pPr>
      <w:r>
        <w:rPr>
          <w:b/>
        </w:rPr>
        <w:t>Class name:</w:t>
      </w:r>
      <w:r>
        <w:t xml:space="preserve"> </w:t>
      </w:r>
      <w:proofErr w:type="spellStart"/>
      <w:r>
        <w:t>FandomRepository</w:t>
      </w:r>
      <w:proofErr w:type="spellEnd"/>
    </w:p>
    <w:p w14:paraId="69241F19" w14:textId="77777777" w:rsidR="00363B45" w:rsidRDefault="007E6383">
      <w:pPr>
        <w:pStyle w:val="NoSpacing"/>
      </w:pPr>
      <w:r>
        <w:rPr>
          <w:b/>
        </w:rPr>
        <w:t>Parent class (if any):</w:t>
      </w:r>
      <w:r>
        <w:t xml:space="preserve"> </w:t>
      </w:r>
      <w:proofErr w:type="spellStart"/>
      <w:r>
        <w:t>MongoRepository</w:t>
      </w:r>
      <w:proofErr w:type="spellEnd"/>
    </w:p>
    <w:p w14:paraId="29CA031C" w14:textId="77777777" w:rsidR="00363B45" w:rsidRDefault="007E6383">
      <w:pPr>
        <w:pStyle w:val="NoSpacing"/>
      </w:pPr>
      <w:r>
        <w:rPr>
          <w:b/>
        </w:rPr>
        <w:t>Class Subclasses (if any):</w:t>
      </w:r>
      <w:r>
        <w:t xml:space="preserve"> None</w:t>
      </w:r>
    </w:p>
    <w:p w14:paraId="45E61AC5" w14:textId="77777777" w:rsidR="00363B45" w:rsidRDefault="007E6383">
      <w:pPr>
        <w:pStyle w:val="NoSpacing"/>
        <w:rPr>
          <w:b/>
        </w:rPr>
      </w:pPr>
      <w:r>
        <w:rPr>
          <w:b/>
        </w:rPr>
        <w:t>Responsibilities:</w:t>
      </w:r>
    </w:p>
    <w:p w14:paraId="279DC9FD" w14:textId="77777777" w:rsidR="00363B45" w:rsidRDefault="007E6383">
      <w:pPr>
        <w:pStyle w:val="NoSpacing"/>
        <w:numPr>
          <w:ilvl w:val="0"/>
          <w:numId w:val="3"/>
        </w:numPr>
      </w:pPr>
      <w:r>
        <w:t>DAO that has basic Fandom CRUD operations and other fandom operations for the fandom collection in Mongo.</w:t>
      </w:r>
    </w:p>
    <w:p w14:paraId="6B5AC141" w14:textId="77777777" w:rsidR="00363B45" w:rsidRDefault="007E6383">
      <w:pPr>
        <w:pStyle w:val="NoSpacing"/>
        <w:numPr>
          <w:ilvl w:val="0"/>
          <w:numId w:val="3"/>
        </w:numPr>
      </w:pPr>
      <w:r>
        <w:t>Interact with the fandom collection in mongo</w:t>
      </w:r>
    </w:p>
    <w:p w14:paraId="13B4CC5C" w14:textId="77777777" w:rsidR="00363B45" w:rsidRDefault="007E6383">
      <w:pPr>
        <w:pStyle w:val="NoSpacing"/>
        <w:rPr>
          <w:b/>
        </w:rPr>
      </w:pPr>
      <w:r>
        <w:rPr>
          <w:b/>
        </w:rPr>
        <w:t>Collaborators:</w:t>
      </w:r>
    </w:p>
    <w:p w14:paraId="1A108EB6" w14:textId="77777777" w:rsidR="00363B45" w:rsidRDefault="007E6383">
      <w:pPr>
        <w:pStyle w:val="NoSpacing"/>
        <w:numPr>
          <w:ilvl w:val="0"/>
          <w:numId w:val="3"/>
        </w:numPr>
      </w:pPr>
      <w:r>
        <w:t>None</w:t>
      </w:r>
    </w:p>
    <w:p w14:paraId="083F92D2" w14:textId="77777777" w:rsidR="00363B45" w:rsidRDefault="00363B45">
      <w:pPr>
        <w:pStyle w:val="NoSpacing"/>
      </w:pPr>
    </w:p>
    <w:p w14:paraId="09F02655" w14:textId="77777777" w:rsidR="00363B45" w:rsidRDefault="00363B45">
      <w:pPr>
        <w:pStyle w:val="NoSpacing"/>
      </w:pPr>
    </w:p>
    <w:p w14:paraId="5CFB4C84" w14:textId="77777777" w:rsidR="00363B45" w:rsidRDefault="00363B45">
      <w:pPr>
        <w:pStyle w:val="NoSpacing"/>
      </w:pPr>
    </w:p>
    <w:p w14:paraId="2FB3424A" w14:textId="77777777" w:rsidR="00363B45" w:rsidRDefault="00363B45">
      <w:pPr>
        <w:pStyle w:val="NoSpacing"/>
      </w:pPr>
    </w:p>
    <w:p w14:paraId="0B02DEA9" w14:textId="77777777" w:rsidR="00363B45" w:rsidRDefault="00363B45">
      <w:pPr>
        <w:pStyle w:val="NoSpacing"/>
      </w:pPr>
    </w:p>
    <w:p w14:paraId="0824C1B4" w14:textId="77777777" w:rsidR="00363B45" w:rsidRDefault="00363B45">
      <w:pPr>
        <w:pStyle w:val="NoSpacing"/>
      </w:pPr>
    </w:p>
    <w:p w14:paraId="0527D4BC" w14:textId="77777777" w:rsidR="00363B45" w:rsidRDefault="007E6383">
      <w:pPr>
        <w:pStyle w:val="Heading3"/>
        <w:rPr>
          <w:rFonts w:ascii="Arial" w:hAnsi="Arial" w:cs="Arial"/>
        </w:rPr>
      </w:pPr>
      <w:bookmarkStart w:id="11" w:name="_Toc22590669"/>
      <w:proofErr w:type="spellStart"/>
      <w:r>
        <w:rPr>
          <w:rFonts w:ascii="Arial" w:hAnsi="Arial" w:cs="Arial"/>
        </w:rPr>
        <w:t>FanlincSession</w:t>
      </w:r>
      <w:bookmarkEnd w:id="11"/>
      <w:proofErr w:type="spellEnd"/>
    </w:p>
    <w:p w14:paraId="6418E891" w14:textId="77777777" w:rsidR="00363B45" w:rsidRDefault="007E6383">
      <w:pPr>
        <w:pStyle w:val="NoSpacing"/>
      </w:pPr>
      <w:r>
        <w:rPr>
          <w:b/>
        </w:rPr>
        <w:t>Class name:</w:t>
      </w:r>
      <w:r>
        <w:t xml:space="preserve"> </w:t>
      </w:r>
      <w:proofErr w:type="spellStart"/>
      <w:r>
        <w:t>FanlincSession</w:t>
      </w:r>
      <w:proofErr w:type="spellEnd"/>
    </w:p>
    <w:p w14:paraId="2A9EEC54" w14:textId="77777777" w:rsidR="00363B45" w:rsidRDefault="007E6383">
      <w:pPr>
        <w:pStyle w:val="NoSpacing"/>
      </w:pPr>
      <w:r>
        <w:rPr>
          <w:b/>
        </w:rPr>
        <w:t>Parent class (if any):</w:t>
      </w:r>
      <w:r>
        <w:t xml:space="preserve"> None</w:t>
      </w:r>
    </w:p>
    <w:p w14:paraId="2DDD0A57" w14:textId="77777777" w:rsidR="00363B45" w:rsidRDefault="007E6383">
      <w:pPr>
        <w:pStyle w:val="NoSpacing"/>
      </w:pPr>
      <w:r>
        <w:rPr>
          <w:b/>
        </w:rPr>
        <w:t>Class Subclasses (if any):</w:t>
      </w:r>
      <w:r>
        <w:t xml:space="preserve"> None</w:t>
      </w:r>
    </w:p>
    <w:p w14:paraId="13E26B73" w14:textId="77777777" w:rsidR="00363B45" w:rsidRDefault="007E6383">
      <w:pPr>
        <w:pStyle w:val="NoSpacing"/>
        <w:rPr>
          <w:b/>
        </w:rPr>
      </w:pPr>
      <w:r>
        <w:rPr>
          <w:b/>
        </w:rPr>
        <w:t>Responsibilities:</w:t>
      </w:r>
    </w:p>
    <w:p w14:paraId="7040C4F6" w14:textId="77777777" w:rsidR="00363B45" w:rsidRDefault="007E6383">
      <w:pPr>
        <w:pStyle w:val="NoSpacing"/>
        <w:numPr>
          <w:ilvl w:val="0"/>
          <w:numId w:val="3"/>
        </w:numPr>
      </w:pPr>
      <w:r>
        <w:t xml:space="preserve">Represents a </w:t>
      </w:r>
      <w:proofErr w:type="spellStart"/>
      <w:r>
        <w:t>Fanlinc</w:t>
      </w:r>
      <w:proofErr w:type="spellEnd"/>
      <w:r>
        <w:t xml:space="preserve"> session for an account</w:t>
      </w:r>
    </w:p>
    <w:p w14:paraId="7FD0F551" w14:textId="77777777" w:rsidR="00363B45" w:rsidRDefault="007E6383">
      <w:pPr>
        <w:pStyle w:val="NoSpacing"/>
        <w:numPr>
          <w:ilvl w:val="0"/>
          <w:numId w:val="3"/>
        </w:numPr>
      </w:pPr>
      <w:r>
        <w:t>Stores various session states for the front and back end.</w:t>
      </w:r>
    </w:p>
    <w:p w14:paraId="0E60309F" w14:textId="77777777" w:rsidR="00363B45" w:rsidRDefault="007E6383">
      <w:pPr>
        <w:pStyle w:val="NoSpacing"/>
        <w:rPr>
          <w:b/>
        </w:rPr>
      </w:pPr>
      <w:r>
        <w:rPr>
          <w:b/>
        </w:rPr>
        <w:t>Collaborators:</w:t>
      </w:r>
    </w:p>
    <w:p w14:paraId="1B35F18C" w14:textId="77777777" w:rsidR="00363B45" w:rsidRDefault="007E6383">
      <w:pPr>
        <w:pStyle w:val="NoSpacing"/>
        <w:numPr>
          <w:ilvl w:val="0"/>
          <w:numId w:val="3"/>
        </w:numPr>
      </w:pPr>
      <w:proofErr w:type="spellStart"/>
      <w:r>
        <w:t>AccountRepository</w:t>
      </w:r>
      <w:proofErr w:type="spellEnd"/>
    </w:p>
    <w:p w14:paraId="7F803AA8" w14:textId="77777777" w:rsidR="00363B45" w:rsidRDefault="00363B45">
      <w:pPr>
        <w:pStyle w:val="NoSpacing"/>
      </w:pPr>
    </w:p>
    <w:p w14:paraId="75574513" w14:textId="77777777" w:rsidR="00363B45" w:rsidRDefault="007E6383">
      <w:pPr>
        <w:pStyle w:val="Heading3"/>
        <w:rPr>
          <w:rFonts w:ascii="Arial" w:hAnsi="Arial" w:cs="Arial"/>
        </w:rPr>
      </w:pPr>
      <w:bookmarkStart w:id="12" w:name="_Toc22590670"/>
      <w:proofErr w:type="spellStart"/>
      <w:r>
        <w:rPr>
          <w:rFonts w:ascii="Arial" w:hAnsi="Arial" w:cs="Arial"/>
        </w:rPr>
        <w:t>LoginService</w:t>
      </w:r>
      <w:bookmarkEnd w:id="12"/>
      <w:proofErr w:type="spellEnd"/>
    </w:p>
    <w:p w14:paraId="3001E875" w14:textId="77777777" w:rsidR="00363B45" w:rsidRDefault="007E6383">
      <w:pPr>
        <w:pStyle w:val="NoSpacing"/>
      </w:pPr>
      <w:r>
        <w:rPr>
          <w:b/>
        </w:rPr>
        <w:t>Class name:</w:t>
      </w:r>
      <w:r>
        <w:t xml:space="preserve"> </w:t>
      </w:r>
      <w:proofErr w:type="spellStart"/>
      <w:r>
        <w:t>LoginService</w:t>
      </w:r>
      <w:proofErr w:type="spellEnd"/>
    </w:p>
    <w:p w14:paraId="543FA266" w14:textId="77777777" w:rsidR="00363B45" w:rsidRDefault="007E6383">
      <w:pPr>
        <w:pStyle w:val="NoSpacing"/>
      </w:pPr>
      <w:r>
        <w:rPr>
          <w:b/>
        </w:rPr>
        <w:t>Parent class (if any)</w:t>
      </w:r>
      <w:r>
        <w:t>: No</w:t>
      </w:r>
    </w:p>
    <w:p w14:paraId="2846115A" w14:textId="77777777" w:rsidR="00363B45" w:rsidRDefault="007E6383">
      <w:pPr>
        <w:pStyle w:val="NoSpacing"/>
      </w:pPr>
      <w:r>
        <w:rPr>
          <w:b/>
        </w:rPr>
        <w:t>Class Subclasses (if any):</w:t>
      </w:r>
      <w:r>
        <w:t xml:space="preserve"> No</w:t>
      </w:r>
    </w:p>
    <w:p w14:paraId="23146B8F" w14:textId="77777777" w:rsidR="00363B45" w:rsidRDefault="007E6383">
      <w:pPr>
        <w:pStyle w:val="NoSpacing"/>
        <w:rPr>
          <w:b/>
        </w:rPr>
      </w:pPr>
      <w:r>
        <w:rPr>
          <w:b/>
        </w:rPr>
        <w:t>Responsibilities:</w:t>
      </w:r>
    </w:p>
    <w:p w14:paraId="616F19D3" w14:textId="77777777" w:rsidR="00363B45" w:rsidRDefault="007E6383">
      <w:pPr>
        <w:pStyle w:val="NoSpacing"/>
        <w:numPr>
          <w:ilvl w:val="0"/>
          <w:numId w:val="3"/>
        </w:numPr>
      </w:pPr>
      <w:r>
        <w:t>Login the user in given the user's credentials and register the session information.</w:t>
      </w:r>
    </w:p>
    <w:p w14:paraId="7E3E9B6D" w14:textId="77777777" w:rsidR="00363B45" w:rsidRDefault="007E6383">
      <w:pPr>
        <w:pStyle w:val="NoSpacing"/>
        <w:numPr>
          <w:ilvl w:val="0"/>
          <w:numId w:val="3"/>
        </w:numPr>
      </w:pPr>
      <w:r>
        <w:t>Log out the current user and invalidate the session.</w:t>
      </w:r>
    </w:p>
    <w:p w14:paraId="42DD9464" w14:textId="77777777" w:rsidR="00363B45" w:rsidRDefault="007E6383">
      <w:pPr>
        <w:pStyle w:val="NoSpacing"/>
        <w:rPr>
          <w:b/>
        </w:rPr>
      </w:pPr>
      <w:r>
        <w:rPr>
          <w:b/>
        </w:rPr>
        <w:t>Collaborators:</w:t>
      </w:r>
    </w:p>
    <w:p w14:paraId="49929A77" w14:textId="77777777" w:rsidR="00363B45" w:rsidRDefault="007E6383">
      <w:pPr>
        <w:pStyle w:val="NoSpacing"/>
        <w:numPr>
          <w:ilvl w:val="0"/>
          <w:numId w:val="3"/>
        </w:numPr>
      </w:pPr>
      <w:proofErr w:type="spellStart"/>
      <w:r>
        <w:t>FanlincSession</w:t>
      </w:r>
      <w:proofErr w:type="spellEnd"/>
    </w:p>
    <w:p w14:paraId="183CB4C7" w14:textId="77777777" w:rsidR="00363B45" w:rsidRDefault="007E6383">
      <w:pPr>
        <w:pStyle w:val="NoSpacing"/>
        <w:numPr>
          <w:ilvl w:val="0"/>
          <w:numId w:val="3"/>
        </w:numPr>
      </w:pPr>
      <w:proofErr w:type="spellStart"/>
      <w:r>
        <w:t>AccountRepository</w:t>
      </w:r>
      <w:proofErr w:type="spellEnd"/>
    </w:p>
    <w:p w14:paraId="6BEFFF32" w14:textId="77777777" w:rsidR="00363B45" w:rsidRDefault="00363B45">
      <w:pPr>
        <w:rPr>
          <w:rFonts w:ascii="Arial" w:hAnsi="Arial" w:cs="Arial"/>
        </w:rPr>
      </w:pPr>
    </w:p>
    <w:p w14:paraId="711E1740" w14:textId="77777777" w:rsidR="00363B45" w:rsidRDefault="007E6383">
      <w:pPr>
        <w:pStyle w:val="Heading1"/>
        <w:rPr>
          <w:rFonts w:ascii="Arial" w:hAnsi="Arial" w:cs="Arial"/>
        </w:rPr>
      </w:pPr>
      <w:bookmarkStart w:id="13" w:name="_Toc22590671"/>
      <w:r>
        <w:rPr>
          <w:rFonts w:ascii="Arial" w:hAnsi="Arial" w:cs="Arial"/>
        </w:rPr>
        <w:t>Environment</w:t>
      </w:r>
      <w:bookmarkEnd w:id="13"/>
    </w:p>
    <w:p w14:paraId="2A6ED648" w14:textId="77777777" w:rsidR="00363B45" w:rsidRDefault="007E6383">
      <w:pPr>
        <w:rPr>
          <w:rFonts w:ascii="Arial" w:hAnsi="Arial" w:cs="Arial"/>
        </w:rPr>
      </w:pPr>
      <w:r>
        <w:rPr>
          <w:rFonts w:ascii="Arial" w:hAnsi="Arial" w:cs="Arial"/>
        </w:rPr>
        <w:t xml:space="preserve">The </w:t>
      </w:r>
      <w:proofErr w:type="spellStart"/>
      <w:r>
        <w:rPr>
          <w:rFonts w:ascii="Arial" w:hAnsi="Arial" w:cs="Arial"/>
        </w:rPr>
        <w:t>Fanlinc</w:t>
      </w:r>
      <w:proofErr w:type="spellEnd"/>
      <w:r>
        <w:rPr>
          <w:rFonts w:ascii="Arial" w:hAnsi="Arial" w:cs="Arial"/>
        </w:rPr>
        <w:t xml:space="preserve"> website can be visited by any modern web browser. The development environment is a Linux (Ubuntu) or Windows 10 computer with Java 8, node and typescript. The </w:t>
      </w:r>
      <w:proofErr w:type="spellStart"/>
      <w:r>
        <w:rPr>
          <w:rFonts w:ascii="Arial" w:hAnsi="Arial" w:cs="Arial"/>
        </w:rPr>
        <w:t>GraphQL</w:t>
      </w:r>
      <w:proofErr w:type="spellEnd"/>
      <w:r>
        <w:rPr>
          <w:rFonts w:ascii="Arial" w:hAnsi="Arial" w:cs="Arial"/>
        </w:rPr>
        <w:t xml:space="preserve"> API Application is run from this along with the </w:t>
      </w:r>
      <w:proofErr w:type="spellStart"/>
      <w:r>
        <w:rPr>
          <w:rFonts w:ascii="Arial" w:hAnsi="Arial" w:cs="Arial"/>
        </w:rPr>
        <w:t>Fanlinc</w:t>
      </w:r>
      <w:proofErr w:type="spellEnd"/>
      <w:r>
        <w:rPr>
          <w:rFonts w:ascii="Arial" w:hAnsi="Arial" w:cs="Arial"/>
        </w:rPr>
        <w:t xml:space="preserve"> UI. The backend database is using MongoDB and is hosted using MongoDB Atlas. Specifically, it is the free plan. The </w:t>
      </w:r>
      <w:proofErr w:type="spellStart"/>
      <w:r>
        <w:rPr>
          <w:rFonts w:ascii="Arial" w:hAnsi="Arial" w:cs="Arial"/>
        </w:rPr>
        <w:t>GraphQL</w:t>
      </w:r>
      <w:proofErr w:type="spellEnd"/>
      <w:r>
        <w:rPr>
          <w:rFonts w:ascii="Arial" w:hAnsi="Arial" w:cs="Arial"/>
        </w:rPr>
        <w:t xml:space="preserve"> API Application should be the only thing accessing the Mongo database.</w:t>
      </w:r>
    </w:p>
    <w:p w14:paraId="791F4E83" w14:textId="77777777" w:rsidR="00363B45" w:rsidRDefault="00363B45">
      <w:pPr>
        <w:rPr>
          <w:rFonts w:ascii="Arial" w:hAnsi="Arial" w:cs="Arial"/>
        </w:rPr>
      </w:pPr>
    </w:p>
    <w:p w14:paraId="4113E6EF" w14:textId="77777777" w:rsidR="00363B45" w:rsidRDefault="007E6383">
      <w:pPr>
        <w:pStyle w:val="Heading1"/>
        <w:rPr>
          <w:rFonts w:ascii="Arial" w:hAnsi="Arial" w:cs="Arial"/>
        </w:rPr>
      </w:pPr>
      <w:bookmarkStart w:id="14" w:name="_Toc22590672"/>
      <w:r>
        <w:rPr>
          <w:rFonts w:ascii="Arial" w:hAnsi="Arial" w:cs="Arial"/>
        </w:rPr>
        <w:t>Software Architecture Diagram</w:t>
      </w:r>
      <w:bookmarkEnd w:id="14"/>
    </w:p>
    <w:p w14:paraId="338F35AB" w14:textId="77777777" w:rsidR="00363B45" w:rsidRDefault="007E6383">
      <w:r>
        <w:rPr>
          <w:rFonts w:ascii="Arial" w:hAnsi="Arial" w:cs="Arial"/>
        </w:rPr>
        <w:t xml:space="preserve">We are using the </w:t>
      </w:r>
      <w:hyperlink r:id="rId8">
        <w:r>
          <w:rPr>
            <w:rStyle w:val="InternetLink"/>
            <w:rFonts w:ascii="Arial" w:hAnsi="Arial" w:cs="Arial"/>
            <w:webHidden/>
          </w:rPr>
          <w:t>C4 model</w:t>
        </w:r>
      </w:hyperlink>
      <w:r>
        <w:rPr>
          <w:rFonts w:ascii="Arial" w:hAnsi="Arial" w:cs="Arial"/>
        </w:rPr>
        <w:t xml:space="preserve"> for the diagram. This is basically a set of 4 diagrams that starts high level (at a contextual level) and goes down to a container view, component view then a UML view. The design undergoes many changes, so it is too volatile to generate UML diagrams currently. These diagrams were generated using </w:t>
      </w:r>
      <w:hyperlink r:id="rId9">
        <w:proofErr w:type="spellStart"/>
        <w:r>
          <w:rPr>
            <w:rStyle w:val="InternetLink"/>
            <w:rFonts w:ascii="Arial" w:hAnsi="Arial" w:cs="Arial"/>
            <w:webHidden/>
          </w:rPr>
          <w:t>Structurizr</w:t>
        </w:r>
        <w:proofErr w:type="spellEnd"/>
      </w:hyperlink>
      <w:r>
        <w:rPr>
          <w:rFonts w:ascii="Arial" w:hAnsi="Arial" w:cs="Arial"/>
        </w:rPr>
        <w:t>. They are accompanied by some system decomposition that relates the system architecture diagram to the design.</w:t>
      </w:r>
    </w:p>
    <w:p w14:paraId="180AA89B" w14:textId="77777777" w:rsidR="00363B45" w:rsidRDefault="007E6383">
      <w:pPr>
        <w:pStyle w:val="Heading4"/>
      </w:pPr>
      <w:r>
        <w:t>Legend for Diagrams</w:t>
      </w:r>
    </w:p>
    <w:p w14:paraId="6BF300B9" w14:textId="77777777" w:rsidR="00363B45" w:rsidRDefault="007E6383">
      <w:r>
        <w:rPr>
          <w:noProof/>
        </w:rPr>
        <w:drawing>
          <wp:inline distT="0" distB="6350" distL="0" distR="0" wp14:anchorId="27D600B6" wp14:editId="57E611F2">
            <wp:extent cx="5400040" cy="108013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0"/>
                    <a:stretch>
                      <a:fillRect/>
                    </a:stretch>
                  </pic:blipFill>
                  <pic:spPr bwMode="auto">
                    <a:xfrm>
                      <a:off x="0" y="0"/>
                      <a:ext cx="5400040" cy="1080135"/>
                    </a:xfrm>
                    <a:prstGeom prst="rect">
                      <a:avLst/>
                    </a:prstGeom>
                  </pic:spPr>
                </pic:pic>
              </a:graphicData>
            </a:graphic>
          </wp:inline>
        </w:drawing>
      </w:r>
    </w:p>
    <w:p w14:paraId="646F9ECF" w14:textId="77777777" w:rsidR="00363B45" w:rsidRDefault="007E6383">
      <w:pPr>
        <w:pStyle w:val="Heading2"/>
        <w:rPr>
          <w:rFonts w:ascii="Arial" w:hAnsi="Arial" w:cs="Arial"/>
        </w:rPr>
      </w:pPr>
      <w:bookmarkStart w:id="15" w:name="_Toc22590673"/>
      <w:r>
        <w:rPr>
          <w:rFonts w:ascii="Arial" w:hAnsi="Arial" w:cs="Arial"/>
        </w:rPr>
        <w:lastRenderedPageBreak/>
        <w:t>System Context View</w:t>
      </w:r>
      <w:bookmarkEnd w:id="15"/>
    </w:p>
    <w:p w14:paraId="292C50BB" w14:textId="77777777" w:rsidR="00363B45" w:rsidRDefault="007E6383">
      <w:pPr>
        <w:rPr>
          <w:rFonts w:ascii="Arial" w:hAnsi="Arial" w:cs="Arial"/>
        </w:rPr>
      </w:pPr>
      <w:r>
        <w:rPr>
          <w:noProof/>
        </w:rPr>
        <w:drawing>
          <wp:inline distT="0" distB="635" distL="0" distR="2540" wp14:anchorId="304B43DC" wp14:editId="52772BAF">
            <wp:extent cx="1979295" cy="359981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1979295" cy="3599815"/>
                    </a:xfrm>
                    <a:prstGeom prst="rect">
                      <a:avLst/>
                    </a:prstGeom>
                  </pic:spPr>
                </pic:pic>
              </a:graphicData>
            </a:graphic>
          </wp:inline>
        </w:drawing>
      </w:r>
    </w:p>
    <w:p w14:paraId="2421CE22" w14:textId="77777777" w:rsidR="00363B45" w:rsidRDefault="007E6383">
      <w:pPr>
        <w:rPr>
          <w:rFonts w:ascii="Arial" w:hAnsi="Arial" w:cs="Arial"/>
        </w:rPr>
      </w:pPr>
      <w:r>
        <w:rPr>
          <w:rFonts w:ascii="Arial" w:hAnsi="Arial" w:cs="Arial"/>
        </w:rPr>
        <w:t xml:space="preserve">This is the highest-level diagram; it shows that the user will interact with the </w:t>
      </w:r>
      <w:proofErr w:type="spellStart"/>
      <w:r>
        <w:rPr>
          <w:rFonts w:ascii="Arial" w:hAnsi="Arial" w:cs="Arial"/>
        </w:rPr>
        <w:t>Fanlinc</w:t>
      </w:r>
      <w:proofErr w:type="spellEnd"/>
      <w:r>
        <w:rPr>
          <w:rFonts w:ascii="Arial" w:hAnsi="Arial" w:cs="Arial"/>
        </w:rPr>
        <w:t xml:space="preserve"> website. The website is the user interface which the user will interact with.</w:t>
      </w:r>
    </w:p>
    <w:p w14:paraId="3FEDAAAB" w14:textId="77777777" w:rsidR="00363B45" w:rsidRDefault="00363B45">
      <w:pPr>
        <w:rPr>
          <w:rFonts w:ascii="Arial" w:hAnsi="Arial" w:cs="Arial"/>
        </w:rPr>
      </w:pPr>
    </w:p>
    <w:p w14:paraId="1BB9446E" w14:textId="77777777" w:rsidR="00363B45" w:rsidRDefault="007E6383">
      <w:pPr>
        <w:pStyle w:val="Heading2"/>
      </w:pPr>
      <w:bookmarkStart w:id="16" w:name="_Toc22590674"/>
      <w:r>
        <w:lastRenderedPageBreak/>
        <w:t>Container View</w:t>
      </w:r>
      <w:bookmarkEnd w:id="16"/>
    </w:p>
    <w:p w14:paraId="2D82EF6D" w14:textId="77777777" w:rsidR="00363B45" w:rsidRDefault="007E6383">
      <w:pPr>
        <w:rPr>
          <w:rFonts w:ascii="Arial" w:hAnsi="Arial" w:cs="Arial"/>
        </w:rPr>
      </w:pPr>
      <w:r>
        <w:rPr>
          <w:noProof/>
        </w:rPr>
        <w:drawing>
          <wp:inline distT="0" distB="635" distL="0" distR="0" wp14:anchorId="40D3AD78" wp14:editId="13B2A6B8">
            <wp:extent cx="5339715" cy="359981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2"/>
                    <a:stretch>
                      <a:fillRect/>
                    </a:stretch>
                  </pic:blipFill>
                  <pic:spPr bwMode="auto">
                    <a:xfrm>
                      <a:off x="0" y="0"/>
                      <a:ext cx="5339715" cy="3599815"/>
                    </a:xfrm>
                    <a:prstGeom prst="rect">
                      <a:avLst/>
                    </a:prstGeom>
                  </pic:spPr>
                </pic:pic>
              </a:graphicData>
            </a:graphic>
          </wp:inline>
        </w:drawing>
      </w:r>
    </w:p>
    <w:p w14:paraId="1327FCAC" w14:textId="77777777" w:rsidR="00363B45" w:rsidRDefault="007E6383">
      <w:pPr>
        <w:rPr>
          <w:rFonts w:ascii="Arial" w:hAnsi="Arial" w:cs="Arial"/>
        </w:rPr>
      </w:pPr>
      <w:r>
        <w:rPr>
          <w:rFonts w:ascii="Arial" w:hAnsi="Arial" w:cs="Arial"/>
        </w:rPr>
        <w:t>We will use Spring to serve the Single Page Web Application which makes heavy use of Typescript and React. That is what the user sees and interacts with. The single page web application will make API calls to the API which interacts with the backend database which will be a mongo database hosted on MongoDB Cloud, specifically the free plan that service.</w:t>
      </w:r>
    </w:p>
    <w:p w14:paraId="0014FE52" w14:textId="77777777" w:rsidR="00363B45" w:rsidRDefault="00363B45">
      <w:pPr>
        <w:rPr>
          <w:rFonts w:ascii="Arial" w:hAnsi="Arial" w:cs="Arial"/>
        </w:rPr>
      </w:pPr>
    </w:p>
    <w:p w14:paraId="406D4D3B" w14:textId="77777777" w:rsidR="00363B45" w:rsidRDefault="007E6383">
      <w:pPr>
        <w:pStyle w:val="Heading2"/>
      </w:pPr>
      <w:bookmarkStart w:id="17" w:name="_Toc22590675"/>
      <w:r>
        <w:lastRenderedPageBreak/>
        <w:t>Component View (API Application)</w:t>
      </w:r>
      <w:bookmarkEnd w:id="17"/>
    </w:p>
    <w:p w14:paraId="3C38A82D" w14:textId="77777777" w:rsidR="00363B45" w:rsidRDefault="007E6383">
      <w:r>
        <w:rPr>
          <w:noProof/>
        </w:rPr>
        <w:drawing>
          <wp:inline distT="0" distB="8255" distL="0" distR="0" wp14:anchorId="47B29751" wp14:editId="2963DA4A">
            <wp:extent cx="5607050" cy="503999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3"/>
                    <a:stretch>
                      <a:fillRect/>
                    </a:stretch>
                  </pic:blipFill>
                  <pic:spPr bwMode="auto">
                    <a:xfrm>
                      <a:off x="0" y="0"/>
                      <a:ext cx="5607050" cy="5039995"/>
                    </a:xfrm>
                    <a:prstGeom prst="rect">
                      <a:avLst/>
                    </a:prstGeom>
                  </pic:spPr>
                </pic:pic>
              </a:graphicData>
            </a:graphic>
          </wp:inline>
        </w:drawing>
      </w:r>
    </w:p>
    <w:p w14:paraId="6498A25C" w14:textId="77777777" w:rsidR="00363B45" w:rsidRDefault="007E6383">
      <w:pPr>
        <w:rPr>
          <w:rFonts w:ascii="Arial" w:hAnsi="Arial" w:cs="Arial"/>
        </w:rPr>
      </w:pPr>
      <w:r>
        <w:rPr>
          <w:rFonts w:ascii="Arial" w:hAnsi="Arial" w:cs="Arial"/>
        </w:rPr>
        <w:t>This is a zoom in which displays the components in the API Application.</w:t>
      </w:r>
    </w:p>
    <w:p w14:paraId="4E997F5C" w14:textId="77777777" w:rsidR="00363B45" w:rsidRDefault="007E6383">
      <w:pPr>
        <w:rPr>
          <w:rFonts w:ascii="Arial" w:hAnsi="Arial" w:cs="Arial"/>
        </w:rPr>
      </w:pPr>
      <w:r>
        <w:rPr>
          <w:rFonts w:ascii="Arial" w:hAnsi="Arial" w:cs="Arial"/>
        </w:rPr>
        <w:t xml:space="preserve">This follows the Model-View-Controller architectural pattern. The mongo database can be considered the model. The view is the single page web application and the controllers are the </w:t>
      </w:r>
      <w:proofErr w:type="spellStart"/>
      <w:r>
        <w:rPr>
          <w:rFonts w:ascii="Arial" w:hAnsi="Arial" w:cs="Arial"/>
        </w:rPr>
        <w:t>GraphQL</w:t>
      </w:r>
      <w:proofErr w:type="spellEnd"/>
      <w:r>
        <w:rPr>
          <w:rFonts w:ascii="Arial" w:hAnsi="Arial" w:cs="Arial"/>
        </w:rPr>
        <w:t xml:space="preserve"> data fetchers.</w:t>
      </w:r>
    </w:p>
    <w:p w14:paraId="71B7C163" w14:textId="77777777" w:rsidR="00363B45" w:rsidRDefault="007E6383">
      <w:pPr>
        <w:rPr>
          <w:rFonts w:ascii="Arial" w:hAnsi="Arial" w:cs="Arial"/>
        </w:rPr>
      </w:pPr>
      <w:r>
        <w:rPr>
          <w:rFonts w:ascii="Arial" w:hAnsi="Arial" w:cs="Arial"/>
        </w:rPr>
        <w:t xml:space="preserve">Account login and logout will use Spring Security along with Spring Session whereas everything else will use the </w:t>
      </w:r>
      <w:proofErr w:type="spellStart"/>
      <w:r>
        <w:rPr>
          <w:rFonts w:ascii="Arial" w:hAnsi="Arial" w:cs="Arial"/>
        </w:rPr>
        <w:t>GraphQL</w:t>
      </w:r>
      <w:proofErr w:type="spellEnd"/>
      <w:r>
        <w:rPr>
          <w:rFonts w:ascii="Arial" w:hAnsi="Arial" w:cs="Arial"/>
        </w:rPr>
        <w:t xml:space="preserve"> API. If the user enters invalid credentials, the login module will not log the user in. The session module will invalidate and expire inactive sessions after the user does not do anything for some time.</w:t>
      </w:r>
    </w:p>
    <w:p w14:paraId="3182F26B" w14:textId="77777777" w:rsidR="00363B45" w:rsidRDefault="007E6383">
      <w:pPr>
        <w:rPr>
          <w:rFonts w:ascii="Arial" w:hAnsi="Arial" w:cs="Arial"/>
        </w:rPr>
      </w:pPr>
      <w:r>
        <w:rPr>
          <w:rFonts w:ascii="Arial" w:hAnsi="Arial" w:cs="Arial"/>
        </w:rPr>
        <w:t xml:space="preserve">The provider wires up the schema and the data fetchers to create the </w:t>
      </w:r>
      <w:proofErr w:type="spellStart"/>
      <w:r>
        <w:rPr>
          <w:rFonts w:ascii="Arial" w:hAnsi="Arial" w:cs="Arial"/>
        </w:rPr>
        <w:t>graphql</w:t>
      </w:r>
      <w:proofErr w:type="spellEnd"/>
      <w:r>
        <w:rPr>
          <w:rFonts w:ascii="Arial" w:hAnsi="Arial" w:cs="Arial"/>
        </w:rPr>
        <w:t xml:space="preserve"> endpoint which the front end will interact with. The data fetchers are also known as resolvers. They contain the application logic to do a certain method defined in the </w:t>
      </w:r>
      <w:proofErr w:type="spellStart"/>
      <w:r>
        <w:rPr>
          <w:rFonts w:ascii="Arial" w:hAnsi="Arial" w:cs="Arial"/>
        </w:rPr>
        <w:t>GraphQL</w:t>
      </w:r>
      <w:proofErr w:type="spellEnd"/>
      <w:r>
        <w:rPr>
          <w:rFonts w:ascii="Arial" w:hAnsi="Arial" w:cs="Arial"/>
        </w:rPr>
        <w:t xml:space="preserve"> schema. For example, a data fetcher that creates accounts contains the logic to read/write from the </w:t>
      </w:r>
      <w:proofErr w:type="spellStart"/>
      <w:r>
        <w:rPr>
          <w:rFonts w:ascii="Arial" w:hAnsi="Arial" w:cs="Arial"/>
        </w:rPr>
        <w:t>AccountRepository</w:t>
      </w:r>
      <w:proofErr w:type="spellEnd"/>
      <w:r>
        <w:rPr>
          <w:rFonts w:ascii="Arial" w:hAnsi="Arial" w:cs="Arial"/>
        </w:rPr>
        <w:t xml:space="preserve"> and return appropriately per the </w:t>
      </w:r>
      <w:proofErr w:type="spellStart"/>
      <w:r>
        <w:rPr>
          <w:rFonts w:ascii="Arial" w:hAnsi="Arial" w:cs="Arial"/>
        </w:rPr>
        <w:t>GraphQL</w:t>
      </w:r>
      <w:proofErr w:type="spellEnd"/>
      <w:r>
        <w:rPr>
          <w:rFonts w:ascii="Arial" w:hAnsi="Arial" w:cs="Arial"/>
        </w:rPr>
        <w:t xml:space="preserve"> schema. The provider associates a part of the schema with a data fetcher. Invalid input into the data fetcher will yield an error response in </w:t>
      </w:r>
      <w:proofErr w:type="spellStart"/>
      <w:r>
        <w:rPr>
          <w:rFonts w:ascii="Arial" w:hAnsi="Arial" w:cs="Arial"/>
        </w:rPr>
        <w:t>graphql</w:t>
      </w:r>
      <w:proofErr w:type="spellEnd"/>
      <w:r>
        <w:rPr>
          <w:rFonts w:ascii="Arial" w:hAnsi="Arial" w:cs="Arial"/>
        </w:rPr>
        <w:t>.</w:t>
      </w:r>
    </w:p>
    <w:p w14:paraId="079ACBAA" w14:textId="77777777" w:rsidR="00363B45" w:rsidRDefault="007E6383">
      <w:pPr>
        <w:rPr>
          <w:rFonts w:ascii="Arial" w:hAnsi="Arial" w:cs="Arial"/>
        </w:rPr>
      </w:pPr>
      <w:r>
        <w:rPr>
          <w:rFonts w:ascii="Arial" w:hAnsi="Arial" w:cs="Arial"/>
        </w:rPr>
        <w:lastRenderedPageBreak/>
        <w:t xml:space="preserve">In this diagram, the Mongo Repository component is analogous to the </w:t>
      </w:r>
      <w:proofErr w:type="spellStart"/>
      <w:r>
        <w:rPr>
          <w:rFonts w:ascii="Arial" w:hAnsi="Arial" w:cs="Arial"/>
        </w:rPr>
        <w:t>AccountRepository</w:t>
      </w:r>
      <w:proofErr w:type="spellEnd"/>
      <w:r>
        <w:rPr>
          <w:rFonts w:ascii="Arial" w:hAnsi="Arial" w:cs="Arial"/>
        </w:rPr>
        <w:t xml:space="preserve"> and </w:t>
      </w:r>
      <w:proofErr w:type="spellStart"/>
      <w:r>
        <w:rPr>
          <w:rFonts w:ascii="Arial" w:hAnsi="Arial" w:cs="Arial"/>
        </w:rPr>
        <w:t>FandomRepository</w:t>
      </w:r>
      <w:proofErr w:type="spellEnd"/>
      <w:r>
        <w:rPr>
          <w:rFonts w:ascii="Arial" w:hAnsi="Arial" w:cs="Arial"/>
        </w:rPr>
        <w:t xml:space="preserve"> CRC cards. They are Data Access Objects (DAOs) that hold the functionality to preform CRUD operations on the Account/Fandom along with some more complex operations such as checking if an account is deleted. This isolates the logic of the API and the specific database we are using so that the API is less coupled to a specific database (in our case, Mongo). This also keeps the data classes cohesive.</w:t>
      </w:r>
    </w:p>
    <w:p w14:paraId="5883F599" w14:textId="77777777" w:rsidR="00363B45" w:rsidRDefault="00363B45">
      <w:pPr>
        <w:rPr>
          <w:rFonts w:ascii="Arial" w:hAnsi="Arial" w:cs="Arial"/>
        </w:rPr>
      </w:pPr>
    </w:p>
    <w:p w14:paraId="5971DB4D" w14:textId="77777777" w:rsidR="00363B45" w:rsidRDefault="007E6383">
      <w:pPr>
        <w:pStyle w:val="Heading2"/>
      </w:pPr>
      <w:bookmarkStart w:id="18" w:name="_Toc22590676"/>
      <w:r>
        <w:t>Component View (Single Page Web Application)</w:t>
      </w:r>
      <w:bookmarkEnd w:id="18"/>
    </w:p>
    <w:p w14:paraId="7FF70850" w14:textId="3304FD17" w:rsidR="00363B45" w:rsidRDefault="00094D0B">
      <w:r>
        <w:rPr>
          <w:noProof/>
        </w:rPr>
        <w:drawing>
          <wp:inline distT="0" distB="0" distL="0" distR="0" wp14:anchorId="535606AC" wp14:editId="41D34DCF">
            <wp:extent cx="5097273" cy="5040000"/>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7273" cy="5040000"/>
                    </a:xfrm>
                    <a:prstGeom prst="rect">
                      <a:avLst/>
                    </a:prstGeom>
                    <a:noFill/>
                    <a:ln>
                      <a:noFill/>
                    </a:ln>
                  </pic:spPr>
                </pic:pic>
              </a:graphicData>
            </a:graphic>
          </wp:inline>
        </w:drawing>
      </w:r>
    </w:p>
    <w:p w14:paraId="4306E21E" w14:textId="56355B59" w:rsidR="00363B45" w:rsidRDefault="007E6383">
      <w:r>
        <w:tab/>
        <w:t xml:space="preserve">The data flow in our system is as follows: The user will interact with the React Front End by clicking on links or buttons or perhaps trying to visit a page. A request to get or send data will be sent to </w:t>
      </w:r>
      <w:proofErr w:type="spellStart"/>
      <w:r>
        <w:t>graphql</w:t>
      </w:r>
      <w:proofErr w:type="spellEnd"/>
      <w:r>
        <w:t xml:space="preserve"> using a query or a mutation, which is handled by the Apollo Client. The Apollo Client will send this query to the </w:t>
      </w:r>
      <w:proofErr w:type="spellStart"/>
      <w:r>
        <w:t>graphql</w:t>
      </w:r>
      <w:proofErr w:type="spellEnd"/>
      <w:r>
        <w:t xml:space="preserve"> provider by a web request. The </w:t>
      </w:r>
      <w:proofErr w:type="spellStart"/>
      <w:r>
        <w:t>GraphQL</w:t>
      </w:r>
      <w:proofErr w:type="spellEnd"/>
      <w:r>
        <w:t xml:space="preserve"> provider will call the </w:t>
      </w:r>
      <w:proofErr w:type="spellStart"/>
      <w:r>
        <w:t>GraphQL</w:t>
      </w:r>
      <w:proofErr w:type="spellEnd"/>
      <w:r>
        <w:t xml:space="preserve"> Data fetcher that co-responds to this query. If </w:t>
      </w:r>
      <w:r w:rsidR="00D225AE">
        <w:t>necessary</w:t>
      </w:r>
      <w:r>
        <w:t xml:space="preserve">, this data fetcher will interact with the Mongo Repository to read or write data. After this, the query will return the data that needed to be fetched, or a list of errors. In the case that no errors occur, the list of errors would be empty. This response would </w:t>
      </w:r>
      <w:r>
        <w:lastRenderedPageBreak/>
        <w:t xml:space="preserve">be </w:t>
      </w:r>
      <w:r w:rsidR="00D225AE">
        <w:t>received</w:t>
      </w:r>
      <w:r>
        <w:t xml:space="preserve"> by the </w:t>
      </w:r>
      <w:proofErr w:type="spellStart"/>
      <w:r>
        <w:t>apollo</w:t>
      </w:r>
      <w:proofErr w:type="spellEnd"/>
      <w:r>
        <w:t xml:space="preserve"> client, and the </w:t>
      </w:r>
      <w:proofErr w:type="spellStart"/>
      <w:r>
        <w:t>apollo</w:t>
      </w:r>
      <w:proofErr w:type="spellEnd"/>
      <w:r>
        <w:t xml:space="preserve"> client would give the result to the react front end. If there are no errors, the desired result will take place. If there are errors, a modal box notifying the user of an error will occur. This error could be an internal server error, or something as simple as a notification saying that a username/email was already taken.</w:t>
      </w:r>
    </w:p>
    <w:p w14:paraId="7A1D78E1" w14:textId="77777777" w:rsidR="00363B45" w:rsidRDefault="00363B45"/>
    <w:p w14:paraId="57B343BA" w14:textId="77777777" w:rsidR="00363B45" w:rsidRDefault="007E6383">
      <w:r>
        <w:tab/>
        <w:t xml:space="preserve">If a user tries to use a browser that doesn’t have </w:t>
      </w:r>
      <w:proofErr w:type="spellStart"/>
      <w:r>
        <w:t>javascript</w:t>
      </w:r>
      <w:proofErr w:type="spellEnd"/>
      <w:r>
        <w:t xml:space="preserve"> enabled, they will get a message telling them to use a modern browser that can run </w:t>
      </w:r>
      <w:proofErr w:type="spellStart"/>
      <w:r>
        <w:t>javascript</w:t>
      </w:r>
      <w:proofErr w:type="spellEnd"/>
      <w:r>
        <w:t>.</w:t>
      </w:r>
    </w:p>
    <w:p w14:paraId="133A174E" w14:textId="77777777" w:rsidR="00363B45" w:rsidRDefault="00363B45"/>
    <w:p w14:paraId="369CD1EB" w14:textId="79C2425E" w:rsidR="00363B45" w:rsidRDefault="007E6383">
      <w:r>
        <w:tab/>
        <w:t xml:space="preserve">A possible error that we can encounter occurs when the </w:t>
      </w:r>
      <w:proofErr w:type="spellStart"/>
      <w:r>
        <w:t>graphQL</w:t>
      </w:r>
      <w:proofErr w:type="spellEnd"/>
      <w:r>
        <w:t xml:space="preserve"> query from the front end sent to the back end is incorrectly formatted or contains bad data that will cause an error. A badly formatted query will be caught by the </w:t>
      </w:r>
      <w:proofErr w:type="spellStart"/>
      <w:r>
        <w:t>GraphQL</w:t>
      </w:r>
      <w:proofErr w:type="spellEnd"/>
      <w:r>
        <w:t xml:space="preserve"> </w:t>
      </w:r>
      <w:r w:rsidR="00D225AE">
        <w:t>provider and</w:t>
      </w:r>
      <w:r>
        <w:t xml:space="preserve"> will return an error that the query failed to validate. A query containing bad data will </w:t>
      </w:r>
      <w:r w:rsidR="00D225AE">
        <w:t>validate and</w:t>
      </w:r>
      <w:r>
        <w:t xml:space="preserve"> be sent to the </w:t>
      </w:r>
      <w:proofErr w:type="spellStart"/>
      <w:r>
        <w:t>graphQL</w:t>
      </w:r>
      <w:proofErr w:type="spellEnd"/>
      <w:r>
        <w:t xml:space="preserve"> data fetchers. These data fetchers will validate the data that has been given to them, and if they find bad data, they will return an error to be sent back to the front end indicating to the user that the data they entered was bad.</w:t>
      </w:r>
    </w:p>
    <w:p w14:paraId="392E0242" w14:textId="77777777" w:rsidR="00363B45" w:rsidRDefault="00363B45"/>
    <w:p w14:paraId="3519684E" w14:textId="508C26E5" w:rsidR="00363B45" w:rsidRDefault="00AF78D2">
      <w:r>
        <w:t>If</w:t>
      </w:r>
      <w:r w:rsidR="007E6383">
        <w:t xml:space="preserve"> a network error prevents the front end and back end from connecting, the user will be notified on the front end that their request timed out by a modal box. This is made possible by the fact that </w:t>
      </w:r>
      <w:proofErr w:type="spellStart"/>
      <w:r w:rsidR="007E6383">
        <w:t>graphql</w:t>
      </w:r>
      <w:proofErr w:type="spellEnd"/>
      <w:r w:rsidR="007E6383">
        <w:t xml:space="preserve"> queries in the Apollo Client module will return a specific error when it fails to connect to an endpoint.</w:t>
      </w:r>
    </w:p>
    <w:p w14:paraId="2AC3595F" w14:textId="77777777" w:rsidR="00363B45" w:rsidRDefault="00363B45"/>
    <w:p w14:paraId="23484D9B" w14:textId="3C7D928B" w:rsidR="00363B45" w:rsidRDefault="007E6383">
      <w:r>
        <w:t xml:space="preserve">A possible error that we can encounter occurs if the user is not logged in or has an invalid session when trying to get or modify sensitive data. This is </w:t>
      </w:r>
      <w:r w:rsidR="00D225AE">
        <w:t>handled</w:t>
      </w:r>
      <w:r>
        <w:t xml:space="preserve"> by our Login/Session Module and Security Module running spring security to validate user sessions.</w:t>
      </w:r>
    </w:p>
    <w:sectPr w:rsidR="00363B45">
      <w:headerReference w:type="default" r:id="rId15"/>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96566" w14:textId="77777777" w:rsidR="00F4736A" w:rsidRDefault="00F4736A">
      <w:pPr>
        <w:spacing w:after="0" w:line="240" w:lineRule="auto"/>
      </w:pPr>
      <w:r>
        <w:separator/>
      </w:r>
    </w:p>
  </w:endnote>
  <w:endnote w:type="continuationSeparator" w:id="0">
    <w:p w14:paraId="189AAAB7" w14:textId="77777777" w:rsidR="00F4736A" w:rsidRDefault="00F4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39639" w14:textId="77777777" w:rsidR="00F4736A" w:rsidRDefault="00F4736A">
      <w:pPr>
        <w:spacing w:after="0" w:line="240" w:lineRule="auto"/>
      </w:pPr>
      <w:r>
        <w:separator/>
      </w:r>
    </w:p>
  </w:footnote>
  <w:footnote w:type="continuationSeparator" w:id="0">
    <w:p w14:paraId="065E9D27" w14:textId="77777777" w:rsidR="00F4736A" w:rsidRDefault="00F47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681896"/>
      <w:docPartObj>
        <w:docPartGallery w:val="Page Numbers (Top of Page)"/>
        <w:docPartUnique/>
      </w:docPartObj>
    </w:sdtPr>
    <w:sdtEndPr/>
    <w:sdtContent>
      <w:p w14:paraId="724C7F6A" w14:textId="77777777" w:rsidR="00363B45" w:rsidRDefault="007E6383">
        <w:pPr>
          <w:pStyle w:val="Header"/>
          <w:pBdr>
            <w:bottom w:val="single" w:sz="4" w:space="1" w:color="D9D9D9"/>
          </w:pBdr>
          <w:jc w:val="right"/>
        </w:pPr>
        <w:r>
          <w:rPr>
            <w:color w:val="7F7F7F" w:themeColor="background1" w:themeShade="7F"/>
            <w:spacing w:val="60"/>
          </w:rPr>
          <w:t>Page</w:t>
        </w:r>
        <w:r>
          <w:t xml:space="preserve"> | </w:t>
        </w:r>
        <w:r>
          <w:rPr>
            <w:b/>
            <w:bCs/>
          </w:rPr>
          <w:fldChar w:fldCharType="begin"/>
        </w:r>
        <w:r>
          <w:instrText>PAGE</w:instrText>
        </w:r>
        <w:r>
          <w:fldChar w:fldCharType="separate"/>
        </w:r>
        <w:r>
          <w:t>10</w:t>
        </w:r>
        <w:r>
          <w:fldChar w:fldCharType="end"/>
        </w:r>
      </w:p>
      <w:p w14:paraId="7BC103E9" w14:textId="77777777" w:rsidR="00363B45" w:rsidRDefault="00F4736A">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2D4"/>
    <w:multiLevelType w:val="multilevel"/>
    <w:tmpl w:val="162C0E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AD2555"/>
    <w:multiLevelType w:val="multilevel"/>
    <w:tmpl w:val="B53C4F7E"/>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C213D4"/>
    <w:multiLevelType w:val="multilevel"/>
    <w:tmpl w:val="C606630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94F0B45"/>
    <w:multiLevelType w:val="multilevel"/>
    <w:tmpl w:val="2208E74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45"/>
    <w:rsid w:val="00094D0B"/>
    <w:rsid w:val="000F0FDC"/>
    <w:rsid w:val="00210136"/>
    <w:rsid w:val="0027199E"/>
    <w:rsid w:val="002B2362"/>
    <w:rsid w:val="003144C7"/>
    <w:rsid w:val="00363B45"/>
    <w:rsid w:val="007E6383"/>
    <w:rsid w:val="009619DD"/>
    <w:rsid w:val="00AF78D2"/>
    <w:rsid w:val="00C720AF"/>
    <w:rsid w:val="00D225AE"/>
    <w:rsid w:val="00DC5B48"/>
    <w:rsid w:val="00F4736A"/>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BBAC"/>
  <w15:docId w15:val="{EDC8662C-73DC-4C53-B736-6CE31297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55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3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5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8047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655AD1"/>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0A5F8C"/>
    <w:rPr>
      <w:color w:val="0563C1" w:themeColor="hyperlink"/>
      <w:u w:val="single"/>
    </w:rPr>
  </w:style>
  <w:style w:type="character" w:customStyle="1" w:styleId="Heading2Char">
    <w:name w:val="Heading 2 Char"/>
    <w:basedOn w:val="DefaultParagraphFont"/>
    <w:link w:val="Heading2"/>
    <w:uiPriority w:val="9"/>
    <w:qFormat/>
    <w:rsid w:val="00FF56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53E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4B554D"/>
    <w:rPr>
      <w:rFonts w:asciiTheme="majorHAnsi" w:eastAsiaTheme="majorEastAsia" w:hAnsiTheme="majorHAnsi" w:cstheme="majorBidi"/>
      <w:i/>
      <w:iCs/>
      <w:color w:val="2F5496" w:themeColor="accent1" w:themeShade="BF"/>
    </w:rPr>
  </w:style>
  <w:style w:type="character" w:customStyle="1" w:styleId="md-plain">
    <w:name w:val="md-plain"/>
    <w:basedOn w:val="DefaultParagraphFont"/>
    <w:qFormat/>
    <w:rsid w:val="00B1182E"/>
  </w:style>
  <w:style w:type="character" w:styleId="UnresolvedMention">
    <w:name w:val="Unresolved Mention"/>
    <w:basedOn w:val="DefaultParagraphFont"/>
    <w:uiPriority w:val="99"/>
    <w:semiHidden/>
    <w:unhideWhenUsed/>
    <w:qFormat/>
    <w:rsid w:val="001B48A6"/>
    <w:rPr>
      <w:color w:val="605E5C"/>
      <w:shd w:val="clear" w:color="auto" w:fill="E1DFDD"/>
    </w:rPr>
  </w:style>
  <w:style w:type="character" w:customStyle="1" w:styleId="BalloonTextChar">
    <w:name w:val="Balloon Text Char"/>
    <w:basedOn w:val="DefaultParagraphFont"/>
    <w:link w:val="BalloonText"/>
    <w:uiPriority w:val="99"/>
    <w:semiHidden/>
    <w:qFormat/>
    <w:rsid w:val="00B330E6"/>
    <w:rPr>
      <w:rFonts w:ascii="Segoe UI" w:hAnsi="Segoe UI" w:cs="Segoe UI"/>
      <w:sz w:val="18"/>
      <w:szCs w:val="18"/>
    </w:rPr>
  </w:style>
  <w:style w:type="character" w:customStyle="1" w:styleId="NoSpacingChar">
    <w:name w:val="No Spacing Char"/>
    <w:basedOn w:val="DefaultParagraphFont"/>
    <w:link w:val="NoSpacing"/>
    <w:uiPriority w:val="1"/>
    <w:qFormat/>
    <w:rsid w:val="002036CD"/>
    <w:rPr>
      <w:rFonts w:eastAsiaTheme="minorEastAsia"/>
      <w:lang w:val="en-US"/>
    </w:rPr>
  </w:style>
  <w:style w:type="character" w:customStyle="1" w:styleId="SubtitleChar">
    <w:name w:val="Subtitle Char"/>
    <w:basedOn w:val="DefaultParagraphFont"/>
    <w:link w:val="Subtitle"/>
    <w:uiPriority w:val="11"/>
    <w:qFormat/>
    <w:rsid w:val="00D96EC1"/>
    <w:rPr>
      <w:rFonts w:eastAsiaTheme="minorEastAsia"/>
      <w:color w:val="5A5A5A" w:themeColor="text1" w:themeTint="A5"/>
      <w:spacing w:val="15"/>
    </w:rPr>
  </w:style>
  <w:style w:type="character" w:customStyle="1" w:styleId="HeaderChar">
    <w:name w:val="Header Char"/>
    <w:basedOn w:val="DefaultParagraphFont"/>
    <w:link w:val="Header"/>
    <w:uiPriority w:val="99"/>
    <w:qFormat/>
    <w:rsid w:val="00DF37E4"/>
  </w:style>
  <w:style w:type="character" w:customStyle="1" w:styleId="FooterChar">
    <w:name w:val="Footer Char"/>
    <w:basedOn w:val="DefaultParagraphFont"/>
    <w:link w:val="Footer"/>
    <w:uiPriority w:val="99"/>
    <w:qFormat/>
    <w:rsid w:val="00DF37E4"/>
  </w:style>
  <w:style w:type="character" w:styleId="CommentReference">
    <w:name w:val="annotation reference"/>
    <w:basedOn w:val="DefaultParagraphFont"/>
    <w:uiPriority w:val="99"/>
    <w:semiHidden/>
    <w:unhideWhenUsed/>
    <w:qFormat/>
    <w:rsid w:val="008B2C2D"/>
    <w:rPr>
      <w:sz w:val="16"/>
      <w:szCs w:val="16"/>
    </w:rPr>
  </w:style>
  <w:style w:type="character" w:customStyle="1" w:styleId="CommentTextChar">
    <w:name w:val="Comment Text Char"/>
    <w:basedOn w:val="DefaultParagraphFont"/>
    <w:link w:val="CommentText"/>
    <w:uiPriority w:val="99"/>
    <w:semiHidden/>
    <w:qFormat/>
    <w:rsid w:val="008B2C2D"/>
    <w:rPr>
      <w:sz w:val="20"/>
      <w:szCs w:val="20"/>
    </w:rPr>
  </w:style>
  <w:style w:type="character" w:customStyle="1" w:styleId="CommentSubjectChar">
    <w:name w:val="Comment Subject Char"/>
    <w:basedOn w:val="CommentTextChar"/>
    <w:link w:val="CommentSubject"/>
    <w:uiPriority w:val="99"/>
    <w:semiHidden/>
    <w:qFormat/>
    <w:rsid w:val="008B2C2D"/>
    <w:rPr>
      <w:b/>
      <w:bCs/>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E57F5"/>
    <w:pPr>
      <w:ind w:left="720"/>
      <w:contextualSpacing/>
    </w:pPr>
  </w:style>
  <w:style w:type="paragraph" w:styleId="Title">
    <w:name w:val="Title"/>
    <w:basedOn w:val="Normal"/>
    <w:next w:val="Normal"/>
    <w:link w:val="TitleChar"/>
    <w:uiPriority w:val="10"/>
    <w:qFormat/>
    <w:rsid w:val="00180479"/>
    <w:pPr>
      <w:spacing w:after="0" w:line="240" w:lineRule="auto"/>
      <w:contextualSpacing/>
    </w:pPr>
    <w:rPr>
      <w:rFonts w:asciiTheme="majorHAnsi" w:eastAsiaTheme="majorEastAsia" w:hAnsiTheme="majorHAnsi" w:cstheme="majorBidi"/>
      <w:spacing w:val="-10"/>
      <w:sz w:val="56"/>
      <w:szCs w:val="56"/>
    </w:rPr>
  </w:style>
  <w:style w:type="paragraph" w:styleId="TOCHeading">
    <w:name w:val="TOC Heading"/>
    <w:basedOn w:val="Heading1"/>
    <w:next w:val="Normal"/>
    <w:uiPriority w:val="39"/>
    <w:unhideWhenUsed/>
    <w:qFormat/>
    <w:rsid w:val="00655AD1"/>
    <w:rPr>
      <w:lang w:val="en-US"/>
    </w:rPr>
  </w:style>
  <w:style w:type="paragraph" w:styleId="TOC1">
    <w:name w:val="toc 1"/>
    <w:basedOn w:val="Normal"/>
    <w:next w:val="Normal"/>
    <w:autoRedefine/>
    <w:uiPriority w:val="39"/>
    <w:unhideWhenUsed/>
    <w:rsid w:val="000A5F8C"/>
    <w:pPr>
      <w:spacing w:after="100"/>
    </w:pPr>
  </w:style>
  <w:style w:type="paragraph" w:styleId="TOC2">
    <w:name w:val="toc 2"/>
    <w:basedOn w:val="Normal"/>
    <w:next w:val="Normal"/>
    <w:autoRedefine/>
    <w:uiPriority w:val="39"/>
    <w:unhideWhenUsed/>
    <w:rsid w:val="00E2112E"/>
    <w:pPr>
      <w:spacing w:after="100"/>
      <w:ind w:left="220"/>
    </w:pPr>
  </w:style>
  <w:style w:type="paragraph" w:styleId="TOC3">
    <w:name w:val="toc 3"/>
    <w:basedOn w:val="Normal"/>
    <w:next w:val="Normal"/>
    <w:autoRedefine/>
    <w:uiPriority w:val="39"/>
    <w:unhideWhenUsed/>
    <w:rsid w:val="00C46960"/>
    <w:pPr>
      <w:spacing w:after="100"/>
      <w:ind w:left="440"/>
    </w:pPr>
  </w:style>
  <w:style w:type="paragraph" w:customStyle="1" w:styleId="md-end-block">
    <w:name w:val="md-end-block"/>
    <w:basedOn w:val="Normal"/>
    <w:qFormat/>
    <w:rsid w:val="00B1182E"/>
    <w:pPr>
      <w:spacing w:beforeAutospacing="1"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qFormat/>
    <w:rsid w:val="00B330E6"/>
    <w:pPr>
      <w:spacing w:after="0" w:line="240" w:lineRule="auto"/>
    </w:pPr>
    <w:rPr>
      <w:rFonts w:ascii="Segoe UI" w:hAnsi="Segoe UI" w:cs="Segoe UI"/>
      <w:sz w:val="18"/>
      <w:szCs w:val="18"/>
    </w:rPr>
  </w:style>
  <w:style w:type="paragraph" w:styleId="NoSpacing">
    <w:name w:val="No Spacing"/>
    <w:link w:val="NoSpacingChar"/>
    <w:uiPriority w:val="1"/>
    <w:qFormat/>
    <w:rsid w:val="002036CD"/>
    <w:rPr>
      <w:rFonts w:ascii="Calibri" w:eastAsiaTheme="minorEastAsia" w:hAnsi="Calibri"/>
      <w:lang w:val="en-US"/>
    </w:rPr>
  </w:style>
  <w:style w:type="paragraph" w:styleId="Subtitle">
    <w:name w:val="Subtitle"/>
    <w:basedOn w:val="Normal"/>
    <w:next w:val="Normal"/>
    <w:link w:val="SubtitleChar"/>
    <w:uiPriority w:val="11"/>
    <w:qFormat/>
    <w:rsid w:val="00D96EC1"/>
    <w:rPr>
      <w:rFonts w:eastAsiaTheme="minorEastAsia"/>
      <w:color w:val="5A5A5A" w:themeColor="text1" w:themeTint="A5"/>
      <w:spacing w:val="15"/>
    </w:rPr>
  </w:style>
  <w:style w:type="paragraph" w:styleId="Header">
    <w:name w:val="header"/>
    <w:basedOn w:val="Normal"/>
    <w:link w:val="HeaderChar"/>
    <w:uiPriority w:val="99"/>
    <w:unhideWhenUsed/>
    <w:rsid w:val="00DF37E4"/>
    <w:pPr>
      <w:tabs>
        <w:tab w:val="center" w:pos="4680"/>
        <w:tab w:val="right" w:pos="9360"/>
      </w:tabs>
      <w:spacing w:after="0" w:line="240" w:lineRule="auto"/>
    </w:pPr>
  </w:style>
  <w:style w:type="paragraph" w:styleId="Footer">
    <w:name w:val="footer"/>
    <w:basedOn w:val="Normal"/>
    <w:link w:val="FooterChar"/>
    <w:uiPriority w:val="99"/>
    <w:unhideWhenUsed/>
    <w:rsid w:val="00DF37E4"/>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8B2C2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8B2C2D"/>
    <w:rPr>
      <w:b/>
      <w:bCs/>
    </w:rPr>
  </w:style>
  <w:style w:type="character" w:styleId="Hyperlink">
    <w:name w:val="Hyperlink"/>
    <w:basedOn w:val="DefaultParagraphFont"/>
    <w:uiPriority w:val="99"/>
    <w:unhideWhenUsed/>
    <w:rsid w:val="002B2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4mode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ructurizr.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1E9D-125A-47AA-B731-F7EB546B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dc:description/>
  <cp:lastModifiedBy>Ryan</cp:lastModifiedBy>
  <cp:revision>284</cp:revision>
  <cp:lastPrinted>2019-10-22T02:52:00Z</cp:lastPrinted>
  <dcterms:created xsi:type="dcterms:W3CDTF">2019-10-20T21:46:00Z</dcterms:created>
  <dcterms:modified xsi:type="dcterms:W3CDTF">2019-10-22T02:56:00Z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