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3C112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1) Четыре свойства простейшей среды</w:t>
      </w:r>
    </w:p>
    <w:p w14:paraId="3F1297EC" w14:textId="77777777" w:rsidR="006E5963" w:rsidRPr="006E5963" w:rsidRDefault="006E5963" w:rsidP="006E59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Детерминированность</w:t>
      </w:r>
    </w:p>
    <w:p w14:paraId="475AFE0B" w14:textId="77777777" w:rsidR="006E5963" w:rsidRPr="006E5963" w:rsidRDefault="006E5963" w:rsidP="006E59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Полная наблюдаемость</w:t>
      </w:r>
    </w:p>
    <w:p w14:paraId="08D0C683" w14:textId="77777777" w:rsidR="006E5963" w:rsidRPr="006E5963" w:rsidRDefault="006E5963" w:rsidP="006E59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Единственность агента</w:t>
      </w:r>
    </w:p>
    <w:p w14:paraId="4C5C5340" w14:textId="77777777" w:rsidR="006E5963" w:rsidRPr="006E5963" w:rsidRDefault="006E5963" w:rsidP="006E596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Дискретность</w:t>
      </w:r>
    </w:p>
    <w:p w14:paraId="0CF298EB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2) Смысл свойств</w:t>
      </w:r>
    </w:p>
    <w:p w14:paraId="51E11A9B" w14:textId="77777777" w:rsidR="006E5963" w:rsidRPr="006E5963" w:rsidRDefault="006E5963" w:rsidP="006E596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Детерминированность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результат каждого действия однозначно предсказуем.</w:t>
      </w:r>
    </w:p>
    <w:p w14:paraId="43C67EBB" w14:textId="77777777" w:rsidR="006E5963" w:rsidRPr="006E5963" w:rsidRDefault="006E5963" w:rsidP="006E596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Полная наблюдаемость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агент в любой момент знает всё текущее состояние.</w:t>
      </w:r>
    </w:p>
    <w:p w14:paraId="30F89E48" w14:textId="77777777" w:rsidR="006E5963" w:rsidRPr="006E5963" w:rsidRDefault="006E5963" w:rsidP="006E596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Единственность агента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действует только один исполнитель.</w:t>
      </w:r>
    </w:p>
    <w:p w14:paraId="4CDCFB89" w14:textId="77777777" w:rsidR="006E5963" w:rsidRPr="006E5963" w:rsidRDefault="006E5963" w:rsidP="006E596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Дискретность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состояния и действия перечислимы, переходы пошаговые.</w:t>
      </w:r>
    </w:p>
    <w:p w14:paraId="54AA8644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3) Наша головоломка</w:t>
      </w:r>
    </w:p>
    <w:p w14:paraId="2CEDD431" w14:textId="77777777" w:rsidR="006E5963" w:rsidRPr="006E5963" w:rsidRDefault="006E5963" w:rsidP="006E5963">
      <w:pPr>
        <w:spacing w:before="100" w:beforeAutospacing="1" w:after="100" w:afterAutospacing="1"/>
        <w:ind w:firstLine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«Повороты шариков»:</w:t>
      </w:r>
    </w:p>
    <w:p w14:paraId="3AF22E73" w14:textId="77777777" w:rsidR="006E5963" w:rsidRPr="006E5963" w:rsidRDefault="006E5963" w:rsidP="006E596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Детерминированна</w:t>
      </w:r>
      <w:proofErr w:type="spellEnd"/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поворот 2×2 всегда даёт конкретный результат.</w:t>
      </w:r>
    </w:p>
    <w:p w14:paraId="77ECB2AA" w14:textId="77777777" w:rsidR="006E5963" w:rsidRPr="006E5963" w:rsidRDefault="006E5963" w:rsidP="006E596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Полностью наблюдаема – мы видим всё поле.</w:t>
      </w:r>
    </w:p>
    <w:p w14:paraId="4E8F0923" w14:textId="77777777" w:rsidR="006E5963" w:rsidRPr="006E5963" w:rsidRDefault="006E5963" w:rsidP="006E596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Один агент – игрок/алгоритм единственный.</w:t>
      </w:r>
    </w:p>
    <w:p w14:paraId="605E5469" w14:textId="77777777" w:rsidR="006E5963" w:rsidRPr="006E5963" w:rsidRDefault="006E5963" w:rsidP="006E596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Дискретна – конечное число клеток и действий.</w:t>
      </w:r>
    </w:p>
    <w:p w14:paraId="1DD9320A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4) Пространство состояний</w:t>
      </w:r>
    </w:p>
    <w:p w14:paraId="306160B5" w14:textId="77777777" w:rsidR="006E5963" w:rsidRPr="006E5963" w:rsidRDefault="006E5963" w:rsidP="006E5963">
      <w:pPr>
        <w:spacing w:before="100" w:beforeAutospacing="1" w:after="100" w:afterAutospacing="1"/>
        <w:ind w:firstLine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Множество всех достижимых конфигураций.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Представление: </w:t>
      </w: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граф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где вершины – состояния, рёбра – допустимые ходы.</w:t>
      </w:r>
    </w:p>
    <w:p w14:paraId="22C7C6A3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5) Ориентированность графа</w:t>
      </w:r>
    </w:p>
    <w:p w14:paraId="651C2E9C" w14:textId="77777777" w:rsidR="006E5963" w:rsidRPr="006E5963" w:rsidRDefault="006E5963" w:rsidP="006E5963">
      <w:pPr>
        <w:spacing w:before="100" w:beforeAutospacing="1" w:after="100" w:afterAutospacing="1"/>
        <w:ind w:firstLine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Если действия обратимы, рёбра можно считать неориентированными.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нашей задаче любой поворот можно повернуть обратно → </w:t>
      </w: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граф неориентированный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0534F6E2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6) Задание цели</w:t>
      </w:r>
    </w:p>
    <w:p w14:paraId="5BEFF845" w14:textId="77777777" w:rsidR="006E5963" w:rsidRPr="006E5963" w:rsidRDefault="006E5963" w:rsidP="006E596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конкретное состояние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указать точную конфигурацию (наш случай).</w:t>
      </w:r>
    </w:p>
    <w:p w14:paraId="20144370" w14:textId="77777777" w:rsidR="006E5963" w:rsidRPr="006E5963" w:rsidRDefault="006E5963" w:rsidP="006E596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Как условие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правило, например «любое состояние, где все шары в нижнем ряду».</w:t>
      </w:r>
    </w:p>
    <w:p w14:paraId="446BE765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7) Стоимость пути</w:t>
      </w:r>
    </w:p>
    <w:p w14:paraId="7A98E102" w14:textId="77777777" w:rsidR="006E5963" w:rsidRPr="006E5963" w:rsidRDefault="006E5963" w:rsidP="006E5963">
      <w:pPr>
        <w:spacing w:before="100" w:beforeAutospacing="1" w:after="100" w:afterAutospacing="1"/>
        <w:ind w:firstLine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Общая – сумма весов рёбер.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br/>
        <w:t>У нас каждое действие одинаковое → стоимость = число поворотов.</w:t>
      </w:r>
    </w:p>
    <w:p w14:paraId="55FD0954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8) Решение задачи поиска</w:t>
      </w:r>
    </w:p>
    <w:p w14:paraId="675BC23E" w14:textId="77777777" w:rsidR="006E5963" w:rsidRPr="006E5963" w:rsidRDefault="006E5963" w:rsidP="006E5963">
      <w:pPr>
        <w:spacing w:before="100" w:beforeAutospacing="1" w:after="100" w:afterAutospacing="1"/>
        <w:ind w:firstLine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Путь в графе состояний от начального к целевому.</w:t>
      </w:r>
    </w:p>
    <w:p w14:paraId="46379F7D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9) Оптимальное решение</w:t>
      </w:r>
    </w:p>
    <w:p w14:paraId="5EEE4584" w14:textId="77777777" w:rsidR="006E5963" w:rsidRPr="006E5963" w:rsidRDefault="006E5963" w:rsidP="006E5963">
      <w:pPr>
        <w:spacing w:before="100" w:beforeAutospacing="1" w:after="100" w:afterAutospacing="1"/>
        <w:ind w:firstLine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Путь с минимальной суммарной стоимостью (минимум ходов).</w:t>
      </w:r>
    </w:p>
    <w:p w14:paraId="75EDC140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10) Два списка</w:t>
      </w:r>
    </w:p>
    <w:p w14:paraId="3D1BAE75" w14:textId="77777777" w:rsidR="006E5963" w:rsidRPr="006E5963" w:rsidRDefault="006E5963" w:rsidP="006E596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O (Open)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узлы, запланированные к рассмотрению.</w:t>
      </w:r>
    </w:p>
    <w:p w14:paraId="6A00A23B" w14:textId="77777777" w:rsidR="006E5963" w:rsidRPr="006E5963" w:rsidRDefault="006E5963" w:rsidP="006E596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 (</w:t>
      </w:r>
      <w:proofErr w:type="spellStart"/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Closed</w:t>
      </w:r>
      <w:proofErr w:type="spellEnd"/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)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уже обработанные, чтобы не посещать повторно.</w:t>
      </w:r>
    </w:p>
    <w:p w14:paraId="355CA892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11) Указатель на родителя</w:t>
      </w:r>
    </w:p>
    <w:p w14:paraId="3EBBBB89" w14:textId="77777777" w:rsidR="006E5963" w:rsidRPr="006E5963" w:rsidRDefault="006E5963" w:rsidP="006E5963">
      <w:pPr>
        <w:spacing w:before="100" w:beforeAutospacing="1" w:after="100" w:afterAutospacing="1"/>
        <w:ind w:firstLine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Чтобы восстановить найденный путь от цели к старту.</w:t>
      </w:r>
    </w:p>
    <w:p w14:paraId="43165016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12) Если не вести список C</w:t>
      </w:r>
    </w:p>
    <w:p w14:paraId="4A0B2340" w14:textId="77777777" w:rsidR="006E5963" w:rsidRPr="006E5963" w:rsidRDefault="006E5963" w:rsidP="006E5963">
      <w:pPr>
        <w:spacing w:before="100" w:beforeAutospacing="1" w:after="100" w:afterAutospacing="1"/>
        <w:ind w:firstLine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Возможны повторные обходы тех же состояний → зацикливание, рост времени и памяти.</w:t>
      </w:r>
    </w:p>
    <w:p w14:paraId="28541E20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13) Структура для списка C</w:t>
      </w:r>
    </w:p>
    <w:p w14:paraId="3E147D3A" w14:textId="77777777" w:rsidR="006E5963" w:rsidRPr="006E5963" w:rsidRDefault="006E5963" w:rsidP="006E5963">
      <w:pPr>
        <w:spacing w:before="100" w:beforeAutospacing="1" w:after="100" w:afterAutospacing="1"/>
        <w:ind w:firstLine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Хэш-множество (</w:t>
      </w:r>
      <w:proofErr w:type="spellStart"/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set</w:t>
      </w:r>
      <w:proofErr w:type="spellEnd"/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 – быстрые проверки «посещено ли состояние».</w:t>
      </w:r>
    </w:p>
    <w:p w14:paraId="3314FE7A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14) Структуры для O</w:t>
      </w:r>
    </w:p>
    <w:p w14:paraId="47735115" w14:textId="77777777" w:rsidR="006E5963" w:rsidRPr="006E5963" w:rsidRDefault="006E5963" w:rsidP="006E596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Очередь (FIFO)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поиск в ширину.</w:t>
      </w:r>
    </w:p>
    <w:p w14:paraId="2DFA6666" w14:textId="77777777" w:rsidR="006E5963" w:rsidRPr="006E5963" w:rsidRDefault="006E5963" w:rsidP="006E596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Стек (LIFO)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поиск в глубину.</w:t>
      </w:r>
    </w:p>
    <w:p w14:paraId="7A3733BD" w14:textId="77777777" w:rsidR="006E5963" w:rsidRPr="006E5963" w:rsidRDefault="006E5963" w:rsidP="006E596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Приоритетная очередь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информированный поиск (A*, UCS).</w:t>
      </w:r>
    </w:p>
    <w:p w14:paraId="32C8CDF3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15) Показатели эффективности</w:t>
      </w:r>
    </w:p>
    <w:p w14:paraId="5C91B985" w14:textId="77777777" w:rsidR="006E5963" w:rsidRPr="006E5963" w:rsidRDefault="006E5963" w:rsidP="006E596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Количество итераций (расширенных узлов).</w:t>
      </w:r>
    </w:p>
    <w:p w14:paraId="5D86FFC7" w14:textId="77777777" w:rsidR="006E5963" w:rsidRPr="006E5963" w:rsidRDefault="006E5963" w:rsidP="006E596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Максимальная длина списка O.</w:t>
      </w:r>
    </w:p>
    <w:p w14:paraId="1F0F54AE" w14:textId="77777777" w:rsidR="006E5963" w:rsidRPr="006E5963" w:rsidRDefault="006E5963" w:rsidP="006E596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Максимальное количество хранимых узлов (O + C).</w:t>
      </w:r>
    </w:p>
    <w:p w14:paraId="2A305374" w14:textId="77777777" w:rsidR="006E5963" w:rsidRPr="006E5963" w:rsidRDefault="006E5963" w:rsidP="006E596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Длина найденного пути.</w:t>
      </w:r>
    </w:p>
    <w:p w14:paraId="1AFE647B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16) Смысл показателей</w:t>
      </w:r>
    </w:p>
    <w:p w14:paraId="2C618645" w14:textId="77777777" w:rsidR="006E5963" w:rsidRPr="006E5963" w:rsidRDefault="006E5963" w:rsidP="006E596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Итерации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сколько узлов реально обработано.</w:t>
      </w:r>
    </w:p>
    <w:p w14:paraId="3468D8C3" w14:textId="77777777" w:rsidR="006E5963" w:rsidRPr="006E5963" w:rsidRDefault="006E5963" w:rsidP="006E596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Макс. O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пик потребности в памяти для открытых узлов.</w:t>
      </w:r>
    </w:p>
    <w:p w14:paraId="3550868F" w14:textId="77777777" w:rsidR="006E5963" w:rsidRPr="006E5963" w:rsidRDefault="006E5963" w:rsidP="006E596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Макс. (O+C)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реальная пиковая память всего алгоритма.</w:t>
      </w:r>
    </w:p>
    <w:p w14:paraId="6D46EDFE" w14:textId="77777777" w:rsidR="006E5963" w:rsidRPr="006E5963" w:rsidRDefault="006E5963" w:rsidP="006E596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Длина пути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– качество решения.</w:t>
      </w:r>
    </w:p>
    <w:p w14:paraId="55252581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17) Поиск в ширину</w:t>
      </w:r>
    </w:p>
    <w:p w14:paraId="0D1CA600" w14:textId="77777777" w:rsidR="006E5963" w:rsidRPr="006E5963" w:rsidRDefault="006E5963" w:rsidP="006E596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Гарантирует кратчайший путь.</w:t>
      </w:r>
    </w:p>
    <w:p w14:paraId="1F190334" w14:textId="77777777" w:rsidR="006E5963" w:rsidRPr="006E5963" w:rsidRDefault="006E5963" w:rsidP="006E596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Время/память растут экспоненциально.</w:t>
      </w:r>
    </w:p>
    <w:p w14:paraId="1D9C9405" w14:textId="77777777" w:rsidR="006E5963" w:rsidRPr="006E5963" w:rsidRDefault="006E5963" w:rsidP="006E596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Макс. O и (O+C) – большие.</w:t>
      </w:r>
    </w:p>
    <w:p w14:paraId="1AE74B27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18) Поиск в глубину</w:t>
      </w:r>
    </w:p>
    <w:p w14:paraId="363AC7A6" w14:textId="77777777" w:rsidR="006E5963" w:rsidRPr="006E5963" w:rsidRDefault="006E5963" w:rsidP="006E596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Память мала (глубина пути).</w:t>
      </w:r>
    </w:p>
    <w:p w14:paraId="0809F2CA" w14:textId="77777777" w:rsidR="006E5963" w:rsidRPr="006E5963" w:rsidRDefault="006E5963" w:rsidP="006E596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Может идти «не туда», не гарантирует кратчайший путь.</w:t>
      </w:r>
    </w:p>
    <w:p w14:paraId="00B3EDCD" w14:textId="77777777" w:rsidR="006E5963" w:rsidRPr="006E5963" w:rsidRDefault="006E5963" w:rsidP="006E596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Итераций может быть много.</w:t>
      </w:r>
    </w:p>
    <w:p w14:paraId="11B690B7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19) Временная сложность</w:t>
      </w:r>
    </w:p>
    <w:p w14:paraId="23DA7BA6" w14:textId="77777777" w:rsidR="006E5963" w:rsidRPr="006E5963" w:rsidRDefault="006E5963" w:rsidP="006E5963">
      <w:pPr>
        <w:spacing w:before="100" w:beforeAutospacing="1" w:after="100" w:afterAutospacing="1"/>
        <w:ind w:firstLine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Оценивается по </w:t>
      </w:r>
      <w:r w:rsidRPr="006E5963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количеству операций/расширений</w:t>
      </w: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не по секундах – зависит от железа и реализации.</w:t>
      </w:r>
    </w:p>
    <w:p w14:paraId="0FC65301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20) Пространственная сложность</w:t>
      </w:r>
    </w:p>
    <w:p w14:paraId="466B1854" w14:textId="77777777" w:rsidR="006E5963" w:rsidRPr="006E5963" w:rsidRDefault="006E5963" w:rsidP="006E5963">
      <w:pPr>
        <w:spacing w:before="100" w:beforeAutospacing="1" w:after="100" w:afterAutospacing="1"/>
        <w:ind w:firstLine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Измеряем количеством одновременно хранимых узлов – не в байтах, потому что размер узла зависит от реализации.</w:t>
      </w:r>
    </w:p>
    <w:p w14:paraId="1591313D" w14:textId="77777777" w:rsidR="006E5963" w:rsidRPr="006E5963" w:rsidRDefault="006E5963" w:rsidP="006E5963">
      <w:pPr>
        <w:spacing w:before="100" w:beforeAutospacing="1" w:after="100" w:afterAutospacing="1"/>
        <w:ind w:firstLine="0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6E5963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21) Преимущества DFS над BFS</w:t>
      </w:r>
    </w:p>
    <w:p w14:paraId="7E1A9D5D" w14:textId="77777777" w:rsidR="006E5963" w:rsidRPr="006E5963" w:rsidRDefault="006E5963" w:rsidP="006E596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Требует значительно меньше памяти.</w:t>
      </w:r>
    </w:p>
    <w:p w14:paraId="5E13FF6E" w14:textId="77777777" w:rsidR="006E5963" w:rsidRPr="006E5963" w:rsidRDefault="006E5963" w:rsidP="006E596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E5963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Может быстрее найти хоть какое-то решение, если оно близко в глубину.</w:t>
      </w:r>
    </w:p>
    <w:p w14:paraId="48A54D8C" w14:textId="67086A68" w:rsidR="00A167B9" w:rsidRDefault="00A167B9"/>
    <w:p w14:paraId="48E71151" w14:textId="63901BBA" w:rsidR="003973FD" w:rsidRDefault="003973FD"/>
    <w:p w14:paraId="682C5D4C" w14:textId="77777777" w:rsidR="003973FD" w:rsidRDefault="003973FD" w:rsidP="003973FD">
      <w:pPr>
        <w:pStyle w:val="2"/>
        <w:rPr>
          <w:kern w:val="0"/>
          <w:sz w:val="36"/>
          <w14:ligatures w14:val="none"/>
        </w:rPr>
      </w:pPr>
      <w:r>
        <w:t>1. Общая идея задачи поиска</w:t>
      </w:r>
    </w:p>
    <w:p w14:paraId="09042459" w14:textId="77777777" w:rsidR="003973FD" w:rsidRDefault="003973FD" w:rsidP="003973FD">
      <w:pPr>
        <w:pStyle w:val="a7"/>
      </w:pPr>
      <w:r>
        <w:t>Задачи поиска решаются путём перебора возможных конфигураций (состояний) объекта до тех пор, пока не найдено целевое состояние.</w:t>
      </w:r>
      <w:r>
        <w:br/>
        <w:t xml:space="preserve">Алгоритм не «угадывает» готовый ответ, а систематически строит </w:t>
      </w:r>
      <w:r>
        <w:rPr>
          <w:rStyle w:val="a8"/>
          <w:rFonts w:eastAsiaTheme="majorEastAsia"/>
        </w:rPr>
        <w:t>пространство состояний</w:t>
      </w:r>
      <w:r>
        <w:t xml:space="preserve"> и ищет путь от начального к целевому.</w:t>
      </w:r>
    </w:p>
    <w:p w14:paraId="7EF327D8" w14:textId="77777777" w:rsidR="003973FD" w:rsidRDefault="003973FD" w:rsidP="003973FD">
      <w:r>
        <w:pict w14:anchorId="37C64ABE">
          <v:rect id="_x0000_i1025" style="width:0;height:1.5pt" o:hralign="center" o:hrstd="t" o:hr="t" fillcolor="#a0a0a0" stroked="f"/>
        </w:pict>
      </w:r>
    </w:p>
    <w:p w14:paraId="514C8E8A" w14:textId="77777777" w:rsidR="003973FD" w:rsidRDefault="003973FD" w:rsidP="003973FD">
      <w:pPr>
        <w:pStyle w:val="2"/>
      </w:pPr>
      <w:r>
        <w:t>2. Пространство состояний</w:t>
      </w:r>
    </w:p>
    <w:p w14:paraId="010534C1" w14:textId="77777777" w:rsidR="003973FD" w:rsidRDefault="003973FD" w:rsidP="003973FD">
      <w:pPr>
        <w:pStyle w:val="a7"/>
        <w:numPr>
          <w:ilvl w:val="0"/>
          <w:numId w:val="12"/>
        </w:numPr>
      </w:pPr>
      <w:r>
        <w:rPr>
          <w:rStyle w:val="a8"/>
          <w:rFonts w:eastAsiaTheme="majorEastAsia"/>
        </w:rPr>
        <w:t>Состояние</w:t>
      </w:r>
      <w:r>
        <w:t xml:space="preserve"> – полное описание системы в конкретный момент.</w:t>
      </w:r>
      <w:r>
        <w:br/>
        <w:t>В нашей задаче: расположение всех шариков по клеткам поля.</w:t>
      </w:r>
    </w:p>
    <w:p w14:paraId="3FC583D0" w14:textId="77777777" w:rsidR="003973FD" w:rsidRDefault="003973FD" w:rsidP="003973FD">
      <w:pPr>
        <w:pStyle w:val="a7"/>
        <w:numPr>
          <w:ilvl w:val="0"/>
          <w:numId w:val="12"/>
        </w:numPr>
      </w:pPr>
      <w:r>
        <w:rPr>
          <w:rStyle w:val="a8"/>
          <w:rFonts w:eastAsiaTheme="majorEastAsia"/>
        </w:rPr>
        <w:t>Операторы перехода</w:t>
      </w:r>
      <w:r>
        <w:t xml:space="preserve"> – действия, которые переводят систему из одного состояния в другое.</w:t>
      </w:r>
      <w:r>
        <w:br/>
        <w:t>Здесь: поворот любого квадрата 2×2 по или против часовой стрелки.</w:t>
      </w:r>
    </w:p>
    <w:p w14:paraId="175EA925" w14:textId="77777777" w:rsidR="003973FD" w:rsidRDefault="003973FD" w:rsidP="003973FD">
      <w:pPr>
        <w:pStyle w:val="a7"/>
        <w:numPr>
          <w:ilvl w:val="0"/>
          <w:numId w:val="12"/>
        </w:numPr>
      </w:pPr>
      <w:r>
        <w:t xml:space="preserve">Пространство удобно представлять в виде </w:t>
      </w:r>
      <w:r>
        <w:rPr>
          <w:rStyle w:val="a8"/>
          <w:rFonts w:eastAsiaTheme="majorEastAsia"/>
        </w:rPr>
        <w:t>графа</w:t>
      </w:r>
      <w:r>
        <w:t>:</w:t>
      </w:r>
    </w:p>
    <w:p w14:paraId="258BA292" w14:textId="77777777" w:rsidR="003973FD" w:rsidRDefault="003973FD" w:rsidP="003973FD">
      <w:pPr>
        <w:pStyle w:val="a7"/>
        <w:numPr>
          <w:ilvl w:val="1"/>
          <w:numId w:val="12"/>
        </w:numPr>
      </w:pPr>
      <w:r>
        <w:t>вершины – все достижимые состояния;</w:t>
      </w:r>
    </w:p>
    <w:p w14:paraId="78E8825E" w14:textId="77777777" w:rsidR="003973FD" w:rsidRDefault="003973FD" w:rsidP="003973FD">
      <w:pPr>
        <w:pStyle w:val="a7"/>
        <w:numPr>
          <w:ilvl w:val="1"/>
          <w:numId w:val="12"/>
        </w:numPr>
      </w:pPr>
      <w:r>
        <w:t>рёбра – допустимые действия.</w:t>
      </w:r>
    </w:p>
    <w:p w14:paraId="0ADE4D5B" w14:textId="77777777" w:rsidR="003973FD" w:rsidRDefault="003973FD" w:rsidP="003973FD">
      <w:pPr>
        <w:pStyle w:val="a7"/>
      </w:pPr>
      <w:r>
        <w:t>Если каждое действие обратимо (как у нас), граф можно считать неориентированным.</w:t>
      </w:r>
    </w:p>
    <w:p w14:paraId="0D4A639E" w14:textId="77777777" w:rsidR="003973FD" w:rsidRDefault="003973FD" w:rsidP="003973FD">
      <w:r>
        <w:pict w14:anchorId="4D2E2966">
          <v:rect id="_x0000_i1026" style="width:0;height:1.5pt" o:hralign="center" o:hrstd="t" o:hr="t" fillcolor="#a0a0a0" stroked="f"/>
        </w:pict>
      </w:r>
    </w:p>
    <w:p w14:paraId="79DC69C7" w14:textId="77777777" w:rsidR="003973FD" w:rsidRDefault="003973FD" w:rsidP="003973FD">
      <w:pPr>
        <w:pStyle w:val="2"/>
      </w:pPr>
      <w:r>
        <w:t>3. Свойства среды</w:t>
      </w:r>
    </w:p>
    <w:p w14:paraId="17D2FF24" w14:textId="77777777" w:rsidR="003973FD" w:rsidRDefault="003973FD" w:rsidP="003973FD">
      <w:pPr>
        <w:pStyle w:val="a7"/>
      </w:pPr>
      <w:r>
        <w:t>Классическая формулировка выделяет четыре свойства:</w:t>
      </w:r>
    </w:p>
    <w:p w14:paraId="1492C7B2" w14:textId="77777777" w:rsidR="003973FD" w:rsidRDefault="003973FD" w:rsidP="003973FD">
      <w:pPr>
        <w:pStyle w:val="a7"/>
        <w:numPr>
          <w:ilvl w:val="0"/>
          <w:numId w:val="13"/>
        </w:numPr>
      </w:pPr>
      <w:r>
        <w:rPr>
          <w:rStyle w:val="a8"/>
          <w:rFonts w:eastAsiaTheme="majorEastAsia"/>
        </w:rPr>
        <w:t>Детерминированность</w:t>
      </w:r>
      <w:r>
        <w:t xml:space="preserve"> – результат каждого действия полностью предсказуем.</w:t>
      </w:r>
    </w:p>
    <w:p w14:paraId="5E03B34E" w14:textId="77777777" w:rsidR="003973FD" w:rsidRDefault="003973FD" w:rsidP="003973FD">
      <w:pPr>
        <w:pStyle w:val="a7"/>
        <w:numPr>
          <w:ilvl w:val="0"/>
          <w:numId w:val="13"/>
        </w:numPr>
      </w:pPr>
      <w:r>
        <w:rPr>
          <w:rStyle w:val="a8"/>
          <w:rFonts w:eastAsiaTheme="majorEastAsia"/>
        </w:rPr>
        <w:t>Полная наблюдаемость</w:t>
      </w:r>
      <w:r>
        <w:t xml:space="preserve"> – агент знает текущее состояние целиком.</w:t>
      </w:r>
    </w:p>
    <w:p w14:paraId="4F02A7A7" w14:textId="77777777" w:rsidR="003973FD" w:rsidRDefault="003973FD" w:rsidP="003973FD">
      <w:pPr>
        <w:pStyle w:val="a7"/>
        <w:numPr>
          <w:ilvl w:val="0"/>
          <w:numId w:val="13"/>
        </w:numPr>
      </w:pPr>
      <w:r>
        <w:rPr>
          <w:rStyle w:val="a8"/>
          <w:rFonts w:eastAsiaTheme="majorEastAsia"/>
        </w:rPr>
        <w:t>Один агент</w:t>
      </w:r>
      <w:r>
        <w:t xml:space="preserve"> – только один исполнитель управляет процессом.</w:t>
      </w:r>
    </w:p>
    <w:p w14:paraId="33E69639" w14:textId="77777777" w:rsidR="003973FD" w:rsidRDefault="003973FD" w:rsidP="003973FD">
      <w:pPr>
        <w:pStyle w:val="a7"/>
        <w:numPr>
          <w:ilvl w:val="0"/>
          <w:numId w:val="13"/>
        </w:numPr>
      </w:pPr>
      <w:r>
        <w:rPr>
          <w:rStyle w:val="a8"/>
          <w:rFonts w:eastAsiaTheme="majorEastAsia"/>
        </w:rPr>
        <w:t>Дискретность</w:t>
      </w:r>
      <w:r>
        <w:t xml:space="preserve"> – состояния и действия перечислимы и выполняются пошагово.</w:t>
      </w:r>
    </w:p>
    <w:p w14:paraId="301DD968" w14:textId="77777777" w:rsidR="003973FD" w:rsidRDefault="003973FD" w:rsidP="003973FD">
      <w:pPr>
        <w:pStyle w:val="a7"/>
      </w:pPr>
      <w:r>
        <w:t>Головоломка «Повороты шариков» обладает всеми этими свойствами.</w:t>
      </w:r>
    </w:p>
    <w:p w14:paraId="042A3650" w14:textId="77777777" w:rsidR="003973FD" w:rsidRDefault="003973FD" w:rsidP="003973FD">
      <w:r>
        <w:lastRenderedPageBreak/>
        <w:pict w14:anchorId="7EF707BE">
          <v:rect id="_x0000_i1027" style="width:0;height:1.5pt" o:hralign="center" o:hrstd="t" o:hr="t" fillcolor="#a0a0a0" stroked="f"/>
        </w:pict>
      </w:r>
    </w:p>
    <w:p w14:paraId="62725222" w14:textId="77777777" w:rsidR="003973FD" w:rsidRDefault="003973FD" w:rsidP="003973FD">
      <w:pPr>
        <w:pStyle w:val="2"/>
      </w:pPr>
      <w:r>
        <w:t>4. Постановка задачи поиска</w:t>
      </w:r>
    </w:p>
    <w:p w14:paraId="56C5CF99" w14:textId="77777777" w:rsidR="003973FD" w:rsidRDefault="003973FD" w:rsidP="003973FD">
      <w:pPr>
        <w:pStyle w:val="a7"/>
      </w:pPr>
      <w:r>
        <w:t>Задаётся:</w:t>
      </w:r>
    </w:p>
    <w:p w14:paraId="7DB9F3F9" w14:textId="77777777" w:rsidR="003973FD" w:rsidRDefault="003973FD" w:rsidP="003973FD">
      <w:pPr>
        <w:pStyle w:val="a7"/>
        <w:numPr>
          <w:ilvl w:val="0"/>
          <w:numId w:val="14"/>
        </w:numPr>
      </w:pPr>
      <w:r>
        <w:rPr>
          <w:rStyle w:val="a8"/>
          <w:rFonts w:eastAsiaTheme="majorEastAsia"/>
        </w:rPr>
        <w:t>Начальное состояние</w:t>
      </w:r>
      <w:r>
        <w:t xml:space="preserve"> – исходная конфигурация.</w:t>
      </w:r>
    </w:p>
    <w:p w14:paraId="61D19E07" w14:textId="77777777" w:rsidR="003973FD" w:rsidRDefault="003973FD" w:rsidP="003973FD">
      <w:pPr>
        <w:pStyle w:val="a7"/>
        <w:numPr>
          <w:ilvl w:val="0"/>
          <w:numId w:val="14"/>
        </w:numPr>
      </w:pPr>
      <w:r>
        <w:rPr>
          <w:rStyle w:val="a8"/>
          <w:rFonts w:eastAsiaTheme="majorEastAsia"/>
        </w:rPr>
        <w:t>Цель</w:t>
      </w:r>
      <w:r>
        <w:t xml:space="preserve"> – может быть:</w:t>
      </w:r>
    </w:p>
    <w:p w14:paraId="41A85513" w14:textId="77777777" w:rsidR="003973FD" w:rsidRDefault="003973FD" w:rsidP="003973FD">
      <w:pPr>
        <w:pStyle w:val="a7"/>
        <w:numPr>
          <w:ilvl w:val="1"/>
          <w:numId w:val="14"/>
        </w:numPr>
      </w:pPr>
      <w:r>
        <w:t>конкретное состояние (наш случай);</w:t>
      </w:r>
    </w:p>
    <w:p w14:paraId="71D48E45" w14:textId="77777777" w:rsidR="003973FD" w:rsidRDefault="003973FD" w:rsidP="003973FD">
      <w:pPr>
        <w:pStyle w:val="a7"/>
        <w:numPr>
          <w:ilvl w:val="1"/>
          <w:numId w:val="14"/>
        </w:numPr>
      </w:pPr>
      <w:r>
        <w:t>или условие, которому должен удовлетворять результат.</w:t>
      </w:r>
    </w:p>
    <w:p w14:paraId="0262DB24" w14:textId="77777777" w:rsidR="003973FD" w:rsidRDefault="003973FD" w:rsidP="003973FD">
      <w:pPr>
        <w:pStyle w:val="a7"/>
      </w:pPr>
      <w:r>
        <w:rPr>
          <w:rStyle w:val="a8"/>
          <w:rFonts w:eastAsiaTheme="majorEastAsia"/>
        </w:rPr>
        <w:t>Решение</w:t>
      </w:r>
      <w:r>
        <w:t xml:space="preserve"> – последовательность действий (путь в графе) от начального состояния к целевому.</w:t>
      </w:r>
      <w:r>
        <w:br/>
      </w:r>
      <w:r>
        <w:rPr>
          <w:rStyle w:val="a8"/>
          <w:rFonts w:eastAsiaTheme="majorEastAsia"/>
        </w:rPr>
        <w:t>Оптимальное решение</w:t>
      </w:r>
      <w:r>
        <w:t xml:space="preserve"> – путь минимальной стоимости (у нас – минимальное число поворотов).</w:t>
      </w:r>
    </w:p>
    <w:p w14:paraId="257DA11D" w14:textId="77777777" w:rsidR="003973FD" w:rsidRDefault="003973FD" w:rsidP="003973FD">
      <w:r>
        <w:pict w14:anchorId="65F0EE1F">
          <v:rect id="_x0000_i1028" style="width:0;height:1.5pt" o:hralign="center" o:hrstd="t" o:hr="t" fillcolor="#a0a0a0" stroked="f"/>
        </w:pict>
      </w:r>
    </w:p>
    <w:p w14:paraId="5F9A8F61" w14:textId="77777777" w:rsidR="003973FD" w:rsidRDefault="003973FD" w:rsidP="003973FD">
      <w:pPr>
        <w:pStyle w:val="2"/>
      </w:pPr>
      <w:r>
        <w:t>5. Стоимость пути</w:t>
      </w:r>
    </w:p>
    <w:p w14:paraId="477B75C6" w14:textId="77777777" w:rsidR="003973FD" w:rsidRDefault="003973FD" w:rsidP="003973FD">
      <w:pPr>
        <w:pStyle w:val="a7"/>
      </w:pPr>
      <w:r>
        <w:t>Общая стоимость – сумма весов рёбер графа.</w:t>
      </w:r>
      <w:r>
        <w:br/>
        <w:t>Если каждое действие равнозначно, стоимость равна числу шагов.</w:t>
      </w:r>
    </w:p>
    <w:p w14:paraId="6661F83B" w14:textId="77777777" w:rsidR="003973FD" w:rsidRDefault="003973FD" w:rsidP="003973FD">
      <w:r>
        <w:pict w14:anchorId="66EBFCE4">
          <v:rect id="_x0000_i1029" style="width:0;height:1.5pt" o:hralign="center" o:hrstd="t" o:hr="t" fillcolor="#a0a0a0" stroked="f"/>
        </w:pict>
      </w:r>
    </w:p>
    <w:p w14:paraId="577CDE54" w14:textId="77777777" w:rsidR="003973FD" w:rsidRDefault="003973FD" w:rsidP="003973FD">
      <w:pPr>
        <w:pStyle w:val="2"/>
      </w:pPr>
      <w:r>
        <w:t>6. Алгоритмы поиска</w:t>
      </w:r>
    </w:p>
    <w:p w14:paraId="6C6A0FC2" w14:textId="77777777" w:rsidR="003973FD" w:rsidRDefault="003973FD" w:rsidP="003973FD">
      <w:pPr>
        <w:pStyle w:val="3"/>
      </w:pPr>
      <w:r>
        <w:t>Два списка</w:t>
      </w:r>
    </w:p>
    <w:p w14:paraId="3BEB7E1D" w14:textId="77777777" w:rsidR="003973FD" w:rsidRDefault="003973FD" w:rsidP="003973FD">
      <w:pPr>
        <w:pStyle w:val="a7"/>
        <w:numPr>
          <w:ilvl w:val="0"/>
          <w:numId w:val="15"/>
        </w:numPr>
      </w:pPr>
      <w:r>
        <w:rPr>
          <w:rStyle w:val="a8"/>
          <w:rFonts w:eastAsiaTheme="majorEastAsia"/>
        </w:rPr>
        <w:t>O (Open)</w:t>
      </w:r>
      <w:r>
        <w:t xml:space="preserve"> – узлы, которые предстоит рассмотреть.</w:t>
      </w:r>
    </w:p>
    <w:p w14:paraId="5451E318" w14:textId="77777777" w:rsidR="003973FD" w:rsidRDefault="003973FD" w:rsidP="003973FD">
      <w:pPr>
        <w:pStyle w:val="a7"/>
        <w:numPr>
          <w:ilvl w:val="0"/>
          <w:numId w:val="15"/>
        </w:numPr>
      </w:pPr>
      <w:r>
        <w:rPr>
          <w:rStyle w:val="a8"/>
          <w:rFonts w:eastAsiaTheme="majorEastAsia"/>
        </w:rPr>
        <w:t>C (</w:t>
      </w:r>
      <w:proofErr w:type="spellStart"/>
      <w:r>
        <w:rPr>
          <w:rStyle w:val="a8"/>
          <w:rFonts w:eastAsiaTheme="majorEastAsia"/>
        </w:rPr>
        <w:t>Closed</w:t>
      </w:r>
      <w:proofErr w:type="spellEnd"/>
      <w:r>
        <w:rPr>
          <w:rStyle w:val="a8"/>
          <w:rFonts w:eastAsiaTheme="majorEastAsia"/>
        </w:rPr>
        <w:t>)</w:t>
      </w:r>
      <w:r>
        <w:t xml:space="preserve"> – уже обработанные.</w:t>
      </w:r>
    </w:p>
    <w:p w14:paraId="6481F146" w14:textId="77777777" w:rsidR="003973FD" w:rsidRDefault="003973FD" w:rsidP="003973FD">
      <w:pPr>
        <w:pStyle w:val="a7"/>
      </w:pPr>
      <w:r>
        <w:t>С указателем на родителя каждый узел хранит путь от начального состояния.</w:t>
      </w:r>
    </w:p>
    <w:p w14:paraId="6811F74C" w14:textId="77777777" w:rsidR="003973FD" w:rsidRDefault="003973FD" w:rsidP="003973FD">
      <w:pPr>
        <w:pStyle w:val="3"/>
      </w:pPr>
      <w:r>
        <w:t>Базовые методы</w:t>
      </w:r>
    </w:p>
    <w:p w14:paraId="14491BE4" w14:textId="77777777" w:rsidR="003973FD" w:rsidRDefault="003973FD" w:rsidP="003973FD">
      <w:pPr>
        <w:pStyle w:val="a7"/>
        <w:numPr>
          <w:ilvl w:val="0"/>
          <w:numId w:val="16"/>
        </w:numPr>
      </w:pPr>
      <w:r>
        <w:rPr>
          <w:rStyle w:val="a8"/>
          <w:rFonts w:eastAsiaTheme="majorEastAsia"/>
        </w:rPr>
        <w:t>Поиск в ширину (BFS)</w:t>
      </w:r>
    </w:p>
    <w:p w14:paraId="53BFC847" w14:textId="77777777" w:rsidR="003973FD" w:rsidRDefault="003973FD" w:rsidP="003973FD">
      <w:pPr>
        <w:pStyle w:val="a7"/>
        <w:numPr>
          <w:ilvl w:val="1"/>
          <w:numId w:val="16"/>
        </w:numPr>
      </w:pPr>
      <w:r>
        <w:t>Структура O: очередь FIFO.</w:t>
      </w:r>
    </w:p>
    <w:p w14:paraId="7F732C72" w14:textId="77777777" w:rsidR="003973FD" w:rsidRDefault="003973FD" w:rsidP="003973FD">
      <w:pPr>
        <w:pStyle w:val="a7"/>
        <w:numPr>
          <w:ilvl w:val="1"/>
          <w:numId w:val="16"/>
        </w:numPr>
      </w:pPr>
      <w:r>
        <w:t>Гарантирует кратчайший путь.</w:t>
      </w:r>
    </w:p>
    <w:p w14:paraId="007D1DC2" w14:textId="77777777" w:rsidR="003973FD" w:rsidRDefault="003973FD" w:rsidP="003973FD">
      <w:pPr>
        <w:pStyle w:val="a7"/>
        <w:numPr>
          <w:ilvl w:val="1"/>
          <w:numId w:val="16"/>
        </w:numPr>
      </w:pPr>
      <w:r>
        <w:t>Большие требования к памяти и времени.</w:t>
      </w:r>
    </w:p>
    <w:p w14:paraId="5AEB5731" w14:textId="77777777" w:rsidR="003973FD" w:rsidRDefault="003973FD" w:rsidP="003973FD">
      <w:pPr>
        <w:pStyle w:val="a7"/>
        <w:numPr>
          <w:ilvl w:val="0"/>
          <w:numId w:val="16"/>
        </w:numPr>
      </w:pPr>
      <w:r>
        <w:rPr>
          <w:rStyle w:val="a8"/>
          <w:rFonts w:eastAsiaTheme="majorEastAsia"/>
        </w:rPr>
        <w:t>Поиск в глубину (DFS)</w:t>
      </w:r>
    </w:p>
    <w:p w14:paraId="117CEA17" w14:textId="77777777" w:rsidR="003973FD" w:rsidRDefault="003973FD" w:rsidP="003973FD">
      <w:pPr>
        <w:pStyle w:val="a7"/>
        <w:numPr>
          <w:ilvl w:val="1"/>
          <w:numId w:val="16"/>
        </w:numPr>
      </w:pPr>
      <w:r>
        <w:t>Структура O: стек LIFO.</w:t>
      </w:r>
    </w:p>
    <w:p w14:paraId="002D39E5" w14:textId="77777777" w:rsidR="003973FD" w:rsidRDefault="003973FD" w:rsidP="003973FD">
      <w:pPr>
        <w:pStyle w:val="a7"/>
        <w:numPr>
          <w:ilvl w:val="1"/>
          <w:numId w:val="16"/>
        </w:numPr>
      </w:pPr>
      <w:r>
        <w:t>Малые требования к памяти.</w:t>
      </w:r>
    </w:p>
    <w:p w14:paraId="6212A8E2" w14:textId="77777777" w:rsidR="003973FD" w:rsidRDefault="003973FD" w:rsidP="003973FD">
      <w:pPr>
        <w:pStyle w:val="a7"/>
        <w:numPr>
          <w:ilvl w:val="1"/>
          <w:numId w:val="16"/>
        </w:numPr>
      </w:pPr>
      <w:r>
        <w:t>Не гарантирует кратчайшее решение.</w:t>
      </w:r>
    </w:p>
    <w:p w14:paraId="00E5C3C4" w14:textId="77777777" w:rsidR="003973FD" w:rsidRDefault="003973FD" w:rsidP="003973FD">
      <w:pPr>
        <w:pStyle w:val="a7"/>
        <w:numPr>
          <w:ilvl w:val="0"/>
          <w:numId w:val="16"/>
        </w:numPr>
      </w:pPr>
      <w:r>
        <w:rPr>
          <w:rStyle w:val="a8"/>
          <w:rFonts w:eastAsiaTheme="majorEastAsia"/>
        </w:rPr>
        <w:t>Итеративное углубление (IDDFS)</w:t>
      </w:r>
    </w:p>
    <w:p w14:paraId="0993FA04" w14:textId="77777777" w:rsidR="003973FD" w:rsidRDefault="003973FD" w:rsidP="003973FD">
      <w:pPr>
        <w:pStyle w:val="a7"/>
        <w:numPr>
          <w:ilvl w:val="1"/>
          <w:numId w:val="16"/>
        </w:numPr>
      </w:pPr>
      <w:r>
        <w:t>Последовательность ограниченных DFS с увеличением глубины.</w:t>
      </w:r>
    </w:p>
    <w:p w14:paraId="0CEB2DB2" w14:textId="77777777" w:rsidR="003973FD" w:rsidRDefault="003973FD" w:rsidP="003973FD">
      <w:pPr>
        <w:pStyle w:val="a7"/>
        <w:numPr>
          <w:ilvl w:val="1"/>
          <w:numId w:val="16"/>
        </w:numPr>
      </w:pPr>
      <w:r>
        <w:t>Комбинирует полноту BFS и малую память DFS.</w:t>
      </w:r>
    </w:p>
    <w:p w14:paraId="3544B428" w14:textId="77777777" w:rsidR="003973FD" w:rsidRDefault="003973FD" w:rsidP="003973FD">
      <w:r>
        <w:pict w14:anchorId="0651AAAC">
          <v:rect id="_x0000_i1030" style="width:0;height:1.5pt" o:hralign="center" o:hrstd="t" o:hr="t" fillcolor="#a0a0a0" stroked="f"/>
        </w:pict>
      </w:r>
    </w:p>
    <w:p w14:paraId="27C0445A" w14:textId="77777777" w:rsidR="003973FD" w:rsidRDefault="003973FD" w:rsidP="003973FD">
      <w:pPr>
        <w:pStyle w:val="2"/>
      </w:pPr>
      <w:r>
        <w:lastRenderedPageBreak/>
        <w:t>7. Оценка эффективности</w:t>
      </w:r>
    </w:p>
    <w:p w14:paraId="160AFC6A" w14:textId="77777777" w:rsidR="003973FD" w:rsidRDefault="003973FD" w:rsidP="003973FD">
      <w:pPr>
        <w:pStyle w:val="a7"/>
      </w:pPr>
      <w:r>
        <w:t>Четыре ключевых показателя:</w:t>
      </w:r>
    </w:p>
    <w:p w14:paraId="3E8223D2" w14:textId="77777777" w:rsidR="003973FD" w:rsidRDefault="003973FD" w:rsidP="003973FD">
      <w:pPr>
        <w:pStyle w:val="a7"/>
        <w:numPr>
          <w:ilvl w:val="0"/>
          <w:numId w:val="17"/>
        </w:numPr>
      </w:pPr>
      <w:r>
        <w:rPr>
          <w:rStyle w:val="a8"/>
          <w:rFonts w:eastAsiaTheme="majorEastAsia"/>
        </w:rPr>
        <w:t>Количество итераций</w:t>
      </w:r>
      <w:r>
        <w:t xml:space="preserve"> – сколько узлов реально расширено.</w:t>
      </w:r>
    </w:p>
    <w:p w14:paraId="21A4FF0D" w14:textId="77777777" w:rsidR="003973FD" w:rsidRDefault="003973FD" w:rsidP="003973FD">
      <w:pPr>
        <w:pStyle w:val="a7"/>
        <w:numPr>
          <w:ilvl w:val="0"/>
          <w:numId w:val="17"/>
        </w:numPr>
      </w:pPr>
      <w:r>
        <w:rPr>
          <w:rStyle w:val="a8"/>
          <w:rFonts w:eastAsiaTheme="majorEastAsia"/>
        </w:rPr>
        <w:t>Максимальная длина O</w:t>
      </w:r>
      <w:r>
        <w:t xml:space="preserve"> – пик памяти для открытых узлов.</w:t>
      </w:r>
    </w:p>
    <w:p w14:paraId="51D96A17" w14:textId="77777777" w:rsidR="003973FD" w:rsidRDefault="003973FD" w:rsidP="003973FD">
      <w:pPr>
        <w:pStyle w:val="a7"/>
        <w:numPr>
          <w:ilvl w:val="0"/>
          <w:numId w:val="17"/>
        </w:numPr>
      </w:pPr>
      <w:r>
        <w:rPr>
          <w:rStyle w:val="a8"/>
          <w:rFonts w:eastAsiaTheme="majorEastAsia"/>
        </w:rPr>
        <w:t>Максимальное число хранимых узлов (O + C)</w:t>
      </w:r>
      <w:r>
        <w:t xml:space="preserve"> – пиковая общая память.</w:t>
      </w:r>
    </w:p>
    <w:p w14:paraId="1CC7E26D" w14:textId="77777777" w:rsidR="003973FD" w:rsidRDefault="003973FD" w:rsidP="003973FD">
      <w:pPr>
        <w:pStyle w:val="a7"/>
        <w:numPr>
          <w:ilvl w:val="0"/>
          <w:numId w:val="17"/>
        </w:numPr>
      </w:pPr>
      <w:r>
        <w:rPr>
          <w:rStyle w:val="a8"/>
          <w:rFonts w:eastAsiaTheme="majorEastAsia"/>
        </w:rPr>
        <w:t>Длина найденного пути</w:t>
      </w:r>
      <w:r>
        <w:t xml:space="preserve"> – качество решения.</w:t>
      </w:r>
    </w:p>
    <w:p w14:paraId="3B4642EB" w14:textId="77777777" w:rsidR="003973FD" w:rsidRDefault="003973FD" w:rsidP="003973FD">
      <w:pPr>
        <w:pStyle w:val="a7"/>
        <w:numPr>
          <w:ilvl w:val="0"/>
          <w:numId w:val="18"/>
        </w:numPr>
      </w:pPr>
      <w:r>
        <w:rPr>
          <w:rStyle w:val="a8"/>
          <w:rFonts w:eastAsiaTheme="majorEastAsia"/>
        </w:rPr>
        <w:t>Временная сложность</w:t>
      </w:r>
      <w:r>
        <w:t xml:space="preserve"> измеряется количеством операций, а не секунд – чтобы не зависеть от скорости компьютера.</w:t>
      </w:r>
    </w:p>
    <w:p w14:paraId="11820A9D" w14:textId="77777777" w:rsidR="003973FD" w:rsidRDefault="003973FD" w:rsidP="003973FD">
      <w:pPr>
        <w:pStyle w:val="a7"/>
        <w:numPr>
          <w:ilvl w:val="0"/>
          <w:numId w:val="18"/>
        </w:numPr>
      </w:pPr>
      <w:r>
        <w:rPr>
          <w:rStyle w:val="a8"/>
          <w:rFonts w:eastAsiaTheme="majorEastAsia"/>
        </w:rPr>
        <w:t>Пространственная сложность</w:t>
      </w:r>
      <w:r>
        <w:t xml:space="preserve"> – максимальное количество узлов, а не байты.</w:t>
      </w:r>
    </w:p>
    <w:p w14:paraId="44DDE953" w14:textId="77777777" w:rsidR="003973FD" w:rsidRDefault="003973FD" w:rsidP="003973FD">
      <w:r>
        <w:pict w14:anchorId="060D34EC">
          <v:rect id="_x0000_i1031" style="width:0;height:1.5pt" o:hralign="center" o:hrstd="t" o:hr="t" fillcolor="#a0a0a0" stroked="f"/>
        </w:pict>
      </w:r>
    </w:p>
    <w:p w14:paraId="104CE926" w14:textId="77777777" w:rsidR="003973FD" w:rsidRDefault="003973FD" w:rsidP="003973FD">
      <w:pPr>
        <w:pStyle w:val="2"/>
      </w:pPr>
      <w:r>
        <w:t>8. Особенности головоломки «Повороты шариков»</w:t>
      </w:r>
    </w:p>
    <w:p w14:paraId="71992208" w14:textId="77777777" w:rsidR="003973FD" w:rsidRDefault="003973FD" w:rsidP="003973FD">
      <w:pPr>
        <w:pStyle w:val="a7"/>
        <w:numPr>
          <w:ilvl w:val="0"/>
          <w:numId w:val="19"/>
        </w:numPr>
      </w:pPr>
      <w:r>
        <w:rPr>
          <w:rStyle w:val="a8"/>
          <w:rFonts w:eastAsiaTheme="majorEastAsia"/>
        </w:rPr>
        <w:t>Состояние</w:t>
      </w:r>
      <w:r>
        <w:t xml:space="preserve"> – матрица </w:t>
      </w:r>
      <w:proofErr w:type="spellStart"/>
      <w:r>
        <w:rPr>
          <w:rStyle w:val="HTML"/>
        </w:rPr>
        <w:t>rows</w:t>
      </w:r>
      <w:proofErr w:type="spellEnd"/>
      <w:r>
        <w:rPr>
          <w:rStyle w:val="HTML"/>
        </w:rPr>
        <w:t xml:space="preserve"> × </w:t>
      </w:r>
      <w:proofErr w:type="spellStart"/>
      <w:r>
        <w:rPr>
          <w:rStyle w:val="HTML"/>
        </w:rPr>
        <w:t>cols</w:t>
      </w:r>
      <w:proofErr w:type="spellEnd"/>
      <w:r>
        <w:t xml:space="preserve"> с 1 (шар) и 0 (пусто).</w:t>
      </w:r>
    </w:p>
    <w:p w14:paraId="1ABB74D6" w14:textId="77777777" w:rsidR="003973FD" w:rsidRDefault="003973FD" w:rsidP="003973FD">
      <w:pPr>
        <w:pStyle w:val="a7"/>
        <w:numPr>
          <w:ilvl w:val="0"/>
          <w:numId w:val="19"/>
        </w:numPr>
      </w:pPr>
      <w:r>
        <w:rPr>
          <w:rStyle w:val="a8"/>
          <w:rFonts w:eastAsiaTheme="majorEastAsia"/>
        </w:rPr>
        <w:t>Оператор</w:t>
      </w:r>
      <w:r>
        <w:t xml:space="preserve"> – поворот любого квадрата 2×2 на 90° CW или CCW.</w:t>
      </w:r>
    </w:p>
    <w:p w14:paraId="247DE6D2" w14:textId="77777777" w:rsidR="003973FD" w:rsidRDefault="003973FD" w:rsidP="003973FD">
      <w:pPr>
        <w:pStyle w:val="a7"/>
        <w:numPr>
          <w:ilvl w:val="0"/>
          <w:numId w:val="19"/>
        </w:numPr>
      </w:pPr>
      <w:r>
        <w:rPr>
          <w:rStyle w:val="a8"/>
          <w:rFonts w:eastAsiaTheme="majorEastAsia"/>
        </w:rPr>
        <w:t>Цель</w:t>
      </w:r>
      <w:r>
        <w:t xml:space="preserve"> – заданная расстановка шаров (фигура).</w:t>
      </w:r>
    </w:p>
    <w:p w14:paraId="0D0CDF28" w14:textId="77777777" w:rsidR="003973FD" w:rsidRDefault="003973FD" w:rsidP="003973FD">
      <w:pPr>
        <w:pStyle w:val="a7"/>
        <w:numPr>
          <w:ilvl w:val="0"/>
          <w:numId w:val="19"/>
        </w:numPr>
      </w:pPr>
      <w:r>
        <w:t>Граф состояний конечный, сильно связный, неориентированный.</w:t>
      </w:r>
    </w:p>
    <w:p w14:paraId="41D9C557" w14:textId="77777777" w:rsidR="003973FD" w:rsidRDefault="003973FD" w:rsidP="003973FD">
      <w:pPr>
        <w:pStyle w:val="a7"/>
        <w:numPr>
          <w:ilvl w:val="0"/>
          <w:numId w:val="19"/>
        </w:numPr>
      </w:pPr>
      <w:r>
        <w:t>Стоимость каждого перехода одинакова → задача поиска кратчайшего пути.</w:t>
      </w:r>
    </w:p>
    <w:p w14:paraId="5A748334" w14:textId="77777777" w:rsidR="003973FD" w:rsidRDefault="003973FD" w:rsidP="003973FD">
      <w:r>
        <w:pict w14:anchorId="43B3EA32">
          <v:rect id="_x0000_i1032" style="width:0;height:1.5pt" o:hralign="center" o:hrstd="t" o:hr="t" fillcolor="#a0a0a0" stroked="f"/>
        </w:pict>
      </w:r>
    </w:p>
    <w:p w14:paraId="42DA519C" w14:textId="77777777" w:rsidR="003973FD" w:rsidRDefault="003973FD" w:rsidP="003973FD">
      <w:pPr>
        <w:pStyle w:val="2"/>
      </w:pPr>
      <w:r>
        <w:t>9. Вывод</w:t>
      </w:r>
    </w:p>
    <w:p w14:paraId="4C79A0D8" w14:textId="77777777" w:rsidR="003973FD" w:rsidRDefault="003973FD" w:rsidP="003973FD">
      <w:pPr>
        <w:pStyle w:val="a7"/>
      </w:pPr>
      <w:r>
        <w:t>Алгоритмы поиска позволяют автоматически находить последовательность поворотов, переводящую поле из начального расположения шаров в заданное целевое.</w:t>
      </w:r>
      <w:r>
        <w:br/>
        <w:t>Для нашей лабораторной реализованы BFS, DFS и IDDFS, собраны статистики: количество итераций, максимум O, значение O при завершении и максимум O + C.</w:t>
      </w:r>
    </w:p>
    <w:p w14:paraId="2A849D77" w14:textId="77777777" w:rsidR="003973FD" w:rsidRDefault="003973FD"/>
    <w:sectPr w:rsidR="00397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7006"/>
    <w:multiLevelType w:val="multilevel"/>
    <w:tmpl w:val="CD02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31EA5"/>
    <w:multiLevelType w:val="multilevel"/>
    <w:tmpl w:val="B1FC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17C54"/>
    <w:multiLevelType w:val="multilevel"/>
    <w:tmpl w:val="0EF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107F4"/>
    <w:multiLevelType w:val="multilevel"/>
    <w:tmpl w:val="B776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16390"/>
    <w:multiLevelType w:val="multilevel"/>
    <w:tmpl w:val="C65A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15D8F"/>
    <w:multiLevelType w:val="multilevel"/>
    <w:tmpl w:val="E3BC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86696"/>
    <w:multiLevelType w:val="multilevel"/>
    <w:tmpl w:val="A57E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AB1F10"/>
    <w:multiLevelType w:val="multilevel"/>
    <w:tmpl w:val="BFF4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F04478"/>
    <w:multiLevelType w:val="multilevel"/>
    <w:tmpl w:val="F4C4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A40996"/>
    <w:multiLevelType w:val="multilevel"/>
    <w:tmpl w:val="CDB4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E09A2"/>
    <w:multiLevelType w:val="multilevel"/>
    <w:tmpl w:val="9094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75B50"/>
    <w:multiLevelType w:val="multilevel"/>
    <w:tmpl w:val="9EA6D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C305C"/>
    <w:multiLevelType w:val="multilevel"/>
    <w:tmpl w:val="D066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D5760"/>
    <w:multiLevelType w:val="multilevel"/>
    <w:tmpl w:val="AEC8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C6084"/>
    <w:multiLevelType w:val="multilevel"/>
    <w:tmpl w:val="03C27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562F53"/>
    <w:multiLevelType w:val="multilevel"/>
    <w:tmpl w:val="7B6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41654"/>
    <w:multiLevelType w:val="multilevel"/>
    <w:tmpl w:val="6E9CB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9B7F9A"/>
    <w:multiLevelType w:val="multilevel"/>
    <w:tmpl w:val="23B2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AC62A8"/>
    <w:multiLevelType w:val="multilevel"/>
    <w:tmpl w:val="40F6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8"/>
  </w:num>
  <w:num w:numId="3">
    <w:abstractNumId w:val="10"/>
  </w:num>
  <w:num w:numId="4">
    <w:abstractNumId w:val="14"/>
  </w:num>
  <w:num w:numId="5">
    <w:abstractNumId w:val="1"/>
  </w:num>
  <w:num w:numId="6">
    <w:abstractNumId w:val="15"/>
  </w:num>
  <w:num w:numId="7">
    <w:abstractNumId w:val="17"/>
  </w:num>
  <w:num w:numId="8">
    <w:abstractNumId w:val="2"/>
  </w:num>
  <w:num w:numId="9">
    <w:abstractNumId w:val="3"/>
  </w:num>
  <w:num w:numId="10">
    <w:abstractNumId w:val="12"/>
  </w:num>
  <w:num w:numId="11">
    <w:abstractNumId w:val="5"/>
  </w:num>
  <w:num w:numId="12">
    <w:abstractNumId w:val="9"/>
  </w:num>
  <w:num w:numId="13">
    <w:abstractNumId w:val="6"/>
  </w:num>
  <w:num w:numId="14">
    <w:abstractNumId w:val="4"/>
  </w:num>
  <w:num w:numId="15">
    <w:abstractNumId w:val="13"/>
  </w:num>
  <w:num w:numId="16">
    <w:abstractNumId w:val="16"/>
  </w:num>
  <w:num w:numId="17">
    <w:abstractNumId w:val="11"/>
  </w:num>
  <w:num w:numId="18">
    <w:abstractNumId w:val="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77"/>
    <w:rsid w:val="002A0B8A"/>
    <w:rsid w:val="003973FD"/>
    <w:rsid w:val="00407C5F"/>
    <w:rsid w:val="004740A9"/>
    <w:rsid w:val="00504E4B"/>
    <w:rsid w:val="006E5963"/>
    <w:rsid w:val="00844B26"/>
    <w:rsid w:val="009C0277"/>
    <w:rsid w:val="00A167B9"/>
    <w:rsid w:val="00BC5942"/>
    <w:rsid w:val="00BD7991"/>
    <w:rsid w:val="00C00B78"/>
    <w:rsid w:val="00C956F4"/>
    <w:rsid w:val="00CC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83867"/>
  <w15:chartTrackingRefBased/>
  <w15:docId w15:val="{15232DA5-BB8F-4481-816C-32A9A778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0A9"/>
    <w:pPr>
      <w:spacing w:line="240" w:lineRule="auto"/>
      <w:ind w:firstLine="680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C00B78"/>
    <w:pPr>
      <w:keepNext/>
      <w:spacing w:before="240" w:after="60" w:line="259" w:lineRule="auto"/>
      <w:ind w:firstLine="0"/>
      <w:jc w:val="center"/>
      <w:outlineLvl w:val="0"/>
    </w:pPr>
    <w:rPr>
      <w:b/>
      <w:kern w:val="32"/>
      <w:sz w:val="32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73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E5963"/>
    <w:pPr>
      <w:spacing w:before="100" w:beforeAutospacing="1" w:after="100" w:afterAutospacing="1"/>
      <w:ind w:firstLine="0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B78"/>
    <w:rPr>
      <w:rFonts w:ascii="Times New Roman" w:hAnsi="Times New Roman"/>
      <w:b/>
      <w:kern w:val="32"/>
      <w:sz w:val="32"/>
    </w:rPr>
  </w:style>
  <w:style w:type="paragraph" w:styleId="a3">
    <w:name w:val="No Spacing"/>
    <w:autoRedefine/>
    <w:uiPriority w:val="1"/>
    <w:qFormat/>
    <w:rsid w:val="00CC26BB"/>
    <w:pPr>
      <w:spacing w:after="0" w:line="24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a4">
    <w:name w:val="Subtitle"/>
    <w:aliases w:val="Стиль для картинки"/>
    <w:basedOn w:val="a"/>
    <w:next w:val="a"/>
    <w:link w:val="a5"/>
    <w:uiPriority w:val="11"/>
    <w:qFormat/>
    <w:rsid w:val="00BC5942"/>
    <w:pPr>
      <w:numPr>
        <w:ilvl w:val="1"/>
      </w:numPr>
      <w:ind w:firstLine="680"/>
      <w:jc w:val="center"/>
    </w:pPr>
    <w:rPr>
      <w:rFonts w:eastAsiaTheme="majorEastAsia" w:cstheme="majorBidi"/>
      <w:i/>
      <w:color w:val="595959" w:themeColor="text1" w:themeTint="A6"/>
      <w:spacing w:val="15"/>
      <w:kern w:val="0"/>
      <w:szCs w:val="28"/>
      <w14:ligatures w14:val="none"/>
    </w:rPr>
  </w:style>
  <w:style w:type="character" w:customStyle="1" w:styleId="a5">
    <w:name w:val="Подзаголовок Знак"/>
    <w:aliases w:val="Стиль для картинки Знак"/>
    <w:basedOn w:val="a0"/>
    <w:link w:val="a4"/>
    <w:uiPriority w:val="11"/>
    <w:rsid w:val="00BC5942"/>
    <w:rPr>
      <w:rFonts w:ascii="Times New Roman" w:eastAsiaTheme="majorEastAsia" w:hAnsi="Times New Roman" w:cstheme="majorBidi"/>
      <w:i/>
      <w:color w:val="595959" w:themeColor="text1" w:themeTint="A6"/>
      <w:spacing w:val="15"/>
      <w:sz w:val="28"/>
      <w:szCs w:val="28"/>
    </w:rPr>
  </w:style>
  <w:style w:type="character" w:styleId="a6">
    <w:name w:val="Subtle Emphasis"/>
    <w:aliases w:val="Для скриншотов"/>
    <w:basedOn w:val="a0"/>
    <w:uiPriority w:val="19"/>
    <w:qFormat/>
    <w:rsid w:val="00C00B78"/>
    <w:rPr>
      <w:rFonts w:ascii="Times New Roman" w:hAnsi="Times New Roman"/>
      <w:i/>
      <w:iCs/>
      <w:color w:val="000000" w:themeColor="text1"/>
      <w:sz w:val="28"/>
    </w:rPr>
  </w:style>
  <w:style w:type="character" w:customStyle="1" w:styleId="30">
    <w:name w:val="Заголовок 3 Знак"/>
    <w:basedOn w:val="a0"/>
    <w:link w:val="3"/>
    <w:uiPriority w:val="9"/>
    <w:rsid w:val="006E59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6E5963"/>
    <w:pPr>
      <w:spacing w:before="100" w:beforeAutospacing="1" w:after="100" w:afterAutospacing="1"/>
      <w:ind w:firstLine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8">
    <w:name w:val="Strong"/>
    <w:basedOn w:val="a0"/>
    <w:uiPriority w:val="22"/>
    <w:qFormat/>
    <w:rsid w:val="006E5963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3973FD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3973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9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933</Words>
  <Characters>5321</Characters>
  <Application>Microsoft Office Word</Application>
  <DocSecurity>0</DocSecurity>
  <Lines>44</Lines>
  <Paragraphs>12</Paragraphs>
  <ScaleCrop>false</ScaleCrop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Tokcyanich 1</dc:creator>
  <cp:keywords/>
  <dc:description/>
  <cp:lastModifiedBy>Tokcyanich 1</cp:lastModifiedBy>
  <cp:revision>4</cp:revision>
  <dcterms:created xsi:type="dcterms:W3CDTF">2025-09-28T14:54:00Z</dcterms:created>
  <dcterms:modified xsi:type="dcterms:W3CDTF">2025-09-28T14:55:00Z</dcterms:modified>
</cp:coreProperties>
</file>