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04E1F" w14:textId="2014BDE5" w:rsidR="00845722" w:rsidRDefault="00454EE7">
      <w:r>
        <w:t xml:space="preserve">D1 : </w:t>
      </w:r>
      <w:proofErr w:type="spellStart"/>
      <w:r>
        <w:t>Carena</w:t>
      </w:r>
      <w:proofErr w:type="spellEnd"/>
      <w:r>
        <w:t xml:space="preserve"> </w:t>
      </w:r>
      <w:proofErr w:type="spellStart"/>
      <w:r>
        <w:t>nebula</w:t>
      </w:r>
      <w:proofErr w:type="spellEnd"/>
      <w:r>
        <w:t> </w:t>
      </w:r>
    </w:p>
    <w:p w14:paraId="46D0DADE" w14:textId="56C5BEC0" w:rsidR="00454EE7" w:rsidRDefault="00454EE7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D2 :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SMACS 0723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</w:p>
    <w:p w14:paraId="7B33AD4E" w14:textId="6905C9B0" w:rsidR="00454EE7" w:rsidRPr="00454EE7" w:rsidRDefault="00454EE7">
      <w:pPr>
        <w:rPr>
          <w:lang w:val="en-US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D3 : 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nebula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</w:p>
    <w:sectPr w:rsidR="00454EE7" w:rsidRPr="00454EE7" w:rsidSect="00DC6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013"/>
    <w:rsid w:val="00454EE7"/>
    <w:rsid w:val="007B1112"/>
    <w:rsid w:val="00845722"/>
    <w:rsid w:val="00911013"/>
    <w:rsid w:val="00DC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1C5B"/>
  <w15:chartTrackingRefBased/>
  <w15:docId w15:val="{D62CCBA1-F80A-4DB0-9E98-4FE2CA2B6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RAZAFIMBELO Toky Faniry</dc:creator>
  <cp:keywords/>
  <dc:description/>
  <cp:lastModifiedBy>RAZAFIMBELO Toky Faniry</cp:lastModifiedBy>
  <cp:revision>3</cp:revision>
  <dcterms:created xsi:type="dcterms:W3CDTF">2022-07-15T16:42:00Z</dcterms:created>
  <dcterms:modified xsi:type="dcterms:W3CDTF">2022-07-16T18:58:00Z</dcterms:modified>
</cp:coreProperties>
</file>