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8F021">
      <w:pPr>
        <w:pStyle w:val="36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High-Level Design (HLD) Document</w:t>
      </w:r>
    </w:p>
    <w:p w14:paraId="65138FC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Project Title: Project X – Automated Attendance System</w:t>
      </w:r>
    </w:p>
    <w:p w14:paraId="5D12B2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Version: 1.0</w:t>
      </w:r>
    </w:p>
    <w:p w14:paraId="5ADB7B7E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Prepared By:</w:t>
      </w:r>
      <w:r>
        <w:rPr>
          <w:rFonts w:hint="default" w:ascii="Arial" w:hAnsi="Arial" w:cs="Arial"/>
          <w:lang w:val="en-US"/>
        </w:rPr>
        <w:t xml:space="preserve"> Albert&amp;Friends</w:t>
      </w:r>
    </w:p>
    <w:p w14:paraId="603C20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Date</w:t>
      </w:r>
      <w:r>
        <w:rPr>
          <w:rFonts w:hint="default" w:ascii="Arial" w:hAnsi="Arial" w:cs="Arial"/>
          <w:lang w:val="en-US"/>
        </w:rPr>
        <w:t>: May 2025</w:t>
      </w:r>
    </w:p>
    <w:p w14:paraId="436B18A9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Introduction</w:t>
      </w:r>
    </w:p>
    <w:p w14:paraId="5EDD5E1A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1.1 Purpose</w:t>
      </w:r>
    </w:p>
    <w:p w14:paraId="4627F35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purpose of this document is to provide a high-level design overview of the Automated Attendance System (Project X), outlining the system components, user roles, architecture, workflows, and interactions. This document acts as a blueprint for system developers and stakeholders, ensuring a shared understanding of the system’s structure, key components, workflows, and responsibilities. It sets the foundation for implementation, deployment, and testing.</w:t>
      </w:r>
    </w:p>
    <w:p w14:paraId="0C5039D2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1.2 Scope</w:t>
      </w:r>
    </w:p>
    <w:p w14:paraId="012B5B4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This system enables secure, real-time attendance tracking for students using QR code scanning via a mobile application. It supports lecturers, administrators, and students in managing and accessing attendance-related operations. Project X focuses on educational institutions that require a digital, contactless solution for attendance tracking. It covers user authentication, attendance logging via QR codes, photo capture, real-time reporting, data management, and secure role-based access.</w:t>
      </w:r>
    </w:p>
    <w:p w14:paraId="070814D7">
      <w:pPr>
        <w:pStyle w:val="2"/>
        <w:numPr>
          <w:ilvl w:val="0"/>
          <w:numId w:val="7"/>
        </w:numPr>
        <w:rPr>
          <w:rFonts w:hint="default"/>
        </w:rPr>
      </w:pPr>
      <w:r>
        <w:rPr>
          <w:rFonts w:hint="default" w:ascii="Arial" w:hAnsi="Arial" w:cs="Arial"/>
        </w:rPr>
        <w:t>System Architecture Overview</w:t>
      </w:r>
    </w:p>
    <w:p w14:paraId="12E9F3A6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2.1 Architectural Diagram</w:t>
      </w:r>
    </w:p>
    <w:p w14:paraId="7A8E77E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5133975" cy="2966085"/>
            <wp:effectExtent l="9525" t="9525" r="19050" b="15240"/>
            <wp:docPr id="1" name="Picture 1" descr="HighLevelDiagramWith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ghLevelDiagramWithQR"/>
                    <pic:cNvPicPr>
                      <a:picLocks noChangeAspect="1"/>
                    </pic:cNvPicPr>
                  </pic:nvPicPr>
                  <pic:blipFill>
                    <a:blip r:embed="rId6"/>
                    <a:srcRect t="303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66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1C1853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 w14:paraId="42C5B875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2.2 Key Components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5398"/>
      </w:tblGrid>
      <w:tr w14:paraId="450724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 w14:paraId="22E0901E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Component</w:t>
            </w:r>
          </w:p>
        </w:tc>
        <w:tc>
          <w:tcPr>
            <w:tcW w:w="5398" w:type="dxa"/>
          </w:tcPr>
          <w:p w14:paraId="0E44C59F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Description</w:t>
            </w:r>
          </w:p>
        </w:tc>
      </w:tr>
      <w:tr w14:paraId="5F06B3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 w14:paraId="78BD3C31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Mobile App</w:t>
            </w:r>
          </w:p>
        </w:tc>
        <w:tc>
          <w:tcPr>
            <w:tcW w:w="5398" w:type="dxa"/>
          </w:tcPr>
          <w:p w14:paraId="170C6D4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Interface used by students, lecturers, and admins to interact with the system.</w:t>
            </w:r>
          </w:p>
        </w:tc>
      </w:tr>
      <w:tr w14:paraId="389AAE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 w14:paraId="786BE319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REST API</w:t>
            </w:r>
          </w:p>
        </w:tc>
        <w:tc>
          <w:tcPr>
            <w:tcW w:w="5398" w:type="dxa"/>
          </w:tcPr>
          <w:p w14:paraId="7FB4392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Backend interface handling all business logic and data operations.</w:t>
            </w:r>
          </w:p>
        </w:tc>
      </w:tr>
      <w:tr w14:paraId="65FEB6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 w14:paraId="757C416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Business Logic Layer</w:t>
            </w:r>
          </w:p>
        </w:tc>
        <w:tc>
          <w:tcPr>
            <w:tcW w:w="5398" w:type="dxa"/>
          </w:tcPr>
          <w:p w14:paraId="47D30B80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Processes attendance, QR validation, role enforcement, etc.</w:t>
            </w:r>
          </w:p>
        </w:tc>
      </w:tr>
      <w:tr w14:paraId="62D8E0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 w14:paraId="07001D8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MongoDB (Database)</w:t>
            </w:r>
          </w:p>
        </w:tc>
        <w:tc>
          <w:tcPr>
            <w:tcW w:w="5398" w:type="dxa"/>
          </w:tcPr>
          <w:p w14:paraId="1FE0E716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Stores collections for users, attendance records, devices, and courses.</w:t>
            </w:r>
          </w:p>
        </w:tc>
      </w:tr>
      <w:tr w14:paraId="1279E6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</w:tcPr>
          <w:p w14:paraId="6A483B1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Secure File Storage</w:t>
            </w:r>
          </w:p>
        </w:tc>
        <w:tc>
          <w:tcPr>
            <w:tcW w:w="5398" w:type="dxa"/>
          </w:tcPr>
          <w:p w14:paraId="412BBA4C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Holds student profile pictures securely.</w:t>
            </w:r>
          </w:p>
        </w:tc>
      </w:tr>
    </w:tbl>
    <w:p w14:paraId="44ECFA86">
      <w:pPr>
        <w:pStyle w:val="2"/>
        <w:rPr>
          <w:rFonts w:hint="default" w:ascii="Arial" w:hAnsi="Arial" w:cs="Arial"/>
        </w:rPr>
      </w:pPr>
    </w:p>
    <w:p w14:paraId="34A28556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User Roles and Permissions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8"/>
        <w:gridCol w:w="5842"/>
      </w:tblGrid>
      <w:tr w14:paraId="33DECD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</w:tcPr>
          <w:p w14:paraId="753768A0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Role</w:t>
            </w:r>
          </w:p>
        </w:tc>
        <w:tc>
          <w:tcPr>
            <w:tcW w:w="5842" w:type="dxa"/>
          </w:tcPr>
          <w:p w14:paraId="1335AA65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Responsibilities</w:t>
            </w:r>
          </w:p>
        </w:tc>
      </w:tr>
      <w:tr w14:paraId="1829DA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</w:tcPr>
          <w:p w14:paraId="27DD0A80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Administrator</w:t>
            </w:r>
          </w:p>
        </w:tc>
        <w:tc>
          <w:tcPr>
            <w:tcW w:w="5842" w:type="dxa"/>
          </w:tcPr>
          <w:p w14:paraId="0932BA3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Manage system records and access full reports.</w:t>
            </w:r>
          </w:p>
        </w:tc>
      </w:tr>
      <w:tr w14:paraId="3C6719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</w:tcPr>
          <w:p w14:paraId="257D727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Lecturer</w:t>
            </w:r>
          </w:p>
        </w:tc>
        <w:tc>
          <w:tcPr>
            <w:tcW w:w="5842" w:type="dxa"/>
          </w:tcPr>
          <w:p w14:paraId="2EDADC00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Generate QR codes, take attendance, capture photos, manage courses.</w:t>
            </w:r>
          </w:p>
        </w:tc>
      </w:tr>
      <w:tr w14:paraId="1823CA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</w:tcPr>
          <w:p w14:paraId="70B855B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Student</w:t>
            </w:r>
          </w:p>
        </w:tc>
        <w:tc>
          <w:tcPr>
            <w:tcW w:w="5842" w:type="dxa"/>
          </w:tcPr>
          <w:p w14:paraId="160D8D5E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Enroll in courses and scan QR codes to record attendance.</w:t>
            </w:r>
          </w:p>
        </w:tc>
      </w:tr>
    </w:tbl>
    <w:p w14:paraId="59BA767C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Client Interface</w:t>
      </w:r>
    </w:p>
    <w:p w14:paraId="05251239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4.1 Mobile Application</w:t>
      </w:r>
    </w:p>
    <w:p w14:paraId="33B8708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Used by all user types. Lecturers generate and students scan QR codes for attendance. Admins manage users and view reports. The mobile application is developed using cross-platform technologies and designed with an intuitive UI/UX to cater to different user roles. The app includes modules such as login/authentication, attendance dashboard, QR code generator and scanner, report viewer, and photo capture interface. It communicates with the backend via secure RESTful APIs.</w:t>
      </w:r>
    </w:p>
    <w:p w14:paraId="40F5BC83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 System Workflow</w:t>
      </w:r>
    </w:p>
    <w:p w14:paraId="41AE7840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5.1 Attendance Process</w:t>
      </w:r>
    </w:p>
    <w:p w14:paraId="1D94589C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Lecturer logs in and generates a QR code.</w:t>
      </w:r>
    </w:p>
    <w:p w14:paraId="513BAFDA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Student scans QR using their device.</w:t>
      </w:r>
    </w:p>
    <w:p w14:paraId="7C117660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Data is sent to REST API, validated, and stored in MongoDB.</w:t>
      </w:r>
    </w:p>
    <w:p w14:paraId="393C2B40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Lecturers/Admins view reports and manage data.</w:t>
      </w:r>
    </w:p>
    <w:p w14:paraId="6128C675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Security measures ensure only authorized devices and users can access the system.</w:t>
      </w:r>
    </w:p>
    <w:p w14:paraId="2EB568A0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5.2 Device Registration Workflow</w:t>
      </w:r>
    </w:p>
    <w:p w14:paraId="27DB31A8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Lecturer logs in to the app and navigates to the Device Management section.</w:t>
      </w:r>
    </w:p>
    <w:p w14:paraId="2750BC8B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Lecturer registers a new device by providing device name and location.</w:t>
      </w:r>
    </w:p>
    <w:p w14:paraId="088812B7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Device ID is generated and stored in MongoDB.</w:t>
      </w:r>
    </w:p>
    <w:p w14:paraId="5B15D1E2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Only registered devices can be used to generate or scan QR codes.</w:t>
      </w:r>
    </w:p>
    <w:p w14:paraId="56592E37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5.3 Reporting Workflow</w:t>
      </w:r>
    </w:p>
    <w:p w14:paraId="14F552F3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Administrator or lecturer selects the Report module from the app.</w:t>
      </w:r>
    </w:p>
    <w:p w14:paraId="6572F3F7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Filters are applied (e.g., by course, student, or date).</w:t>
      </w:r>
    </w:p>
    <w:p w14:paraId="68AFB3B4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System queries MongoDB and generates a formatted report.</w:t>
      </w:r>
    </w:p>
    <w:p w14:paraId="7EC3E65C">
      <w:pPr>
        <w:pStyle w:val="29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Report is displayed in-app and available for export (PDF/CSV).</w:t>
      </w:r>
    </w:p>
    <w:p w14:paraId="74B68E52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 Security and Access Control</w:t>
      </w:r>
    </w:p>
    <w:p w14:paraId="535940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system enforces authentication, role-based access, device registration, and secure API communication to protect data integrity and user privacy. Only verified users and registered devices can access sensitive operations.</w:t>
      </w:r>
    </w:p>
    <w:p w14:paraId="6F9EFFDA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7. Data Model Overview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5903"/>
      </w:tblGrid>
      <w:tr w14:paraId="09FCE3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 w14:paraId="6512AF93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Collection/Table</w:t>
            </w:r>
          </w:p>
        </w:tc>
        <w:tc>
          <w:tcPr>
            <w:tcW w:w="5903" w:type="dxa"/>
          </w:tcPr>
          <w:p w14:paraId="32268267">
            <w:pPr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Key Fields</w:t>
            </w:r>
          </w:p>
        </w:tc>
      </w:tr>
      <w:tr w14:paraId="0C362F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 w14:paraId="642EA430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Students</w:t>
            </w:r>
          </w:p>
        </w:tc>
        <w:tc>
          <w:tcPr>
            <w:tcW w:w="5903" w:type="dxa"/>
          </w:tcPr>
          <w:p w14:paraId="1AC8C03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StudentID, Name, UniversityID, Profile Picture</w:t>
            </w:r>
          </w:p>
        </w:tc>
      </w:tr>
      <w:tr w14:paraId="6E5B66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 w14:paraId="00B01BA2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Lecturers</w:t>
            </w:r>
          </w:p>
        </w:tc>
        <w:tc>
          <w:tcPr>
            <w:tcW w:w="5903" w:type="dxa"/>
          </w:tcPr>
          <w:p w14:paraId="757873AF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LecturerID, Name, Device List</w:t>
            </w:r>
          </w:p>
        </w:tc>
      </w:tr>
      <w:tr w14:paraId="016D50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 w14:paraId="70C19FD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Courses</w:t>
            </w:r>
          </w:p>
        </w:tc>
        <w:tc>
          <w:tcPr>
            <w:tcW w:w="5903" w:type="dxa"/>
          </w:tcPr>
          <w:p w14:paraId="059317C0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CourseID, Name, LecturerID</w:t>
            </w:r>
          </w:p>
        </w:tc>
      </w:tr>
      <w:tr w14:paraId="1B6AF5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 w14:paraId="12415716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Attendance</w:t>
            </w:r>
          </w:p>
        </w:tc>
        <w:tc>
          <w:tcPr>
            <w:tcW w:w="5903" w:type="dxa"/>
          </w:tcPr>
          <w:p w14:paraId="4639E1CC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StudentID, CourseID, Date, Time, Status</w:t>
            </w:r>
          </w:p>
        </w:tc>
      </w:tr>
      <w:tr w14:paraId="3A8839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 w14:paraId="6A53CDF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Devices</w:t>
            </w:r>
          </w:p>
        </w:tc>
        <w:tc>
          <w:tcPr>
            <w:tcW w:w="5903" w:type="dxa"/>
          </w:tcPr>
          <w:p w14:paraId="1AA688E1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DeviceID, LecturerID, Device Info</w:t>
            </w:r>
          </w:p>
        </w:tc>
      </w:tr>
      <w:tr w14:paraId="49C78B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 w14:paraId="4109551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Photos</w:t>
            </w:r>
          </w:p>
        </w:tc>
        <w:tc>
          <w:tcPr>
            <w:tcW w:w="5903" w:type="dxa"/>
          </w:tcPr>
          <w:p w14:paraId="03EAE9A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PhotoID, StudentID, File Reference</w:t>
            </w:r>
          </w:p>
        </w:tc>
      </w:tr>
    </w:tbl>
    <w:p w14:paraId="4642AEB3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8. Reporting Module</w:t>
      </w:r>
    </w:p>
    <w:p w14:paraId="77D91E6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system supports generating reports based on students, courses, or date ranges. Reports are accessible via the mobile app and are exportable in PDF or CSV format.</w:t>
      </w:r>
    </w:p>
    <w:p w14:paraId="6ECB13CA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9</w:t>
      </w:r>
      <w:r>
        <w:rPr>
          <w:rFonts w:hint="default" w:ascii="Arial" w:hAnsi="Arial" w:cs="Arial"/>
        </w:rPr>
        <w:t>. Assumptions and Constraints</w:t>
      </w:r>
    </w:p>
    <w:p w14:paraId="3756888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Only registered devices can record attendance. Mobile app requires internet connectivity. QR codes are session-specific and expire after use. The application assumes all users have valid credentials and compatible devices.</w:t>
      </w:r>
    </w:p>
    <w:p w14:paraId="23432823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</w:t>
      </w:r>
      <w:r>
        <w:rPr>
          <w:rFonts w:hint="default" w:ascii="Arial" w:hAnsi="Arial" w:cs="Arial"/>
          <w:lang w:val="en-US"/>
        </w:rPr>
        <w:t>0</w:t>
      </w:r>
      <w:r>
        <w:rPr>
          <w:rFonts w:hint="default" w:ascii="Arial" w:hAnsi="Arial" w:cs="Arial"/>
        </w:rPr>
        <w:t>. Error Handling and Logging</w:t>
      </w:r>
    </w:p>
    <w:p w14:paraId="188FE58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system will implement a centralized logging mechanism to track system events, errors, and unauthorized access attempts. Logs will be categorized (info, warning, error) and stored in a secure cloud environment. Error messages will be user-friendly and actionable. Critical issues will trigger alerts for system administrators.</w:t>
      </w:r>
    </w:p>
    <w:p w14:paraId="578CCE98"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</w:t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>. Performance and Scalability Considerations</w:t>
      </w:r>
    </w:p>
    <w:p w14:paraId="00755B5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system is designed to handle concurrent users and large datasets with minimal latency. MongoDB is selected for its scalability and performance under read/write loads. Indexing will be applied to frequently queried fields. API endpoints will be optimized with pagination, caching, and asynchronous processing where applicable.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03CEEE5"/>
    <w:multiLevelType w:val="singleLevel"/>
    <w:tmpl w:val="103CEEE5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CB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Christian Jay Barbas</cp:lastModifiedBy>
  <dcterms:modified xsi:type="dcterms:W3CDTF">2025-05-27T11:04:56Z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FFC16A8FA5BB45E8BB6FC445C739064F_12</vt:lpwstr>
  </property>
</Properties>
</file>