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95C34">
      <w:pPr>
        <w:pStyle w:val="36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High-Level Design (HLD) Document</w:t>
      </w:r>
    </w:p>
    <w:p w14:paraId="4F86FF4B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Project Title: Project X – Automated Attendance System</w:t>
      </w:r>
    </w:p>
    <w:p w14:paraId="61346A00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Version: 1.0</w:t>
      </w:r>
    </w:p>
    <w:p w14:paraId="29BCD2A7">
      <w:pPr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 xml:space="preserve">Prepared By: </w:t>
      </w:r>
      <w:r>
        <w:rPr>
          <w:rFonts w:hint="default" w:ascii="Arial" w:hAnsi="Arial" w:cs="Arial"/>
          <w:lang w:val="en-US"/>
        </w:rPr>
        <w:t>ALBERT&amp;FRIENDS</w:t>
      </w:r>
    </w:p>
    <w:p w14:paraId="1394BFE9">
      <w:pPr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 xml:space="preserve">Date: </w:t>
      </w:r>
      <w:r>
        <w:rPr>
          <w:rFonts w:hint="default" w:ascii="Arial" w:hAnsi="Arial" w:cs="Arial"/>
          <w:lang w:val="en-US"/>
        </w:rPr>
        <w:t>May 2025</w:t>
      </w:r>
    </w:p>
    <w:p w14:paraId="15CE4FB7">
      <w:pPr>
        <w:pStyle w:val="2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Introduction</w:t>
      </w:r>
    </w:p>
    <w:p w14:paraId="795AC872">
      <w:pPr>
        <w:pStyle w:val="3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1.1 Purpose</w:t>
      </w:r>
    </w:p>
    <w:p w14:paraId="5B068611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purpose of this document is to provide a high-level design overview of the Automated Attendance System (Project X), outlining the system components, user roles, architecture, workflows, and interactions.</w:t>
      </w:r>
    </w:p>
    <w:p w14:paraId="74EDA4B9">
      <w:pPr>
        <w:pStyle w:val="3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1.2 Scope</w:t>
      </w:r>
    </w:p>
    <w:p w14:paraId="3178FB25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This system enables secure, real-time attendance tracking for students using QR code scanning via a mobile application. It supports lecturers, administrators, and students in managing and accessing attendance-related operations.</w:t>
      </w:r>
    </w:p>
    <w:p w14:paraId="72017B8F">
      <w:pPr>
        <w:pStyle w:val="2"/>
        <w:numPr>
          <w:ilvl w:val="0"/>
          <w:numId w:val="7"/>
        </w:num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System Architecture Overview</w:t>
      </w:r>
    </w:p>
    <w:p w14:paraId="74274661">
      <w:pPr>
        <w:numPr>
          <w:numId w:val="0"/>
        </w:numPr>
        <w:rPr>
          <w:rFonts w:hint="default"/>
        </w:rPr>
      </w:pPr>
    </w:p>
    <w:p w14:paraId="03ED2741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drawing>
          <wp:inline distT="0" distB="0" distL="114300" distR="114300">
            <wp:extent cx="5421630" cy="3131820"/>
            <wp:effectExtent l="9525" t="9525" r="17145" b="20955"/>
            <wp:docPr id="1" name="Picture 1" descr="HighLevelDiagramWith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ghLevelDiagramWithQR"/>
                    <pic:cNvPicPr>
                      <a:picLocks noChangeAspect="1"/>
                    </pic:cNvPicPr>
                  </pic:nvPicPr>
                  <pic:blipFill>
                    <a:blip r:embed="rId6"/>
                    <a:srcRect t="3034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318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305E54">
      <w:pPr>
        <w:pStyle w:val="3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 Key Components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6057"/>
      </w:tblGrid>
      <w:tr w14:paraId="27405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vAlign w:val="center"/>
          </w:tcPr>
          <w:p w14:paraId="6058CE50"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Component</w:t>
            </w:r>
          </w:p>
        </w:tc>
        <w:tc>
          <w:tcPr>
            <w:tcW w:w="6057" w:type="dxa"/>
            <w:vAlign w:val="center"/>
          </w:tcPr>
          <w:p w14:paraId="1E014DB1">
            <w:pPr>
              <w:spacing w:line="240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Description</w:t>
            </w:r>
          </w:p>
        </w:tc>
      </w:tr>
      <w:tr w14:paraId="64B5D2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 w14:paraId="6D96C7A2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Mobile App</w:t>
            </w:r>
          </w:p>
        </w:tc>
        <w:tc>
          <w:tcPr>
            <w:tcW w:w="6057" w:type="dxa"/>
          </w:tcPr>
          <w:p w14:paraId="27486872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Interface used by students, lecturers, and admins to interact with the system.</w:t>
            </w:r>
          </w:p>
        </w:tc>
      </w:tr>
      <w:tr w14:paraId="13C0DD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 w14:paraId="746118FC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REST API</w:t>
            </w:r>
          </w:p>
        </w:tc>
        <w:tc>
          <w:tcPr>
            <w:tcW w:w="6057" w:type="dxa"/>
          </w:tcPr>
          <w:p w14:paraId="4F42DE8B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Backend interface handling all business logic and data operations.</w:t>
            </w:r>
          </w:p>
        </w:tc>
      </w:tr>
      <w:tr w14:paraId="572344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 w14:paraId="66C51882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Business Logic Layer</w:t>
            </w:r>
          </w:p>
        </w:tc>
        <w:tc>
          <w:tcPr>
            <w:tcW w:w="6057" w:type="dxa"/>
          </w:tcPr>
          <w:p w14:paraId="5849DCF6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Processes attendance, QR validation, role enforcement, etc.</w:t>
            </w:r>
          </w:p>
        </w:tc>
      </w:tr>
      <w:tr w14:paraId="5A1570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 w14:paraId="03E99514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MongoDB (Database)</w:t>
            </w:r>
          </w:p>
        </w:tc>
        <w:tc>
          <w:tcPr>
            <w:tcW w:w="6057" w:type="dxa"/>
          </w:tcPr>
          <w:p w14:paraId="4B99C36D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Stores collections for users, attendance records, devices, and courses.</w:t>
            </w:r>
          </w:p>
        </w:tc>
      </w:tr>
      <w:tr w14:paraId="115532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 w14:paraId="29B60275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Secure File Storage</w:t>
            </w:r>
          </w:p>
        </w:tc>
        <w:tc>
          <w:tcPr>
            <w:tcW w:w="6057" w:type="dxa"/>
          </w:tcPr>
          <w:p w14:paraId="1A190D5A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Holds student profile pictures securely.</w:t>
            </w:r>
          </w:p>
        </w:tc>
      </w:tr>
    </w:tbl>
    <w:p w14:paraId="45B6D34C">
      <w:pPr>
        <w:pStyle w:val="2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User Roles and Permissions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6461"/>
      </w:tblGrid>
      <w:tr w14:paraId="51206775">
        <w:tc>
          <w:tcPr>
            <w:tcW w:w="2179" w:type="dxa"/>
          </w:tcPr>
          <w:p w14:paraId="6778ECEB">
            <w:pPr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Role</w:t>
            </w:r>
          </w:p>
        </w:tc>
        <w:tc>
          <w:tcPr>
            <w:tcW w:w="6461" w:type="dxa"/>
          </w:tcPr>
          <w:p w14:paraId="6E3D9A43">
            <w:pPr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Responsibilities</w:t>
            </w:r>
          </w:p>
        </w:tc>
      </w:tr>
      <w:tr w14:paraId="6916CF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 w14:paraId="1C958989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Administrator</w:t>
            </w:r>
          </w:p>
        </w:tc>
        <w:tc>
          <w:tcPr>
            <w:tcW w:w="6461" w:type="dxa"/>
          </w:tcPr>
          <w:p w14:paraId="69E5BEBA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Manage system records and access full reports.</w:t>
            </w:r>
          </w:p>
        </w:tc>
      </w:tr>
      <w:tr w14:paraId="3ECE44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 w14:paraId="6ED1CC3A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Lecturer</w:t>
            </w:r>
          </w:p>
        </w:tc>
        <w:tc>
          <w:tcPr>
            <w:tcW w:w="6461" w:type="dxa"/>
          </w:tcPr>
          <w:p w14:paraId="4C8D2B40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Generate QR codes, take attendance, capture photos, manage courses.</w:t>
            </w:r>
          </w:p>
        </w:tc>
      </w:tr>
      <w:tr w14:paraId="1A2F4B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 w14:paraId="22BAB129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Student</w:t>
            </w:r>
          </w:p>
        </w:tc>
        <w:tc>
          <w:tcPr>
            <w:tcW w:w="6461" w:type="dxa"/>
          </w:tcPr>
          <w:p w14:paraId="7D77A8D4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Enroll in courses and scan QR codes to record attendance.</w:t>
            </w:r>
          </w:p>
        </w:tc>
      </w:tr>
    </w:tbl>
    <w:p w14:paraId="68A07807">
      <w:pPr>
        <w:pStyle w:val="2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 Client Interface</w:t>
      </w:r>
    </w:p>
    <w:p w14:paraId="42138CC7">
      <w:pPr>
        <w:pStyle w:val="3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4.1 Mobile Application</w:t>
      </w:r>
    </w:p>
    <w:p w14:paraId="3FFF2088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Used by all user types. Lecturers generate and students scan QR codes for attendance. Admins manage users and view reports.</w:t>
      </w:r>
    </w:p>
    <w:p w14:paraId="42A1051C">
      <w:pPr>
        <w:pStyle w:val="2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 System Workflow</w:t>
      </w:r>
    </w:p>
    <w:p w14:paraId="1B9B8CA5">
      <w:pPr>
        <w:pStyle w:val="3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5.1 Attendance Process</w:t>
      </w:r>
    </w:p>
    <w:p w14:paraId="59408703">
      <w:pPr>
        <w:pStyle w:val="29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Lecturer logs in and generates a QR code.</w:t>
      </w:r>
    </w:p>
    <w:p w14:paraId="5841F93B">
      <w:pPr>
        <w:pStyle w:val="29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Student scans QR using their device.</w:t>
      </w:r>
    </w:p>
    <w:p w14:paraId="21CEC340">
      <w:pPr>
        <w:pStyle w:val="29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Data is sent to REST API, validated, and stored in MongoDB.</w:t>
      </w:r>
    </w:p>
    <w:p w14:paraId="1559E8ED">
      <w:pPr>
        <w:pStyle w:val="29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Lecturers/Admins view reports and manage data.</w:t>
      </w:r>
    </w:p>
    <w:p w14:paraId="7937513F">
      <w:pPr>
        <w:pStyle w:val="29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Security measures ensure only authorized devices and users can access the system.</w:t>
      </w:r>
    </w:p>
    <w:p w14:paraId="57B363EF">
      <w:pPr>
        <w:pStyle w:val="2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6. Security and Access Control</w:t>
      </w:r>
    </w:p>
    <w:p w14:paraId="49DEDEED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system enforces authentication, role-based access, device registration, and secure API communication to protect data integrity and user privacy.</w:t>
      </w:r>
    </w:p>
    <w:p w14:paraId="7AD9119D">
      <w:pPr>
        <w:pStyle w:val="2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7. Data Model Overview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5433"/>
      </w:tblGrid>
      <w:tr w14:paraId="481C5C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7" w:type="dxa"/>
          </w:tcPr>
          <w:p w14:paraId="59416550">
            <w:pPr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Collection/Table</w:t>
            </w:r>
          </w:p>
        </w:tc>
        <w:tc>
          <w:tcPr>
            <w:tcW w:w="5433" w:type="dxa"/>
          </w:tcPr>
          <w:p w14:paraId="611480F0">
            <w:pPr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Key Fields</w:t>
            </w:r>
          </w:p>
        </w:tc>
      </w:tr>
      <w:tr w14:paraId="5A5F2F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7" w:type="dxa"/>
          </w:tcPr>
          <w:p w14:paraId="31FA335C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Students</w:t>
            </w:r>
          </w:p>
        </w:tc>
        <w:tc>
          <w:tcPr>
            <w:tcW w:w="5433" w:type="dxa"/>
          </w:tcPr>
          <w:p w14:paraId="6F5A528A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StudentID, Name, UniversityID, Profile Picture</w:t>
            </w:r>
          </w:p>
        </w:tc>
      </w:tr>
      <w:tr w14:paraId="136087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7" w:type="dxa"/>
          </w:tcPr>
          <w:p w14:paraId="1C86149F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Lecturers</w:t>
            </w:r>
          </w:p>
        </w:tc>
        <w:tc>
          <w:tcPr>
            <w:tcW w:w="5433" w:type="dxa"/>
          </w:tcPr>
          <w:p w14:paraId="786E716B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LecturerID, Name, Device List</w:t>
            </w:r>
          </w:p>
        </w:tc>
      </w:tr>
      <w:tr w14:paraId="6B3927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7" w:type="dxa"/>
          </w:tcPr>
          <w:p w14:paraId="5F3D8BDC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Courses</w:t>
            </w:r>
          </w:p>
        </w:tc>
        <w:tc>
          <w:tcPr>
            <w:tcW w:w="5433" w:type="dxa"/>
          </w:tcPr>
          <w:p w14:paraId="43844772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CourseID, Name, LecturerID</w:t>
            </w:r>
          </w:p>
        </w:tc>
      </w:tr>
      <w:tr w14:paraId="3C1F0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7" w:type="dxa"/>
          </w:tcPr>
          <w:p w14:paraId="4DF95FA7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Attendance</w:t>
            </w:r>
          </w:p>
        </w:tc>
        <w:tc>
          <w:tcPr>
            <w:tcW w:w="5433" w:type="dxa"/>
          </w:tcPr>
          <w:p w14:paraId="17569174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StudentID, CourseID, Date, Time, Status</w:t>
            </w:r>
          </w:p>
        </w:tc>
      </w:tr>
      <w:tr w14:paraId="6D35DE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7" w:type="dxa"/>
          </w:tcPr>
          <w:p w14:paraId="30D1838C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Devices</w:t>
            </w:r>
          </w:p>
        </w:tc>
        <w:tc>
          <w:tcPr>
            <w:tcW w:w="5433" w:type="dxa"/>
          </w:tcPr>
          <w:p w14:paraId="4EFA422E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DeviceID, LecturerID, Device Info</w:t>
            </w:r>
          </w:p>
        </w:tc>
      </w:tr>
      <w:tr w14:paraId="64396E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7" w:type="dxa"/>
          </w:tcPr>
          <w:p w14:paraId="4A58404F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Photos</w:t>
            </w:r>
          </w:p>
        </w:tc>
        <w:tc>
          <w:tcPr>
            <w:tcW w:w="5433" w:type="dxa"/>
          </w:tcPr>
          <w:p w14:paraId="326BB26C">
            <w:p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PhotoID, StudentID, File Reference</w:t>
            </w:r>
          </w:p>
        </w:tc>
      </w:tr>
    </w:tbl>
    <w:p w14:paraId="15AA4D57">
      <w:pPr>
        <w:pStyle w:val="2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8. Reporting Module</w:t>
      </w:r>
    </w:p>
    <w:p w14:paraId="063CECCA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system supports generating reports based on students, courses, or date ranges.</w:t>
      </w:r>
    </w:p>
    <w:p w14:paraId="410DD83F">
      <w:pPr>
        <w:pStyle w:val="2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9</w:t>
      </w:r>
      <w:bookmarkStart w:id="0" w:name="_GoBack"/>
      <w:bookmarkEnd w:id="0"/>
      <w:r>
        <w:rPr>
          <w:rFonts w:hint="default" w:ascii="Arial" w:hAnsi="Arial" w:cs="Arial"/>
        </w:rPr>
        <w:t>. Assumptions and Constraints</w:t>
      </w:r>
    </w:p>
    <w:p w14:paraId="478B9C04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Only registered devices can record attendance. Mobile app requires internet connectivity. QR codes are session-specific and expire after use.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7D48E998"/>
    <w:multiLevelType w:val="singleLevel"/>
    <w:tmpl w:val="7D48E998"/>
    <w:lvl w:ilvl="0" w:tentative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336540"/>
    <w:rsid w:val="23C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Christian Jay Barbas</cp:lastModifiedBy>
  <dcterms:modified xsi:type="dcterms:W3CDTF">2025-05-27T08:43:03Z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3DC43701686B4DA49DDFEEC5BCC8181B_12</vt:lpwstr>
  </property>
</Properties>
</file>