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66DF47E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C55D12">
        <w:rPr>
          <w:sz w:val="28"/>
          <w:szCs w:val="28"/>
        </w:rPr>
        <w:t>Adetokunbo Olutola Osibo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4"/>
        <w:gridCol w:w="855"/>
        <w:gridCol w:w="995"/>
        <w:gridCol w:w="5106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BB08EF0" w:rsidR="00A91CD6" w:rsidRPr="00542834" w:rsidRDefault="00142551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03DEAEAE" w14:textId="0CECC22A" w:rsidR="00A91CD6" w:rsidRPr="00542834" w:rsidRDefault="00142551" w:rsidP="00D20E63">
            <w:pPr>
              <w:pStyle w:val="NoSpacing"/>
            </w:pPr>
            <w:r>
              <w:t>Wk 01</w:t>
            </w:r>
          </w:p>
        </w:tc>
        <w:tc>
          <w:tcPr>
            <w:tcW w:w="5181" w:type="dxa"/>
          </w:tcPr>
          <w:p w14:paraId="10DFFD24" w14:textId="1FDCFF39" w:rsidR="00A91CD6" w:rsidRPr="00542834" w:rsidRDefault="00142551" w:rsidP="00D20E63">
            <w:pPr>
              <w:pStyle w:val="NoSpacing"/>
            </w:pPr>
            <w:r>
              <w:t>I was able to overcome anxiety towards the course, I was able to channel my curiosity in understanding the issues and proffer solution because I was able to fully explore my code  environment.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2DAF9E87" w:rsidR="00A91CD6" w:rsidRPr="00542834" w:rsidRDefault="00A15E33" w:rsidP="00D20E63">
            <w:pPr>
              <w:pStyle w:val="NoSpacing"/>
            </w:pPr>
            <w:r>
              <w:t>Wk03</w:t>
            </w:r>
          </w:p>
        </w:tc>
        <w:tc>
          <w:tcPr>
            <w:tcW w:w="5181" w:type="dxa"/>
          </w:tcPr>
          <w:p w14:paraId="1BA45679" w14:textId="331BCD25" w:rsidR="00A91CD6" w:rsidRPr="00542834" w:rsidRDefault="00A15E33" w:rsidP="00D20E63">
            <w:pPr>
              <w:pStyle w:val="NoSpacing"/>
            </w:pPr>
            <w:r>
              <w:t>While attempting to solve the week  03 dynamic header and footer task I had to do some deep thinking and multiple trial and error which helped me greatly understand the project development</w:t>
            </w: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24D252C0" w:rsidR="00A91CD6" w:rsidRPr="00542834" w:rsidRDefault="00A15E33" w:rsidP="00D20E63">
            <w:pPr>
              <w:pStyle w:val="NoSpacing"/>
            </w:pPr>
            <w:r>
              <w:t>02</w:t>
            </w:r>
          </w:p>
        </w:tc>
        <w:tc>
          <w:tcPr>
            <w:tcW w:w="5181" w:type="dxa"/>
          </w:tcPr>
          <w:p w14:paraId="262D7199" w14:textId="76409B0B" w:rsidR="00A91CD6" w:rsidRPr="00542834" w:rsidRDefault="00A15E33" w:rsidP="00D20E63">
            <w:pPr>
              <w:pStyle w:val="NoSpacing"/>
            </w:pPr>
            <w:r>
              <w:t>Understood the working and how to properly use Trello for project management of our tasks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44B464C6" w:rsidR="00A91CD6" w:rsidRPr="00542834" w:rsidRDefault="00A15E33" w:rsidP="00D20E63">
            <w:pPr>
              <w:pStyle w:val="NoSpacing"/>
            </w:pPr>
            <w:r>
              <w:t>Wk 03</w:t>
            </w:r>
          </w:p>
        </w:tc>
        <w:tc>
          <w:tcPr>
            <w:tcW w:w="5181" w:type="dxa"/>
          </w:tcPr>
          <w:p w14:paraId="04193CD9" w14:textId="45219934" w:rsidR="00A91CD6" w:rsidRPr="00542834" w:rsidRDefault="00A15E33" w:rsidP="00D20E63">
            <w:pPr>
              <w:pStyle w:val="NoSpacing"/>
            </w:pPr>
            <w:r>
              <w:t xml:space="preserve">I am now already very familiar with the usage and management github collaborations in a development workflow. Am also at ease with Trello, and the topics covered. The project has enabled me development a team work attitude. </w:t>
            </w: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3174364" w:rsidR="00A91CD6" w:rsidRPr="00542834" w:rsidRDefault="00142551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24D4F6C7" w14:textId="579B4B9C" w:rsidR="00A91CD6" w:rsidRPr="00542834" w:rsidRDefault="00142551" w:rsidP="00D20E63">
            <w:pPr>
              <w:pStyle w:val="NoSpacing"/>
            </w:pPr>
            <w:r>
              <w:t>Wk01</w:t>
            </w:r>
          </w:p>
        </w:tc>
        <w:tc>
          <w:tcPr>
            <w:tcW w:w="5181" w:type="dxa"/>
          </w:tcPr>
          <w:p w14:paraId="190C021E" w14:textId="40A27611" w:rsidR="00A91CD6" w:rsidRPr="00542834" w:rsidRDefault="00C55D12" w:rsidP="00D20E63">
            <w:pPr>
              <w:pStyle w:val="NoSpacing"/>
            </w:pPr>
            <w:r>
              <w:t xml:space="preserve">I was the first to actively draw </w:t>
            </w:r>
            <w:r w:rsidR="00142551">
              <w:t>teammates</w:t>
            </w:r>
            <w:r>
              <w:t xml:space="preserve"> attention to the importance of starting the team</w:t>
            </w:r>
            <w:r w:rsidR="00142551">
              <w:t xml:space="preserve"> project</w:t>
            </w:r>
            <w:r>
              <w:t xml:space="preserve"> on time. Using the technologies wasn’t difficult as I had used Trello, github </w:t>
            </w:r>
            <w:r w:rsidR="00142551">
              <w:t>collaboration and</w:t>
            </w:r>
            <w:r>
              <w:t xml:space="preserve"> Netlify in the past and it was a familiar terrane. This made it easy for me to assist my </w:t>
            </w:r>
            <w:r w:rsidR="00142551">
              <w:t xml:space="preserve">teammates by encouraging them with </w:t>
            </w:r>
            <w:r w:rsidR="00142551">
              <w:lastRenderedPageBreak/>
              <w:t>directions. I was also able to further understand github CLI and branching.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6EAEE479" w:rsidR="00A91CD6" w:rsidRPr="00542834" w:rsidRDefault="00A15E33" w:rsidP="00D20E63">
            <w:pPr>
              <w:pStyle w:val="NoSpacing"/>
            </w:pPr>
            <w:r>
              <w:t>03</w:t>
            </w:r>
          </w:p>
        </w:tc>
        <w:tc>
          <w:tcPr>
            <w:tcW w:w="5181" w:type="dxa"/>
          </w:tcPr>
          <w:p w14:paraId="2B47FDB7" w14:textId="09FCE937" w:rsidR="00A91CD6" w:rsidRPr="00542834" w:rsidRDefault="00A15E33" w:rsidP="00D20E63">
            <w:pPr>
              <w:pStyle w:val="NoSpacing"/>
            </w:pPr>
            <w:r>
              <w:t>The project has enabled me development a team work attitude.</w:t>
            </w:r>
            <w:r>
              <w:t xml:space="preserve"> I constantly reached out to my team mates to enquire if they need help, I posted video and images of tasks I had done </w:t>
            </w:r>
            <w:r w:rsidR="006A6A99">
              <w:t>and used the feedback I got to futher my understanding of the course material.</w:t>
            </w: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011590EB" w:rsidR="00A91CD6" w:rsidRPr="00542834" w:rsidRDefault="006A6A99" w:rsidP="00D20E63">
            <w:pPr>
              <w:pStyle w:val="NoSpacing"/>
            </w:pPr>
            <w:r>
              <w:t>Wk 04</w:t>
            </w: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4C1BF0AD" w:rsidR="00A91CD6" w:rsidRPr="00542834" w:rsidRDefault="006844A1" w:rsidP="00D20E63">
            <w:pPr>
              <w:pStyle w:val="NoSpacing"/>
            </w:pPr>
            <w:r>
              <w:t>Wk03 - 05</w:t>
            </w:r>
          </w:p>
        </w:tc>
        <w:tc>
          <w:tcPr>
            <w:tcW w:w="5181" w:type="dxa"/>
          </w:tcPr>
          <w:p w14:paraId="6260E348" w14:textId="21B7274A" w:rsidR="00A91CD6" w:rsidRPr="00542834" w:rsidRDefault="006844A1" w:rsidP="00D20E63">
            <w:pPr>
              <w:pStyle w:val="NoSpacing"/>
            </w:pPr>
            <w:r>
              <w:t xml:space="preserve">I used divide and conquer in breaking down the </w:t>
            </w:r>
            <w:r w:rsidR="00F420D2">
              <w:t>implementation of adding a subscript to the backpack icon activity, totals in cart and remove items from cart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04D38A98" w:rsidR="00A91CD6" w:rsidRPr="00542834" w:rsidRDefault="00C55D12" w:rsidP="00D93BF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7B174311" w14:textId="4144BB55" w:rsidR="00A91CD6" w:rsidRPr="00542834" w:rsidRDefault="00C55D12" w:rsidP="00D20E63">
            <w:pPr>
              <w:pStyle w:val="NoSpacing"/>
            </w:pPr>
            <w:r>
              <w:t>01</w:t>
            </w:r>
          </w:p>
        </w:tc>
        <w:tc>
          <w:tcPr>
            <w:tcW w:w="5181" w:type="dxa"/>
          </w:tcPr>
          <w:p w14:paraId="4674DD75" w14:textId="6E170F8F" w:rsidR="00A91CD6" w:rsidRPr="00542834" w:rsidRDefault="00C55D12" w:rsidP="00D20E63">
            <w:pPr>
              <w:pStyle w:val="NoSpacing"/>
            </w:pPr>
            <w:r>
              <w:t>I struggled to debug the individual activity</w:t>
            </w:r>
            <w:r w:rsidR="00142551">
              <w:t>,</w:t>
            </w:r>
            <w:r>
              <w:t xml:space="preserve"> </w:t>
            </w:r>
            <w:r w:rsidR="00142551">
              <w:t xml:space="preserve">am </w:t>
            </w:r>
            <w:r>
              <w:t>yet to fully grasp how to conveniently debug code. Working to improve on debugging and testing skills.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0748C160" w:rsidR="00A91CD6" w:rsidRPr="00542834" w:rsidRDefault="006844A1" w:rsidP="00D20E63">
            <w:pPr>
              <w:pStyle w:val="NoSpacing"/>
            </w:pPr>
            <w:r>
              <w:t>Wk 03</w:t>
            </w:r>
          </w:p>
        </w:tc>
        <w:tc>
          <w:tcPr>
            <w:tcW w:w="5181" w:type="dxa"/>
          </w:tcPr>
          <w:p w14:paraId="563B81D0" w14:textId="2917266C" w:rsidR="00A91CD6" w:rsidRPr="00542834" w:rsidRDefault="006844A1" w:rsidP="00D20E63">
            <w:pPr>
              <w:pStyle w:val="NoSpacing"/>
            </w:pPr>
            <w:r>
              <w:t>Though still struggling with vscode debugger, I learned how to implement ‘console.log’ for debugging. Its helping me as I go deeper into the tasks</w:t>
            </w: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043C2EF3" w:rsidR="00A91CD6" w:rsidRPr="00542834" w:rsidRDefault="006844A1" w:rsidP="00D20E63">
            <w:pPr>
              <w:pStyle w:val="NoSpacing"/>
            </w:pPr>
            <w:r>
              <w:t>Wk05</w:t>
            </w: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06A3B"/>
    <w:rsid w:val="00142551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6844A1"/>
    <w:rsid w:val="006A6A99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15E33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55D12"/>
    <w:rsid w:val="00CA427C"/>
    <w:rsid w:val="00CC3268"/>
    <w:rsid w:val="00D016DB"/>
    <w:rsid w:val="00D3012E"/>
    <w:rsid w:val="00D70622"/>
    <w:rsid w:val="00D93BF8"/>
    <w:rsid w:val="00DB66C4"/>
    <w:rsid w:val="00DD284A"/>
    <w:rsid w:val="00E1426C"/>
    <w:rsid w:val="00E33239"/>
    <w:rsid w:val="00E92A20"/>
    <w:rsid w:val="00EB6A80"/>
    <w:rsid w:val="00F12D4E"/>
    <w:rsid w:val="00F420D2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Adetokunbo O. Osibo</cp:lastModifiedBy>
  <cp:revision>10</cp:revision>
  <dcterms:created xsi:type="dcterms:W3CDTF">2024-03-16T23:00:00Z</dcterms:created>
  <dcterms:modified xsi:type="dcterms:W3CDTF">2025-08-14T22:50:00Z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2025-07-05T16:23:43Z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954645e7-c13c-4d14-a328-27169ab02721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