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A6" w:rsidRPr="00F0489F" w:rsidRDefault="006F2A42" w:rsidP="00B05D81">
      <w:pPr>
        <w:spacing w:after="0"/>
        <w:rPr>
          <w:lang w:val="cs-CZ"/>
        </w:rPr>
      </w:pPr>
      <w:r w:rsidRPr="00F0489F">
        <w:rPr>
          <w:lang w:val="cs-CZ"/>
        </w:rPr>
        <w:t>Hranice produkčních možností</w:t>
      </w:r>
    </w:p>
    <w:p w:rsidR="006F2A42" w:rsidRPr="00F0489F" w:rsidRDefault="006F2A42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-zobrazuje </w:t>
      </w:r>
      <w:r w:rsidRPr="00F0489F">
        <w:rPr>
          <w:lang w:val="cs-CZ"/>
        </w:rPr>
        <w:t>všechny dostupné kombinace produkce dvou statků</w:t>
      </w:r>
      <w:r w:rsidRPr="00F0489F">
        <w:rPr>
          <w:lang w:val="cs-CZ"/>
        </w:rPr>
        <w:t>, které je možné získat s daným zdrojem</w:t>
      </w:r>
    </w:p>
    <w:p w:rsidR="006F2A42" w:rsidRPr="00F0489F" w:rsidRDefault="006F2A42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-vypuklý tvar je dán působením zákona </w:t>
      </w:r>
      <w:r w:rsidR="00F0489F" w:rsidRPr="00F0489F">
        <w:rPr>
          <w:lang w:val="cs-CZ"/>
        </w:rPr>
        <w:t>klesajících</w:t>
      </w:r>
      <w:r w:rsidRPr="00F0489F">
        <w:rPr>
          <w:lang w:val="cs-CZ"/>
        </w:rPr>
        <w:t xml:space="preserve"> výnosů</w:t>
      </w:r>
    </w:p>
    <w:p w:rsidR="006F2A42" w:rsidRPr="00F0489F" w:rsidRDefault="006F2A42" w:rsidP="006F2A42">
      <w:pPr>
        <w:spacing w:after="0"/>
        <w:rPr>
          <w:lang w:val="cs-CZ"/>
        </w:rPr>
      </w:pPr>
      <w:r w:rsidRPr="00F0489F">
        <w:rPr>
          <w:lang w:val="cs-CZ"/>
        </w:rPr>
        <w:t>-všechny body nad křivkou představují nedostupné kombinace při daných výrobních faktorech</w:t>
      </w:r>
    </w:p>
    <w:p w:rsidR="006F2A42" w:rsidRPr="00F0489F" w:rsidRDefault="006F2A42" w:rsidP="006F2A42">
      <w:pPr>
        <w:spacing w:after="0"/>
        <w:rPr>
          <w:lang w:val="cs-CZ"/>
        </w:rPr>
      </w:pPr>
      <w:r w:rsidRPr="00F0489F">
        <w:rPr>
          <w:lang w:val="cs-CZ"/>
        </w:rPr>
        <w:t>-body</w:t>
      </w:r>
      <w:r w:rsidRPr="00F0489F">
        <w:rPr>
          <w:lang w:val="cs-CZ"/>
        </w:rPr>
        <w:t>, které leží uvnitř zobrazují skutečnost, že výrobní faktory nejsou dostatečně využívány</w:t>
      </w:r>
    </w:p>
    <w:p w:rsidR="006F2A42" w:rsidRPr="00F0489F" w:rsidRDefault="006F2A42" w:rsidP="006F2A42">
      <w:pPr>
        <w:spacing w:after="0"/>
        <w:rPr>
          <w:lang w:val="cs-CZ"/>
        </w:rPr>
      </w:pPr>
      <w:r w:rsidRPr="00F0489F">
        <w:rPr>
          <w:lang w:val="cs-CZ"/>
        </w:rPr>
        <w:t>-k posunu křivky doc</w:t>
      </w:r>
      <w:r w:rsidR="00B05D81" w:rsidRPr="00F0489F">
        <w:rPr>
          <w:lang w:val="cs-CZ"/>
        </w:rPr>
        <w:t>hází při technologickém pokroku</w:t>
      </w:r>
    </w:p>
    <w:p w:rsidR="00B05D81" w:rsidRPr="00F0489F" w:rsidRDefault="00B05D81" w:rsidP="006F2A42">
      <w:pPr>
        <w:spacing w:after="0"/>
        <w:rPr>
          <w:lang w:val="cs-CZ"/>
        </w:rPr>
      </w:pPr>
    </w:p>
    <w:p w:rsidR="00B05D81" w:rsidRPr="00F0489F" w:rsidRDefault="00B05D81" w:rsidP="006F2A42">
      <w:pPr>
        <w:spacing w:after="0"/>
        <w:rPr>
          <w:lang w:val="cs-CZ"/>
        </w:rPr>
      </w:pPr>
    </w:p>
    <w:p w:rsidR="00B05D81" w:rsidRPr="00F0489F" w:rsidRDefault="00B05D81" w:rsidP="006F2A42">
      <w:pPr>
        <w:spacing w:after="0"/>
        <w:rPr>
          <w:lang w:val="cs-CZ"/>
        </w:rPr>
      </w:pPr>
      <w:r w:rsidRPr="00F0489F">
        <w:rPr>
          <w:lang w:val="cs-CZ"/>
        </w:rPr>
        <w:t>Trh</w:t>
      </w:r>
    </w:p>
    <w:p w:rsidR="00B05D81" w:rsidRPr="00F0489F" w:rsidRDefault="00F0489F" w:rsidP="006F2A42">
      <w:pPr>
        <w:spacing w:after="0"/>
        <w:rPr>
          <w:lang w:val="cs-CZ"/>
        </w:rPr>
      </w:pPr>
      <w:r>
        <w:rPr>
          <w:lang w:val="cs-CZ"/>
        </w:rPr>
        <w:t>-trh je místem, kde se</w:t>
      </w:r>
      <w:r w:rsidR="00B05D81" w:rsidRPr="00F0489F">
        <w:rPr>
          <w:lang w:val="cs-CZ"/>
        </w:rPr>
        <w:t xml:space="preserve"> </w:t>
      </w:r>
      <w:r w:rsidRPr="00F0489F">
        <w:rPr>
          <w:lang w:val="cs-CZ"/>
        </w:rPr>
        <w:t>setkává</w:t>
      </w:r>
      <w:r w:rsidR="00B05D81" w:rsidRPr="00F0489F">
        <w:rPr>
          <w:lang w:val="cs-CZ"/>
        </w:rPr>
        <w:t xml:space="preserve"> nabídka s poptávkou</w:t>
      </w:r>
    </w:p>
    <w:p w:rsidR="00B05D81" w:rsidRPr="00F0489F" w:rsidRDefault="00B05D81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-nabídku </w:t>
      </w:r>
      <w:r w:rsidR="00571EB5" w:rsidRPr="00F0489F">
        <w:rPr>
          <w:lang w:val="cs-CZ"/>
        </w:rPr>
        <w:t xml:space="preserve">(S) </w:t>
      </w:r>
      <w:r w:rsidRPr="00F0489F">
        <w:rPr>
          <w:lang w:val="cs-CZ"/>
        </w:rPr>
        <w:t xml:space="preserve">představují firmy, které </w:t>
      </w:r>
      <w:r w:rsidR="00571EB5" w:rsidRPr="00F0489F">
        <w:rPr>
          <w:lang w:val="cs-CZ"/>
        </w:rPr>
        <w:t xml:space="preserve">jsou ochotné prodávat určité množství </w:t>
      </w:r>
      <w:r w:rsidR="00F0489F" w:rsidRPr="00F0489F">
        <w:rPr>
          <w:lang w:val="cs-CZ"/>
        </w:rPr>
        <w:t>při</w:t>
      </w:r>
      <w:r w:rsidR="00571EB5" w:rsidRPr="00F0489F">
        <w:rPr>
          <w:lang w:val="cs-CZ"/>
        </w:rPr>
        <w:t xml:space="preserve"> dané </w:t>
      </w:r>
      <w:r w:rsidR="00F0489F" w:rsidRPr="00F0489F">
        <w:rPr>
          <w:lang w:val="cs-CZ"/>
        </w:rPr>
        <w:t>ceně</w:t>
      </w:r>
    </w:p>
    <w:p w:rsidR="0059097F" w:rsidRPr="00F0489F" w:rsidRDefault="00F0489F" w:rsidP="0059097F">
      <w:pPr>
        <w:pStyle w:val="Odsekzoznamu"/>
        <w:numPr>
          <w:ilvl w:val="0"/>
          <w:numId w:val="2"/>
        </w:numPr>
        <w:spacing w:after="0"/>
        <w:rPr>
          <w:lang w:val="cs-CZ"/>
        </w:rPr>
      </w:pPr>
      <w:r w:rsidRPr="00F0489F">
        <w:rPr>
          <w:lang w:val="cs-CZ"/>
        </w:rPr>
        <w:t>Posun nabídkové křivky může způsobit změna nákladu firmu, technologický pokrok</w:t>
      </w:r>
    </w:p>
    <w:p w:rsidR="00571EB5" w:rsidRDefault="00571EB5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-poptávkou (D) představují lidi, </w:t>
      </w:r>
      <w:r w:rsidR="00F0489F" w:rsidRPr="00F0489F">
        <w:rPr>
          <w:lang w:val="cs-CZ"/>
        </w:rPr>
        <w:t>kteří</w:t>
      </w:r>
      <w:r w:rsidRPr="00F0489F">
        <w:rPr>
          <w:lang w:val="cs-CZ"/>
        </w:rPr>
        <w:t xml:space="preserve"> poptávají určité množství výrobků a služby </w:t>
      </w:r>
      <w:r w:rsidR="00F0489F" w:rsidRPr="00F0489F">
        <w:rPr>
          <w:lang w:val="cs-CZ"/>
        </w:rPr>
        <w:t>při</w:t>
      </w:r>
      <w:r w:rsidRPr="00F0489F">
        <w:rPr>
          <w:lang w:val="cs-CZ"/>
        </w:rPr>
        <w:t xml:space="preserve"> dané </w:t>
      </w:r>
      <w:r w:rsidR="00F0489F" w:rsidRPr="00F0489F">
        <w:rPr>
          <w:lang w:val="cs-CZ"/>
        </w:rPr>
        <w:t>ceny</w:t>
      </w:r>
    </w:p>
    <w:p w:rsidR="00C50CD9" w:rsidRDefault="00F0489F" w:rsidP="00B11C68">
      <w:pPr>
        <w:pStyle w:val="Odsekzoznamu"/>
        <w:numPr>
          <w:ilvl w:val="0"/>
          <w:numId w:val="2"/>
        </w:numPr>
        <w:spacing w:after="0"/>
        <w:rPr>
          <w:lang w:val="cs-CZ"/>
        </w:rPr>
      </w:pPr>
      <w:r w:rsidRPr="00C50CD9">
        <w:rPr>
          <w:lang w:val="cs-CZ"/>
        </w:rPr>
        <w:t xml:space="preserve">Posun poptávkové křivky může způsobit změna </w:t>
      </w:r>
      <w:r w:rsidR="00C50CD9">
        <w:rPr>
          <w:lang w:val="cs-CZ"/>
        </w:rPr>
        <w:t xml:space="preserve">nominálního </w:t>
      </w:r>
      <w:r w:rsidRPr="00C50CD9">
        <w:rPr>
          <w:lang w:val="cs-CZ"/>
        </w:rPr>
        <w:t>důchodu spotřebitelů</w:t>
      </w:r>
      <w:r w:rsidR="00C50CD9">
        <w:rPr>
          <w:lang w:val="cs-CZ"/>
        </w:rPr>
        <w:t xml:space="preserve"> nebo změna ceny jiných zboží</w:t>
      </w:r>
    </w:p>
    <w:p w:rsidR="00571EB5" w:rsidRPr="00C50CD9" w:rsidRDefault="00571EB5" w:rsidP="00C50CD9">
      <w:pPr>
        <w:spacing w:after="0"/>
        <w:rPr>
          <w:lang w:val="cs-CZ"/>
        </w:rPr>
      </w:pPr>
      <w:r w:rsidRPr="00C50CD9">
        <w:rPr>
          <w:lang w:val="cs-CZ"/>
        </w:rPr>
        <w:t xml:space="preserve">-rozlišujeme </w:t>
      </w:r>
      <w:r w:rsidR="00F0489F" w:rsidRPr="00C50CD9">
        <w:rPr>
          <w:lang w:val="cs-CZ"/>
        </w:rPr>
        <w:t>agregátní</w:t>
      </w:r>
      <w:r w:rsidRPr="00C50CD9">
        <w:rPr>
          <w:lang w:val="cs-CZ"/>
        </w:rPr>
        <w:t xml:space="preserve"> nabídku a poptávku a </w:t>
      </w:r>
      <w:r w:rsidR="00F0489F" w:rsidRPr="00C50CD9">
        <w:rPr>
          <w:lang w:val="cs-CZ"/>
        </w:rPr>
        <w:t>individuální</w:t>
      </w:r>
    </w:p>
    <w:p w:rsidR="00571EB5" w:rsidRPr="00F0489F" w:rsidRDefault="00571EB5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-agregátní nabídka je </w:t>
      </w:r>
      <w:r w:rsidR="00F0489F" w:rsidRPr="00F0489F">
        <w:rPr>
          <w:lang w:val="cs-CZ"/>
        </w:rPr>
        <w:t>souhrnem</w:t>
      </w:r>
      <w:r w:rsidRPr="00F0489F">
        <w:rPr>
          <w:lang w:val="cs-CZ"/>
        </w:rPr>
        <w:t xml:space="preserve"> </w:t>
      </w:r>
      <w:r w:rsidR="00F0489F" w:rsidRPr="00F0489F">
        <w:rPr>
          <w:lang w:val="cs-CZ"/>
        </w:rPr>
        <w:t>individuálních</w:t>
      </w:r>
      <w:r w:rsidRPr="00F0489F">
        <w:rPr>
          <w:lang w:val="cs-CZ"/>
        </w:rPr>
        <w:t xml:space="preserve"> nabídek všech firem</w:t>
      </w:r>
    </w:p>
    <w:p w:rsidR="00571EB5" w:rsidRPr="00F0489F" w:rsidRDefault="00571EB5" w:rsidP="006F2A42">
      <w:pPr>
        <w:spacing w:after="0"/>
        <w:rPr>
          <w:lang w:val="cs-CZ"/>
        </w:rPr>
      </w:pPr>
      <w:r w:rsidRPr="00F0489F">
        <w:rPr>
          <w:lang w:val="cs-CZ"/>
        </w:rPr>
        <w:t>-individuální nabídka je nabídka jednotlivého výrobce</w:t>
      </w:r>
    </w:p>
    <w:p w:rsidR="00571EB5" w:rsidRPr="00F0489F" w:rsidRDefault="00571EB5" w:rsidP="006F2A42">
      <w:pPr>
        <w:spacing w:after="0"/>
        <w:rPr>
          <w:lang w:val="cs-CZ"/>
        </w:rPr>
      </w:pPr>
      <w:r w:rsidRPr="00F0489F">
        <w:rPr>
          <w:lang w:val="cs-CZ"/>
        </w:rPr>
        <w:t xml:space="preserve">-základní </w:t>
      </w:r>
      <w:r w:rsidR="00F0489F" w:rsidRPr="00F0489F">
        <w:rPr>
          <w:lang w:val="cs-CZ"/>
        </w:rPr>
        <w:t>funkci</w:t>
      </w:r>
      <w:r w:rsidRPr="00F0489F">
        <w:rPr>
          <w:lang w:val="cs-CZ"/>
        </w:rPr>
        <w:t xml:space="preserve"> trhu je optimalizace alokace zdrojů</w:t>
      </w:r>
    </w:p>
    <w:p w:rsidR="00F0489F" w:rsidRDefault="00F0489F" w:rsidP="006F2A42">
      <w:pPr>
        <w:spacing w:after="0"/>
        <w:rPr>
          <w:lang w:val="cs-CZ"/>
        </w:rPr>
      </w:pPr>
      <w:r w:rsidRPr="00F0489F">
        <w:rPr>
          <w:lang w:val="cs-CZ"/>
        </w:rPr>
        <w:t>-rovnováhu vyjadřuje cena, která je v průsečíku křivky S a D, změnu může vyvolat změna nabídky či poptávky, teda posun křivek</w:t>
      </w:r>
    </w:p>
    <w:p w:rsidR="00C24DDE" w:rsidRDefault="00C24DDE" w:rsidP="006F2A42">
      <w:pPr>
        <w:spacing w:after="0"/>
        <w:rPr>
          <w:lang w:val="cs-CZ"/>
        </w:rPr>
      </w:pPr>
    </w:p>
    <w:p w:rsidR="00C50CD9" w:rsidRDefault="00C50CD9" w:rsidP="006F2A42">
      <w:pPr>
        <w:spacing w:after="0"/>
        <w:rPr>
          <w:lang w:val="cs-CZ"/>
        </w:rPr>
      </w:pPr>
    </w:p>
    <w:p w:rsidR="00C24DDE" w:rsidRDefault="00C24DDE" w:rsidP="006F2A42">
      <w:pPr>
        <w:spacing w:after="0"/>
        <w:rPr>
          <w:lang w:val="cs-CZ"/>
        </w:rPr>
      </w:pPr>
      <w:r>
        <w:rPr>
          <w:lang w:val="cs-CZ"/>
        </w:rPr>
        <w:t>Indiferenční analýza</w:t>
      </w:r>
    </w:p>
    <w:p w:rsidR="00C24DDE" w:rsidRDefault="00C24DDE" w:rsidP="006F2A42">
      <w:pPr>
        <w:spacing w:after="0"/>
        <w:rPr>
          <w:lang w:val="cs-CZ"/>
        </w:rPr>
      </w:pPr>
      <w:r>
        <w:rPr>
          <w:lang w:val="cs-CZ"/>
        </w:rPr>
        <w:t>-indiferenční křivka (IC) zobrazuje kombinace dvou statků, které přináší spotřebiteli stejný užitek</w:t>
      </w:r>
    </w:p>
    <w:p w:rsidR="00C24DDE" w:rsidRDefault="00C24DDE" w:rsidP="006F2A42">
      <w:pPr>
        <w:spacing w:after="0"/>
        <w:rPr>
          <w:lang w:val="cs-CZ"/>
        </w:rPr>
      </w:pPr>
      <w:r>
        <w:rPr>
          <w:lang w:val="cs-CZ"/>
        </w:rPr>
        <w:t>-IC se nikdy neprotínají</w:t>
      </w:r>
    </w:p>
    <w:p w:rsidR="00C24DDE" w:rsidRDefault="00C24DDE" w:rsidP="006F2A42">
      <w:pPr>
        <w:spacing w:after="0"/>
        <w:rPr>
          <w:lang w:val="cs-CZ"/>
        </w:rPr>
      </w:pPr>
      <w:r>
        <w:rPr>
          <w:lang w:val="cs-CZ"/>
        </w:rPr>
        <w:t>-linie rozpočtu (BL)</w:t>
      </w:r>
      <w:r w:rsidR="00C50CD9">
        <w:rPr>
          <w:lang w:val="cs-CZ"/>
        </w:rPr>
        <w:t xml:space="preserve"> vyjadřuje rozpočtové omezení. Ty kombinace, které leží na linii znamenají, že spotřebitel vydává celý disponibilní důchod</w:t>
      </w:r>
    </w:p>
    <w:p w:rsidR="00C50CD9" w:rsidRDefault="00C50CD9" w:rsidP="006F2A42">
      <w:pPr>
        <w:spacing w:after="0"/>
        <w:rPr>
          <w:lang w:val="cs-CZ"/>
        </w:rPr>
      </w:pPr>
      <w:r>
        <w:rPr>
          <w:lang w:val="cs-CZ"/>
        </w:rPr>
        <w:t>-jestliže dojde k růstu důchodu, posouvá se linie příjmu dál od počátku</w:t>
      </w:r>
    </w:p>
    <w:p w:rsidR="00C50CD9" w:rsidRDefault="00C50CD9" w:rsidP="006F2A42">
      <w:pPr>
        <w:spacing w:after="0"/>
        <w:rPr>
          <w:lang w:val="cs-CZ"/>
        </w:rPr>
      </w:pPr>
      <w:r>
        <w:rPr>
          <w:lang w:val="cs-CZ"/>
        </w:rPr>
        <w:t>-při poklesu ceny může spotřebitel nakoupit větší množství zboží, a posouvá se dál od počátku</w:t>
      </w:r>
    </w:p>
    <w:p w:rsidR="00C50CD9" w:rsidRDefault="00C50CD9" w:rsidP="006F2A42">
      <w:pPr>
        <w:spacing w:after="0"/>
        <w:rPr>
          <w:lang w:val="cs-CZ"/>
        </w:rPr>
      </w:pPr>
      <w:r>
        <w:rPr>
          <w:lang w:val="cs-CZ"/>
        </w:rPr>
        <w:t>-rovnováha se nachází v bode dotyku linie příjmu a indiferenční křivky</w:t>
      </w:r>
    </w:p>
    <w:p w:rsidR="00C50CD9" w:rsidRDefault="00C50CD9" w:rsidP="006F2A42">
      <w:pPr>
        <w:spacing w:after="0"/>
        <w:rPr>
          <w:lang w:val="cs-CZ"/>
        </w:rPr>
      </w:pPr>
    </w:p>
    <w:p w:rsidR="00C50CD9" w:rsidRDefault="00C50CD9" w:rsidP="006F2A42">
      <w:pPr>
        <w:spacing w:after="0"/>
        <w:rPr>
          <w:lang w:val="cs-CZ"/>
        </w:rPr>
      </w:pPr>
      <w:r>
        <w:rPr>
          <w:lang w:val="cs-CZ"/>
        </w:rPr>
        <w:t>Nákladové křivky</w:t>
      </w:r>
    </w:p>
    <w:p w:rsidR="00C50CD9" w:rsidRPr="00F0489F" w:rsidRDefault="005A58C3" w:rsidP="006F2A42">
      <w:pPr>
        <w:spacing w:after="0"/>
        <w:rPr>
          <w:lang w:val="cs-CZ"/>
        </w:rPr>
      </w:pPr>
      <w:r>
        <w:rPr>
          <w:lang w:val="cs-CZ"/>
        </w:rPr>
        <w:t>-v krátkém období není možné změnit fixní náklady</w:t>
      </w:r>
      <w:r w:rsidR="00CD6C37">
        <w:rPr>
          <w:lang w:val="cs-CZ"/>
        </w:rPr>
        <w:t>, měnit je možné pouze variabilní náklady</w:t>
      </w:r>
      <w:bookmarkStart w:id="0" w:name="_GoBack"/>
      <w:bookmarkEnd w:id="0"/>
    </w:p>
    <w:sectPr w:rsidR="00C50CD9" w:rsidRPr="00F0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031"/>
    <w:multiLevelType w:val="hybridMultilevel"/>
    <w:tmpl w:val="73505C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54C17"/>
    <w:multiLevelType w:val="hybridMultilevel"/>
    <w:tmpl w:val="A3B272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2"/>
    <w:rsid w:val="003A0DA6"/>
    <w:rsid w:val="00571EB5"/>
    <w:rsid w:val="0059097F"/>
    <w:rsid w:val="005A58C3"/>
    <w:rsid w:val="006F2A42"/>
    <w:rsid w:val="00B05D81"/>
    <w:rsid w:val="00C24DDE"/>
    <w:rsid w:val="00C50CD9"/>
    <w:rsid w:val="00CD6C37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4084"/>
  <w15:chartTrackingRefBased/>
  <w15:docId w15:val="{6DBC5DE9-B040-428C-802E-9C7A83E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Samiecová</dc:creator>
  <cp:keywords/>
  <dc:description/>
  <cp:lastModifiedBy>Alena Samiecová</cp:lastModifiedBy>
  <cp:revision>3</cp:revision>
  <dcterms:created xsi:type="dcterms:W3CDTF">2018-09-27T13:52:00Z</dcterms:created>
  <dcterms:modified xsi:type="dcterms:W3CDTF">2018-09-27T15:17:00Z</dcterms:modified>
</cp:coreProperties>
</file>