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Допущен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Обучающиеся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 xml:space="preserve">Г. </w:t>
      </w:r>
      <w:proofErr w:type="spellStart"/>
      <w:r w:rsidR="00A82680" w:rsidRPr="00002210">
        <w:rPr>
          <w:rFonts w:ascii="Times New Roman" w:hAnsi="Times New Roman" w:cs="Times New Roman"/>
          <w:i/>
          <w:sz w:val="28"/>
          <w:szCs w:val="28"/>
        </w:rPr>
        <w:t>Толчеева</w:t>
      </w:r>
      <w:proofErr w:type="spellEnd"/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>, ст. преподаватель</w:t>
      </w:r>
    </w:p>
    <w:p w:rsidR="00090702" w:rsidRPr="00002210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002210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002210" w:rsidRDefault="00A82680" w:rsidP="009D4754">
      <w:pPr>
        <w:jc w:val="center"/>
        <w:rPr>
          <w:sz w:val="32"/>
          <w:szCs w:val="32"/>
        </w:rPr>
      </w:pPr>
      <w:r w:rsidRPr="00002210">
        <w:rPr>
          <w:sz w:val="32"/>
          <w:szCs w:val="32"/>
        </w:rPr>
        <w:lastRenderedPageBreak/>
        <w:t>Содержание</w:t>
      </w:r>
    </w:p>
    <w:sdt>
      <w:sdtPr>
        <w:rPr>
          <w:i w:val="0"/>
          <w:iCs w:val="0"/>
        </w:rPr>
        <w:id w:val="1025985751"/>
        <w:docPartObj>
          <w:docPartGallery w:val="Table of Contents"/>
          <w:docPartUnique/>
        </w:docPartObj>
      </w:sdtPr>
      <w:sdtEndPr>
        <w:rPr>
          <w:i/>
          <w:iCs/>
        </w:rPr>
      </w:sdtEndPr>
      <w:sdtContent>
        <w:p w:rsidR="00A94AA2" w:rsidRPr="00A94AA2" w:rsidRDefault="00837CF5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B43BE3">
            <w:rPr>
              <w:rFonts w:ascii="Times New Roman" w:hAnsi="Times New Roman" w:cs="Times New Roman"/>
              <w:i w:val="0"/>
              <w:sz w:val="28"/>
              <w:szCs w:val="28"/>
            </w:rPr>
            <w:fldChar w:fldCharType="begin"/>
          </w:r>
          <w:r w:rsidRPr="00B43BE3">
            <w:rPr>
              <w:rFonts w:ascii="Times New Roman" w:hAnsi="Times New Roman" w:cs="Times New Roman"/>
              <w:i w:val="0"/>
              <w:sz w:val="28"/>
              <w:szCs w:val="28"/>
            </w:rPr>
            <w:instrText xml:space="preserve"> TOC \o "1-3" \h \z \u </w:instrText>
          </w:r>
          <w:r w:rsidRPr="00B43BE3">
            <w:rPr>
              <w:rFonts w:ascii="Times New Roman" w:hAnsi="Times New Roman" w:cs="Times New Roman"/>
              <w:i w:val="0"/>
              <w:sz w:val="28"/>
              <w:szCs w:val="28"/>
            </w:rPr>
            <w:fldChar w:fldCharType="separate"/>
          </w:r>
          <w:hyperlink w:anchor="_Toc10191654" w:history="1">
            <w:r w:rsidR="00A94AA2" w:rsidRPr="00A94AA2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</w:t>
            </w:r>
            <w:r w:rsidR="00A94AA2" w:rsidRPr="00A94A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A94AA2" w:rsidRPr="00A94AA2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_Toc10191654 \h </w:instrText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A94AA2"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1655" w:history="1">
            <w:r w:rsidRPr="00A94AA2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2. Анализ</w:t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_Toc10191655 \h </w:instrText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56" w:history="1">
            <w:r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2.1. Анализ предметной области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_Toc10191656 \h </w:instrTex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57" w:history="1">
            <w:r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2.2. Анализ задач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_Toc10191657 \h </w:instrTex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58" w:history="1">
            <w:r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2.3. Анализ средств реализации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_Toc10191658 \h </w:instrTex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59" w:history="1">
            <w:r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2.4. Диаграммы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_Toc10191659 \h </w:instrTex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191660" w:history="1">
            <w:r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2.4.1. Диаграмма прецедентов</w: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_Toc10191660 \h </w:instrTex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191661" w:history="1">
            <w:r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2.4.2. Диаграмма классов</w: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_Toc10191661 \h </w:instrTex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191662" w:history="1">
            <w:r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2.4.3. Диаграмма объектов</w: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_Toc10191662 \h </w:instrTex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191663" w:history="1">
            <w:r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2.4.4. Диаграмма коммуникации</w: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_Toc10191663 \h </w:instrTex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191664" w:history="1">
            <w:r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2.4.5. Диаграмма последовательности</w: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_Toc10191664 \h </w:instrTex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191665" w:history="1">
            <w:r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2.4.6. Диаграмма активности</w: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_Toc10191665 \h </w:instrTex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191666" w:history="1">
            <w:r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2.4.7. Диаграмма развертывания</w: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_Toc10191666 \h </w:instrTex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191667" w:history="1">
            <w:r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Pr="00A94A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 Диаграмма состояний</w: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_Toc10191667 \h </w:instrTex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94A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68" w:history="1">
            <w:r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2.5. Отчет по ролям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_Toc10191668 \h </w:instrTex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1669" w:history="1">
            <w:r w:rsidRPr="00A94AA2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"/>
                <w:sz w:val="28"/>
                <w:szCs w:val="28"/>
                <w:lang w:bidi="ru-RU"/>
              </w:rPr>
              <w:t>2.</w:t>
            </w:r>
            <w:r w:rsidRPr="00A94A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94AA2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Основная  часть</w:t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_Toc10191669 \h </w:instrText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1670" w:history="1">
            <w:r w:rsidRPr="00A94AA2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"/>
                <w:sz w:val="28"/>
                <w:szCs w:val="28"/>
                <w:lang w:eastAsia="ru-RU" w:bidi="ru-RU"/>
              </w:rPr>
              <w:t>3.</w:t>
            </w:r>
            <w:r w:rsidRPr="00A94A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94AA2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Тестирование</w:t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_Toc10191670 \h </w:instrText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16</w:t>
            </w:r>
            <w:r w:rsidRPr="00A94AA2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71" w:history="1">
            <w:r w:rsidRPr="00A94AA2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3</w:t>
            </w:r>
            <w:bookmarkStart w:id="96" w:name="_GoBack"/>
            <w:bookmarkEnd w:id="96"/>
            <w:r w:rsidRPr="00A94AA2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.1 Smoke testing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_Toc10191671 \h </w:instrTex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72" w:history="1">
            <w:r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3.2 Decision Table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_Toc10191672 \h </w:instrTex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73" w:history="1">
            <w:r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3.3 Check-List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_Toc10191673 \h </w:instrTex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74" w:history="1">
            <w:r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3.4 State Transition Testing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_Toc10191674 \h </w:instrTex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AA2" w:rsidRPr="00A94AA2" w:rsidRDefault="00A94AA2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1675" w:history="1">
            <w:r w:rsidRPr="00A94AA2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3.5  Conformation testing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_Toc10191675 \h </w:instrTex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Pr="00A94AA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Pr="00B43BE3" w:rsidRDefault="00837CF5" w:rsidP="00837CF5">
          <w:pPr>
            <w:pStyle w:val="af"/>
            <w:rPr>
              <w:rFonts w:ascii="Times New Roman" w:hAnsi="Times New Roman" w:cs="Times New Roman"/>
            </w:rPr>
          </w:pPr>
          <w:r w:rsidRPr="00B43BE3">
            <w:rPr>
              <w:rFonts w:ascii="Times New Roman" w:hAnsi="Times New Roman" w:cs="Times New Roman"/>
            </w:rPr>
            <w:fldChar w:fldCharType="end"/>
          </w:r>
        </w:p>
        <w:p w:rsidR="009D4754" w:rsidRDefault="00CB5954" w:rsidP="009D4754">
          <w:pPr>
            <w:pStyle w:val="11"/>
          </w:pPr>
        </w:p>
      </w:sdtContent>
    </w:sdt>
    <w:p w:rsidR="00A82680" w:rsidRPr="00FC0F88" w:rsidRDefault="00A82680" w:rsidP="00A82680">
      <w:pPr>
        <w:ind w:left="-567"/>
        <w:rPr>
          <w:rFonts w:cs="Times New Roman"/>
          <w:szCs w:val="28"/>
        </w:rPr>
      </w:pPr>
    </w:p>
    <w:p w:rsidR="00A82680" w:rsidRPr="00FC0F88" w:rsidRDefault="00A82680" w:rsidP="00A8268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D5DEC" w:rsidRPr="009D4754" w:rsidRDefault="00ED5DEC" w:rsidP="009D4754">
      <w:pPr>
        <w:pStyle w:val="a3"/>
        <w:numPr>
          <w:ilvl w:val="0"/>
          <w:numId w:val="26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7" w:name="_Toc10191654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7"/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ED5DEC">
        <w:rPr>
          <w:rFonts w:ascii="Times New Roman" w:hAnsi="Times New Roman" w:cs="Times New Roman"/>
          <w:sz w:val="28"/>
          <w:szCs w:val="28"/>
        </w:rPr>
        <w:t>Чат-боты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– это помощник, который общается с пользователями посредством сообщений и обладает множеством специфичных функций.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Чатбота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использовать как для рассылки информации, так и для ее сбора. На сегодняшний день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пользуются большим спросом, это связано c изменением в области мобильного интернета: высокие скорости, низкая цена и широко</w:t>
      </w:r>
      <w:r>
        <w:rPr>
          <w:rFonts w:ascii="Times New Roman" w:hAnsi="Times New Roman" w:cs="Times New Roman"/>
          <w:sz w:val="28"/>
          <w:szCs w:val="28"/>
        </w:rPr>
        <w:t>е распространение смартфонов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Прогрессивность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мессенджеров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сравнить с явлением десятилетней давности – взрывом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социальных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медиа. Уже сейчас приложениями для обмена сообщениями пользуются 2 миллиарда человек, и если верить прогнозам, к 2021 году число пользователей у</w:t>
      </w:r>
      <w:r>
        <w:rPr>
          <w:rFonts w:ascii="Times New Roman" w:hAnsi="Times New Roman" w:cs="Times New Roman"/>
          <w:sz w:val="28"/>
          <w:szCs w:val="28"/>
        </w:rPr>
        <w:t>величится до 2,48 миллиардов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Изначально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пользовался популярностью преимущественно у людей интеллектуальных профессий. Широкая публика уже успела распробовать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Viber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а новинка, у которой не было русскоязычной версии, оставалась на долю IT-специалистов и зарубежных стран — в основном развивающихся государствах, Италии, Испании и Бразилии.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AI (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Artificial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intelligence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 используется в основном для сокращения издержек и повышения качества услуг. Наиболее популярными направлениями являются распознавание голоса и текстовое общение при помощи ботов. В качестве примера последнего можно привести знаменитые всплывающие окошки "консультантов" на многих сайтах. Конечно, о качестве таких консультаций можно поспорить, но тенденция налицо и от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неѐ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собираются отказываться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Примером автоматизации можно назвать огромное количество ботов для приема заявок на доставку еды, заказа столиков в ресторанах, рассылки рекламы и многое другое. 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670381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/>
      </w:r>
    </w:p>
    <w:p w:rsidR="00837CF5" w:rsidRDefault="00837CF5" w:rsidP="00837CF5">
      <w:pPr>
        <w:pStyle w:val="1"/>
        <w:tabs>
          <w:tab w:val="left" w:pos="1671"/>
        </w:tabs>
        <w:jc w:val="center"/>
        <w:rPr>
          <w:sz w:val="32"/>
          <w:szCs w:val="32"/>
        </w:rPr>
      </w:pPr>
      <w:bookmarkStart w:id="98" w:name="_Toc10191655"/>
      <w:r>
        <w:rPr>
          <w:sz w:val="32"/>
          <w:szCs w:val="32"/>
        </w:rPr>
        <w:lastRenderedPageBreak/>
        <w:t>2. Анализ</w:t>
      </w:r>
      <w:bookmarkEnd w:id="98"/>
    </w:p>
    <w:p w:rsidR="00E120E4" w:rsidRPr="009D4754" w:rsidRDefault="009D4754" w:rsidP="00837CF5">
      <w:pPr>
        <w:pStyle w:val="2"/>
        <w:ind w:left="720"/>
        <w:rPr>
          <w:rFonts w:ascii="Times New Roman" w:hAnsi="Times New Roman" w:cs="Times New Roman"/>
          <w:color w:val="auto"/>
          <w:sz w:val="32"/>
          <w:szCs w:val="32"/>
        </w:rPr>
      </w:pPr>
      <w:bookmarkStart w:id="99" w:name="_Toc10191656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9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100" w:name="_Toc10191657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100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создание механизма информационного взаимодействия между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чат-ботом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 xml:space="preserve"> и сайтом ВГУ;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демонстрация прототипа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lastRenderedPageBreak/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В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отпис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>задать свой вопрос для получения развёрнутого ответа, которого нет в базе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от передаст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7E7510" w:rsidRPr="00392739" w:rsidRDefault="00D2349D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254198" w:rsidRDefault="00254198">
      <w:pPr>
        <w:rPr>
          <w:sz w:val="24"/>
          <w:szCs w:val="24"/>
        </w:rPr>
      </w:pPr>
    </w:p>
    <w:p w:rsidR="004322AC" w:rsidRDefault="004322AC">
      <w:pPr>
        <w:rPr>
          <w:sz w:val="24"/>
          <w:szCs w:val="24"/>
        </w:rPr>
      </w:pPr>
    </w:p>
    <w:p w:rsidR="00254198" w:rsidRPr="009D4754" w:rsidRDefault="009D4754" w:rsidP="009D4754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101" w:name="_Toc10191658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.3. Анализ средств реализации</w:t>
      </w:r>
      <w:bookmarkEnd w:id="101"/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proofErr w:type="spellStart"/>
      <w:r w:rsidRPr="007C21BB">
        <w:rPr>
          <w:color w:val="000000"/>
          <w:sz w:val="28"/>
          <w:szCs w:val="28"/>
          <w:lang w:val="en-US"/>
        </w:rPr>
        <w:t>StarUML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proofErr w:type="spellStart"/>
      <w:r w:rsidRPr="007C21BB">
        <w:rPr>
          <w:color w:val="000000"/>
          <w:sz w:val="28"/>
          <w:szCs w:val="28"/>
          <w:lang w:val="en-US"/>
        </w:rPr>
        <w:t>io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В качестве языка программирования для реализации приложения был выбран язык </w:t>
      </w:r>
      <w:proofErr w:type="spellStart"/>
      <w:r w:rsidRPr="007C21BB">
        <w:rPr>
          <w:color w:val="000000"/>
          <w:sz w:val="28"/>
          <w:szCs w:val="28"/>
        </w:rPr>
        <w:t>Python</w:t>
      </w:r>
      <w:proofErr w:type="spellEnd"/>
      <w:r w:rsidRPr="007C21BB">
        <w:rPr>
          <w:color w:val="000000"/>
          <w:sz w:val="28"/>
          <w:szCs w:val="28"/>
        </w:rPr>
        <w:t>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proofErr w:type="spellStart"/>
      <w:r w:rsidR="007C21BB" w:rsidRPr="007C21BB">
        <w:rPr>
          <w:sz w:val="28"/>
          <w:szCs w:val="28"/>
          <w:shd w:val="clear" w:color="auto" w:fill="FFFFFF"/>
        </w:rPr>
        <w:t>pyTelegramBotAPI</w:t>
      </w:r>
      <w:proofErr w:type="spellEnd"/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4322AC" w:rsidRDefault="006703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670381" w:rsidRPr="007C21BB" w:rsidRDefault="00670381">
      <w:pPr>
        <w:rPr>
          <w:rFonts w:ascii="Times New Roman" w:hAnsi="Times New Roman" w:cs="Times New Roman"/>
          <w:b/>
          <w:sz w:val="28"/>
          <w:szCs w:val="28"/>
        </w:rPr>
      </w:pP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2" w:name="_Toc10191659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E76CE7">
        <w:rPr>
          <w:rFonts w:ascii="Times New Roman" w:hAnsi="Times New Roman" w:cs="Times New Roman"/>
          <w:b/>
          <w:sz w:val="32"/>
          <w:szCs w:val="32"/>
        </w:rPr>
        <w:t>.4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02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03" w:name="_Toc10191660"/>
      <w:r>
        <w:rPr>
          <w:rFonts w:ascii="Times New Roman" w:hAnsi="Times New Roman" w:cs="Times New Roman"/>
          <w:sz w:val="28"/>
          <w:szCs w:val="28"/>
        </w:rPr>
        <w:t>2</w:t>
      </w:r>
      <w:r w:rsidR="005870D1">
        <w:rPr>
          <w:rFonts w:ascii="Times New Roman" w:hAnsi="Times New Roman" w:cs="Times New Roman"/>
          <w:sz w:val="28"/>
          <w:szCs w:val="28"/>
        </w:rPr>
        <w:t xml:space="preserve">.4.1.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03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70381" w:rsidP="00670381">
      <w:pPr>
        <w:pStyle w:val="a3"/>
        <w:ind w:left="-1418" w:right="-75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06A9F" wp14:editId="197997E0">
            <wp:extent cx="6742706" cy="202812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8276" cy="20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BB2476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431F41" wp14:editId="0A99DCA5">
            <wp:extent cx="7394713" cy="4291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5544" cy="43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670381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35B5C9" wp14:editId="47A94C22">
            <wp:extent cx="5017273" cy="19108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236" cy="19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Pr="00670381" w:rsidRDefault="00670381" w:rsidP="00670381">
      <w:pPr>
        <w:jc w:val="center"/>
        <w:rPr>
          <w:rFonts w:ascii="Times New Roman" w:hAnsi="Times New Roman"/>
          <w:sz w:val="28"/>
          <w:szCs w:val="28"/>
        </w:rPr>
      </w:pPr>
      <w:r w:rsidRPr="00520A4B">
        <w:rPr>
          <w:rFonts w:ascii="Times New Roman" w:hAnsi="Times New Roman"/>
          <w:sz w:val="28"/>
          <w:szCs w:val="28"/>
        </w:rPr>
        <w:t xml:space="preserve">Рис. 1 </w:t>
      </w:r>
      <w:r w:rsidRPr="00520A4B">
        <w:rPr>
          <w:rFonts w:ascii="Times New Roman" w:hAnsi="Times New Roman"/>
          <w:sz w:val="28"/>
          <w:szCs w:val="28"/>
          <w:lang w:val="en-US"/>
        </w:rPr>
        <w:t>Use</w:t>
      </w:r>
      <w:r w:rsidRPr="004027B2">
        <w:rPr>
          <w:rFonts w:ascii="Times New Roman" w:hAnsi="Times New Roman"/>
          <w:sz w:val="28"/>
          <w:szCs w:val="28"/>
        </w:rPr>
        <w:t>-</w:t>
      </w:r>
      <w:r w:rsidRPr="00520A4B">
        <w:rPr>
          <w:rFonts w:ascii="Times New Roman" w:hAnsi="Times New Roman"/>
          <w:sz w:val="28"/>
          <w:szCs w:val="28"/>
          <w:lang w:val="en-US"/>
        </w:rPr>
        <w:t>case</w:t>
      </w:r>
      <w:r w:rsidRPr="00520A4B">
        <w:rPr>
          <w:rFonts w:ascii="Times New Roman" w:hAnsi="Times New Roman"/>
          <w:sz w:val="28"/>
          <w:szCs w:val="28"/>
        </w:rPr>
        <w:t xml:space="preserve"> диаграмма</w:t>
      </w:r>
    </w:p>
    <w:p w:rsidR="00875FC0" w:rsidRDefault="009D4754" w:rsidP="00875FC0">
      <w:pPr>
        <w:pStyle w:val="a3"/>
        <w:ind w:left="-567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04" w:name="_Toc10191661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5870D1" w:rsidRPr="005870D1">
        <w:rPr>
          <w:rFonts w:ascii="Times New Roman" w:hAnsi="Times New Roman" w:cs="Times New Roman"/>
          <w:sz w:val="28"/>
          <w:szCs w:val="28"/>
        </w:rPr>
        <w:t>.4.2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04"/>
    </w:p>
    <w:p w:rsidR="005F1333" w:rsidRPr="005870D1" w:rsidRDefault="000C49AD" w:rsidP="00B43BE3">
      <w:pPr>
        <w:pStyle w:val="a3"/>
        <w:ind w:left="-1418" w:firstLine="1135"/>
        <w:rPr>
          <w:rFonts w:ascii="Times New Roman" w:hAnsi="Times New Roman" w:cs="Times New Roman"/>
          <w:sz w:val="28"/>
          <w:szCs w:val="28"/>
        </w:rPr>
      </w:pPr>
      <w:r w:rsidRPr="005870D1">
        <w:rPr>
          <w:rFonts w:ascii="Times New Roman" w:hAnsi="Times New Roman" w:cs="Times New Roman"/>
          <w:sz w:val="28"/>
          <w:szCs w:val="28"/>
        </w:rPr>
        <w:br/>
      </w:r>
      <w:r w:rsidR="00CB4888">
        <w:rPr>
          <w:noProof/>
          <w:lang w:eastAsia="ru-RU"/>
        </w:rPr>
        <w:drawing>
          <wp:inline distT="0" distB="0" distL="0" distR="0" wp14:anchorId="23613035" wp14:editId="2C4C7788">
            <wp:extent cx="6734755" cy="6034579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236" cy="60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D91140" w:rsidP="00D9114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2 Диаграмма классов</w:t>
      </w:r>
    </w:p>
    <w:p w:rsidR="00651FC1" w:rsidRDefault="00651FC1" w:rsidP="00D91140">
      <w:pPr>
        <w:pStyle w:val="a6"/>
        <w:ind w:left="1230" w:right="37"/>
        <w:jc w:val="center"/>
        <w:rPr>
          <w:sz w:val="28"/>
          <w:szCs w:val="28"/>
        </w:rPr>
      </w:pPr>
    </w:p>
    <w:p w:rsidR="000F2ECA" w:rsidRPr="009223D5" w:rsidRDefault="000F2ECA" w:rsidP="00875FC0">
      <w:pPr>
        <w:pStyle w:val="a6"/>
        <w:ind w:left="1416" w:right="37" w:firstLine="708"/>
        <w:rPr>
          <w:sz w:val="28"/>
          <w:szCs w:val="28"/>
        </w:rPr>
      </w:pPr>
      <w:r w:rsidRPr="009223D5">
        <w:rPr>
          <w:sz w:val="28"/>
          <w:szCs w:val="28"/>
        </w:rPr>
        <w:t>Описание предполагаемых классов:</w:t>
      </w:r>
    </w:p>
    <w:p w:rsidR="006D779D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пользователь -  пользователь может запустить бота, запросить ответ на выбранный вопрос по шаблону, подписаться или отписаться от рассылки, задать свой вопрос</w:t>
      </w:r>
      <w:r w:rsidR="00651FC1">
        <w:rPr>
          <w:rFonts w:ascii="Times New Roman" w:hAnsi="Times New Roman" w:cs="Times New Roman"/>
          <w:sz w:val="28"/>
          <w:szCs w:val="28"/>
        </w:rPr>
        <w:t>.</w:t>
      </w:r>
    </w:p>
    <w:p w:rsidR="000F2ECA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бот- бот может отправить запрос, вернуть ответ из базы данных и показать его пользователю, отправить запрос в базу данных о подписки на рассылку и отписки, присылать новости каждый день, передать вопросы с развёрнутым ответом</w:t>
      </w:r>
      <w:r w:rsidR="00651FC1">
        <w:rPr>
          <w:rFonts w:ascii="Times New Roman" w:hAnsi="Times New Roman" w:cs="Times New Roman"/>
          <w:sz w:val="28"/>
          <w:szCs w:val="28"/>
        </w:rPr>
        <w:t xml:space="preserve"> в базу данных и вернуть отвеет менеджера, закрыть соединение после завершения чата.</w:t>
      </w:r>
    </w:p>
    <w:p w:rsidR="00651FC1" w:rsidRDefault="00651FC1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</w:t>
      </w:r>
      <w:r w:rsidR="00875FC0">
        <w:rPr>
          <w:rFonts w:ascii="Times New Roman" w:hAnsi="Times New Roman" w:cs="Times New Roman"/>
          <w:sz w:val="28"/>
          <w:szCs w:val="28"/>
        </w:rPr>
        <w:t>сс Менеджер – менеджер отвечает</w:t>
      </w:r>
      <w:r>
        <w:rPr>
          <w:rFonts w:ascii="Times New Roman" w:hAnsi="Times New Roman" w:cs="Times New Roman"/>
          <w:sz w:val="28"/>
          <w:szCs w:val="28"/>
        </w:rPr>
        <w:t xml:space="preserve"> на развёрнутые вопросы, отправляет новости с сайта каждый день в базу данных.</w:t>
      </w: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5" w:name="_Toc10191662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05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88152" wp14:editId="572608A5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3 Диаграмма объектов</w:t>
      </w: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Pr="009D4754" w:rsidRDefault="00481037" w:rsidP="00481037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6" w:name="_Toc10191663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2.4.4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коммуникации</w:t>
      </w:r>
      <w:bookmarkEnd w:id="106"/>
    </w:p>
    <w:p w:rsidR="00481037" w:rsidRDefault="00481037" w:rsidP="0048103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481037">
      <w:pPr>
        <w:pStyle w:val="a3"/>
        <w:ind w:left="-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EC6C7" wp14:editId="7D5C91A9">
            <wp:extent cx="7389091" cy="2822713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979" cy="28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4 Диаграмма коммуникаций</w:t>
      </w:r>
    </w:p>
    <w:p w:rsidR="00481037" w:rsidRDefault="00481037" w:rsidP="004810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/>
          <w:sz w:val="28"/>
        </w:rPr>
        <w:t>На диаграмме коммуникаций</w:t>
      </w:r>
      <w:r w:rsidRPr="00520A4B">
        <w:rPr>
          <w:rFonts w:ascii="Times New Roman" w:eastAsia="Times New Roman" w:hAnsi="Times New Roman"/>
          <w:sz w:val="28"/>
        </w:rPr>
        <w:t xml:space="preserve"> так</w:t>
      </w:r>
      <w:r>
        <w:rPr>
          <w:rFonts w:ascii="Times New Roman" w:eastAsia="Times New Roman" w:hAnsi="Times New Roman"/>
          <w:sz w:val="28"/>
        </w:rPr>
        <w:t xml:space="preserve">же </w:t>
      </w:r>
      <w:proofErr w:type="gramStart"/>
      <w:r>
        <w:rPr>
          <w:rFonts w:ascii="Times New Roman" w:eastAsia="Times New Roman" w:hAnsi="Times New Roman"/>
          <w:sz w:val="28"/>
        </w:rPr>
        <w:t>приведена</w:t>
      </w:r>
      <w:proofErr w:type="gramEnd"/>
      <w:r>
        <w:rPr>
          <w:rFonts w:ascii="Times New Roman" w:eastAsia="Times New Roman" w:hAnsi="Times New Roman"/>
          <w:sz w:val="28"/>
        </w:rPr>
        <w:t xml:space="preserve">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</w:p>
    <w:p w:rsidR="00651FC1" w:rsidRDefault="009D4754" w:rsidP="00FE59EC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7" w:name="_Toc10191664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.4.5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07"/>
    </w:p>
    <w:p w:rsidR="00A0116B" w:rsidRDefault="00651FC1" w:rsidP="00FE59EC">
      <w:pPr>
        <w:pStyle w:val="a6"/>
        <w:ind w:right="37"/>
        <w:rPr>
          <w:sz w:val="28"/>
        </w:rPr>
      </w:pPr>
      <w:r w:rsidRPr="00520A4B">
        <w:rPr>
          <w:sz w:val="28"/>
        </w:rPr>
        <w:t xml:space="preserve">Здесь приведена диаграмма </w:t>
      </w:r>
      <w:r>
        <w:rPr>
          <w:sz w:val="28"/>
        </w:rPr>
        <w:t>последовательностей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  <w:r w:rsidR="00867446">
        <w:rPr>
          <w:sz w:val="28"/>
        </w:rPr>
        <w:t>.</w:t>
      </w:r>
    </w:p>
    <w:p w:rsidR="00867446" w:rsidRDefault="000C49AD" w:rsidP="00FE59EC">
      <w:pPr>
        <w:pStyle w:val="a6"/>
        <w:ind w:right="37"/>
        <w:rPr>
          <w:sz w:val="28"/>
          <w:szCs w:val="28"/>
        </w:rPr>
      </w:pPr>
      <w:r w:rsidRPr="009D4754">
        <w:rPr>
          <w:sz w:val="28"/>
          <w:szCs w:val="28"/>
        </w:rPr>
        <w:br/>
      </w:r>
      <w:r w:rsidR="00551F60">
        <w:rPr>
          <w:noProof/>
          <w:sz w:val="28"/>
          <w:szCs w:val="28"/>
          <w:lang w:bidi="ar-SA"/>
        </w:rPr>
        <w:drawing>
          <wp:inline distT="0" distB="0" distL="0" distR="0">
            <wp:extent cx="5638800" cy="55606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867446" w:rsidRDefault="00481037" w:rsidP="00867446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r w:rsidR="00867446">
        <w:rPr>
          <w:sz w:val="28"/>
          <w:szCs w:val="28"/>
        </w:rPr>
        <w:t xml:space="preserve"> Диаграмма последовательности</w:t>
      </w:r>
    </w:p>
    <w:p w:rsidR="00875FC0" w:rsidRDefault="000C49AD" w:rsidP="00875FC0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06BB4">
        <w:rPr>
          <w:rFonts w:ascii="Times New Roman" w:hAnsi="Times New Roman" w:cs="Times New Roman"/>
          <w:sz w:val="28"/>
          <w:szCs w:val="28"/>
        </w:rPr>
        <w:br/>
      </w:r>
      <w:bookmarkStart w:id="108" w:name="_Toc10191665"/>
      <w:r w:rsidR="00875FC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.4.6</w:t>
      </w:r>
      <w:r w:rsidR="00875FC0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активности</w:t>
      </w:r>
      <w:bookmarkEnd w:id="108"/>
    </w:p>
    <w:p w:rsidR="00875FC0" w:rsidRDefault="00875FC0" w:rsidP="00875FC0">
      <w:pPr>
        <w:pStyle w:val="a3"/>
        <w:ind w:left="1418" w:hanging="1014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>Диаграмма активности является расширением диаграммы состояния</w:t>
      </w:r>
    </w:p>
    <w:p w:rsidR="00875FC0" w:rsidRPr="00875FC0" w:rsidRDefault="00875FC0" w:rsidP="00875FC0">
      <w:pPr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BF5D31" wp14:editId="1A672C52">
            <wp:extent cx="5788010" cy="9032681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43" cy="90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875FC0">
      <w:pPr>
        <w:pStyle w:val="a6"/>
        <w:ind w:left="1230" w:right="37"/>
        <w:jc w:val="center"/>
        <w:rPr>
          <w:sz w:val="28"/>
          <w:szCs w:val="28"/>
        </w:rPr>
      </w:pPr>
    </w:p>
    <w:p w:rsidR="00875FC0" w:rsidRDefault="00875FC0" w:rsidP="00875FC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1037">
        <w:rPr>
          <w:sz w:val="28"/>
          <w:szCs w:val="28"/>
        </w:rPr>
        <w:t>6</w:t>
      </w:r>
      <w:r>
        <w:rPr>
          <w:sz w:val="28"/>
          <w:szCs w:val="28"/>
        </w:rPr>
        <w:t xml:space="preserve"> Диаграмма активности</w:t>
      </w:r>
    </w:p>
    <w:p w:rsidR="00867446" w:rsidRDefault="00867446" w:rsidP="00481037">
      <w:pPr>
        <w:spacing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На диаграмме активности присутствуют 3 части (дорожки):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Клиент (пользователь), 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Бот (отвечающий на функции), </w:t>
      </w:r>
    </w:p>
    <w:p w:rsidR="00875FC0" w:rsidRPr="00481037" w:rsidRDefault="00867446" w:rsidP="00875FC0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Менедже</w:t>
      </w:r>
      <w:proofErr w:type="gramStart"/>
      <w:r>
        <w:rPr>
          <w:rFonts w:ascii="Times New Roman" w:eastAsia="Times New Roman" w:hAnsi="Times New Roman"/>
          <w:sz w:val="28"/>
        </w:rPr>
        <w:t>р(</w:t>
      </w:r>
      <w:proofErr w:type="gramEnd"/>
      <w:r>
        <w:rPr>
          <w:rFonts w:ascii="Times New Roman" w:eastAsia="Times New Roman" w:hAnsi="Times New Roman"/>
          <w:sz w:val="28"/>
        </w:rPr>
        <w:t>отвечающий на развёрнутые вопросы)</w:t>
      </w:r>
    </w:p>
    <w:p w:rsidR="00875FC0" w:rsidRPr="009D4754" w:rsidRDefault="00875FC0" w:rsidP="00875FC0">
      <w:pPr>
        <w:spacing w:line="304" w:lineRule="auto"/>
        <w:ind w:left="-284" w:firstLine="71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</w:rPr>
        <w:tab/>
      </w:r>
    </w:p>
    <w:p w:rsidR="00481037" w:rsidRPr="009D4754" w:rsidRDefault="00481037" w:rsidP="00B43BE3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09" w:name="_Toc10191666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.4.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развертывания</w:t>
      </w:r>
      <w:bookmarkEnd w:id="109"/>
      <w:r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481037" w:rsidRPr="006D779D" w:rsidRDefault="00481037" w:rsidP="00481037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1E42351" wp14:editId="182B9AF1">
            <wp:extent cx="5940425" cy="3101879"/>
            <wp:effectExtent l="0" t="0" r="3175" b="3810"/>
            <wp:docPr id="36" name="Рисунок 36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37" w:rsidRPr="005870D1" w:rsidRDefault="00481037" w:rsidP="0048103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B43BE3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7 Диаграмма развёртывания</w:t>
      </w:r>
    </w:p>
    <w:p w:rsidR="00481037" w:rsidRDefault="00481037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592B26" w:rsidRDefault="00B43BE3" w:rsidP="00B43BE3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0" w:name="_Toc10191667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8</w:t>
      </w:r>
      <w:r w:rsidR="00592B26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состояний</w:t>
      </w:r>
      <w:bookmarkEnd w:id="110"/>
    </w:p>
    <w:p w:rsidR="00592B26" w:rsidRDefault="00592B26" w:rsidP="00592B26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  <w:r w:rsidRPr="00520A4B">
        <w:rPr>
          <w:rFonts w:ascii="Times New Roman" w:eastAsia="Times New Roman" w:hAnsi="Times New Roman"/>
          <w:sz w:val="28"/>
          <w:szCs w:val="28"/>
        </w:rPr>
        <w:t xml:space="preserve">На диаграмме состояний приводится набор состояний </w:t>
      </w:r>
      <w:r>
        <w:rPr>
          <w:rFonts w:ascii="Times New Roman" w:eastAsia="Times New Roman" w:hAnsi="Times New Roman"/>
          <w:sz w:val="28"/>
          <w:szCs w:val="28"/>
        </w:rPr>
        <w:t xml:space="preserve">бота при определённом выборе функций </w:t>
      </w:r>
      <w:r w:rsidRPr="00520A4B">
        <w:rPr>
          <w:rFonts w:ascii="Times New Roman" w:eastAsia="Times New Roman" w:hAnsi="Times New Roman"/>
          <w:sz w:val="28"/>
          <w:szCs w:val="28"/>
        </w:rPr>
        <w:t>и последовательность переходов от одного состояния к другому.</w:t>
      </w:r>
    </w:p>
    <w:p w:rsidR="00592B26" w:rsidRPr="00520A4B" w:rsidRDefault="00592B26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875FC0" w:rsidRDefault="00592B26" w:rsidP="00875FC0">
      <w:pPr>
        <w:tabs>
          <w:tab w:val="left" w:pos="2655"/>
        </w:tabs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4683319" cy="909611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68" cy="90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C0" w:rsidRPr="00481037" w:rsidRDefault="00875FC0" w:rsidP="00481037">
      <w:pPr>
        <w:pStyle w:val="a6"/>
        <w:ind w:left="1230" w:right="37"/>
        <w:jc w:val="center"/>
        <w:rPr>
          <w:sz w:val="28"/>
          <w:szCs w:val="28"/>
        </w:rPr>
        <w:sectPr w:rsidR="00875FC0" w:rsidRPr="00481037" w:rsidSect="00670381">
          <w:footerReference w:type="default" r:id="rId19"/>
          <w:pgSz w:w="11900" w:h="16840"/>
          <w:pgMar w:top="851" w:right="1320" w:bottom="791" w:left="1700" w:header="0" w:footer="0" w:gutter="0"/>
          <w:cols w:space="0" w:equalWidth="0">
            <w:col w:w="8880"/>
          </w:cols>
          <w:titlePg/>
          <w:docGrid w:linePitch="360"/>
        </w:sectPr>
      </w:pPr>
      <w:r>
        <w:rPr>
          <w:sz w:val="28"/>
        </w:rPr>
        <w:tab/>
      </w:r>
      <w:r>
        <w:rPr>
          <w:sz w:val="28"/>
          <w:szCs w:val="28"/>
        </w:rPr>
        <w:t>Рис. 7 Диаграмма активности</w:t>
      </w:r>
    </w:p>
    <w:p w:rsidR="00421685" w:rsidRDefault="009D4754" w:rsidP="009D4754">
      <w:pPr>
        <w:pStyle w:val="a3"/>
        <w:ind w:left="0" w:firstLine="709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11" w:name="_Toc10191668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182B74">
        <w:rPr>
          <w:rFonts w:ascii="Times New Roman" w:hAnsi="Times New Roman" w:cs="Times New Roman"/>
          <w:b/>
          <w:sz w:val="32"/>
          <w:szCs w:val="32"/>
        </w:rPr>
        <w:t>.5</w:t>
      </w:r>
      <w:r w:rsidR="00421685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21685" w:rsidRPr="00421685">
        <w:rPr>
          <w:rFonts w:ascii="Times New Roman" w:hAnsi="Times New Roman" w:cs="Times New Roman"/>
          <w:b/>
          <w:sz w:val="32"/>
          <w:szCs w:val="32"/>
        </w:rPr>
        <w:t>Отчет по ролям</w:t>
      </w:r>
      <w:bookmarkEnd w:id="111"/>
    </w:p>
    <w:p w:rsidR="00182B74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Фирсова Ирина:</w:t>
      </w:r>
    </w:p>
    <w:p w:rsidR="00182B74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первую часть ТЗ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Спланировала список задач в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Real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Time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Board</w:t>
      </w:r>
      <w:proofErr w:type="spellEnd"/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Backend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F60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Fronte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Real Time Board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(классов, последовательности, коммуникации, активности, развёртывания, состояния)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Построила диаграмму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</w:p>
    <w:p w:rsidR="00421685" w:rsidRPr="00182B74" w:rsidRDefault="00421685" w:rsidP="00BF603B">
      <w:pPr>
        <w:spacing w:before="100" w:beforeAutospacing="1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Толчеева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Алёна: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вторую часть ТЗ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Написала анализ предметной области с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UseCase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диаграммой</w:t>
      </w:r>
    </w:p>
    <w:p w:rsidR="00421685" w:rsidRPr="00BF603B" w:rsidRDefault="00421685" w:rsidP="00A21A30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(прецедентов, объектов, классов)</w:t>
      </w:r>
    </w:p>
    <w:p w:rsidR="00421685" w:rsidRPr="00BF603B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командой: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задачей и придумали назначение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аналогами нашего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Установили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PyCharm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Anaconda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нужные библиотеки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Начали строить скелет бота с его функциями</w:t>
      </w:r>
    </w:p>
    <w:p w:rsidR="00421685" w:rsidRDefault="00421685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B43BE3" w:rsidRPr="00B43BE3" w:rsidRDefault="00B43BE3" w:rsidP="00421685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ED5DEC" w:rsidRPr="00481037" w:rsidRDefault="00ED5DEC" w:rsidP="00837CF5">
      <w:pPr>
        <w:pStyle w:val="1"/>
        <w:numPr>
          <w:ilvl w:val="0"/>
          <w:numId w:val="4"/>
        </w:numPr>
        <w:jc w:val="center"/>
        <w:rPr>
          <w:sz w:val="32"/>
          <w:szCs w:val="32"/>
        </w:rPr>
      </w:pPr>
      <w:bookmarkStart w:id="112" w:name="_Toc10191669"/>
      <w:r w:rsidRPr="00481037">
        <w:rPr>
          <w:sz w:val="32"/>
          <w:szCs w:val="32"/>
        </w:rPr>
        <w:lastRenderedPageBreak/>
        <w:t>Основная  часть</w:t>
      </w:r>
      <w:bookmarkEnd w:id="112"/>
    </w:p>
    <w:p w:rsidR="009D4754" w:rsidRPr="009D4754" w:rsidRDefault="009D4754" w:rsidP="009D4754">
      <w:pPr>
        <w:pStyle w:val="1"/>
        <w:jc w:val="center"/>
      </w:pP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Язык программирование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язык программирования общего назначения, нацеленный в первую очередь на повышение продуктивности самого программиста, нежели кода, который он пишет. Говоря простым языком,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написать практически что угодно (ве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/настольные приложения, игры, скрипты по автоматизации, комплексные системы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расчѐта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системы управления жизнеобеспечением и многое другое) без ощутимых проблем. Более того, порог вхождения низкий, а код во многом лаконичный и понятный даже тому, кто никогда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нѐ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не писал. За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счѐт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простоты кода, дальнейшее сопровождение программ, написанных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становится легче и приятнее по сравнению с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C++. А с точки зрения бизнеса это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влечѐт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за собой сокращение расходов и увеличение производ</w:t>
      </w:r>
      <w:r>
        <w:rPr>
          <w:rFonts w:ascii="Times New Roman" w:hAnsi="Times New Roman" w:cs="Times New Roman"/>
          <w:sz w:val="28"/>
          <w:szCs w:val="28"/>
        </w:rPr>
        <w:t>ительности труда сотрудников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реализован практически на всех платформах и операционных системах. Первым таким языком был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однако его типы данных на разных машинах могли занимать разное количество п</w:t>
      </w:r>
      <w:r>
        <w:rPr>
          <w:rFonts w:ascii="Times New Roman" w:hAnsi="Times New Roman" w:cs="Times New Roman"/>
          <w:sz w:val="28"/>
          <w:szCs w:val="28"/>
        </w:rPr>
        <w:t xml:space="preserve">амяти и это служило некоторым </w:t>
      </w:r>
      <w:r w:rsidRPr="00ED5DEC">
        <w:rPr>
          <w:rFonts w:ascii="Times New Roman" w:hAnsi="Times New Roman" w:cs="Times New Roman"/>
          <w:sz w:val="28"/>
          <w:szCs w:val="28"/>
        </w:rPr>
        <w:t xml:space="preserve">препятствием при написании действительно переносимой программы.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же таким недостатком не обладает.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Так же, немаловажная черта - расширяемость языка, этому придается большое значение и, как пишет сам автор Гвидо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язык был задуман именно как расширяемый. Это означает, что имеется возможность совершенствования языка всеми заинтересованными программистами. Интерпретатор написан на Си и исходный код доступен для любых манипуляций. В случае необходимости, можно вставить его в свою программу и использовать как встроенную оболочку. Или же, написав на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свои дополнения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скомпилировав программу, получить "расширенный" интерпретатор с новыми возможностями.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Следующее достоинство - наличие большого числа подключаемых к программе модулей, обеспечивающих различные дополнительные возможности. Такие модули пишутся на Си и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самом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могут быть разработаны всеми достаточно квалифицированными программистами</w:t>
      </w:r>
    </w:p>
    <w:p w:rsidR="00ED5DEC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 xml:space="preserve">Этот модуль является оболочкой над запросами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API, используется для упрощения и минимизации написанного кода. Все типы </w:t>
      </w:r>
      <w:r w:rsidRPr="00ED5DEC">
        <w:rPr>
          <w:rFonts w:ascii="Times New Roman" w:hAnsi="Times New Roman" w:cs="Times New Roman"/>
          <w:sz w:val="28"/>
          <w:szCs w:val="28"/>
        </w:rPr>
        <w:lastRenderedPageBreak/>
        <w:t xml:space="preserve">определены в types.py. Все они полностью соответствуют определению типов API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за исключением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которое переименовано в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from_user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(поскольку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зарезервированный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). Таким образом, к таким атрибутам как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обращаться напрямую, например: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Стоит обратить внимание, что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message.chat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также имеет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атрибут, который определяет тип сообщения.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быть одним из следующих строк: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sticker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так далее. Можно использовать несколько типов в одной функции. Все методы API расположены в классе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Они переименованы, чтобы следовать общим соглашениям об именах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proofErr w:type="spellEnd"/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 xml:space="preserve">Обработчик сообщений - это функция, украшенная декоратором экземпляра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для определенного сообщения, и если возвращается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>ообщений приведен в листинге</w:t>
      </w:r>
      <w:proofErr w:type="gramStart"/>
      <w:r w:rsid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, которая элегантно и просто выполняет HTTP-запросы (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). В листинге приведен пример получения информации о веб странице через запрос.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gramStart"/>
      <w:r w:rsidRPr="005B7511">
        <w:rPr>
          <w:lang w:val="en-US"/>
        </w:rPr>
        <w:t>import</w:t>
      </w:r>
      <w:proofErr w:type="gramEnd"/>
      <w:r w:rsidRPr="005B7511">
        <w:rPr>
          <w:lang w:val="en-US"/>
        </w:rPr>
        <w:t xml:space="preserve"> requests 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spellStart"/>
      <w:proofErr w:type="gramStart"/>
      <w:r w:rsidRPr="005B7511">
        <w:rPr>
          <w:lang w:val="en-US"/>
        </w:rPr>
        <w:t>resp</w:t>
      </w:r>
      <w:proofErr w:type="spellEnd"/>
      <w:proofErr w:type="gramEnd"/>
      <w:r w:rsidRPr="009D4754">
        <w:rPr>
          <w:lang w:val="en-US"/>
        </w:rPr>
        <w:t xml:space="preserve"> = </w:t>
      </w:r>
      <w:proofErr w:type="spellStart"/>
      <w:r w:rsidRPr="005B7511">
        <w:rPr>
          <w:lang w:val="en-US"/>
        </w:rPr>
        <w:t>requests</w:t>
      </w:r>
      <w:r w:rsidRPr="009D4754">
        <w:rPr>
          <w:lang w:val="en-US"/>
        </w:rPr>
        <w:t>.</w:t>
      </w:r>
      <w:r w:rsidRPr="005B7511">
        <w:rPr>
          <w:lang w:val="en-US"/>
        </w:rPr>
        <w:t>get</w:t>
      </w:r>
      <w:proofErr w:type="spellEnd"/>
      <w:r w:rsidRPr="009D4754">
        <w:rPr>
          <w:lang w:val="en-US"/>
        </w:rPr>
        <w:t>(‘</w:t>
      </w:r>
      <w:proofErr w:type="spellStart"/>
      <w:r w:rsidRPr="005B7511">
        <w:rPr>
          <w:lang w:val="en-US"/>
        </w:rPr>
        <w:t>htthps</w:t>
      </w:r>
      <w:proofErr w:type="spellEnd"/>
      <w:r w:rsidRPr="009D4754">
        <w:rPr>
          <w:lang w:val="en-US"/>
        </w:rPr>
        <w:t>://</w:t>
      </w:r>
      <w:r w:rsidRPr="005B7511">
        <w:rPr>
          <w:lang w:val="en-US"/>
        </w:rPr>
        <w:t>api</w:t>
      </w:r>
      <w:r w:rsidRPr="009D4754">
        <w:rPr>
          <w:lang w:val="en-US"/>
        </w:rPr>
        <w:t>.</w:t>
      </w:r>
      <w:r w:rsidRPr="005B7511">
        <w:rPr>
          <w:lang w:val="en-US"/>
        </w:rPr>
        <w:t>github</w:t>
      </w:r>
      <w:r w:rsidRPr="009D4754">
        <w:rPr>
          <w:lang w:val="en-US"/>
        </w:rPr>
        <w:t>.</w:t>
      </w:r>
      <w:r w:rsidRPr="005B7511">
        <w:rPr>
          <w:lang w:val="en-US"/>
        </w:rPr>
        <w:t>com</w:t>
      </w:r>
      <w:r w:rsidRPr="009D4754">
        <w:rPr>
          <w:lang w:val="en-US"/>
        </w:rPr>
        <w:t>/</w:t>
      </w:r>
      <w:r w:rsidRPr="005B7511">
        <w:rPr>
          <w:lang w:val="en-US"/>
        </w:rPr>
        <w:t>events</w:t>
      </w:r>
      <w:r w:rsidRPr="009D4754">
        <w:rPr>
          <w:lang w:val="en-US"/>
        </w:rPr>
        <w:t>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resp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хранится вся необходимая информация об этом объекте. Простой API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означает, что все формы HTTP запросов являются очевидными.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9D4754" w:rsidRDefault="00B935C7" w:rsidP="00837CF5">
      <w:pPr>
        <w:pStyle w:val="a3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3" w:name="_Toc10191670"/>
      <w:r w:rsidRPr="009D475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  <w:bookmarkEnd w:id="113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Выполнение тестов. Протестировать приложение. Сравнить полученные результаты с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ожидаемыми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 Проверить, чтобы тесты соответствовали документации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Завершение тестов. Сбор данных после тестирования.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Тест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43BE3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B43BE3">
        <w:rPr>
          <w:rFonts w:ascii="Times New Roman" w:hAnsi="Times New Roman" w:cs="Times New Roman"/>
          <w:sz w:val="28"/>
          <w:szCs w:val="28"/>
        </w:rPr>
        <w:t>Так как нами была использована Цикличный жизненный цикл проекта, то тестирование будет тоже прохо</w:t>
      </w:r>
      <w:r w:rsidR="000E56F2" w:rsidRPr="00B43BE3">
        <w:rPr>
          <w:rFonts w:ascii="Times New Roman" w:hAnsi="Times New Roman" w:cs="Times New Roman"/>
          <w:sz w:val="28"/>
          <w:szCs w:val="28"/>
        </w:rPr>
        <w:t>дить по определённым итерациям:</w:t>
      </w:r>
    </w:p>
    <w:p w:rsidR="00B935C7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итерация: 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="00B935C7"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базовых функций</w:t>
      </w:r>
    </w:p>
    <w:p w:rsidR="00B43BE3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итерация:</w:t>
      </w:r>
      <w:r w:rsidRPr="00B43BE3">
        <w:rPr>
          <w:rFonts w:ascii="Times New Roman" w:hAnsi="Times New Roman" w:cs="Times New Roman"/>
          <w:sz w:val="28"/>
          <w:szCs w:val="28"/>
        </w:rPr>
        <w:t xml:space="preserve"> была составлена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функции «Вопросы по шаблону»</w:t>
      </w:r>
    </w:p>
    <w:p w:rsidR="00B43BE3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Третья итерация: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Cheat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</w:rPr>
        <w:t>для функции «Задай свои вопросы», тест для функции «Рассылка уведомлений»</w:t>
      </w:r>
    </w:p>
    <w:p w:rsidR="00CB5954" w:rsidRPr="00CB5954" w:rsidRDefault="00CB5954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Четвёртая</w:t>
      </w:r>
      <w:r w:rsidRPr="00CB5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итерация</w:t>
      </w:r>
      <w:r w:rsidRPr="00CB5954">
        <w:rPr>
          <w:rFonts w:ascii="Times New Roman" w:hAnsi="Times New Roman" w:cs="Times New Roman"/>
          <w:sz w:val="28"/>
          <w:szCs w:val="28"/>
        </w:rPr>
        <w:t xml:space="preserve">: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State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Transition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всех функций бота</w:t>
      </w:r>
    </w:p>
    <w:p w:rsidR="00CB5954" w:rsidRPr="00CB5954" w:rsidRDefault="00CB5954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Пятая итерация: </w:t>
      </w:r>
      <w:proofErr w:type="spellStart"/>
      <w:r w:rsidRPr="00B43BE3">
        <w:rPr>
          <w:rFonts w:ascii="Times New Roman" w:hAnsi="Times New Roman" w:cs="Times New Roman"/>
          <w:sz w:val="28"/>
          <w:szCs w:val="28"/>
        </w:rPr>
        <w:t>Conformation</w:t>
      </w:r>
      <w:proofErr w:type="spellEnd"/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BE3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проверки тест-кейсов, которые не удалось пройти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раннее</w:t>
      </w:r>
      <w:proofErr w:type="gramEnd"/>
    </w:p>
    <w:p w:rsidR="00B43BE3" w:rsidRPr="00B43BE3" w:rsidRDefault="00B43BE3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</w:p>
    <w:p w:rsidR="006E0DC0" w:rsidRDefault="00292AC8" w:rsidP="00BF4652">
      <w:pPr>
        <w:pStyle w:val="2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bookmarkStart w:id="114" w:name="_Toc10191671"/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3.1 Smoke testing</w:t>
      </w:r>
      <w:bookmarkEnd w:id="114"/>
    </w:p>
    <w:p w:rsidR="006D4A6F" w:rsidRDefault="006D4A6F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proofErr w:type="gramStart"/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</w:t>
      </w:r>
      <w:proofErr w:type="gramEnd"/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6D4A6F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br/>
        <w:t xml:space="preserve">На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Рис. 3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Pr="00BF465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для тестирования</w:t>
      </w:r>
      <w:r w:rsidR="006D4A6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были выбраны основные</w:t>
      </w:r>
    </w:p>
    <w:p w:rsidR="00BF4652" w:rsidRPr="00BF4652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команды (кнопка СТАРТ, функции: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«Вопросы по шаблонам», «Задай свой вопрос», «Рассылка уведомлений», «Завершить чат»)</w:t>
      </w:r>
      <w:proofErr w:type="gramEnd"/>
    </w:p>
    <w:p w:rsidR="00BF4652" w:rsidRPr="00292AC8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Все тесты были пройдены успешно. Можем перейти к следующему этапу тестирования</w:t>
      </w:r>
    </w:p>
    <w:p w:rsidR="00BF4652" w:rsidRDefault="00BF4652" w:rsidP="00BF4652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pPr w:leftFromText="180" w:rightFromText="180" w:vertAnchor="text" w:horzAnchor="page" w:tblpX="251" w:tblpY="238"/>
        <w:tblW w:w="11732" w:type="dxa"/>
        <w:tblLayout w:type="fixed"/>
        <w:tblLook w:val="04A0" w:firstRow="1" w:lastRow="0" w:firstColumn="1" w:lastColumn="0" w:noHBand="0" w:noVBand="1"/>
      </w:tblPr>
      <w:tblGrid>
        <w:gridCol w:w="534"/>
        <w:gridCol w:w="1276"/>
        <w:gridCol w:w="1133"/>
        <w:gridCol w:w="1985"/>
        <w:gridCol w:w="1701"/>
        <w:gridCol w:w="992"/>
        <w:gridCol w:w="993"/>
        <w:gridCol w:w="567"/>
        <w:gridCol w:w="1275"/>
        <w:gridCol w:w="1276"/>
      </w:tblGrid>
      <w:tr w:rsidR="00440607" w:rsidRPr="00CB5954" w:rsidTr="00440607">
        <w:trPr>
          <w:trHeight w:val="300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ind w:left="-392" w:firstLine="392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440607" w:rsidRPr="00CB5954" w:rsidTr="00440607">
        <w:trPr>
          <w:trHeight w:val="1696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ind w:left="-802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Кно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"Вопросы по шаблонам"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:"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3.1.2 Функция «Вопросы по шаблону»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вопросы:"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свой вопрос"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свои вопросы"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3.1.3 Функция «Задай свой вопрос»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"Рассылка уведомлений"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3.1.4 Функция </w:t>
            </w:r>
            <w:r w:rsidRPr="006D4A6F">
              <w:rPr>
                <w:rFonts w:cs="Times New Roman"/>
              </w:rPr>
              <w:br/>
              <w:t>«Рассылка уведомлений»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_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"Завершить чат"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"Завершить чат"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отписаться от бота и завершить чат"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3.1.5 Функция «Завершить чат»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отписаться от бота и завершить чат"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</w:tbl>
    <w:p w:rsidR="00BF4652" w:rsidRPr="00BF4652" w:rsidRDefault="00BF4652" w:rsidP="00BF4652">
      <w:pPr>
        <w:rPr>
          <w:lang w:eastAsia="ru-RU"/>
        </w:rPr>
      </w:pPr>
    </w:p>
    <w:p w:rsidR="00B935C7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 testing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6D4A6F">
          <w:footerReference w:type="default" r:id="rId20"/>
          <w:pgSz w:w="11906" w:h="16838"/>
          <w:pgMar w:top="426" w:right="850" w:bottom="568" w:left="1701" w:header="708" w:footer="708" w:gutter="0"/>
          <w:cols w:space="708"/>
          <w:titlePg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AC06DAA" wp14:editId="533BE301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6D4A6F">
      <w:pPr>
        <w:rPr>
          <w:rFonts w:ascii="Times New Roman" w:hAnsi="Times New Roman" w:cs="Times New Roman"/>
          <w:sz w:val="28"/>
          <w:szCs w:val="28"/>
        </w:rPr>
      </w:pPr>
      <w:r w:rsidRPr="00BF4652">
        <w:rPr>
          <w:rFonts w:ascii="Times New Roman" w:hAnsi="Times New Roman" w:cs="Times New Roman"/>
          <w:sz w:val="28"/>
          <w:szCs w:val="28"/>
        </w:rPr>
        <w:t>Рис. 3.1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BF4652"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6D4A6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старт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6D4A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3.1.4 Функция </w:t>
      </w:r>
      <w:r>
        <w:rPr>
          <w:rFonts w:ascii="Times New Roman" w:hAnsi="Times New Roman" w:cs="Times New Roman"/>
          <w:sz w:val="28"/>
          <w:szCs w:val="28"/>
        </w:rPr>
        <w:br/>
        <w:t>«Рассылка уведомлений»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D0B24D0" wp14:editId="5F902CA8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3.1.2 Функция «Вопросы по шаблону»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3.1.5 Функция «Завершить чат»</w:t>
      </w:r>
    </w:p>
    <w:p w:rsidR="00B935C7" w:rsidRDefault="00BF4652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89E58D8" wp14:editId="6DC35BC4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3.1.3 Функция «Задай свой вопрос»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F4652">
          <w:type w:val="continuous"/>
          <w:pgSz w:w="11906" w:h="16838"/>
          <w:pgMar w:top="567" w:right="424" w:bottom="568" w:left="1276" w:header="708" w:footer="708" w:gutter="0"/>
          <w:cols w:num="3" w:space="212"/>
          <w:titlePg/>
          <w:docGrid w:linePitch="360"/>
        </w:sectPr>
      </w:pPr>
    </w:p>
    <w:p w:rsid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6D4A6F" w:rsidRDefault="006D4A6F" w:rsidP="006D4A6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5" w:name="_Toc10191672"/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3.2</w:t>
      </w:r>
      <w:r w:rsidRPr="006E0DC0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6D4A6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Table</w:t>
      </w:r>
      <w:bookmarkEnd w:id="115"/>
    </w:p>
    <w:p w:rsidR="006D4A6F" w:rsidRPr="006D4A6F" w:rsidRDefault="006D4A6F" w:rsidP="006D4A6F"/>
    <w:p w:rsidR="00B935C7" w:rsidRPr="006D4A6F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BF4652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6D4A6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4601FA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4601F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601F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Применимы как для функционального, так и нефункционального тестирования.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Концентрируются на «входных» и «выходных» значениях.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Используют опыт разработчиков, </w:t>
      </w:r>
      <w:proofErr w:type="spellStart"/>
      <w:r w:rsidRPr="00292AC8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292AC8">
        <w:rPr>
          <w:rFonts w:ascii="Times New Roman" w:hAnsi="Times New Roman" w:cs="Times New Roman"/>
          <w:sz w:val="28"/>
          <w:szCs w:val="28"/>
        </w:rPr>
        <w:t xml:space="preserve">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lastRenderedPageBreak/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Значения условий и действий обычно отображаются как логические значения (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16AA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A16AAF">
        <w:rPr>
          <w:rFonts w:ascii="Times New Roman" w:hAnsi="Times New Roman" w:cs="Times New Roman"/>
          <w:sz w:val="28"/>
          <w:szCs w:val="28"/>
        </w:rPr>
        <w:t>) или дискретные значения (например, красный</w:t>
      </w:r>
      <w:proofErr w:type="gramStart"/>
      <w:r w:rsidRPr="00A16AAF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16AAF">
        <w:rPr>
          <w:rFonts w:ascii="Times New Roman" w:hAnsi="Times New Roman" w:cs="Times New Roman"/>
          <w:sz w:val="28"/>
          <w:szCs w:val="28"/>
        </w:rPr>
        <w:t xml:space="preserve"> зеленый , синий), но также могут быть числами или диапазонами чисел.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Default="00292AC8" w:rsidP="00292AC8">
      <w:pPr>
        <w:ind w:left="720"/>
        <w:rPr>
          <w:rFonts w:ascii="Times New Roman" w:hAnsi="Times New Roman" w:cs="Times New Roman"/>
          <w:sz w:val="32"/>
          <w:szCs w:val="32"/>
          <w:lang w:val="en-US"/>
        </w:rPr>
      </w:pPr>
    </w:p>
    <w:p w:rsidR="00821AE9" w:rsidRPr="00643A03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На 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Рис. 3.2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было проведено тестирование корректного отображения ответов бота на быстрые ссылки. </w:t>
      </w:r>
      <w:proofErr w:type="gramStart"/>
      <w:r w:rsidR="00104DA1" w:rsidRPr="00643A03">
        <w:rPr>
          <w:rFonts w:ascii="Times New Roman" w:hAnsi="Times New Roman" w:cs="Times New Roman"/>
          <w:sz w:val="28"/>
          <w:szCs w:val="28"/>
        </w:rPr>
        <w:t>Тест-кейсы</w:t>
      </w:r>
      <w:proofErr w:type="gramEnd"/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были составлены на функции «Вопросы по шаблонам». Были использованы следующие </w:t>
      </w:r>
      <w:proofErr w:type="spellStart"/>
      <w:r w:rsidR="00104DA1" w:rsidRPr="00643A03">
        <w:rPr>
          <w:rFonts w:ascii="Times New Roman" w:hAnsi="Times New Roman" w:cs="Times New Roman"/>
          <w:sz w:val="28"/>
          <w:szCs w:val="28"/>
        </w:rPr>
        <w:t>ссылк</w:t>
      </w:r>
      <w:proofErr w:type="spellEnd"/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на вопросы: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how_old_VSU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сколько лет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department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сколько факультетов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which_departments_at_VSU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какие факультеты есть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document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какой перечень документов нужен для поступления?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branches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какие </w:t>
      </w:r>
      <w:proofErr w:type="gram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филиалы</w:t>
      </w:r>
      <w:proofErr w:type="gram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есть у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deadline_for_submission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proofErr w:type="gram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какой</w:t>
      </w:r>
      <w:proofErr w:type="gram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срок подачи документов для поступления?"</w:t>
      </w:r>
    </w:p>
    <w:tbl>
      <w:tblPr>
        <w:tblW w:w="11766" w:type="dxa"/>
        <w:tblInd w:w="-1452" w:type="dxa"/>
        <w:tblLayout w:type="fixed"/>
        <w:tblLook w:val="04A0" w:firstRow="1" w:lastRow="0" w:firstColumn="1" w:lastColumn="0" w:noHBand="0" w:noVBand="1"/>
      </w:tblPr>
      <w:tblGrid>
        <w:gridCol w:w="426"/>
        <w:gridCol w:w="1149"/>
        <w:gridCol w:w="1701"/>
        <w:gridCol w:w="1828"/>
        <w:gridCol w:w="1843"/>
        <w:gridCol w:w="1000"/>
        <w:gridCol w:w="860"/>
        <w:gridCol w:w="535"/>
        <w:gridCol w:w="1149"/>
        <w:gridCol w:w="1275"/>
      </w:tblGrid>
      <w:tr w:rsidR="00104DA1" w:rsidRPr="00104DA1" w:rsidTr="00440607">
        <w:trPr>
          <w:trHeight w:val="779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104DA1" w:rsidRPr="00104DA1" w:rsidTr="00440607">
        <w:trPr>
          <w:trHeight w:val="234"/>
        </w:trPr>
        <w:tc>
          <w:tcPr>
            <w:tcW w:w="1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Вопросы по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ш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аблонам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104DA1" w:rsidRPr="00104DA1" w:rsidTr="00440607">
        <w:trPr>
          <w:trHeight w:val="4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Функция "Вопросы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шаблонам"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филиалы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есть у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подачи документов для поступления?"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lastRenderedPageBreak/>
              <w:t xml:space="preserve">Рис. 3.2.1 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 xml:space="preserve">Функция "Вопросы по </w:t>
            </w:r>
            <w:r w:rsidRPr="00643A03">
              <w:rPr>
                <w:rFonts w:eastAsia="Times New Roman" w:cs="Times New Roman"/>
                <w:color w:val="000000"/>
                <w:lang w:eastAsia="ru-RU"/>
              </w:rPr>
              <w:t>ш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аблонам"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филиалы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есть у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подачи документов для поступления?"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Hight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09.05.2019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</w:pPr>
            <w:r w:rsidRPr="00104DA1"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  <w:t>Сколько лет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t>Рис. 3.2.2 Вопрос «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Сколько лет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24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колько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>
              <w:rPr>
                <w:rFonts w:cs="Times New Roman"/>
              </w:rPr>
              <w:t>Рис. 3.2.3</w:t>
            </w:r>
            <w:r w:rsidRPr="00643A03">
              <w:rPr>
                <w:rFonts w:cs="Times New Roman"/>
              </w:rPr>
              <w:t xml:space="preserve"> Вопрос «</w:t>
            </w:r>
            <w:proofErr w:type="spellStart"/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колько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2406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Какие факультеты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есть 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документов нужен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Медико-биологический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прикладной математики, информатики и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643A03">
              <w:rPr>
                <w:rFonts w:cs="Times New Roman"/>
                <w:noProof/>
                <w:lang w:eastAsia="ru-RU"/>
              </w:rPr>
              <w:lastRenderedPageBreak/>
              <w:t>Рис. 3.2.4 Вопрос «Какие факультеты есть в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Медико-биологический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прикладной математики, информатики и 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  <w:proofErr w:type="gram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Hight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7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документов нужен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специалитет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- Договор об образовании на обучение по основной профессиональной образовательной программе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Б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3.2.5 Вопрос «Какой перечень документов нужен для поступления?»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специалитет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- Договор об образовании на обучение по основной профессиональной образовательной программе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Б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Какие филиалы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есть у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филиалы есть у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Лискинский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филиал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3.2.6 Вопрос «Какие филиалы есть у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Лискинский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филиал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30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 срок подачи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документов 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срок подачи документов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 программам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бакалавриата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Рис. 3.2.7 Вопрос </w:t>
            </w:r>
          </w:p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«Какой срок подачи </w:t>
            </w:r>
          </w:p>
          <w:p w:rsidR="00A94AA2" w:rsidRDefault="00A94AA2" w:rsidP="00A94AA2">
            <w:pPr>
              <w:spacing w:after="0" w:line="240" w:lineRule="auto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документов для </w:t>
            </w:r>
            <w:proofErr w:type="spellStart"/>
            <w:r w:rsidRPr="00A94AA2">
              <w:rPr>
                <w:rFonts w:cs="Times New Roman"/>
              </w:rPr>
              <w:t>поступления?»</w:t>
            </w:r>
            <w:proofErr w:type="spellEnd"/>
          </w:p>
          <w:p w:rsidR="00104DA1" w:rsidRPr="00104DA1" w:rsidRDefault="00104DA1" w:rsidP="00A94AA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 программам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бакалавриата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</w:tbl>
    <w:p w:rsid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6AAF" w:rsidRP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04DA1">
        <w:rPr>
          <w:rFonts w:ascii="Times New Roman" w:hAnsi="Times New Roman" w:cs="Times New Roman"/>
          <w:sz w:val="28"/>
          <w:szCs w:val="28"/>
        </w:rPr>
        <w:t xml:space="preserve">Рис. 3.2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p w:rsidR="00643A03" w:rsidRDefault="00643A03" w:rsidP="00643A03">
      <w:pPr>
        <w:ind w:firstLine="708"/>
        <w:rPr>
          <w:rFonts w:ascii="Times New Roman" w:hAnsi="Times New Roman" w:cs="Times New Roman"/>
          <w:sz w:val="28"/>
          <w:szCs w:val="28"/>
        </w:rPr>
        <w:sectPr w:rsidR="00643A03" w:rsidSect="00CB5954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643A03" w:rsidRDefault="00643A03" w:rsidP="00643A03">
      <w:pPr>
        <w:ind w:firstLine="708"/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643A03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E23247A" wp14:editId="353B3423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Default="00643A03" w:rsidP="00643A0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Рис. 3.2.1 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"Вопросы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аблонам"</w:t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</w:p>
    <w:p w:rsidR="004308DE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B4BF80F" wp14:editId="6C782D04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>Рис. 3.2.2 Вопрос «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Сколько лет ВГУ?</w:t>
      </w:r>
      <w:r w:rsidRPr="00643A03">
        <w:rPr>
          <w:rFonts w:ascii="Times New Roman" w:hAnsi="Times New Roman" w:cs="Times New Roman"/>
          <w:sz w:val="28"/>
          <w:szCs w:val="28"/>
        </w:rPr>
        <w:t>»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B9F907F" wp14:editId="637759D6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sz w:val="28"/>
          <w:szCs w:val="28"/>
        </w:rPr>
        <w:sectPr w:rsidR="00643A03" w:rsidRPr="00643A03" w:rsidSect="00643A03">
          <w:type w:val="continuous"/>
          <w:pgSz w:w="11906" w:h="16838"/>
          <w:pgMar w:top="567" w:right="850" w:bottom="568" w:left="1134" w:header="708" w:footer="708" w:gutter="0"/>
          <w:cols w:num="3" w:space="495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Рис. 3.2.3 Вопрос «Сколько факультетов в ВГУ»</w:t>
      </w:r>
    </w:p>
    <w:p w:rsidR="00643A03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D13577B" wp14:editId="5A0FCEEB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36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3.2.4 Вопрос «Какие факультеты есть в ВГУ?»</w:t>
      </w:r>
    </w:p>
    <w:p w:rsidR="0044060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460E875" wp14:editId="44C2C2FF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547" cy="36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3.2.5 Вопрос «Какой перечень документов нужен для поступления?»</w:t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6DACE75" wp14:editId="132F18CD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3.2.6 Вопрос «Какие филиалы есть у ВГУ?»</w:t>
      </w:r>
    </w:p>
    <w:p w:rsidR="00643A03" w:rsidRDefault="004308DE" w:rsidP="00440607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FD37570" wp14:editId="2E4D2DF1">
            <wp:extent cx="1763486" cy="3526747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258" cy="35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3.2.7 Вопрос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Какой срок подачи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документов для поступления?»</w:t>
      </w:r>
    </w:p>
    <w:p w:rsidR="00A16AAF" w:rsidRPr="00440607" w:rsidRDefault="00A16AAF" w:rsidP="00440607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4308DE" w:rsidRDefault="004308DE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6" w:name="_Toc10191673"/>
      <w:r w:rsidRPr="006E0DC0">
        <w:rPr>
          <w:rFonts w:ascii="Times New Roman" w:hAnsi="Times New Roman" w:cs="Times New Roman"/>
          <w:noProof/>
          <w:color w:val="auto"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5F2641" wp14:editId="194B7F75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0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3.3 Check-List</w:t>
      </w:r>
      <w:bookmarkEnd w:id="116"/>
    </w:p>
    <w:p w:rsidR="00A16AAF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7" w:name="_Toc10191674"/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3.4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State Transition Testing</w:t>
      </w:r>
      <w:bookmarkEnd w:id="117"/>
    </w:p>
    <w:p w:rsidR="00A16AAF" w:rsidRPr="00B43BE3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8" w:name="_Toc10191675"/>
      <w:proofErr w:type="gramStart"/>
      <w:r w:rsidRPr="00B43BE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3.5 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Conformation</w:t>
      </w:r>
      <w:proofErr w:type="gramEnd"/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testing</w:t>
      </w:r>
      <w:bookmarkEnd w:id="118"/>
    </w:p>
    <w:p w:rsidR="00A16AAF" w:rsidRPr="006E0DC0" w:rsidRDefault="00A16AAF" w:rsidP="00A16AAF">
      <w:pPr>
        <w:rPr>
          <w:lang w:val="en-US"/>
        </w:rPr>
      </w:pPr>
    </w:p>
    <w:p w:rsidR="00A16AAF" w:rsidRP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sectPr w:rsidR="00A16AAF" w:rsidRPr="00A16AAF" w:rsidSect="00440607">
      <w:type w:val="continuous"/>
      <w:pgSz w:w="11906" w:h="16838"/>
      <w:pgMar w:top="567" w:right="850" w:bottom="568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750D" w:rsidRDefault="009B750D" w:rsidP="005F1333">
      <w:pPr>
        <w:spacing w:after="0" w:line="240" w:lineRule="auto"/>
      </w:pPr>
      <w:r>
        <w:separator/>
      </w:r>
    </w:p>
  </w:endnote>
  <w:endnote w:type="continuationSeparator" w:id="0">
    <w:p w:rsidR="009B750D" w:rsidRDefault="009B750D" w:rsidP="005F1333">
      <w:pPr>
        <w:spacing w:after="0" w:line="240" w:lineRule="auto"/>
      </w:pPr>
      <w:r>
        <w:continuationSeparator/>
      </w:r>
    </w:p>
  </w:endnote>
  <w:endnote w:type="continuationNotice" w:id="1">
    <w:p w:rsidR="009B750D" w:rsidRDefault="009B750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Arial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4869521"/>
      <w:docPartObj>
        <w:docPartGallery w:val="Page Numbers (Bottom of Page)"/>
        <w:docPartUnique/>
      </w:docPartObj>
    </w:sdtPr>
    <w:sdtContent>
      <w:p w:rsidR="00CB5954" w:rsidRDefault="00CB595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4AA2">
          <w:rPr>
            <w:noProof/>
          </w:rPr>
          <w:t>12</w:t>
        </w:r>
        <w:r>
          <w:fldChar w:fldCharType="end"/>
        </w:r>
      </w:p>
    </w:sdtContent>
  </w:sdt>
  <w:p w:rsidR="00CB5954" w:rsidRDefault="00CB5954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3986986"/>
      <w:docPartObj>
        <w:docPartGallery w:val="Page Numbers (Bottom of Page)"/>
        <w:docPartUnique/>
      </w:docPartObj>
    </w:sdtPr>
    <w:sdtContent>
      <w:p w:rsidR="00CB5954" w:rsidRDefault="00CB595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4AA2">
          <w:rPr>
            <w:noProof/>
          </w:rPr>
          <w:t>24</w:t>
        </w:r>
        <w:r>
          <w:fldChar w:fldCharType="end"/>
        </w:r>
      </w:p>
    </w:sdtContent>
  </w:sdt>
  <w:p w:rsidR="00CB5954" w:rsidRDefault="00CB595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750D" w:rsidRDefault="009B750D" w:rsidP="005F1333">
      <w:pPr>
        <w:spacing w:after="0" w:line="240" w:lineRule="auto"/>
      </w:pPr>
      <w:r>
        <w:separator/>
      </w:r>
    </w:p>
  </w:footnote>
  <w:footnote w:type="continuationSeparator" w:id="0">
    <w:p w:rsidR="009B750D" w:rsidRDefault="009B750D" w:rsidP="005F1333">
      <w:pPr>
        <w:spacing w:after="0" w:line="240" w:lineRule="auto"/>
      </w:pPr>
      <w:r>
        <w:continuationSeparator/>
      </w:r>
    </w:p>
  </w:footnote>
  <w:footnote w:type="continuationNotice" w:id="1">
    <w:p w:rsidR="009B750D" w:rsidRDefault="009B750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14CC9"/>
    <w:multiLevelType w:val="multilevel"/>
    <w:tmpl w:val="12F23C5E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"/>
      <w:lvlJc w:val="left"/>
      <w:pPr>
        <w:ind w:left="844" w:hanging="360"/>
      </w:pPr>
      <w:rPr>
        <w:rFonts w:ascii="Symbol" w:hAnsi="Symbol" w:hint="default"/>
        <w:w w:val="111"/>
        <w:lang w:val="ru-RU" w:eastAsia="ru-RU" w:bidi="ru-RU"/>
      </w:rPr>
    </w:lvl>
    <w:lvl w:ilvl="3">
      <w:start w:val="1"/>
      <w:numFmt w:val="bullet"/>
      <w:lvlText w:val=""/>
      <w:lvlJc w:val="left"/>
      <w:pPr>
        <w:ind w:left="1542" w:hanging="360"/>
      </w:pPr>
      <w:rPr>
        <w:rFonts w:ascii="Symbol" w:hAnsi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1">
    <w:nsid w:val="03BA12F0"/>
    <w:multiLevelType w:val="hybridMultilevel"/>
    <w:tmpl w:val="AF6E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D576D3"/>
    <w:multiLevelType w:val="multilevel"/>
    <w:tmpl w:val="BF06E39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3">
    <w:nsid w:val="07201500"/>
    <w:multiLevelType w:val="hybridMultilevel"/>
    <w:tmpl w:val="AAD68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602FB"/>
    <w:multiLevelType w:val="hybridMultilevel"/>
    <w:tmpl w:val="923CA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0AD12784"/>
    <w:multiLevelType w:val="hybridMultilevel"/>
    <w:tmpl w:val="1AA23D04"/>
    <w:lvl w:ilvl="0" w:tplc="3F8AFB62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22F5235"/>
    <w:multiLevelType w:val="multilevel"/>
    <w:tmpl w:val="269467F0"/>
    <w:lvl w:ilvl="0">
      <w:start w:val="1"/>
      <w:numFmt w:val="bullet"/>
      <w:lvlText w:val=""/>
      <w:lvlJc w:val="left"/>
      <w:pPr>
        <w:ind w:left="405" w:hanging="405"/>
      </w:pPr>
      <w:rPr>
        <w:rFonts w:ascii="Symbol" w:hAnsi="Symbol" w:hint="default"/>
      </w:rPr>
    </w:lvl>
    <w:lvl w:ilvl="1">
      <w:start w:val="4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0A3A23"/>
    <w:multiLevelType w:val="multilevel"/>
    <w:tmpl w:val="77706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1">
    <w:nsid w:val="243132EE"/>
    <w:multiLevelType w:val="multilevel"/>
    <w:tmpl w:val="FE20A07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2">
    <w:nsid w:val="2A280362"/>
    <w:multiLevelType w:val="multilevel"/>
    <w:tmpl w:val="03A2C3D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2E85545B"/>
    <w:multiLevelType w:val="hybridMultilevel"/>
    <w:tmpl w:val="EC96E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41126C3"/>
    <w:multiLevelType w:val="hybridMultilevel"/>
    <w:tmpl w:val="A09608EA"/>
    <w:lvl w:ilvl="0" w:tplc="5EDCB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960E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6F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4E66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C5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5CE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82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E9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6F3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BF1356"/>
    <w:multiLevelType w:val="hybridMultilevel"/>
    <w:tmpl w:val="EB8AD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755214"/>
    <w:multiLevelType w:val="hybridMultilevel"/>
    <w:tmpl w:val="843ECF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1016A78"/>
    <w:multiLevelType w:val="hybridMultilevel"/>
    <w:tmpl w:val="3ABA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0">
    <w:nsid w:val="5E3C7CAF"/>
    <w:multiLevelType w:val="hybridMultilevel"/>
    <w:tmpl w:val="1FCA1346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1">
    <w:nsid w:val="5F1A30F6"/>
    <w:multiLevelType w:val="hybridMultilevel"/>
    <w:tmpl w:val="F1029858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2">
    <w:nsid w:val="5FDB3154"/>
    <w:multiLevelType w:val="multilevel"/>
    <w:tmpl w:val="1AC2EE7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>
    <w:nsid w:val="63F735B2"/>
    <w:multiLevelType w:val="multilevel"/>
    <w:tmpl w:val="49D0009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24">
    <w:nsid w:val="69552A45"/>
    <w:multiLevelType w:val="hybridMultilevel"/>
    <w:tmpl w:val="937A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2824897"/>
    <w:multiLevelType w:val="hybridMultilevel"/>
    <w:tmpl w:val="19B80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9D320C"/>
    <w:multiLevelType w:val="multilevel"/>
    <w:tmpl w:val="5EB6E81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31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08" w:hanging="2160"/>
      </w:pPr>
      <w:rPr>
        <w:rFonts w:hint="default"/>
      </w:rPr>
    </w:lvl>
  </w:abstractNum>
  <w:abstractNum w:abstractNumId="28">
    <w:nsid w:val="7C0E6951"/>
    <w:multiLevelType w:val="hybridMultilevel"/>
    <w:tmpl w:val="334C62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0"/>
  </w:num>
  <w:num w:numId="5">
    <w:abstractNumId w:val="12"/>
  </w:num>
  <w:num w:numId="6">
    <w:abstractNumId w:val="22"/>
  </w:num>
  <w:num w:numId="7">
    <w:abstractNumId w:val="7"/>
  </w:num>
  <w:num w:numId="8">
    <w:abstractNumId w:val="11"/>
  </w:num>
  <w:num w:numId="9">
    <w:abstractNumId w:val="27"/>
  </w:num>
  <w:num w:numId="10">
    <w:abstractNumId w:val="23"/>
  </w:num>
  <w:num w:numId="11">
    <w:abstractNumId w:val="2"/>
  </w:num>
  <w:num w:numId="12">
    <w:abstractNumId w:val="21"/>
  </w:num>
  <w:num w:numId="13">
    <w:abstractNumId w:val="28"/>
  </w:num>
  <w:num w:numId="14">
    <w:abstractNumId w:val="16"/>
  </w:num>
  <w:num w:numId="15">
    <w:abstractNumId w:val="3"/>
  </w:num>
  <w:num w:numId="16">
    <w:abstractNumId w:val="1"/>
  </w:num>
  <w:num w:numId="17">
    <w:abstractNumId w:val="20"/>
  </w:num>
  <w:num w:numId="18">
    <w:abstractNumId w:val="18"/>
  </w:num>
  <w:num w:numId="19">
    <w:abstractNumId w:val="8"/>
  </w:num>
  <w:num w:numId="20">
    <w:abstractNumId w:val="15"/>
  </w:num>
  <w:num w:numId="21">
    <w:abstractNumId w:val="25"/>
  </w:num>
  <w:num w:numId="22">
    <w:abstractNumId w:val="19"/>
  </w:num>
  <w:num w:numId="23">
    <w:abstractNumId w:val="6"/>
  </w:num>
  <w:num w:numId="24">
    <w:abstractNumId w:val="14"/>
  </w:num>
  <w:num w:numId="25">
    <w:abstractNumId w:val="24"/>
  </w:num>
  <w:num w:numId="26">
    <w:abstractNumId w:val="4"/>
  </w:num>
  <w:num w:numId="27">
    <w:abstractNumId w:val="13"/>
  </w:num>
  <w:num w:numId="28">
    <w:abstractNumId w:val="17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90702"/>
    <w:rsid w:val="000B341C"/>
    <w:rsid w:val="000C49AD"/>
    <w:rsid w:val="000E56F2"/>
    <w:rsid w:val="000F2ECA"/>
    <w:rsid w:val="00104DA1"/>
    <w:rsid w:val="00145972"/>
    <w:rsid w:val="00150B36"/>
    <w:rsid w:val="00152520"/>
    <w:rsid w:val="00163627"/>
    <w:rsid w:val="001636F6"/>
    <w:rsid w:val="00182B74"/>
    <w:rsid w:val="00190236"/>
    <w:rsid w:val="001A2C6D"/>
    <w:rsid w:val="001E1B3E"/>
    <w:rsid w:val="001E66A1"/>
    <w:rsid w:val="001F7490"/>
    <w:rsid w:val="00254198"/>
    <w:rsid w:val="00292AC8"/>
    <w:rsid w:val="00293F44"/>
    <w:rsid w:val="002B1010"/>
    <w:rsid w:val="002C0153"/>
    <w:rsid w:val="00311EA6"/>
    <w:rsid w:val="003325EB"/>
    <w:rsid w:val="0037627E"/>
    <w:rsid w:val="00392739"/>
    <w:rsid w:val="004009A4"/>
    <w:rsid w:val="00421685"/>
    <w:rsid w:val="004308DE"/>
    <w:rsid w:val="004322AC"/>
    <w:rsid w:val="00440607"/>
    <w:rsid w:val="00443AE6"/>
    <w:rsid w:val="00474AB4"/>
    <w:rsid w:val="00481037"/>
    <w:rsid w:val="004B2F51"/>
    <w:rsid w:val="004F434D"/>
    <w:rsid w:val="005413D2"/>
    <w:rsid w:val="00551F60"/>
    <w:rsid w:val="005870D1"/>
    <w:rsid w:val="00590638"/>
    <w:rsid w:val="00592B26"/>
    <w:rsid w:val="005A779D"/>
    <w:rsid w:val="005B7511"/>
    <w:rsid w:val="005D6DDD"/>
    <w:rsid w:val="005F1333"/>
    <w:rsid w:val="00643A03"/>
    <w:rsid w:val="00651FC1"/>
    <w:rsid w:val="00670381"/>
    <w:rsid w:val="006D14D8"/>
    <w:rsid w:val="006D4A6F"/>
    <w:rsid w:val="006D779D"/>
    <w:rsid w:val="006E0DC0"/>
    <w:rsid w:val="006F0FA0"/>
    <w:rsid w:val="00722DDF"/>
    <w:rsid w:val="007250BC"/>
    <w:rsid w:val="007C21BB"/>
    <w:rsid w:val="007D58DB"/>
    <w:rsid w:val="007E7510"/>
    <w:rsid w:val="00821AE9"/>
    <w:rsid w:val="008229A2"/>
    <w:rsid w:val="00837CF5"/>
    <w:rsid w:val="00850CB5"/>
    <w:rsid w:val="00867446"/>
    <w:rsid w:val="00875FC0"/>
    <w:rsid w:val="008C088C"/>
    <w:rsid w:val="00926598"/>
    <w:rsid w:val="00965174"/>
    <w:rsid w:val="0097200E"/>
    <w:rsid w:val="00987AB6"/>
    <w:rsid w:val="009B750D"/>
    <w:rsid w:val="009C2C35"/>
    <w:rsid w:val="009D4754"/>
    <w:rsid w:val="00A0116B"/>
    <w:rsid w:val="00A16AAF"/>
    <w:rsid w:val="00A21A30"/>
    <w:rsid w:val="00A270D5"/>
    <w:rsid w:val="00A416E4"/>
    <w:rsid w:val="00A56AEC"/>
    <w:rsid w:val="00A70611"/>
    <w:rsid w:val="00A70F89"/>
    <w:rsid w:val="00A74887"/>
    <w:rsid w:val="00A81D35"/>
    <w:rsid w:val="00A82680"/>
    <w:rsid w:val="00A94AA2"/>
    <w:rsid w:val="00AA57C0"/>
    <w:rsid w:val="00AC73A4"/>
    <w:rsid w:val="00AF5CD2"/>
    <w:rsid w:val="00B06BB4"/>
    <w:rsid w:val="00B06D74"/>
    <w:rsid w:val="00B43BE3"/>
    <w:rsid w:val="00B72EDB"/>
    <w:rsid w:val="00B935C7"/>
    <w:rsid w:val="00BB2476"/>
    <w:rsid w:val="00BF4652"/>
    <w:rsid w:val="00BF603B"/>
    <w:rsid w:val="00C04550"/>
    <w:rsid w:val="00C36EE9"/>
    <w:rsid w:val="00C46C17"/>
    <w:rsid w:val="00C60752"/>
    <w:rsid w:val="00C96171"/>
    <w:rsid w:val="00CA0D0F"/>
    <w:rsid w:val="00CB4888"/>
    <w:rsid w:val="00CB5954"/>
    <w:rsid w:val="00CC5E93"/>
    <w:rsid w:val="00CE29CD"/>
    <w:rsid w:val="00D14F77"/>
    <w:rsid w:val="00D2349D"/>
    <w:rsid w:val="00D52B50"/>
    <w:rsid w:val="00D716BF"/>
    <w:rsid w:val="00D91140"/>
    <w:rsid w:val="00DD2A58"/>
    <w:rsid w:val="00DD4E35"/>
    <w:rsid w:val="00E120E4"/>
    <w:rsid w:val="00E6683F"/>
    <w:rsid w:val="00E76CE7"/>
    <w:rsid w:val="00ED5DEC"/>
    <w:rsid w:val="00F84076"/>
    <w:rsid w:val="00F91E25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BC0B37-C7DC-427B-9665-461228D99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29</Pages>
  <Words>4040</Words>
  <Characters>23031</Characters>
  <Application>Microsoft Office Word</Application>
  <DocSecurity>0</DocSecurity>
  <Lines>191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</dc:creator>
  <cp:keywords/>
  <dc:description/>
  <cp:lastModifiedBy>fd</cp:lastModifiedBy>
  <cp:revision>24</cp:revision>
  <cp:lastPrinted>2019-05-07T19:18:00Z</cp:lastPrinted>
  <dcterms:created xsi:type="dcterms:W3CDTF">2019-05-07T18:40:00Z</dcterms:created>
  <dcterms:modified xsi:type="dcterms:W3CDTF">2019-05-31T07:41:00Z</dcterms:modified>
</cp:coreProperties>
</file>