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EF128">
      <w:pPr>
        <w:pStyle w:val="36"/>
      </w:pPr>
      <w:r>
        <w:t>Smart Automatic Plant Watering System</w:t>
      </w:r>
    </w:p>
    <w:p w14:paraId="797D368B">
      <w:bookmarkStart w:id="0" w:name="_GoBack"/>
      <w:bookmarkEnd w:id="0"/>
      <w:r>
        <w:br w:type="page"/>
      </w:r>
    </w:p>
    <w:p w14:paraId="7ACDA426">
      <w:pPr>
        <w:pStyle w:val="2"/>
      </w:pPr>
      <w:r>
        <w:t>Abstract</w:t>
      </w:r>
    </w:p>
    <w:p w14:paraId="539D3A96">
      <w:r>
        <w:t>This project presents the design and implementation of a Smart Automatic Plant Watering System using Arduino. The system automates irrigation by analyzing soil moisture, temperature, humidity, and water level conditions, ensuring optimal plant growth while conserving water.</w:t>
      </w:r>
    </w:p>
    <w:p w14:paraId="64A0C42D">
      <w:r>
        <w:br w:type="page"/>
      </w:r>
    </w:p>
    <w:p w14:paraId="708BB928">
      <w:pPr>
        <w:pStyle w:val="2"/>
      </w:pPr>
      <w:r>
        <w:t>1. Introduction</w:t>
      </w:r>
    </w:p>
    <w:p w14:paraId="44B720CD">
      <w:r>
        <w:t>Water management is a critical challenge in agriculture and domestic gardening. Manual irrigation often leads to overwatering or underwatering. This project proposes an automated solution to address these issues.</w:t>
      </w:r>
    </w:p>
    <w:p w14:paraId="731DEB4F">
      <w:pPr>
        <w:pStyle w:val="2"/>
      </w:pPr>
      <w:r>
        <w:t>2. System Architecture</w:t>
      </w:r>
    </w:p>
    <w:p w14:paraId="27D13D83">
      <w:r>
        <w:drawing>
          <wp:inline distT="0" distB="0" distL="114300" distR="114300">
            <wp:extent cx="4572000" cy="28575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2490">
      <w:pPr>
        <w:pStyle w:val="2"/>
      </w:pPr>
      <w:r>
        <w:t>3. Hardware Description</w:t>
      </w:r>
    </w:p>
    <w:p w14:paraId="0968022D">
      <w:r>
        <w:br w:type="textWrapping"/>
      </w:r>
      <w:r>
        <w:t>• Arduino Uno</w:t>
      </w:r>
      <w:r>
        <w:br w:type="textWrapping"/>
      </w:r>
      <w:r>
        <w:t>• DHT22 Temperature &amp; Humidity Sensor</w:t>
      </w:r>
      <w:r>
        <w:br w:type="textWrapping"/>
      </w:r>
      <w:r>
        <w:t>• Soil Moisture Sensor (Analog)</w:t>
      </w:r>
      <w:r>
        <w:br w:type="textWrapping"/>
      </w:r>
      <w:r>
        <w:t>• Water Level Sensor</w:t>
      </w:r>
      <w:r>
        <w:br w:type="textWrapping"/>
      </w:r>
      <w:r>
        <w:t>• Relay Module</w:t>
      </w:r>
      <w:r>
        <w:br w:type="textWrapping"/>
      </w:r>
      <w:r>
        <w:t>• DC Water Pump</w:t>
      </w:r>
      <w:r>
        <w:br w:type="textWrapping"/>
      </w:r>
    </w:p>
    <w:p w14:paraId="071FFF73">
      <w:pPr>
        <w:pStyle w:val="2"/>
      </w:pPr>
      <w:r>
        <w:t>4. Pin Configuration</w:t>
      </w:r>
    </w:p>
    <w:p w14:paraId="62ECDCFC">
      <w:r>
        <w:br w:type="textWrapping"/>
      </w:r>
      <w:r>
        <w:t>DHT22 Data Pin → Digital Pin 2</w:t>
      </w:r>
      <w:r>
        <w:br w:type="textWrapping"/>
      </w:r>
      <w:r>
        <w:t>Soil Moisture Sensor → A0</w:t>
      </w:r>
      <w:r>
        <w:br w:type="textWrapping"/>
      </w:r>
      <w:r>
        <w:t>Water Level Sensor → A1</w:t>
      </w:r>
      <w:r>
        <w:br w:type="textWrapping"/>
      </w:r>
      <w:r>
        <w:t>Relay Control Pin → Digital Pin 8</w:t>
      </w:r>
      <w:r>
        <w:br w:type="textWrapping"/>
      </w:r>
    </w:p>
    <w:p w14:paraId="71386ED6">
      <w:pPr>
        <w:pStyle w:val="2"/>
      </w:pPr>
      <w:r>
        <w:t>5. Software Design &amp; Algorithm</w:t>
      </w:r>
    </w:p>
    <w:p w14:paraId="08A24C05">
      <w:r>
        <w:drawing>
          <wp:inline distT="0" distB="0" distL="114300" distR="114300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D538">
      <w:pPr>
        <w:pStyle w:val="2"/>
      </w:pPr>
      <w:r>
        <w:t>6. Implementation Details</w:t>
      </w:r>
    </w:p>
    <w:p w14:paraId="2C102DDF">
      <w:r>
        <w:t>The software is written in Embedded C using Arduino IDE. Sensors are initialized in setup(), while decision logic and actuation are executed in loop().</w:t>
      </w:r>
    </w:p>
    <w:p w14:paraId="77F8F52F">
      <w:pPr>
        <w:pStyle w:val="2"/>
      </w:pPr>
      <w:r>
        <w:t>7. Testing &amp; Results</w:t>
      </w:r>
    </w:p>
    <w:p w14:paraId="5675C8BC">
      <w:r>
        <w:br w:type="textWrapping"/>
      </w:r>
      <w:r>
        <w:t>Test Case 1: Dry Soil → Pump Activated → Successful</w:t>
      </w:r>
      <w:r>
        <w:br w:type="textWrapping"/>
      </w:r>
      <w:r>
        <w:t>Test Case 2: Wet Soil → Pump Skipped → Successful</w:t>
      </w:r>
      <w:r>
        <w:br w:type="textWrapping"/>
      </w:r>
      <w:r>
        <w:t>Test Case 3: High Temperature → Pump Disabled → Successful</w:t>
      </w:r>
      <w:r>
        <w:br w:type="textWrapping"/>
      </w:r>
      <w:r>
        <w:t>Test Case 4: Empty Tank → Pump Disabled → Successful</w:t>
      </w:r>
      <w:r>
        <w:br w:type="textWrapping"/>
      </w:r>
    </w:p>
    <w:p w14:paraId="7941A248">
      <w:pPr>
        <w:pStyle w:val="2"/>
      </w:pPr>
      <w:r>
        <w:t>8. Limitations</w:t>
      </w:r>
    </w:p>
    <w:p w14:paraId="29CD71EB">
      <w:r>
        <w:br w:type="textWrapping"/>
      </w:r>
      <w:r>
        <w:t>• No IoT or remote monitoring</w:t>
      </w:r>
      <w:r>
        <w:br w:type="textWrapping"/>
      </w:r>
      <w:r>
        <w:t>• Fixed threshold values</w:t>
      </w:r>
      <w:r>
        <w:br w:type="textWrapping"/>
      </w:r>
      <w:r>
        <w:t>• Suitable for small-scale use only</w:t>
      </w:r>
      <w:r>
        <w:br w:type="textWrapping"/>
      </w:r>
    </w:p>
    <w:p w14:paraId="13B75722">
      <w:pPr>
        <w:pStyle w:val="2"/>
      </w:pPr>
      <w:r>
        <w:t>9. Future Scope</w:t>
      </w:r>
    </w:p>
    <w:p w14:paraId="12D928FD">
      <w:r>
        <w:br w:type="textWrapping"/>
      </w:r>
      <w:r>
        <w:t>• Mobile app integration</w:t>
      </w:r>
      <w:r>
        <w:br w:type="textWrapping"/>
      </w:r>
      <w:r>
        <w:t>• Cloud-based monitoring</w:t>
      </w:r>
      <w:r>
        <w:br w:type="textWrapping"/>
      </w:r>
      <w:r>
        <w:t>• AI-based adaptive thresholds</w:t>
      </w:r>
      <w:r>
        <w:br w:type="textWrapping"/>
      </w:r>
      <w:r>
        <w:t>• Solar power integration</w:t>
      </w:r>
      <w:r>
        <w:br w:type="textWrapping"/>
      </w:r>
    </w:p>
    <w:p w14:paraId="7CEB286C">
      <w:pPr>
        <w:pStyle w:val="2"/>
      </w:pPr>
      <w:r>
        <w:t>10. Conclusion</w:t>
      </w:r>
    </w:p>
    <w:p w14:paraId="026DBA50">
      <w:r>
        <w:t>The developed system demonstrates a reliable, low-cost, and efficient automated irrigation solution suitable for academic and real-world applications.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3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Tolera Fayisa</cp:lastModifiedBy>
  <dcterms:modified xsi:type="dcterms:W3CDTF">2025-12-31T21:15:19Z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EF44CBBD31624972B9C6F6F31ECEB8DF_12</vt:lpwstr>
  </property>
</Properties>
</file>