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8585" w14:textId="77777777" w:rsidR="00260DBE" w:rsidRDefault="00260DBE" w:rsidP="00260DBE">
      <w:r>
        <w:t>FORMULA BHARAT</w:t>
      </w:r>
    </w:p>
    <w:p w14:paraId="212E32DC" w14:textId="77777777" w:rsidR="00260DBE" w:rsidRPr="00260DBE" w:rsidRDefault="00260DBE" w:rsidP="00260DBE">
      <w:r w:rsidRPr="00260DBE">
        <w:rPr>
          <w:b/>
          <w:bCs/>
          <w:sz w:val="48"/>
          <w:szCs w:val="48"/>
        </w:rPr>
        <w:t>BRAKES DESIGN</w:t>
      </w:r>
    </w:p>
    <w:p w14:paraId="0461D900" w14:textId="77777777" w:rsidR="00260DBE" w:rsidRPr="00260DBE" w:rsidRDefault="00260DBE" w:rsidP="00260DBE">
      <w:pPr>
        <w:rPr>
          <w:b/>
          <w:bCs/>
          <w:sz w:val="32"/>
          <w:szCs w:val="32"/>
        </w:rPr>
      </w:pPr>
      <w:r w:rsidRPr="00260DBE">
        <w:rPr>
          <w:b/>
          <w:bCs/>
          <w:sz w:val="32"/>
          <w:szCs w:val="32"/>
        </w:rPr>
        <w:t>Introduction</w:t>
      </w:r>
    </w:p>
    <w:p w14:paraId="38CE7585" w14:textId="77777777" w:rsidR="00260DBE" w:rsidRPr="00260DBE" w:rsidRDefault="00260DBE" w:rsidP="00260DBE">
      <w:p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The purpose of this report is to outline the design considerations and decisions made for the brake system of a formula student vehicle. The brake system is a critical component that directly affects the vehicle's performance, safety, and handling characteristics.</w:t>
      </w:r>
    </w:p>
    <w:p w14:paraId="637F42B6" w14:textId="77777777" w:rsidR="00260DBE" w:rsidRPr="00260DBE" w:rsidRDefault="00260DBE" w:rsidP="00260D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0DBE">
        <w:rPr>
          <w:rFonts w:ascii="Times New Roman" w:hAnsi="Times New Roman" w:cs="Times New Roman"/>
          <w:b/>
          <w:bCs/>
          <w:sz w:val="32"/>
          <w:szCs w:val="32"/>
        </w:rPr>
        <w:t>Design Objectives</w:t>
      </w:r>
    </w:p>
    <w:p w14:paraId="242F2054" w14:textId="77777777" w:rsidR="00260DBE" w:rsidRPr="00260DBE" w:rsidRDefault="00260DBE" w:rsidP="00260DBE">
      <w:p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The design objectives for the brake system were as follows:</w:t>
      </w:r>
    </w:p>
    <w:p w14:paraId="3EF7F2AF" w14:textId="77777777" w:rsidR="00260DBE" w:rsidRPr="00260DBE" w:rsidRDefault="00260DBE" w:rsidP="00260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Achieve optimal braking performance with a focus on deceleration rate, stopping distance, and brake balance.</w:t>
      </w:r>
    </w:p>
    <w:p w14:paraId="4925F7F1" w14:textId="77777777" w:rsidR="00260DBE" w:rsidRPr="00260DBE" w:rsidRDefault="00260DBE" w:rsidP="00260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Minimize weight while ensuring safety and reliability.</w:t>
      </w:r>
    </w:p>
    <w:p w14:paraId="50A5C69F" w14:textId="77777777" w:rsidR="00260DBE" w:rsidRPr="00260DBE" w:rsidRDefault="00260DBE" w:rsidP="00260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Comply with Formula Bharat competition regulations regarding brake components, performance, and safety.</w:t>
      </w:r>
    </w:p>
    <w:p w14:paraId="02C19516" w14:textId="77777777" w:rsidR="00260DBE" w:rsidRPr="00260DBE" w:rsidRDefault="00260DBE" w:rsidP="00260D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0DBE">
        <w:rPr>
          <w:rFonts w:ascii="Times New Roman" w:hAnsi="Times New Roman" w:cs="Times New Roman"/>
          <w:b/>
          <w:bCs/>
          <w:sz w:val="32"/>
          <w:szCs w:val="32"/>
        </w:rPr>
        <w:t>Brake Components</w:t>
      </w:r>
    </w:p>
    <w:p w14:paraId="57811FDE" w14:textId="77777777" w:rsidR="00260DBE" w:rsidRPr="00260DBE" w:rsidRDefault="00260DBE" w:rsidP="00260DBE">
      <w:p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The brake system comprises several key components, including:</w:t>
      </w:r>
    </w:p>
    <w:p w14:paraId="0FB06E4E" w14:textId="0E3959F1" w:rsidR="00260DBE" w:rsidRPr="00260DBE" w:rsidRDefault="00260DBE" w:rsidP="002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Brake Callipers: Lightweight, forged aluminium callipers were selected to reduce unsprung weight while providing sufficient clamping force. The callipers feature dual pistons for improved braking modulation.</w:t>
      </w:r>
      <w:r w:rsidR="00691C88">
        <w:rPr>
          <w:rFonts w:ascii="Times New Roman" w:hAnsi="Times New Roman" w:cs="Times New Roman"/>
          <w:sz w:val="24"/>
          <w:szCs w:val="24"/>
        </w:rPr>
        <w:t xml:space="preserve"> The callipers are dual piston fixed callipers of piston diameter 32 mm at front and 25.4 mm at rear.</w:t>
      </w:r>
    </w:p>
    <w:p w14:paraId="7E846AF7" w14:textId="42C2A5CF" w:rsidR="00260DBE" w:rsidRPr="00260DBE" w:rsidRDefault="00260DBE" w:rsidP="002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Brake Rotors: Rotors with a slotted design were chosen to dissipate heat effectively and prevent brake fade. The diameter was determined based on vehicle weight, speed, and desired deceleration performance.</w:t>
      </w:r>
      <w:r w:rsidR="00691C88">
        <w:rPr>
          <w:rFonts w:ascii="Times New Roman" w:hAnsi="Times New Roman" w:cs="Times New Roman"/>
          <w:sz w:val="24"/>
          <w:szCs w:val="24"/>
        </w:rPr>
        <w:t xml:space="preserve"> The diameter of the disc rotor is 180 mm.</w:t>
      </w:r>
    </w:p>
    <w:p w14:paraId="3908949F" w14:textId="77777777" w:rsidR="00260DBE" w:rsidRPr="00260DBE" w:rsidRDefault="00260DBE" w:rsidP="002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Brake Pads: High-performance brake pads with a suitable friction material were selected to provide consistent braking performance, good pedal feel, and minimal pad wear.</w:t>
      </w:r>
    </w:p>
    <w:p w14:paraId="193A5A3A" w14:textId="77777777" w:rsidR="00260DBE" w:rsidRDefault="00260DBE" w:rsidP="00260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Brake Lines: Stainless steel braided brake lines were chosen for their durability, resistance to expansion, and improved pedal feel. The lines were routed to minimize pressure drop and ensure efficient fluid flow.</w:t>
      </w:r>
    </w:p>
    <w:p w14:paraId="6EA41AF7" w14:textId="77777777" w:rsidR="00260DBE" w:rsidRPr="00260DBE" w:rsidRDefault="00260DBE" w:rsidP="00260D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0DBE">
        <w:rPr>
          <w:rFonts w:ascii="Times New Roman" w:hAnsi="Times New Roman" w:cs="Times New Roman"/>
          <w:b/>
          <w:bCs/>
          <w:sz w:val="32"/>
          <w:szCs w:val="32"/>
        </w:rPr>
        <w:t>Brake System Design</w:t>
      </w:r>
    </w:p>
    <w:p w14:paraId="28AB62E7" w14:textId="5128434E" w:rsidR="00260DBE" w:rsidRPr="00260DBE" w:rsidRDefault="00260DBE" w:rsidP="00260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 xml:space="preserve">Brake Bias: The vehicle's weight distribution will be </w:t>
      </w:r>
      <w:r w:rsidR="00691C88" w:rsidRPr="00260DBE">
        <w:rPr>
          <w:rFonts w:ascii="Times New Roman" w:hAnsi="Times New Roman" w:cs="Times New Roman"/>
          <w:sz w:val="24"/>
          <w:szCs w:val="24"/>
        </w:rPr>
        <w:t>analysed</w:t>
      </w:r>
      <w:r w:rsidRPr="00260DBE">
        <w:rPr>
          <w:rFonts w:ascii="Times New Roman" w:hAnsi="Times New Roman" w:cs="Times New Roman"/>
          <w:sz w:val="24"/>
          <w:szCs w:val="24"/>
        </w:rPr>
        <w:t xml:space="preserve">, and brake bias was calculated to achieve the desired front-to-rear brake balance. </w:t>
      </w:r>
      <w:r w:rsidR="00691C88">
        <w:rPr>
          <w:rFonts w:ascii="Times New Roman" w:hAnsi="Times New Roman" w:cs="Times New Roman"/>
          <w:sz w:val="24"/>
          <w:szCs w:val="24"/>
        </w:rPr>
        <w:t>Brake bias was done by using different piston diameter callipers are front and rear.</w:t>
      </w:r>
    </w:p>
    <w:p w14:paraId="51FE046B" w14:textId="5323CCB5" w:rsidR="00260DBE" w:rsidRPr="00260DBE" w:rsidRDefault="00260DBE" w:rsidP="00260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t>Master Cylinder and Pedal Assembly: The bore diameter and pedal ratio were optimized to achieve the desired pedal feel and modulation.</w:t>
      </w:r>
      <w:r w:rsidR="00691C88">
        <w:rPr>
          <w:rFonts w:ascii="Times New Roman" w:hAnsi="Times New Roman" w:cs="Times New Roman"/>
          <w:sz w:val="24"/>
          <w:szCs w:val="24"/>
        </w:rPr>
        <w:t xml:space="preserve"> The master cylinder diameter is 15 mm to get the desired pressure inside the master cylinder. The pedal ratio is 6:1 based on the space constraints.</w:t>
      </w:r>
    </w:p>
    <w:p w14:paraId="18FC682C" w14:textId="77777777" w:rsidR="00F51CAE" w:rsidRDefault="00260DBE" w:rsidP="00260D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DBE">
        <w:rPr>
          <w:rFonts w:ascii="Times New Roman" w:hAnsi="Times New Roman" w:cs="Times New Roman"/>
          <w:sz w:val="24"/>
          <w:szCs w:val="24"/>
        </w:rPr>
        <w:lastRenderedPageBreak/>
        <w:t>Brake Fluid: A high-quality brake fluid (DOT4) with a high boiling point was chosen to withstand the heat generated during braking and resist moisture absorption. Regular fluid flushes and inspections were scheduled to maintain performance and safety.</w:t>
      </w:r>
    </w:p>
    <w:p w14:paraId="263517A8" w14:textId="77777777" w:rsidR="00857746" w:rsidRDefault="00857746" w:rsidP="00FD2517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DD9604C" w14:textId="77777777" w:rsidR="00857746" w:rsidRDefault="00857746" w:rsidP="008577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6CC8B2" wp14:editId="3D5C4402">
            <wp:extent cx="3953168" cy="3878580"/>
            <wp:effectExtent l="0" t="0" r="9525" b="7620"/>
            <wp:docPr id="9760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09016" name="Picture 9760090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5" r="44693" b="38546"/>
                    <a:stretch/>
                  </pic:blipFill>
                  <pic:spPr bwMode="auto">
                    <a:xfrm>
                      <a:off x="0" y="0"/>
                      <a:ext cx="3971452" cy="389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1C65" w14:textId="77777777" w:rsidR="00FD2517" w:rsidRPr="00FD2517" w:rsidRDefault="00FD2517" w:rsidP="00FD25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2517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75E5842" w14:textId="77777777" w:rsidR="00FD2517" w:rsidRPr="00FD2517" w:rsidRDefault="00FD2517" w:rsidP="00FD2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2517">
        <w:rPr>
          <w:rFonts w:ascii="Times New Roman" w:hAnsi="Times New Roman" w:cs="Times New Roman"/>
          <w:sz w:val="24"/>
          <w:szCs w:val="24"/>
        </w:rPr>
        <w:t xml:space="preserve">The brake system design for the </w:t>
      </w:r>
      <w:r>
        <w:rPr>
          <w:rFonts w:ascii="Times New Roman" w:hAnsi="Times New Roman" w:cs="Times New Roman"/>
          <w:sz w:val="24"/>
          <w:szCs w:val="24"/>
        </w:rPr>
        <w:t>formula student</w:t>
      </w:r>
      <w:r w:rsidRPr="00FD2517">
        <w:rPr>
          <w:rFonts w:ascii="Times New Roman" w:hAnsi="Times New Roman" w:cs="Times New Roman"/>
          <w:sz w:val="24"/>
          <w:szCs w:val="24"/>
        </w:rPr>
        <w:t xml:space="preserve"> car was carefully considered, keeping performance, weight, safety, and compliance with </w:t>
      </w:r>
      <w:r>
        <w:rPr>
          <w:rFonts w:ascii="Times New Roman" w:hAnsi="Times New Roman" w:cs="Times New Roman"/>
          <w:sz w:val="24"/>
          <w:szCs w:val="24"/>
        </w:rPr>
        <w:t xml:space="preserve">competition </w:t>
      </w:r>
      <w:r w:rsidRPr="00FD2517">
        <w:rPr>
          <w:rFonts w:ascii="Times New Roman" w:hAnsi="Times New Roman" w:cs="Times New Roman"/>
          <w:sz w:val="24"/>
          <w:szCs w:val="24"/>
        </w:rPr>
        <w:t xml:space="preserve">regulations in mind. Through component selection, system optimization, and thorough testing, the brake system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Pr="00FD2517">
        <w:rPr>
          <w:rFonts w:ascii="Times New Roman" w:hAnsi="Times New Roman" w:cs="Times New Roman"/>
          <w:sz w:val="24"/>
          <w:szCs w:val="24"/>
        </w:rPr>
        <w:t xml:space="preserve">achieve the desired braking performance, reliable operation, and safety requirements for competitive </w:t>
      </w:r>
      <w:r>
        <w:rPr>
          <w:rFonts w:ascii="Times New Roman" w:hAnsi="Times New Roman" w:cs="Times New Roman"/>
          <w:sz w:val="24"/>
          <w:szCs w:val="24"/>
        </w:rPr>
        <w:t xml:space="preserve">formula student </w:t>
      </w:r>
      <w:r w:rsidRPr="00FD2517">
        <w:rPr>
          <w:rFonts w:ascii="Times New Roman" w:hAnsi="Times New Roman" w:cs="Times New Roman"/>
          <w:sz w:val="24"/>
          <w:szCs w:val="24"/>
        </w:rPr>
        <w:t>events.</w:t>
      </w:r>
    </w:p>
    <w:sectPr w:rsidR="00FD2517" w:rsidRPr="00FD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1AE5"/>
    <w:multiLevelType w:val="hybridMultilevel"/>
    <w:tmpl w:val="10B4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4156"/>
    <w:multiLevelType w:val="hybridMultilevel"/>
    <w:tmpl w:val="8AB85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203D4"/>
    <w:multiLevelType w:val="hybridMultilevel"/>
    <w:tmpl w:val="27C6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73197"/>
    <w:multiLevelType w:val="hybridMultilevel"/>
    <w:tmpl w:val="42FE5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445156">
    <w:abstractNumId w:val="1"/>
  </w:num>
  <w:num w:numId="2" w16cid:durableId="1904102004">
    <w:abstractNumId w:val="3"/>
  </w:num>
  <w:num w:numId="3" w16cid:durableId="1490362343">
    <w:abstractNumId w:val="0"/>
  </w:num>
  <w:num w:numId="4" w16cid:durableId="7588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BE"/>
    <w:rsid w:val="00260DBE"/>
    <w:rsid w:val="003033D0"/>
    <w:rsid w:val="00691C88"/>
    <w:rsid w:val="00857746"/>
    <w:rsid w:val="00906EC6"/>
    <w:rsid w:val="00D764B6"/>
    <w:rsid w:val="00F51CAE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03C7"/>
  <w15:chartTrackingRefBased/>
  <w15:docId w15:val="{E9C557F7-5E5E-49E1-BA15-69A2F6FC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R</dc:creator>
  <cp:keywords/>
  <dc:description/>
  <cp:lastModifiedBy>Anush R</cp:lastModifiedBy>
  <cp:revision>6</cp:revision>
  <dcterms:created xsi:type="dcterms:W3CDTF">2023-05-25T15:08:00Z</dcterms:created>
  <dcterms:modified xsi:type="dcterms:W3CDTF">2023-08-24T14:46:00Z</dcterms:modified>
</cp:coreProperties>
</file>