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4469C1" w:rsidP="00FA730B">
      <w:pPr>
        <w:ind w:firstLine="0"/>
        <w:jc w:val="center"/>
        <w:rPr>
          <w:sz w:val="48"/>
        </w:rPr>
      </w:pPr>
      <w:r>
        <w:rPr>
          <w:sz w:val="48"/>
        </w:rPr>
        <w:t>Online Auction</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4469C1" w:rsidP="00FA730B">
      <w:pPr>
        <w:ind w:firstLine="0"/>
        <w:jc w:val="center"/>
        <w:rPr>
          <w:sz w:val="48"/>
        </w:rPr>
      </w:pPr>
      <w:r>
        <w:rPr>
          <w:sz w:val="48"/>
        </w:rPr>
        <w:t>1</w:t>
      </w:r>
    </w:p>
    <w:p w:rsidR="00FA730B" w:rsidRDefault="00FA730B" w:rsidP="00FA730B">
      <w:pPr>
        <w:ind w:firstLine="0"/>
        <w:jc w:val="center"/>
        <w:rPr>
          <w:sz w:val="32"/>
        </w:rPr>
      </w:pPr>
    </w:p>
    <w:p w:rsidR="00FA730B" w:rsidRDefault="004469C1" w:rsidP="00FA730B">
      <w:pPr>
        <w:ind w:firstLine="0"/>
        <w:jc w:val="center"/>
        <w:rPr>
          <w:sz w:val="48"/>
        </w:rPr>
      </w:pPr>
      <w:r>
        <w:rPr>
          <w:sz w:val="48"/>
        </w:rPr>
        <w:t>23.12.2018</w:t>
      </w:r>
    </w:p>
    <w:p w:rsidR="00FA730B" w:rsidRDefault="00FA730B" w:rsidP="00FA730B">
      <w:pPr>
        <w:ind w:firstLine="0"/>
        <w:jc w:val="center"/>
        <w:rPr>
          <w:sz w:val="32"/>
        </w:rPr>
      </w:pPr>
    </w:p>
    <w:p w:rsidR="00FA730B" w:rsidRDefault="00FA730B" w:rsidP="004469C1">
      <w:pPr>
        <w:ind w:firstLine="0"/>
        <w:rPr>
          <w:sz w:val="32"/>
        </w:rPr>
      </w:pPr>
    </w:p>
    <w:p w:rsidR="004469C1" w:rsidRDefault="004469C1" w:rsidP="004469C1">
      <w:pPr>
        <w:ind w:firstLine="0"/>
        <w:rPr>
          <w:sz w:val="32"/>
        </w:rPr>
      </w:pPr>
    </w:p>
    <w:p w:rsidR="004469C1" w:rsidRDefault="004469C1" w:rsidP="004469C1">
      <w:pPr>
        <w:ind w:firstLine="0"/>
        <w:rPr>
          <w:sz w:val="32"/>
        </w:rPr>
      </w:pPr>
    </w:p>
    <w:p w:rsidR="004469C1" w:rsidRDefault="004469C1" w:rsidP="00FA730B">
      <w:pPr>
        <w:ind w:firstLine="0"/>
        <w:jc w:val="center"/>
        <w:rPr>
          <w:sz w:val="48"/>
        </w:rPr>
      </w:pPr>
      <w:r>
        <w:rPr>
          <w:sz w:val="48"/>
        </w:rPr>
        <w:t>Berkay Yılmaz</w:t>
      </w:r>
    </w:p>
    <w:p w:rsidR="00FA730B" w:rsidRDefault="004469C1" w:rsidP="00FA730B">
      <w:pPr>
        <w:ind w:firstLine="0"/>
        <w:jc w:val="center"/>
        <w:rPr>
          <w:sz w:val="48"/>
        </w:rPr>
      </w:pPr>
      <w:r>
        <w:rPr>
          <w:sz w:val="48"/>
        </w:rPr>
        <w:t>Tolga Güldütuna</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07114000"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5818DA">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5818DA">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5818DA">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5818DA">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5818DA">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5818DA">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Title"/>
      </w:pPr>
      <w:r>
        <w:lastRenderedPageBreak/>
        <w:t>OBJECT</w:t>
      </w:r>
      <w:r w:rsidR="0033101D">
        <w:t xml:space="preserve"> DESIGN</w:t>
      </w:r>
      <w:r w:rsidR="00EE388B" w:rsidRPr="00380CCD">
        <w:t xml:space="preserve"> DOCUMENT</w:t>
      </w:r>
    </w:p>
    <w:p w:rsidR="004469C1" w:rsidRPr="004D4921" w:rsidRDefault="004469C1" w:rsidP="004469C1">
      <w:pPr>
        <w:rPr>
          <w:sz w:val="22"/>
        </w:rPr>
      </w:pPr>
      <w:bookmarkStart w:id="0" w:name="_Toc436772639"/>
      <w:r w:rsidRPr="004D4921">
        <w:rPr>
          <w:sz w:val="22"/>
        </w:rPr>
        <w:t xml:space="preserve">Object Design Document (ODD) describes object design trade-offs made by developers, guidelines they followed for subsystem interfaces, the decomposition of subsystems into packages and classes, and the class interfaces. The ODD is </w:t>
      </w:r>
      <w:r w:rsidRPr="004D4921">
        <w:rPr>
          <w:b/>
          <w:sz w:val="22"/>
        </w:rPr>
        <w:t>used</w:t>
      </w:r>
      <w:r w:rsidRPr="004D4921">
        <w:rPr>
          <w:sz w:val="22"/>
        </w:rPr>
        <w:t xml:space="preserve"> to exchange interface information among teams and </w:t>
      </w:r>
      <w:r w:rsidRPr="004D4921">
        <w:rPr>
          <w:b/>
          <w:sz w:val="22"/>
        </w:rPr>
        <w:t>as a reference during testing</w:t>
      </w:r>
      <w:r w:rsidRPr="004D4921">
        <w:rPr>
          <w:sz w:val="22"/>
        </w:rPr>
        <w:t>. The audience for the ODD includes system architects (i.e., the developers who participate in the system design), developers who implement each subsystem, and testers.</w:t>
      </w:r>
    </w:p>
    <w:p w:rsidR="004469C1" w:rsidRPr="004D4921" w:rsidRDefault="004469C1" w:rsidP="004469C1">
      <w:pPr>
        <w:rPr>
          <w:sz w:val="22"/>
        </w:rPr>
      </w:pPr>
      <w:r w:rsidRPr="004D4921">
        <w:rPr>
          <w:sz w:val="22"/>
        </w:rPr>
        <w:t>Among three approaches to generate ODD, we follow “</w:t>
      </w:r>
      <w:r w:rsidRPr="004D4921">
        <w:rPr>
          <w:rFonts w:cs="Times New Roman"/>
          <w:b/>
          <w:iCs/>
          <w:color w:val="000000"/>
          <w:sz w:val="22"/>
          <w:szCs w:val="20"/>
        </w:rPr>
        <w:t>ODD embedded into source code</w:t>
      </w:r>
      <w:r w:rsidRPr="004D4921">
        <w:rPr>
          <w:sz w:val="22"/>
        </w:rPr>
        <w:t>” approach</w:t>
      </w:r>
      <w:r>
        <w:rPr>
          <w:sz w:val="22"/>
        </w:rPr>
        <w:t>.</w:t>
      </w:r>
    </w:p>
    <w:p w:rsidR="00B97B47" w:rsidRPr="00380CCD" w:rsidRDefault="0081755C" w:rsidP="000A1458">
      <w:pPr>
        <w:pStyle w:val="Heading1"/>
      </w:pPr>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EE388B" w:rsidRDefault="00F024C1" w:rsidP="009E6E98">
      <w:pPr>
        <w:pStyle w:val="Heading2"/>
      </w:pPr>
      <w:bookmarkStart w:id="1" w:name="_Toc436772640"/>
      <w:r>
        <w:t>Object Design Trade-offs</w:t>
      </w:r>
      <w:bookmarkEnd w:id="1"/>
    </w:p>
    <w:p w:rsidR="004469C1" w:rsidRDefault="004469C1" w:rsidP="004469C1">
      <w:pPr>
        <w:pStyle w:val="ListParagraph"/>
        <w:numPr>
          <w:ilvl w:val="2"/>
          <w:numId w:val="17"/>
        </w:numPr>
      </w:pPr>
      <w:r>
        <w:t>Functionality vs Staffing</w:t>
      </w:r>
    </w:p>
    <w:p w:rsidR="004469C1" w:rsidRDefault="004469C1" w:rsidP="004469C1">
      <w:pPr>
        <w:pStyle w:val="ListParagraph"/>
        <w:ind w:left="682" w:firstLine="0"/>
      </w:pPr>
      <w:r>
        <w:t>As our development group have lost more than half of its member throughout its development cycle, we had to cut some functionality from the project to deliver it by delivery date.</w:t>
      </w:r>
    </w:p>
    <w:p w:rsidR="004469C1" w:rsidRDefault="004469C1" w:rsidP="004469C1">
      <w:pPr>
        <w:pStyle w:val="ListParagraph"/>
        <w:numPr>
          <w:ilvl w:val="2"/>
          <w:numId w:val="17"/>
        </w:numPr>
      </w:pPr>
      <w:r>
        <w:t>Use vs Build</w:t>
      </w:r>
    </w:p>
    <w:p w:rsidR="004469C1" w:rsidRDefault="004469C1" w:rsidP="004469C1">
      <w:pPr>
        <w:ind w:left="708" w:firstLine="0"/>
      </w:pPr>
      <w:r>
        <w:t xml:space="preserve">We have ‘bought’ component for our project say ‘Buy vs </w:t>
      </w:r>
      <w:r>
        <w:t>Sell</w:t>
      </w:r>
      <w:r>
        <w:t xml:space="preserve">. As delivery on time is the single most import aspect of our project, we have used external modules wherever possible. </w:t>
      </w:r>
    </w:p>
    <w:p w:rsidR="004469C1" w:rsidRDefault="004469C1" w:rsidP="004469C1">
      <w:pPr>
        <w:pStyle w:val="ListParagraph"/>
        <w:numPr>
          <w:ilvl w:val="2"/>
          <w:numId w:val="17"/>
        </w:numPr>
      </w:pPr>
      <w:r>
        <w:t>Delivery Time vs. Functionality</w:t>
      </w:r>
    </w:p>
    <w:p w:rsidR="004469C1" w:rsidRPr="00BC69BF" w:rsidRDefault="004469C1" w:rsidP="004469C1">
      <w:pPr>
        <w:pStyle w:val="ListParagraph"/>
        <w:ind w:left="1004" w:firstLine="0"/>
      </w:pPr>
      <w:r>
        <w:t>As mentioned in 1.1.1, due to planned works not done, our development is behind schedule and thus cut down on some functionality.</w:t>
      </w:r>
    </w:p>
    <w:p w:rsidR="004469C1" w:rsidRDefault="004469C1" w:rsidP="004469C1">
      <w:pPr>
        <w:ind w:left="708" w:firstLine="0"/>
      </w:pPr>
    </w:p>
    <w:p w:rsidR="004469C1" w:rsidRPr="004469C1" w:rsidRDefault="004469C1" w:rsidP="004469C1"/>
    <w:p w:rsidR="00EE388B" w:rsidRDefault="00F024C1" w:rsidP="009E6E98">
      <w:pPr>
        <w:pStyle w:val="Heading2"/>
      </w:pPr>
      <w:bookmarkStart w:id="2" w:name="_Toc436772641"/>
      <w:r>
        <w:t>Interface Documentation Guidelines</w:t>
      </w:r>
      <w:bookmarkEnd w:id="2"/>
    </w:p>
    <w:p w:rsidR="004469C1" w:rsidRDefault="004469C1" w:rsidP="004469C1">
      <w:pPr>
        <w:tabs>
          <w:tab w:val="left" w:pos="472"/>
        </w:tabs>
        <w:spacing w:line="360" w:lineRule="auto"/>
        <w:rPr>
          <w:rFonts w:cs="Times New Roman"/>
          <w:b/>
          <w:szCs w:val="24"/>
          <w:lang w:val="tr-TR"/>
        </w:rPr>
      </w:pPr>
      <w:r>
        <w:rPr>
          <w:rFonts w:cs="Times New Roman"/>
          <w:szCs w:val="24"/>
        </w:rPr>
        <w:t>In this system, object-design principle had applied.  There are two groups of graphical design in this project. First graphical design was made for User side and the other was made for Admin side. U</w:t>
      </w:r>
      <w:r w:rsidR="001235C4">
        <w:rPr>
          <w:rFonts w:cs="Times New Roman"/>
          <w:szCs w:val="24"/>
        </w:rPr>
        <w:t xml:space="preserve">ser panel has also two groups;  </w:t>
      </w:r>
      <w:r>
        <w:rPr>
          <w:rFonts w:cs="Times New Roman"/>
          <w:szCs w:val="24"/>
        </w:rPr>
        <w:t>User</w:t>
      </w:r>
      <w:r>
        <w:rPr>
          <w:rFonts w:cs="Times New Roman"/>
          <w:szCs w:val="24"/>
        </w:rPr>
        <w:t xml:space="preserve"> and </w:t>
      </w:r>
      <w:r>
        <w:rPr>
          <w:rFonts w:cs="Times New Roman"/>
          <w:szCs w:val="24"/>
        </w:rPr>
        <w:t>Registered</w:t>
      </w:r>
      <w:r>
        <w:rPr>
          <w:rFonts w:cs="Times New Roman"/>
          <w:szCs w:val="24"/>
        </w:rPr>
        <w:t xml:space="preserve"> User. These two designs are similar to each other.</w:t>
      </w:r>
    </w:p>
    <w:p w:rsidR="004469C1" w:rsidRDefault="004469C1" w:rsidP="004469C1">
      <w:pPr>
        <w:tabs>
          <w:tab w:val="left" w:pos="650"/>
        </w:tabs>
        <w:spacing w:line="360" w:lineRule="auto"/>
        <w:rPr>
          <w:rFonts w:cs="Times New Roman"/>
          <w:szCs w:val="24"/>
        </w:rPr>
      </w:pPr>
      <w:r>
        <w:rPr>
          <w:rFonts w:cs="Times New Roman"/>
          <w:szCs w:val="24"/>
        </w:rPr>
        <w:tab/>
        <w:t xml:space="preserve">On the user side, there are some of criterias. For instance; user may understand the </w:t>
      </w:r>
      <w:r>
        <w:rPr>
          <w:rFonts w:cs="Times New Roman"/>
          <w:szCs w:val="24"/>
        </w:rPr>
        <w:t>app</w:t>
      </w:r>
      <w:r>
        <w:rPr>
          <w:rFonts w:cs="Times New Roman"/>
          <w:szCs w:val="24"/>
        </w:rPr>
        <w:t xml:space="preserve"> easily and do his/her actions easily on the </w:t>
      </w:r>
      <w:r w:rsidR="001235C4">
        <w:rPr>
          <w:rFonts w:cs="Times New Roman"/>
          <w:szCs w:val="24"/>
        </w:rPr>
        <w:t>application</w:t>
      </w:r>
      <w:r>
        <w:rPr>
          <w:rFonts w:cs="Times New Roman"/>
          <w:szCs w:val="24"/>
        </w:rPr>
        <w:t xml:space="preserve">, also can done their </w:t>
      </w:r>
      <w:r w:rsidR="001235C4">
        <w:rPr>
          <w:rFonts w:cs="Times New Roman"/>
          <w:szCs w:val="24"/>
        </w:rPr>
        <w:t>auctions</w:t>
      </w:r>
      <w:r>
        <w:rPr>
          <w:rFonts w:cs="Times New Roman"/>
          <w:szCs w:val="24"/>
        </w:rPr>
        <w:t xml:space="preserve"> easily. The </w:t>
      </w:r>
      <w:r>
        <w:rPr>
          <w:rFonts w:cs="Times New Roman"/>
          <w:szCs w:val="24"/>
        </w:rPr>
        <w:lastRenderedPageBreak/>
        <w:t xml:space="preserve">side should be understandable. In addition, </w:t>
      </w:r>
      <w:r w:rsidR="001235C4">
        <w:rPr>
          <w:rFonts w:cs="Times New Roman"/>
          <w:szCs w:val="24"/>
        </w:rPr>
        <w:t>Registered User</w:t>
      </w:r>
      <w:r w:rsidR="001235C4">
        <w:rPr>
          <w:rFonts w:cs="Times New Roman"/>
          <w:szCs w:val="24"/>
        </w:rPr>
        <w:t xml:space="preserve"> </w:t>
      </w:r>
      <w:r>
        <w:rPr>
          <w:rFonts w:cs="Times New Roman"/>
          <w:szCs w:val="24"/>
        </w:rPr>
        <w:t xml:space="preserve">can see the </w:t>
      </w:r>
      <w:r w:rsidR="001235C4">
        <w:rPr>
          <w:rFonts w:cs="Times New Roman"/>
          <w:szCs w:val="24"/>
        </w:rPr>
        <w:t xml:space="preserve">auctions </w:t>
      </w:r>
      <w:r>
        <w:rPr>
          <w:rFonts w:cs="Times New Roman"/>
          <w:szCs w:val="24"/>
        </w:rPr>
        <w:t xml:space="preserve">that are done by a user and The </w:t>
      </w:r>
      <w:r w:rsidR="001235C4">
        <w:rPr>
          <w:rFonts w:cs="Times New Roman"/>
          <w:szCs w:val="24"/>
        </w:rPr>
        <w:t>Registered User</w:t>
      </w:r>
      <w:r w:rsidR="001235C4">
        <w:rPr>
          <w:rFonts w:cs="Times New Roman"/>
          <w:szCs w:val="24"/>
        </w:rPr>
        <w:t xml:space="preserve"> </w:t>
      </w:r>
      <w:r>
        <w:rPr>
          <w:rFonts w:cs="Times New Roman"/>
          <w:szCs w:val="24"/>
        </w:rPr>
        <w:t xml:space="preserve">can check the user’s information who had done a reservation. </w:t>
      </w:r>
      <w:r w:rsidR="001235C4">
        <w:rPr>
          <w:rFonts w:cs="Times New Roman"/>
          <w:szCs w:val="24"/>
        </w:rPr>
        <w:t>Registered User</w:t>
      </w:r>
      <w:r w:rsidR="001235C4">
        <w:rPr>
          <w:rFonts w:cs="Times New Roman"/>
          <w:szCs w:val="24"/>
        </w:rPr>
        <w:t xml:space="preserve"> </w:t>
      </w:r>
      <w:r>
        <w:rPr>
          <w:rFonts w:cs="Times New Roman"/>
          <w:szCs w:val="24"/>
        </w:rPr>
        <w:t xml:space="preserve">also can add a </w:t>
      </w:r>
      <w:r w:rsidR="001235C4">
        <w:rPr>
          <w:rFonts w:cs="Times New Roman"/>
          <w:szCs w:val="24"/>
        </w:rPr>
        <w:t xml:space="preserve">auctions </w:t>
      </w:r>
      <w:r>
        <w:rPr>
          <w:rFonts w:cs="Times New Roman"/>
          <w:szCs w:val="24"/>
        </w:rPr>
        <w:t>to the system by an admin approval.</w:t>
      </w:r>
    </w:p>
    <w:p w:rsidR="004469C1" w:rsidRDefault="004469C1" w:rsidP="004469C1">
      <w:pPr>
        <w:tabs>
          <w:tab w:val="left" w:pos="650"/>
        </w:tabs>
        <w:spacing w:line="360" w:lineRule="auto"/>
        <w:rPr>
          <w:rFonts w:cs="Times New Roman"/>
          <w:szCs w:val="24"/>
        </w:rPr>
      </w:pPr>
      <w:r>
        <w:rPr>
          <w:rFonts w:cs="Times New Roman"/>
          <w:szCs w:val="24"/>
        </w:rPr>
        <w:tab/>
        <w:t xml:space="preserve">The Admin panel, is more complex according to user-side. However, it is also easy to use for an admin. Menus are clearly identified on the panel. An admin can check all users’ information, can approve/reject </w:t>
      </w:r>
      <w:r w:rsidR="001235C4">
        <w:rPr>
          <w:rFonts w:cs="Times New Roman"/>
          <w:szCs w:val="24"/>
        </w:rPr>
        <w:t>auctions.</w:t>
      </w:r>
    </w:p>
    <w:p w:rsidR="004469C1" w:rsidRPr="004469C1" w:rsidRDefault="004469C1" w:rsidP="004469C1"/>
    <w:p w:rsidR="00E63B47" w:rsidRDefault="0081755C" w:rsidP="00E63B47">
      <w:pPr>
        <w:pStyle w:val="Heading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1235C4" w:rsidRPr="00F13BA2" w:rsidRDefault="001235C4" w:rsidP="001235C4">
      <w:pPr>
        <w:spacing w:line="360" w:lineRule="auto"/>
        <w:rPr>
          <w:rFonts w:cs="Times New Roman"/>
          <w:color w:val="000000"/>
          <w:szCs w:val="24"/>
        </w:rPr>
      </w:pPr>
      <w:r w:rsidRPr="00F13BA2">
        <w:rPr>
          <w:rFonts w:cs="Times New Roman"/>
          <w:color w:val="000000"/>
          <w:szCs w:val="24"/>
        </w:rPr>
        <w:t>- ID : Identification</w:t>
      </w:r>
    </w:p>
    <w:p w:rsidR="00F13BA2" w:rsidRPr="00F13BA2" w:rsidRDefault="00F13BA2" w:rsidP="001235C4">
      <w:pPr>
        <w:spacing w:line="360" w:lineRule="auto"/>
        <w:rPr>
          <w:rFonts w:cs="Times New Roman"/>
          <w:color w:val="333333"/>
          <w:shd w:val="clear" w:color="auto" w:fill="FFFFFF"/>
        </w:rPr>
      </w:pPr>
      <w:r w:rsidRPr="00F13BA2">
        <w:rPr>
          <w:rFonts w:cs="Times New Roman"/>
          <w:color w:val="000000"/>
          <w:szCs w:val="24"/>
        </w:rPr>
        <w:t xml:space="preserve">- React Native : </w:t>
      </w:r>
      <w:r w:rsidRPr="00F13BA2">
        <w:rPr>
          <w:rFonts w:cs="Times New Roman"/>
          <w:color w:val="333333"/>
          <w:shd w:val="clear" w:color="auto" w:fill="FFFFFF"/>
        </w:rPr>
        <w:t>A</w:t>
      </w:r>
      <w:r w:rsidRPr="00F13BA2">
        <w:rPr>
          <w:rFonts w:cs="Times New Roman"/>
          <w:color w:val="333333"/>
          <w:shd w:val="clear" w:color="auto" w:fill="FFFFFF"/>
        </w:rPr>
        <w:t xml:space="preserve"> JavaScript framework for writing real, natively rendering mobile applications for iOS and Android. </w:t>
      </w:r>
    </w:p>
    <w:p w:rsidR="00F13BA2" w:rsidRPr="00F13BA2" w:rsidRDefault="00F13BA2" w:rsidP="001235C4">
      <w:pPr>
        <w:spacing w:line="360" w:lineRule="auto"/>
        <w:rPr>
          <w:rFonts w:cs="Times New Roman"/>
          <w:color w:val="000000"/>
          <w:szCs w:val="24"/>
          <w:lang w:val="tr-TR"/>
        </w:rPr>
      </w:pPr>
      <w:r w:rsidRPr="00F13BA2">
        <w:rPr>
          <w:rFonts w:cs="Times New Roman"/>
          <w:color w:val="333333"/>
          <w:shd w:val="clear" w:color="auto" w:fill="FFFFFF"/>
        </w:rPr>
        <w:t xml:space="preserve">-Laravel : </w:t>
      </w:r>
      <w:r w:rsidRPr="00F13BA2">
        <w:rPr>
          <w:rFonts w:cs="Times New Roman"/>
          <w:color w:val="545454"/>
          <w:shd w:val="clear" w:color="auto" w:fill="FFFFFF"/>
        </w:rPr>
        <w:t>a free, open-source PHP web framework, created by Taylor Otwell and intended for the development of web applications following the model–view–controller (MVC) architectural pattern.</w:t>
      </w:r>
    </w:p>
    <w:p w:rsidR="001235C4" w:rsidRPr="00F13BA2" w:rsidRDefault="001235C4" w:rsidP="001235C4">
      <w:pPr>
        <w:spacing w:line="360" w:lineRule="auto"/>
        <w:rPr>
          <w:rFonts w:cs="Times New Roman"/>
          <w:color w:val="000000"/>
          <w:szCs w:val="24"/>
        </w:rPr>
      </w:pPr>
      <w:r w:rsidRPr="00F13BA2">
        <w:rPr>
          <w:rFonts w:cs="Times New Roman"/>
          <w:color w:val="000000"/>
          <w:szCs w:val="24"/>
        </w:rPr>
        <w:t>- Login: to get access to an operating system or application, usually in a remote computer</w:t>
      </w:r>
    </w:p>
    <w:p w:rsidR="001235C4" w:rsidRPr="00F13BA2" w:rsidRDefault="001235C4" w:rsidP="001235C4">
      <w:pPr>
        <w:spacing w:line="360" w:lineRule="auto"/>
        <w:rPr>
          <w:rFonts w:cs="Times New Roman"/>
          <w:color w:val="000000"/>
          <w:szCs w:val="24"/>
        </w:rPr>
      </w:pPr>
      <w:r w:rsidRPr="00F13BA2">
        <w:rPr>
          <w:rFonts w:cs="Times New Roman"/>
          <w:color w:val="000000"/>
          <w:szCs w:val="24"/>
        </w:rPr>
        <w:t>- ODD : Object Design Document</w:t>
      </w:r>
    </w:p>
    <w:p w:rsidR="001235C4" w:rsidRPr="00F13BA2" w:rsidRDefault="001235C4" w:rsidP="001235C4">
      <w:pPr>
        <w:spacing w:line="360" w:lineRule="auto"/>
        <w:rPr>
          <w:rFonts w:cs="Times New Roman"/>
          <w:color w:val="000000"/>
          <w:szCs w:val="24"/>
        </w:rPr>
      </w:pPr>
      <w:r w:rsidRPr="00F13BA2">
        <w:rPr>
          <w:rFonts w:cs="Times New Roman"/>
          <w:color w:val="000000"/>
          <w:szCs w:val="24"/>
        </w:rPr>
        <w:t>- UI : User Interface</w:t>
      </w:r>
    </w:p>
    <w:p w:rsidR="001235C4" w:rsidRPr="00F13BA2" w:rsidRDefault="001235C4" w:rsidP="001235C4">
      <w:pPr>
        <w:spacing w:line="360" w:lineRule="auto"/>
        <w:rPr>
          <w:rFonts w:cs="Times New Roman"/>
          <w:color w:val="000000"/>
          <w:szCs w:val="24"/>
        </w:rPr>
      </w:pPr>
      <w:r w:rsidRPr="00F13BA2">
        <w:rPr>
          <w:rFonts w:cs="Times New Roman"/>
          <w:color w:val="000000"/>
          <w:szCs w:val="24"/>
        </w:rPr>
        <w:t>- Server: is a computer,provides services to other computers</w:t>
      </w:r>
    </w:p>
    <w:p w:rsidR="001235C4" w:rsidRPr="00F13BA2" w:rsidRDefault="001235C4" w:rsidP="001235C4">
      <w:pPr>
        <w:spacing w:line="360" w:lineRule="auto"/>
        <w:rPr>
          <w:rFonts w:cs="Times New Roman"/>
          <w:color w:val="000000"/>
          <w:szCs w:val="24"/>
        </w:rPr>
      </w:pPr>
      <w:r w:rsidRPr="00F13BA2">
        <w:rPr>
          <w:rFonts w:cs="Times New Roman"/>
          <w:color w:val="000000"/>
          <w:szCs w:val="24"/>
        </w:rPr>
        <w:t>- User: a person who use a computer</w:t>
      </w:r>
    </w:p>
    <w:p w:rsidR="001235C4" w:rsidRPr="00F13BA2" w:rsidRDefault="001235C4" w:rsidP="001235C4">
      <w:pPr>
        <w:spacing w:line="360" w:lineRule="auto"/>
        <w:rPr>
          <w:rFonts w:cs="Times New Roman"/>
          <w:color w:val="000000"/>
          <w:szCs w:val="24"/>
        </w:rPr>
      </w:pPr>
      <w:r w:rsidRPr="00F13BA2">
        <w:rPr>
          <w:rFonts w:cs="Times New Roman"/>
          <w:color w:val="000000"/>
          <w:szCs w:val="24"/>
        </w:rPr>
        <w:t>- Exception: Represents errors that occur during application execution.</w:t>
      </w:r>
    </w:p>
    <w:p w:rsidR="001235C4" w:rsidRPr="00F13BA2" w:rsidRDefault="001235C4" w:rsidP="00F13BA2">
      <w:pPr>
        <w:spacing w:line="360" w:lineRule="auto"/>
        <w:rPr>
          <w:rFonts w:cs="Times New Roman"/>
          <w:color w:val="000000"/>
          <w:szCs w:val="24"/>
        </w:rPr>
      </w:pPr>
      <w:r w:rsidRPr="00F13BA2">
        <w:rPr>
          <w:rFonts w:cs="Times New Roman"/>
          <w:color w:val="000000"/>
          <w:szCs w:val="24"/>
        </w:rPr>
        <w:t>- Error: The condition of having incorrect or false knowledge.</w:t>
      </w:r>
    </w:p>
    <w:p w:rsidR="001235C4" w:rsidRPr="001235C4" w:rsidRDefault="001235C4" w:rsidP="001235C4"/>
    <w:p w:rsidR="0081755C" w:rsidRDefault="0033101D" w:rsidP="009E6E98">
      <w:pPr>
        <w:pStyle w:val="Heading2"/>
      </w:pPr>
      <w:bookmarkStart w:id="4" w:name="_Toc436772643"/>
      <w:r>
        <w:t>References</w:t>
      </w:r>
      <w:bookmarkEnd w:id="4"/>
    </w:p>
    <w:p w:rsidR="00F13BA2" w:rsidRDefault="00F13BA2" w:rsidP="00F13BA2"/>
    <w:p w:rsidR="00F13BA2" w:rsidRDefault="00F13BA2" w:rsidP="00F13BA2">
      <w:hyperlink r:id="rId13" w:history="1">
        <w:r w:rsidRPr="00F13BA2">
          <w:rPr>
            <w:rStyle w:val="Hyperlink"/>
          </w:rPr>
          <w:t>https://facebook.github.io/react-native/</w:t>
        </w:r>
      </w:hyperlink>
    </w:p>
    <w:p w:rsidR="00F13BA2" w:rsidRDefault="00F13BA2" w:rsidP="00F13BA2"/>
    <w:p w:rsidR="00F13BA2" w:rsidRDefault="00F13BA2" w:rsidP="00F13BA2">
      <w:hyperlink r:id="rId14" w:history="1">
        <w:r w:rsidRPr="00F13BA2">
          <w:rPr>
            <w:rStyle w:val="Hyperlink"/>
          </w:rPr>
          <w:t>https://laravel.com/</w:t>
        </w:r>
      </w:hyperlink>
    </w:p>
    <w:p w:rsidR="0034336B" w:rsidRDefault="0034336B" w:rsidP="00F13BA2"/>
    <w:p w:rsidR="0034336B" w:rsidRDefault="0034336B" w:rsidP="00F13BA2"/>
    <w:p w:rsidR="0034336B" w:rsidRDefault="0034336B" w:rsidP="00F13BA2"/>
    <w:p w:rsidR="0034336B" w:rsidRDefault="0034336B" w:rsidP="00F13BA2"/>
    <w:p w:rsidR="0034336B" w:rsidRDefault="0034336B" w:rsidP="00F13BA2"/>
    <w:p w:rsidR="0034336B" w:rsidRDefault="0034336B" w:rsidP="00F13BA2"/>
    <w:p w:rsidR="0034336B" w:rsidRDefault="0034336B" w:rsidP="00F13BA2"/>
    <w:p w:rsidR="0034336B" w:rsidRDefault="0034336B" w:rsidP="00F13BA2"/>
    <w:p w:rsidR="00F13BA2" w:rsidRPr="00F13BA2" w:rsidRDefault="00F13BA2" w:rsidP="00F13BA2"/>
    <w:p w:rsidR="00F13BA2" w:rsidRDefault="00F024C1" w:rsidP="0034336B">
      <w:pPr>
        <w:pStyle w:val="Heading1"/>
      </w:pPr>
      <w:bookmarkStart w:id="5" w:name="_Toc436772644"/>
      <w:r>
        <w:lastRenderedPageBreak/>
        <w:t>Packages</w:t>
      </w:r>
      <w:bookmarkEnd w:id="5"/>
    </w:p>
    <w:p w:rsidR="0053579F" w:rsidRDefault="0053579F" w:rsidP="0053579F">
      <w:pPr>
        <w:jc w:val="left"/>
      </w:pPr>
      <w:r>
        <w:t>F</w:t>
      </w:r>
      <w:r w:rsidR="0034336B">
        <w:t>ront End (React Native - JavaScript)</w:t>
      </w:r>
    </w:p>
    <w:p w:rsidR="0034336B" w:rsidRDefault="0034336B" w:rsidP="0053579F">
      <w:pPr>
        <w:jc w:val="left"/>
      </w:pPr>
    </w:p>
    <w:p w:rsidR="0034336B" w:rsidRDefault="0034336B" w:rsidP="0053579F">
      <w:pPr>
        <w:jc w:val="left"/>
      </w:pPr>
      <w:r>
        <w:t>Components</w:t>
      </w:r>
    </w:p>
    <w:p w:rsidR="0034336B" w:rsidRDefault="0034336B" w:rsidP="0053579F">
      <w:pPr>
        <w:jc w:val="left"/>
      </w:pPr>
      <w:r>
        <w:t xml:space="preserve">            *Auctions</w:t>
      </w:r>
    </w:p>
    <w:p w:rsidR="0034336B" w:rsidRDefault="0034336B" w:rsidP="0053579F">
      <w:pPr>
        <w:jc w:val="left"/>
      </w:pPr>
      <w:r>
        <w:t xml:space="preserve">            *Buy</w:t>
      </w:r>
    </w:p>
    <w:p w:rsidR="0034336B" w:rsidRDefault="0034336B" w:rsidP="0053579F">
      <w:pPr>
        <w:jc w:val="left"/>
      </w:pPr>
      <w:r>
        <w:t xml:space="preserve">            *Login</w:t>
      </w:r>
    </w:p>
    <w:p w:rsidR="0034336B" w:rsidRDefault="0034336B" w:rsidP="0053579F">
      <w:pPr>
        <w:jc w:val="left"/>
      </w:pPr>
      <w:r>
        <w:t xml:space="preserve">            *OwnProduct</w:t>
      </w:r>
    </w:p>
    <w:p w:rsidR="0034336B" w:rsidRDefault="0034336B" w:rsidP="0053579F">
      <w:pPr>
        <w:jc w:val="left"/>
      </w:pPr>
      <w:r>
        <w:t xml:space="preserve">            *Picker</w:t>
      </w:r>
    </w:p>
    <w:p w:rsidR="0034336B" w:rsidRDefault="0034336B" w:rsidP="0053579F">
      <w:pPr>
        <w:jc w:val="left"/>
      </w:pPr>
      <w:r>
        <w:t xml:space="preserve">            *Product</w:t>
      </w:r>
    </w:p>
    <w:p w:rsidR="0034336B" w:rsidRDefault="0034336B" w:rsidP="0053579F">
      <w:pPr>
        <w:jc w:val="left"/>
      </w:pPr>
      <w:r>
        <w:t xml:space="preserve">            *Profile</w:t>
      </w:r>
    </w:p>
    <w:p w:rsidR="0034336B" w:rsidRDefault="0034336B" w:rsidP="0053579F">
      <w:pPr>
        <w:jc w:val="left"/>
      </w:pPr>
      <w:r>
        <w:t xml:space="preserve">            *Register</w:t>
      </w:r>
    </w:p>
    <w:p w:rsidR="0034336B" w:rsidRDefault="0034336B" w:rsidP="0053579F">
      <w:pPr>
        <w:jc w:val="left"/>
      </w:pPr>
      <w:r>
        <w:t xml:space="preserve">            *Sell</w:t>
      </w:r>
    </w:p>
    <w:p w:rsidR="0034336B" w:rsidRDefault="0034336B" w:rsidP="0034336B">
      <w:pPr>
        <w:jc w:val="left"/>
      </w:pPr>
      <w:r>
        <w:t xml:space="preserve">            *Splash</w:t>
      </w:r>
    </w:p>
    <w:p w:rsidR="0034336B" w:rsidRDefault="0034336B" w:rsidP="0053579F">
      <w:pPr>
        <w:jc w:val="left"/>
      </w:pPr>
    </w:p>
    <w:p w:rsidR="0034336B" w:rsidRDefault="0034336B" w:rsidP="0053579F">
      <w:pPr>
        <w:jc w:val="left"/>
      </w:pPr>
      <w:r>
        <w:t>Back End (Laravel – Php - Mysql)</w:t>
      </w:r>
    </w:p>
    <w:p w:rsidR="0034336B" w:rsidRDefault="0034336B" w:rsidP="0034336B">
      <w:pPr>
        <w:pStyle w:val="ListParagraph"/>
        <w:numPr>
          <w:ilvl w:val="0"/>
          <w:numId w:val="18"/>
        </w:numPr>
        <w:jc w:val="left"/>
      </w:pPr>
      <w:r>
        <w:t>Admin</w:t>
      </w:r>
    </w:p>
    <w:p w:rsidR="0034336B" w:rsidRDefault="0034336B" w:rsidP="0034336B">
      <w:pPr>
        <w:pStyle w:val="ListParagraph"/>
        <w:ind w:left="884" w:firstLine="0"/>
        <w:jc w:val="left"/>
      </w:pPr>
      <w:r>
        <w:t>+++ AllAuctions</w:t>
      </w:r>
    </w:p>
    <w:p w:rsidR="0034336B" w:rsidRDefault="0034336B" w:rsidP="0034336B">
      <w:pPr>
        <w:pStyle w:val="ListParagraph"/>
        <w:ind w:left="884" w:firstLine="0"/>
        <w:jc w:val="left"/>
      </w:pPr>
      <w:r>
        <w:t>+++unprovedAuction</w:t>
      </w:r>
    </w:p>
    <w:p w:rsidR="00B146FD" w:rsidRDefault="00B146FD" w:rsidP="0034336B">
      <w:pPr>
        <w:pStyle w:val="ListParagraph"/>
        <w:ind w:left="884" w:firstLine="0"/>
        <w:jc w:val="left"/>
      </w:pPr>
    </w:p>
    <w:p w:rsidR="0034336B" w:rsidRDefault="0034336B" w:rsidP="0034336B">
      <w:pPr>
        <w:pStyle w:val="ListParagraph"/>
        <w:numPr>
          <w:ilvl w:val="0"/>
          <w:numId w:val="18"/>
        </w:numPr>
        <w:jc w:val="left"/>
      </w:pPr>
      <w:r>
        <w:t>Auth</w:t>
      </w:r>
    </w:p>
    <w:p w:rsidR="00B146FD" w:rsidRDefault="00B146FD" w:rsidP="00B146FD">
      <w:pPr>
        <w:pStyle w:val="ListParagraph"/>
        <w:ind w:left="884" w:firstLine="0"/>
        <w:jc w:val="left"/>
      </w:pPr>
      <w:r>
        <w:t>+++Password</w:t>
      </w:r>
    </w:p>
    <w:p w:rsidR="00B146FD" w:rsidRDefault="00B146FD" w:rsidP="00B146FD">
      <w:pPr>
        <w:pStyle w:val="ListParagraph"/>
        <w:ind w:left="884" w:firstLine="0"/>
        <w:jc w:val="left"/>
      </w:pPr>
      <w:r>
        <w:t>+++login</w:t>
      </w:r>
    </w:p>
    <w:p w:rsidR="00B146FD" w:rsidRDefault="00B146FD" w:rsidP="00B146FD">
      <w:pPr>
        <w:pStyle w:val="ListParagraph"/>
        <w:ind w:left="884" w:firstLine="0"/>
        <w:jc w:val="left"/>
      </w:pPr>
      <w:r>
        <w:t>+++register</w:t>
      </w:r>
    </w:p>
    <w:p w:rsidR="00B146FD" w:rsidRDefault="00B146FD" w:rsidP="00B146FD">
      <w:pPr>
        <w:pStyle w:val="ListParagraph"/>
        <w:ind w:left="884" w:firstLine="0"/>
        <w:jc w:val="left"/>
      </w:pPr>
    </w:p>
    <w:p w:rsidR="00B146FD" w:rsidRDefault="00B146FD" w:rsidP="00B146FD">
      <w:pPr>
        <w:pStyle w:val="ListParagraph"/>
        <w:numPr>
          <w:ilvl w:val="0"/>
          <w:numId w:val="18"/>
        </w:numPr>
        <w:jc w:val="left"/>
      </w:pPr>
      <w:r>
        <w:t>Buy Product</w:t>
      </w:r>
    </w:p>
    <w:p w:rsidR="00B146FD" w:rsidRDefault="00B146FD" w:rsidP="00B146FD">
      <w:pPr>
        <w:pStyle w:val="ListParagraph"/>
        <w:numPr>
          <w:ilvl w:val="0"/>
          <w:numId w:val="18"/>
        </w:numPr>
        <w:jc w:val="left"/>
      </w:pPr>
      <w:r>
        <w:t>Home</w:t>
      </w:r>
    </w:p>
    <w:p w:rsidR="00B146FD" w:rsidRDefault="00B146FD" w:rsidP="00B146FD">
      <w:pPr>
        <w:pStyle w:val="ListParagraph"/>
        <w:numPr>
          <w:ilvl w:val="0"/>
          <w:numId w:val="18"/>
        </w:numPr>
        <w:jc w:val="left"/>
      </w:pPr>
      <w:r>
        <w:t>Productview</w:t>
      </w:r>
    </w:p>
    <w:p w:rsidR="00B146FD" w:rsidRDefault="00B146FD" w:rsidP="00B146FD">
      <w:pPr>
        <w:pStyle w:val="ListParagraph"/>
        <w:numPr>
          <w:ilvl w:val="0"/>
          <w:numId w:val="18"/>
        </w:numPr>
        <w:jc w:val="left"/>
      </w:pPr>
      <w:r>
        <w:t>Sell Product</w:t>
      </w:r>
    </w:p>
    <w:p w:rsidR="00B146FD" w:rsidRDefault="00B146FD" w:rsidP="00B146FD">
      <w:pPr>
        <w:pStyle w:val="ListParagraph"/>
        <w:numPr>
          <w:ilvl w:val="0"/>
          <w:numId w:val="18"/>
        </w:numPr>
        <w:jc w:val="left"/>
      </w:pPr>
      <w:r>
        <w:t>Sold Product</w:t>
      </w:r>
    </w:p>
    <w:p w:rsidR="0034336B" w:rsidRPr="00F13BA2" w:rsidRDefault="00B146FD" w:rsidP="00B146FD">
      <w:pPr>
        <w:pStyle w:val="ListParagraph"/>
        <w:numPr>
          <w:ilvl w:val="0"/>
          <w:numId w:val="18"/>
        </w:numPr>
        <w:jc w:val="left"/>
      </w:pPr>
      <w:r>
        <w:t>Welcome</w:t>
      </w:r>
    </w:p>
    <w:p w:rsidR="0081755C" w:rsidRPr="00380CCD" w:rsidRDefault="00F024C1" w:rsidP="000A1458">
      <w:pPr>
        <w:pStyle w:val="Heading1"/>
      </w:pPr>
      <w:bookmarkStart w:id="6" w:name="_Toc436772645"/>
      <w:r>
        <w:t>Class Interfaces</w:t>
      </w:r>
      <w:bookmarkEnd w:id="6"/>
    </w:p>
    <w:p w:rsidR="00B146FD" w:rsidRDefault="00B146FD" w:rsidP="00B146FD">
      <w:pPr>
        <w:jc w:val="left"/>
      </w:pPr>
      <w:r>
        <w:t>Front End (React Native - JavaScript)</w:t>
      </w:r>
    </w:p>
    <w:p w:rsidR="00B146FD" w:rsidRDefault="00B146FD" w:rsidP="00B9167B">
      <w:pPr>
        <w:ind w:firstLine="0"/>
        <w:jc w:val="left"/>
      </w:pPr>
      <w:bookmarkStart w:id="7" w:name="_GoBack"/>
      <w:bookmarkEnd w:id="7"/>
    </w:p>
    <w:p w:rsidR="00B146FD" w:rsidRDefault="00B146FD" w:rsidP="00B146FD">
      <w:pPr>
        <w:jc w:val="left"/>
      </w:pPr>
      <w:r>
        <w:t>Back End (Laravel – Php - Mysql)</w:t>
      </w:r>
    </w:p>
    <w:p w:rsidR="00B146FD" w:rsidRDefault="00B146FD" w:rsidP="00B146FD">
      <w:pPr>
        <w:jc w:val="left"/>
      </w:pPr>
    </w:p>
    <w:p w:rsidR="00052E0D" w:rsidRPr="00380CCD" w:rsidRDefault="00052E0D" w:rsidP="00052E0D">
      <w:pPr>
        <w:rPr>
          <w:rFonts w:cs="Times New Roman"/>
          <w:b/>
          <w:szCs w:val="24"/>
        </w:rPr>
      </w:pPr>
    </w:p>
    <w:sectPr w:rsidR="00052E0D" w:rsidRPr="00380CCD"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8DA" w:rsidRDefault="005818DA" w:rsidP="00897AB7">
      <w:pPr>
        <w:spacing w:after="0" w:line="240" w:lineRule="auto"/>
      </w:pPr>
      <w:r>
        <w:separator/>
      </w:r>
    </w:p>
  </w:endnote>
  <w:endnote w:type="continuationSeparator" w:id="0">
    <w:p w:rsidR="005818DA" w:rsidRDefault="005818D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B9167B">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B9167B">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8DA" w:rsidRDefault="005818DA" w:rsidP="00897AB7">
      <w:pPr>
        <w:spacing w:after="0" w:line="240" w:lineRule="auto"/>
      </w:pPr>
      <w:r>
        <w:separator/>
      </w:r>
    </w:p>
  </w:footnote>
  <w:footnote w:type="continuationSeparator" w:id="0">
    <w:p w:rsidR="005818DA" w:rsidRDefault="005818DA"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4469C1">
    <w:pPr>
      <w:pStyle w:val="Header"/>
    </w:pPr>
    <w:r>
      <w:t>&lt;</w:t>
    </w:r>
    <w:r w:rsidR="004469C1">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D87FE8"/>
    <w:multiLevelType w:val="multilevel"/>
    <w:tmpl w:val="6218AFB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21F0249B"/>
    <w:multiLevelType w:val="hybridMultilevel"/>
    <w:tmpl w:val="54B8725C"/>
    <w:lvl w:ilvl="0" w:tplc="3D1256B8">
      <w:numFmt w:val="bullet"/>
      <w:lvlText w:val="-"/>
      <w:lvlJc w:val="left"/>
      <w:pPr>
        <w:ind w:left="884" w:hanging="360"/>
      </w:pPr>
      <w:rPr>
        <w:rFonts w:ascii="Times New Roman" w:eastAsiaTheme="minorHAnsi" w:hAnsi="Times New Roman" w:cs="Times New Roman" w:hint="default"/>
      </w:rPr>
    </w:lvl>
    <w:lvl w:ilvl="1" w:tplc="041F0003" w:tentative="1">
      <w:start w:val="1"/>
      <w:numFmt w:val="bullet"/>
      <w:lvlText w:val="o"/>
      <w:lvlJc w:val="left"/>
      <w:pPr>
        <w:ind w:left="1604" w:hanging="360"/>
      </w:pPr>
      <w:rPr>
        <w:rFonts w:ascii="Courier New" w:hAnsi="Courier New" w:cs="Courier New" w:hint="default"/>
      </w:rPr>
    </w:lvl>
    <w:lvl w:ilvl="2" w:tplc="041F0005" w:tentative="1">
      <w:start w:val="1"/>
      <w:numFmt w:val="bullet"/>
      <w:lvlText w:val=""/>
      <w:lvlJc w:val="left"/>
      <w:pPr>
        <w:ind w:left="2324" w:hanging="360"/>
      </w:pPr>
      <w:rPr>
        <w:rFonts w:ascii="Wingdings" w:hAnsi="Wingdings" w:hint="default"/>
      </w:rPr>
    </w:lvl>
    <w:lvl w:ilvl="3" w:tplc="041F0001" w:tentative="1">
      <w:start w:val="1"/>
      <w:numFmt w:val="bullet"/>
      <w:lvlText w:val=""/>
      <w:lvlJc w:val="left"/>
      <w:pPr>
        <w:ind w:left="3044" w:hanging="360"/>
      </w:pPr>
      <w:rPr>
        <w:rFonts w:ascii="Symbol" w:hAnsi="Symbol" w:hint="default"/>
      </w:rPr>
    </w:lvl>
    <w:lvl w:ilvl="4" w:tplc="041F0003" w:tentative="1">
      <w:start w:val="1"/>
      <w:numFmt w:val="bullet"/>
      <w:lvlText w:val="o"/>
      <w:lvlJc w:val="left"/>
      <w:pPr>
        <w:ind w:left="3764" w:hanging="360"/>
      </w:pPr>
      <w:rPr>
        <w:rFonts w:ascii="Courier New" w:hAnsi="Courier New" w:cs="Courier New" w:hint="default"/>
      </w:rPr>
    </w:lvl>
    <w:lvl w:ilvl="5" w:tplc="041F0005" w:tentative="1">
      <w:start w:val="1"/>
      <w:numFmt w:val="bullet"/>
      <w:lvlText w:val=""/>
      <w:lvlJc w:val="left"/>
      <w:pPr>
        <w:ind w:left="4484" w:hanging="360"/>
      </w:pPr>
      <w:rPr>
        <w:rFonts w:ascii="Wingdings" w:hAnsi="Wingdings" w:hint="default"/>
      </w:rPr>
    </w:lvl>
    <w:lvl w:ilvl="6" w:tplc="041F0001" w:tentative="1">
      <w:start w:val="1"/>
      <w:numFmt w:val="bullet"/>
      <w:lvlText w:val=""/>
      <w:lvlJc w:val="left"/>
      <w:pPr>
        <w:ind w:left="5204" w:hanging="360"/>
      </w:pPr>
      <w:rPr>
        <w:rFonts w:ascii="Symbol" w:hAnsi="Symbol" w:hint="default"/>
      </w:rPr>
    </w:lvl>
    <w:lvl w:ilvl="7" w:tplc="041F0003" w:tentative="1">
      <w:start w:val="1"/>
      <w:numFmt w:val="bullet"/>
      <w:lvlText w:val="o"/>
      <w:lvlJc w:val="left"/>
      <w:pPr>
        <w:ind w:left="5924" w:hanging="360"/>
      </w:pPr>
      <w:rPr>
        <w:rFonts w:ascii="Courier New" w:hAnsi="Courier New" w:cs="Courier New" w:hint="default"/>
      </w:rPr>
    </w:lvl>
    <w:lvl w:ilvl="8" w:tplc="041F0005" w:tentative="1">
      <w:start w:val="1"/>
      <w:numFmt w:val="bullet"/>
      <w:lvlText w:val=""/>
      <w:lvlJc w:val="left"/>
      <w:pPr>
        <w:ind w:left="6644" w:hanging="360"/>
      </w:pPr>
      <w:rPr>
        <w:rFonts w:ascii="Wingdings" w:hAnsi="Wingdings" w:hint="default"/>
      </w:r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8"/>
  </w:num>
  <w:num w:numId="10">
    <w:abstractNumId w:val="0"/>
  </w:num>
  <w:num w:numId="11">
    <w:abstractNumId w:val="7"/>
  </w:num>
  <w:num w:numId="12">
    <w:abstractNumId w:val="10"/>
  </w:num>
  <w:num w:numId="13">
    <w:abstractNumId w:val="2"/>
  </w:num>
  <w:num w:numId="14">
    <w:abstractNumId w:val="13"/>
  </w:num>
  <w:num w:numId="15">
    <w:abstractNumId w:val="4"/>
  </w:num>
  <w:num w:numId="16">
    <w:abstractNumId w:val="1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5C4"/>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336B"/>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69C1"/>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3579F"/>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8DA"/>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46FD"/>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167B"/>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BA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4A17"/>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6FD"/>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473627">
      <w:bodyDiv w:val="1"/>
      <w:marLeft w:val="0"/>
      <w:marRight w:val="0"/>
      <w:marTop w:val="0"/>
      <w:marBottom w:val="0"/>
      <w:divBdr>
        <w:top w:val="none" w:sz="0" w:space="0" w:color="auto"/>
        <w:left w:val="none" w:sz="0" w:space="0" w:color="auto"/>
        <w:bottom w:val="none" w:sz="0" w:space="0" w:color="auto"/>
        <w:right w:val="none" w:sz="0" w:space="0" w:color="auto"/>
      </w:divBdr>
    </w:div>
    <w:div w:id="20115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cebook.github.io/react-nat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F9C67-0A10-497D-A745-B5989EF4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2</cp:revision>
  <dcterms:created xsi:type="dcterms:W3CDTF">2018-12-23T20:47:00Z</dcterms:created>
  <dcterms:modified xsi:type="dcterms:W3CDTF">2018-12-23T20:47:00Z</dcterms:modified>
</cp:coreProperties>
</file>