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Freezing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Default="00074C9F" w:rsidP="00074C9F">
            <w:pPr>
              <w:pStyle w:val="ListeParagraf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freze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Pr="0045361A" w:rsidRDefault="00074C9F" w:rsidP="00074C9F">
            <w:pPr>
              <w:pStyle w:val="ListeParagraf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freeze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Signing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Default="00074C9F" w:rsidP="00074C9F">
            <w:pPr>
              <w:pStyle w:val="ListeParagraf"/>
              <w:numPr>
                <w:ilvl w:val="0"/>
                <w:numId w:val="10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icon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Pr="00B302ED" w:rsidRDefault="00074C9F" w:rsidP="00074C9F">
            <w:pPr>
              <w:pStyle w:val="ListeParagraf"/>
              <w:numPr>
                <w:ilvl w:val="0"/>
                <w:numId w:val="10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Signing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out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B302ED" w:rsidRDefault="00074C9F" w:rsidP="00074C9F">
            <w:pPr>
              <w:pStyle w:val="ListeParagraf"/>
              <w:numPr>
                <w:ilvl w:val="0"/>
                <w:numId w:val="1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sign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Giving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offer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item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Default="00074C9F" w:rsidP="00074C9F">
            <w:pPr>
              <w:pStyle w:val="ListeParagraf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it.</w:t>
            </w:r>
          </w:p>
          <w:p w:rsidR="00074C9F" w:rsidRPr="00891ACB" w:rsidRDefault="00074C9F" w:rsidP="00074C9F">
            <w:pPr>
              <w:pStyle w:val="ListeParagraf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Money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more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last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offer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starting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price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Selling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Default="00074C9F" w:rsidP="00074C9F">
            <w:pPr>
              <w:pStyle w:val="ListeParagraf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signs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Default="00074C9F" w:rsidP="00074C9F">
            <w:pPr>
              <w:pStyle w:val="ListeParagraf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Pr="00B302ED" w:rsidRDefault="00074C9F" w:rsidP="00074C9F">
            <w:pPr>
              <w:pStyle w:val="ListeParagraf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description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put it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Searching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Default="00074C9F" w:rsidP="00074C9F">
            <w:pPr>
              <w:pStyle w:val="ListeParagraf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before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buying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Pr="006107D8" w:rsidRDefault="00074C9F" w:rsidP="00074C9F">
            <w:pPr>
              <w:pStyle w:val="ListeParagraf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about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certain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product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searchbox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lastRenderedPageBreak/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Viewing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Default="00074C9F" w:rsidP="00074C9F">
            <w:pPr>
              <w:pStyle w:val="ListeParagraf"/>
              <w:numPr>
                <w:ilvl w:val="0"/>
                <w:numId w:val="1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obtain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about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Pr="00DE4C2C" w:rsidRDefault="00074C9F" w:rsidP="00074C9F">
            <w:pPr>
              <w:pStyle w:val="ListeParagraf"/>
              <w:numPr>
                <w:ilvl w:val="0"/>
                <w:numId w:val="1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it.</w:t>
            </w:r>
          </w:p>
        </w:tc>
      </w:tr>
    </w:tbl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Sending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message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Default="00074C9F" w:rsidP="00074C9F">
            <w:pPr>
              <w:pStyle w:val="ListeParagraf"/>
              <w:numPr>
                <w:ilvl w:val="0"/>
                <w:numId w:val="16"/>
              </w:numPr>
              <w:rPr>
                <w:rFonts w:ascii="Calibri" w:hAnsi="Calibri" w:cs="Calibri"/>
                <w:sz w:val="18"/>
                <w:szCs w:val="18"/>
              </w:rPr>
            </w:pPr>
            <w:r w:rsidRPr="004067C6">
              <w:rPr>
                <w:rFonts w:ascii="Calibri" w:hAnsi="Calibri" w:cs="Calibri"/>
                <w:sz w:val="18"/>
                <w:szCs w:val="18"/>
              </w:rPr>
              <w:t>Al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i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has  a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someone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 w:rsidRPr="004067C6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Default="00074C9F" w:rsidP="00074C9F">
            <w:pPr>
              <w:pStyle w:val="ListeParagraf"/>
              <w:numPr>
                <w:ilvl w:val="0"/>
                <w:numId w:val="1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 w:rsidRPr="004067C6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Default="00074C9F" w:rsidP="00074C9F">
            <w:pPr>
              <w:pStyle w:val="ListeParagraf"/>
              <w:numPr>
                <w:ilvl w:val="0"/>
                <w:numId w:val="1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box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Pr="004067C6" w:rsidRDefault="00074C9F" w:rsidP="00074C9F">
            <w:pPr>
              <w:pStyle w:val="ListeParagraf"/>
              <w:numPr>
                <w:ilvl w:val="0"/>
                <w:numId w:val="1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subject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reciever’s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074C9F" w:rsidRPr="00060768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Checking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Messages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Ali as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Default="00074C9F" w:rsidP="00074C9F">
            <w:pPr>
              <w:pStyle w:val="ListeParagraf"/>
              <w:numPr>
                <w:ilvl w:val="0"/>
                <w:numId w:val="17"/>
              </w:numPr>
              <w:rPr>
                <w:rFonts w:ascii="Calibri" w:hAnsi="Calibri" w:cs="Calibri"/>
                <w:sz w:val="18"/>
                <w:szCs w:val="18"/>
              </w:rPr>
            </w:pPr>
            <w:r w:rsidRPr="004067C6">
              <w:rPr>
                <w:rFonts w:ascii="Calibri" w:hAnsi="Calibri" w:cs="Calibri"/>
                <w:sz w:val="18"/>
                <w:szCs w:val="18"/>
              </w:rPr>
              <w:t>Al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i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has  a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someone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 w:rsidRPr="004067C6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Default="00074C9F" w:rsidP="00074C9F">
            <w:pPr>
              <w:pStyle w:val="ListeParagraf"/>
              <w:numPr>
                <w:ilvl w:val="0"/>
                <w:numId w:val="17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 w:rsidRPr="004067C6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Default="00074C9F" w:rsidP="00074C9F">
            <w:pPr>
              <w:pStyle w:val="ListeParagraf"/>
              <w:numPr>
                <w:ilvl w:val="0"/>
                <w:numId w:val="17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box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Pr="000E00F7" w:rsidRDefault="00074C9F" w:rsidP="00074C9F">
            <w:pPr>
              <w:pStyle w:val="ListeParagraf"/>
              <w:numPr>
                <w:ilvl w:val="0"/>
                <w:numId w:val="17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074C9F" w:rsidRPr="00060768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Pr="00060768" w:rsidRDefault="00074C9F" w:rsidP="00074C9F">
      <w:pPr>
        <w:rPr>
          <w:rFonts w:ascii="Calibri" w:hAnsi="Calibri" w:cs="Calibri"/>
          <w:sz w:val="18"/>
          <w:szCs w:val="18"/>
        </w:rPr>
      </w:pPr>
    </w:p>
    <w:p w:rsidR="006107D8" w:rsidRPr="00074C9F" w:rsidRDefault="006107D8" w:rsidP="00074C9F"/>
    <w:sectPr w:rsidR="006107D8" w:rsidRPr="00074C9F" w:rsidSect="00FB5D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256D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C53C7"/>
    <w:multiLevelType w:val="hybridMultilevel"/>
    <w:tmpl w:val="9716BC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053AB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E5BEA"/>
    <w:multiLevelType w:val="hybridMultilevel"/>
    <w:tmpl w:val="8CB218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112DD"/>
    <w:multiLevelType w:val="hybridMultilevel"/>
    <w:tmpl w:val="B1C45E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47787"/>
    <w:multiLevelType w:val="hybridMultilevel"/>
    <w:tmpl w:val="7AA6CE5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FA4D4F"/>
    <w:multiLevelType w:val="hybridMultilevel"/>
    <w:tmpl w:val="AEFEBE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C6A96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41A19"/>
    <w:multiLevelType w:val="hybridMultilevel"/>
    <w:tmpl w:val="46EAE0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F58C8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5F174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E74C3"/>
    <w:multiLevelType w:val="hybridMultilevel"/>
    <w:tmpl w:val="7AA6CE5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3329E9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970C5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C37716"/>
    <w:multiLevelType w:val="hybridMultilevel"/>
    <w:tmpl w:val="BE4265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16"/>
  </w:num>
  <w:num w:numId="8">
    <w:abstractNumId w:val="10"/>
  </w:num>
  <w:num w:numId="9">
    <w:abstractNumId w:val="2"/>
  </w:num>
  <w:num w:numId="10">
    <w:abstractNumId w:val="11"/>
  </w:num>
  <w:num w:numId="11">
    <w:abstractNumId w:val="15"/>
  </w:num>
  <w:num w:numId="12">
    <w:abstractNumId w:val="8"/>
  </w:num>
  <w:num w:numId="13">
    <w:abstractNumId w:val="12"/>
  </w:num>
  <w:num w:numId="14">
    <w:abstractNumId w:val="14"/>
  </w:num>
  <w:num w:numId="15">
    <w:abstractNumId w:val="0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573"/>
    <w:rsid w:val="00060768"/>
    <w:rsid w:val="00074C9F"/>
    <w:rsid w:val="00115911"/>
    <w:rsid w:val="00220961"/>
    <w:rsid w:val="002B1D5E"/>
    <w:rsid w:val="00393306"/>
    <w:rsid w:val="004165CD"/>
    <w:rsid w:val="00421F24"/>
    <w:rsid w:val="004507DE"/>
    <w:rsid w:val="0045361A"/>
    <w:rsid w:val="00510573"/>
    <w:rsid w:val="00544BEF"/>
    <w:rsid w:val="005A232C"/>
    <w:rsid w:val="005C3A5D"/>
    <w:rsid w:val="005E7449"/>
    <w:rsid w:val="006107D8"/>
    <w:rsid w:val="007766A6"/>
    <w:rsid w:val="007807E7"/>
    <w:rsid w:val="00840B45"/>
    <w:rsid w:val="008D2D40"/>
    <w:rsid w:val="00907978"/>
    <w:rsid w:val="00923793"/>
    <w:rsid w:val="009F1AD2"/>
    <w:rsid w:val="00A53A5E"/>
    <w:rsid w:val="00B302ED"/>
    <w:rsid w:val="00B9321D"/>
    <w:rsid w:val="00C8368A"/>
    <w:rsid w:val="00C85179"/>
    <w:rsid w:val="00CF015F"/>
    <w:rsid w:val="00D104D4"/>
    <w:rsid w:val="00D25EB9"/>
    <w:rsid w:val="00D601FB"/>
    <w:rsid w:val="00DC247C"/>
    <w:rsid w:val="00DE4C2C"/>
    <w:rsid w:val="00E93E46"/>
    <w:rsid w:val="00ED09BD"/>
    <w:rsid w:val="00FB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1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105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1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1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A1060-D8CA-4652-A7CB-18500CE2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Ergun</dc:creator>
  <cp:keywords/>
  <dc:description/>
  <cp:lastModifiedBy>Windows Kullanıcısı</cp:lastModifiedBy>
  <cp:revision>11</cp:revision>
  <dcterms:created xsi:type="dcterms:W3CDTF">2018-10-19T11:26:00Z</dcterms:created>
  <dcterms:modified xsi:type="dcterms:W3CDTF">2018-11-06T17:45:00Z</dcterms:modified>
</cp:coreProperties>
</file>