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394E" w14:textId="15878AF3" w:rsidR="00FA48BD" w:rsidRDefault="00000000" w:rsidP="001C75BD">
      <w:pPr>
        <w:pStyle w:val="17babae4-54f0-44fa-a444-1068224df0ac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1" allowOverlap="1" wp14:anchorId="7791A90F" wp14:editId="4386934A">
            <wp:simplePos x="0" y="0"/>
            <wp:positionH relativeFrom="column">
              <wp:posOffset>5911850</wp:posOffset>
            </wp:positionH>
            <wp:positionV relativeFrom="paragraph">
              <wp:posOffset>17780</wp:posOffset>
            </wp:positionV>
            <wp:extent cx="935355" cy="1111885"/>
            <wp:effectExtent l="0" t="0" r="17145" b="12065"/>
            <wp:wrapNone/>
            <wp:docPr id="3" name="图片 3" descr="_cgi-bin_mmwebwx-bin_webwxgetmsgimg__&amp;MsgID=2770678927774630134&amp;skey=@crypt_9af1348a_d2bda7dfeca961358844def12df51755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cgi-bin_mmwebwx-bin_webwxgetmsgimg__&amp;MsgID=2770678927774630134&amp;skey=@crypt_9af1348a_d2bda7dfeca961358844def12df51755&amp;mmweb_appid=wx_webfilehelp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C9D">
        <w:rPr>
          <w:rFonts w:hint="eastAsia"/>
          <w:lang w:eastAsia="zh-CN"/>
        </w:rPr>
        <w:t>郝君</w:t>
      </w:r>
    </w:p>
    <w:p w14:paraId="058535E3" w14:textId="14352BA3" w:rsidR="00FA48BD" w:rsidRPr="001C75BD" w:rsidRDefault="00000000" w:rsidP="001C75BD">
      <w:pPr>
        <w:pStyle w:val="c047f70a-4733-4f89-8971-bccdea5ca046"/>
        <w:rPr>
          <w:sz w:val="21"/>
          <w:szCs w:val="21"/>
          <w:lang w:eastAsia="zh-CN"/>
        </w:rPr>
      </w:pPr>
      <w:r w:rsidRPr="001C75BD">
        <w:rPr>
          <w:sz w:val="21"/>
          <w:szCs w:val="21"/>
        </w:rPr>
        <w:drawing>
          <wp:inline distT="0" distB="0" distL="0" distR="0" wp14:anchorId="32552D36" wp14:editId="08B43867">
            <wp:extent cx="152400" cy="1492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rFonts w:hint="eastAsia"/>
          <w:spacing w:val="2"/>
          <w:sz w:val="21"/>
          <w:szCs w:val="21"/>
          <w:lang w:eastAsia="zh-CN"/>
        </w:rPr>
        <w:t>18148279223</w:t>
      </w:r>
      <w:r w:rsidRPr="001C75BD">
        <w:rPr>
          <w:spacing w:val="2"/>
          <w:sz w:val="21"/>
          <w:szCs w:val="21"/>
          <w:lang w:eastAsia="zh-CN"/>
        </w:rPr>
        <w:t xml:space="preserve">    </w:t>
      </w:r>
      <w:r w:rsidRPr="001C75BD">
        <w:rPr>
          <w:sz w:val="21"/>
          <w:szCs w:val="21"/>
        </w:rPr>
        <w:drawing>
          <wp:inline distT="0" distB="0" distL="0" distR="0" wp14:anchorId="04E47B59" wp14:editId="4C5CB416">
            <wp:extent cx="139700" cy="1371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spacing w:val="37"/>
          <w:sz w:val="21"/>
          <w:szCs w:val="21"/>
          <w:lang w:eastAsia="zh-CN"/>
        </w:rPr>
        <w:t xml:space="preserve"> </w:t>
      </w:r>
      <w:hyperlink r:id="rId10" w:history="1">
        <w:r w:rsidRPr="001C75BD">
          <w:rPr>
            <w:rFonts w:hint="eastAsia"/>
            <w:sz w:val="21"/>
            <w:szCs w:val="21"/>
            <w:lang w:eastAsia="zh-CN"/>
          </w:rPr>
          <w:t>2035657599@qq.com</w:t>
        </w:r>
      </w:hyperlink>
    </w:p>
    <w:p w14:paraId="6271030E" w14:textId="77777777" w:rsidR="00FA48BD" w:rsidRDefault="00FA48BD" w:rsidP="00C162F6">
      <w:pPr>
        <w:rPr>
          <w:lang w:eastAsia="zh-CN"/>
        </w:rPr>
      </w:pPr>
    </w:p>
    <w:p w14:paraId="248F15C4" w14:textId="77777777" w:rsidR="00FA48BD" w:rsidRDefault="00FA48BD" w:rsidP="00C162F6">
      <w:pPr>
        <w:rPr>
          <w:lang w:eastAsia="zh-CN"/>
        </w:rPr>
      </w:pPr>
    </w:p>
    <w:p w14:paraId="2042C657" w14:textId="3493941A" w:rsidR="00FA48BD" w:rsidRDefault="00000000" w:rsidP="001350C4">
      <w:pPr>
        <w:pStyle w:val="71e7dc79-1ff7-45e8-997d-0ebda3762b91"/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1B759705" wp14:editId="092F6B4B">
            <wp:extent cx="190500" cy="1905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lang w:eastAsia="zh-CN"/>
        </w:rPr>
        <w:t xml:space="preserve"> </w:t>
      </w:r>
      <w:r w:rsidRPr="001350C4">
        <w:t>教育背景</w:t>
      </w:r>
    </w:p>
    <w:p w14:paraId="6C97E235" w14:textId="417CE70F" w:rsidR="006263AE" w:rsidRPr="006263AE" w:rsidRDefault="006263AE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</w:t>
      </w:r>
      <w:r w:rsidR="004636DD">
        <w:rPr>
          <w:rFonts w:hint="eastAsia"/>
          <w:lang w:eastAsia="zh-CN"/>
        </w:rPr>
        <w:t xml:space="preserve">圣彼得堡 ITMO </w:t>
      </w:r>
      <w:r>
        <w:rPr>
          <w:rFonts w:hint="eastAsia"/>
          <w:lang w:eastAsia="zh-CN"/>
        </w:rPr>
        <w:t>大学（csc中俄政府奖学金</w:t>
      </w:r>
      <w:r w:rsidR="00C162F6">
        <w:rPr>
          <w:lang w:eastAsia="zh-CN"/>
        </w:rPr>
        <w:t>）</w:t>
      </w:r>
      <w:r w:rsidR="00F55223" w:rsidRPr="00F55223">
        <w:rPr>
          <w:lang w:eastAsia="zh-CN"/>
        </w:rPr>
        <w:t>20</w:t>
      </w:r>
      <w:r w:rsidR="00F55223" w:rsidRPr="00F55223">
        <w:rPr>
          <w:rFonts w:hint="eastAsia"/>
          <w:lang w:eastAsia="zh-CN"/>
        </w:rPr>
        <w:t>23</w:t>
      </w:r>
      <w:r w:rsidR="00F55223" w:rsidRPr="00F55223">
        <w:rPr>
          <w:lang w:eastAsia="zh-CN"/>
        </w:rPr>
        <w:t xml:space="preserve">.09 – </w:t>
      </w:r>
    </w:p>
    <w:p w14:paraId="5763FC2E" w14:textId="19E14051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专业：</w:t>
      </w:r>
      <w:r w:rsidRPr="00C162F6">
        <w:rPr>
          <w:rFonts w:hint="eastAsia"/>
          <w:lang w:eastAsia="zh-CN"/>
        </w:rPr>
        <w:t>机械电子工程及人工智能</w:t>
      </w:r>
      <w:r>
        <w:rPr>
          <w:spacing w:val="20"/>
          <w:w w:val="101"/>
          <w:lang w:eastAsia="zh-CN"/>
        </w:rPr>
        <w:t xml:space="preserve"> </w:t>
      </w:r>
    </w:p>
    <w:p w14:paraId="55B22AFE" w14:textId="6D1B1AAA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学位：</w:t>
      </w:r>
      <w:r>
        <w:rPr>
          <w:lang w:eastAsia="zh-CN"/>
        </w:rPr>
        <w:t>硕⼠</w:t>
      </w:r>
      <w:r w:rsidR="00C162F6">
        <w:rPr>
          <w:rFonts w:hint="eastAsia"/>
          <w:spacing w:val="31"/>
          <w:lang w:eastAsia="zh-CN"/>
        </w:rPr>
        <w:t xml:space="preserve"> </w:t>
      </w:r>
    </w:p>
    <w:p w14:paraId="343F5A0D" w14:textId="683850E4" w:rsid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学院：控制系统与机器人学院</w:t>
      </w:r>
      <w:r>
        <w:rPr>
          <w:lang w:eastAsia="zh-CN"/>
        </w:rPr>
        <w:t xml:space="preserve">                        </w:t>
      </w:r>
    </w:p>
    <w:p w14:paraId="5D421577" w14:textId="77777777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lang w:eastAsia="zh-CN"/>
        </w:rPr>
        <w:t>平均成绩：</w:t>
      </w:r>
      <w:r w:rsidRPr="006263AE">
        <w:rPr>
          <w:spacing w:val="-38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4/5</w:t>
      </w:r>
    </w:p>
    <w:p w14:paraId="60BB51E8" w14:textId="54EF2375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6263AE">
        <w:rPr>
          <w:lang w:eastAsia="zh-CN"/>
        </w:rPr>
        <w:t>主修课程：</w:t>
      </w:r>
      <w:r w:rsidRPr="006263AE">
        <w:rPr>
          <w:rFonts w:hint="eastAsia"/>
          <w:shd w:val="clear" w:color="auto" w:fill="FFFFFF"/>
          <w:lang w:eastAsia="zh-CN"/>
        </w:rPr>
        <w:t>机器人编程</w:t>
      </w:r>
      <w:r w:rsidRPr="006263AE">
        <w:rPr>
          <w:rFonts w:hint="eastAsia"/>
          <w:spacing w:val="-39"/>
          <w:lang w:eastAsia="zh-CN"/>
        </w:rPr>
        <w:t xml:space="preserve"> </w:t>
      </w:r>
      <w:r>
        <w:rPr>
          <w:rFonts w:hint="eastAsia"/>
          <w:lang w:eastAsia="zh-CN"/>
        </w:rPr>
        <w:t>、</w:t>
      </w:r>
      <w:r w:rsidRPr="006263AE">
        <w:rPr>
          <w:rFonts w:hint="eastAsia"/>
          <w:shd w:val="clear" w:color="auto" w:fill="FFFFFF"/>
          <w:lang w:eastAsia="zh-CN"/>
        </w:rPr>
        <w:t>机器人系统仿真</w:t>
      </w:r>
      <w:r w:rsidRPr="006263AE">
        <w:rPr>
          <w:rFonts w:hint="eastAsia"/>
          <w:spacing w:val="-47"/>
          <w:lang w:eastAsia="zh-CN"/>
        </w:rPr>
        <w:t xml:space="preserve"> </w:t>
      </w:r>
      <w:r>
        <w:rPr>
          <w:lang w:eastAsia="zh-CN"/>
        </w:rPr>
        <w:t>、</w:t>
      </w:r>
      <w:r w:rsidRPr="006263AE">
        <w:rPr>
          <w:spacing w:val="-32"/>
          <w:lang w:eastAsia="zh-CN"/>
        </w:rPr>
        <w:t xml:space="preserve"> </w:t>
      </w:r>
      <w:r>
        <w:rPr>
          <w:rFonts w:hint="eastAsia"/>
          <w:lang w:eastAsia="zh-CN"/>
        </w:rPr>
        <w:t>计算机视觉</w:t>
      </w:r>
      <w:r>
        <w:rPr>
          <w:lang w:eastAsia="zh-CN"/>
        </w:rPr>
        <w:t>、</w:t>
      </w:r>
      <w:r>
        <w:rPr>
          <w:rFonts w:hint="eastAsia"/>
          <w:lang w:eastAsia="zh-CN"/>
        </w:rPr>
        <w:t>现代控制理论</w:t>
      </w:r>
      <w:r>
        <w:rPr>
          <w:lang w:eastAsia="zh-CN"/>
        </w:rPr>
        <w:t>、</w:t>
      </w:r>
      <w:r>
        <w:rPr>
          <w:rFonts w:hint="eastAsia"/>
          <w:lang w:eastAsia="zh-CN"/>
        </w:rPr>
        <w:t>机器学习与深度学习等</w:t>
      </w:r>
    </w:p>
    <w:p w14:paraId="485A8B7A" w14:textId="788A72AA" w:rsidR="00F55223" w:rsidRPr="00F55223" w:rsidRDefault="004636DD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院校：波罗的海国立技术大学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（csc促俄乌白项目）</w:t>
      </w:r>
      <w:r w:rsidR="00F55223" w:rsidRPr="00F55223">
        <w:rPr>
          <w:rFonts w:hint="eastAsia"/>
          <w:lang w:eastAsia="zh-CN"/>
        </w:rPr>
        <w:t>2018.09 - 2022.06</w:t>
      </w:r>
    </w:p>
    <w:p w14:paraId="71834F4C" w14:textId="44E3FC87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专业：机械工程</w:t>
      </w:r>
    </w:p>
    <w:p w14:paraId="10F2C03F" w14:textId="5324C69B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学位：</w:t>
      </w:r>
      <w:r w:rsidRPr="00F55223">
        <w:rPr>
          <w:lang w:eastAsia="zh-CN"/>
        </w:rPr>
        <w:t>本科</w:t>
      </w:r>
    </w:p>
    <w:p w14:paraId="70CB28CB" w14:textId="5DA6E1F9" w:rsidR="00FA48BD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学院：机械工程学院</w:t>
      </w:r>
    </w:p>
    <w:p w14:paraId="4C1ACEAE" w14:textId="0C9A478C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lang w:eastAsia="zh-CN"/>
        </w:rPr>
        <w:t>GPA</w:t>
      </w:r>
      <w:r>
        <w:rPr>
          <w:lang w:eastAsia="zh-CN"/>
        </w:rPr>
        <w:t>：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37"/>
          <w:lang w:eastAsia="zh-CN"/>
        </w:rPr>
        <w:t xml:space="preserve"> </w:t>
      </w:r>
      <w:r>
        <w:rPr>
          <w:lang w:eastAsia="zh-CN"/>
        </w:rPr>
        <w:t>.</w:t>
      </w:r>
      <w:r>
        <w:rPr>
          <w:rFonts w:hint="eastAsia"/>
          <w:lang w:eastAsia="zh-CN"/>
        </w:rPr>
        <w:t>78</w:t>
      </w:r>
      <w:r>
        <w:rPr>
          <w:lang w:eastAsia="zh-CN"/>
        </w:rPr>
        <w:t xml:space="preserve"> /</w:t>
      </w:r>
      <w:r>
        <w:rPr>
          <w:spacing w:val="20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.0</w:t>
      </w:r>
    </w:p>
    <w:p w14:paraId="3B77D841" w14:textId="15B786E6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spacing w:val="5"/>
          <w:lang w:eastAsia="zh-CN"/>
        </w:rPr>
        <w:t>相关课程</w:t>
      </w:r>
      <w:r>
        <w:rPr>
          <w:spacing w:val="5"/>
          <w:lang w:eastAsia="zh-CN"/>
        </w:rPr>
        <w:t>：</w:t>
      </w:r>
      <w:r>
        <w:rPr>
          <w:rFonts w:hint="eastAsia"/>
          <w:spacing w:val="5"/>
          <w:lang w:eastAsia="zh-CN"/>
        </w:rPr>
        <w:t>机械设计</w:t>
      </w:r>
      <w:r>
        <w:rPr>
          <w:rFonts w:hint="eastAsia"/>
          <w:lang w:eastAsia="zh-CN"/>
        </w:rPr>
        <w:t>、机械原理、理论力学、材料力学、电路原理、电子电路原理、自动控制原理等</w:t>
      </w:r>
    </w:p>
    <w:p w14:paraId="7FB016CB" w14:textId="77777777" w:rsidR="00FA48BD" w:rsidRPr="00C162F6" w:rsidRDefault="00FA48BD" w:rsidP="00C162F6">
      <w:pPr>
        <w:pStyle w:val="a3"/>
        <w:spacing w:before="0" w:line="240" w:lineRule="auto"/>
        <w:rPr>
          <w:lang w:eastAsia="zh-CN"/>
        </w:rPr>
      </w:pPr>
    </w:p>
    <w:p w14:paraId="21675A24" w14:textId="65EC4803" w:rsidR="00FA48BD" w:rsidRDefault="00000000" w:rsidP="001350C4">
      <w:pPr>
        <w:pStyle w:val="71e7dc79-1ff7-45e8-997d-0ebda3762b91"/>
        <w:rPr>
          <w:sz w:val="32"/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41922C77" wp14:editId="1FC09950">
            <wp:extent cx="190500" cy="1905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</w:rPr>
        <w:t xml:space="preserve"> </w:t>
      </w:r>
      <w:proofErr w:type="spellStart"/>
      <w:r w:rsidRPr="001350C4">
        <w:rPr>
          <w:sz w:val="32"/>
        </w:rPr>
        <w:t>科研</w:t>
      </w:r>
      <w:proofErr w:type="spellEnd"/>
      <w:r w:rsidRPr="001350C4">
        <w:rPr>
          <w:rFonts w:hint="eastAsia"/>
          <w:sz w:val="32"/>
          <w:lang w:eastAsia="zh-CN"/>
        </w:rPr>
        <w:t>计划</w:t>
      </w:r>
    </w:p>
    <w:p w14:paraId="14CA9268" w14:textId="7E7407CC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图像识别领域</w:t>
      </w:r>
      <w:r w:rsidR="00744689">
        <w:rPr>
          <w:rFonts w:hint="eastAsia"/>
          <w:lang w:eastAsia="zh-CN"/>
        </w:rPr>
        <w:t>学术论文</w:t>
      </w:r>
    </w:p>
    <w:p w14:paraId="62833AD5" w14:textId="5B85F0F8" w:rsidR="00F55223" w:rsidRPr="00F55223" w:rsidRDefault="00F55223" w:rsidP="00F55223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目标定位：</w:t>
      </w:r>
      <w:r w:rsidR="004636DD">
        <w:rPr>
          <w:rFonts w:hint="eastAsia"/>
          <w:lang w:eastAsia="zh-CN"/>
        </w:rPr>
        <w:t>SCI III 区 共同一作</w:t>
      </w:r>
    </w:p>
    <w:p w14:paraId="19DC483F" w14:textId="4C54CFE7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文献积累</w:t>
      </w:r>
      <w:r w:rsidR="004636DD">
        <w:rPr>
          <w:rFonts w:hint="eastAsia"/>
          <w:lang w:eastAsia="zh-CN"/>
        </w:rPr>
        <w:t xml:space="preserve"> 24.03</w:t>
      </w:r>
      <w:r w:rsidR="00B8204F">
        <w:rPr>
          <w:rFonts w:hint="eastAsia"/>
          <w:lang w:eastAsia="zh-CN"/>
        </w:rPr>
        <w:t>：</w:t>
      </w:r>
      <w:r w:rsidR="00B8204F" w:rsidRPr="00B8204F">
        <w:rPr>
          <w:bCs w:val="0"/>
          <w:snapToGrid/>
          <w:color w:val="auto"/>
          <w:szCs w:val="22"/>
          <w:lang w:eastAsia="zh-CN"/>
        </w:rPr>
        <w:t>https://github.com/Tolia-GH/AcademicPaperNote</w:t>
      </w:r>
    </w:p>
    <w:p w14:paraId="3207CD98" w14:textId="3329DD9F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课题选定</w:t>
      </w:r>
      <w:r w:rsidR="004636DD">
        <w:rPr>
          <w:rFonts w:hint="eastAsia"/>
          <w:lang w:eastAsia="zh-CN"/>
        </w:rPr>
        <w:t xml:space="preserve"> 24.04</w:t>
      </w:r>
      <w:r>
        <w:rPr>
          <w:rFonts w:hint="eastAsia"/>
          <w:lang w:eastAsia="zh-CN"/>
        </w:rPr>
        <w:t>：无人机巡检，基于图像的故障检测，</w:t>
      </w:r>
      <w:r w:rsidR="004636DD">
        <w:rPr>
          <w:rFonts w:hint="eastAsia"/>
          <w:lang w:eastAsia="zh-CN"/>
        </w:rPr>
        <w:t>缺陷检测，</w:t>
      </w:r>
      <w:r>
        <w:rPr>
          <w:rFonts w:hint="eastAsia"/>
          <w:lang w:eastAsia="zh-CN"/>
        </w:rPr>
        <w:t>目标识别等</w:t>
      </w:r>
      <w:r w:rsidR="00744689">
        <w:rPr>
          <w:rFonts w:hint="eastAsia"/>
          <w:lang w:eastAsia="zh-CN"/>
        </w:rPr>
        <w:t>，具体希望能与您商定</w:t>
      </w:r>
    </w:p>
    <w:p w14:paraId="2D52D3A8" w14:textId="087BFC77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模型构建</w:t>
      </w:r>
      <w:r w:rsidR="004636DD">
        <w:rPr>
          <w:rFonts w:hint="eastAsia"/>
          <w:lang w:eastAsia="zh-CN"/>
        </w:rPr>
        <w:t xml:space="preserve"> 24.05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24.06</w:t>
      </w:r>
      <w:r w:rsidR="00B8204F">
        <w:rPr>
          <w:rFonts w:hint="eastAsia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图像预处理，特征值分析与提取，归一化，图像识别，图像分类，模型准确度及拟合度分析等</w:t>
      </w:r>
    </w:p>
    <w:p w14:paraId="00FA2240" w14:textId="153F701D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算法编写</w:t>
      </w:r>
      <w:r w:rsidR="004636DD">
        <w:rPr>
          <w:rFonts w:hint="eastAsia"/>
          <w:lang w:eastAsia="zh-CN"/>
        </w:rPr>
        <w:t xml:space="preserve"> 24.07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24.08</w:t>
      </w:r>
      <w:r>
        <w:rPr>
          <w:rFonts w:hint="eastAsia"/>
          <w:lang w:eastAsia="zh-CN"/>
        </w:rPr>
        <w:t>：</w:t>
      </w:r>
      <w:r w:rsidR="004636DD">
        <w:rPr>
          <w:rFonts w:hint="eastAsia"/>
          <w:lang w:eastAsia="zh-CN"/>
        </w:rPr>
        <w:t>CNN, LSTM</w:t>
      </w:r>
    </w:p>
    <w:p w14:paraId="2144CDD6" w14:textId="3EA57736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论文撰写</w:t>
      </w:r>
      <w:r w:rsidR="00B8204F">
        <w:rPr>
          <w:rFonts w:hint="eastAsia"/>
          <w:lang w:eastAsia="zh-CN"/>
        </w:rPr>
        <w:t xml:space="preserve"> 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24.08</w:t>
      </w:r>
      <w:r w:rsidR="00B8204F" w:rsidRPr="00B8204F">
        <w:rPr>
          <w:bCs w:val="0"/>
          <w:snapToGrid/>
          <w:color w:val="auto"/>
          <w:szCs w:val="22"/>
          <w:lang w:eastAsia="zh-CN"/>
        </w:rPr>
        <w:t xml:space="preserve"> – 24.0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9</w:t>
      </w:r>
      <w:r w:rsidR="00B8204F" w:rsidRPr="00B8204F">
        <w:rPr>
          <w:bCs w:val="0"/>
          <w:snapToGrid/>
          <w:color w:val="auto"/>
          <w:szCs w:val="22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参考其他论文的写作手法，可能考虑第三方论文润色服务？</w:t>
      </w:r>
    </w:p>
    <w:p w14:paraId="27E442DD" w14:textId="6BBE393B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论文投稿与修订</w:t>
      </w:r>
      <w:r w:rsidR="00B8204F">
        <w:rPr>
          <w:rFonts w:hint="eastAsia"/>
          <w:lang w:eastAsia="zh-CN"/>
        </w:rPr>
        <w:t xml:space="preserve"> 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 xml:space="preserve">24.09 </w:t>
      </w:r>
      <w:r w:rsidR="00B8204F" w:rsidRPr="00B8204F">
        <w:rPr>
          <w:bCs w:val="0"/>
          <w:snapToGrid/>
          <w:color w:val="auto"/>
          <w:szCs w:val="22"/>
          <w:lang w:eastAsia="zh-CN"/>
        </w:rPr>
        <w:t>–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 xml:space="preserve"> 收录</w:t>
      </w:r>
      <w:r w:rsidR="00B8204F" w:rsidRPr="00B8204F">
        <w:rPr>
          <w:bCs w:val="0"/>
          <w:snapToGrid/>
          <w:color w:val="auto"/>
          <w:szCs w:val="22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在期刊的选择与论文的修改上可能需要您的帮助</w:t>
      </w:r>
    </w:p>
    <w:p w14:paraId="3DA40544" w14:textId="127F1D71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控制工程领域</w:t>
      </w:r>
      <w:r w:rsidR="00744689">
        <w:rPr>
          <w:rFonts w:hint="eastAsia"/>
          <w:lang w:eastAsia="zh-CN"/>
        </w:rPr>
        <w:t>学术论文</w:t>
      </w:r>
    </w:p>
    <w:p w14:paraId="37D156FD" w14:textId="04C066CC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614C196" w14:textId="26BCBDED" w:rsidR="00F55223" w:rsidRDefault="00744689" w:rsidP="00744689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机械结构设计专利</w:t>
      </w:r>
    </w:p>
    <w:p w14:paraId="6C728C11" w14:textId="06854050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4AD612F" w14:textId="77777777" w:rsidR="00437C9D" w:rsidRDefault="00437C9D" w:rsidP="00744689">
      <w:pPr>
        <w:pStyle w:val="a3"/>
        <w:spacing w:before="0" w:line="240" w:lineRule="auto"/>
        <w:ind w:left="0" w:firstLine="0"/>
        <w:rPr>
          <w:lang w:eastAsia="zh-CN"/>
        </w:rPr>
      </w:pPr>
    </w:p>
    <w:p w14:paraId="0AB1103B" w14:textId="3F9F8634" w:rsidR="00FA48BD" w:rsidRDefault="00000000" w:rsidP="001350C4">
      <w:pPr>
        <w:pStyle w:val="71e7dc79-1ff7-45e8-997d-0ebda3762b91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3AC661DD" wp14:editId="67A51FEB">
            <wp:extent cx="190500" cy="1905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lang w:eastAsia="zh-CN"/>
        </w:rPr>
        <w:t xml:space="preserve"> </w:t>
      </w:r>
      <w:r w:rsidRPr="001350C4">
        <w:rPr>
          <w:lang w:eastAsia="zh-CN"/>
        </w:rPr>
        <w:t>个</w:t>
      </w:r>
      <w:r w:rsidR="001350C4">
        <w:rPr>
          <w:rFonts w:hint="eastAsia"/>
          <w:lang w:eastAsia="zh-CN"/>
        </w:rPr>
        <w:t>人</w:t>
      </w:r>
      <w:r w:rsidRPr="001350C4">
        <w:rPr>
          <w:lang w:eastAsia="zh-CN"/>
        </w:rPr>
        <w:t>技能</w:t>
      </w:r>
    </w:p>
    <w:p w14:paraId="45C859B6" w14:textId="09603F67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数据处理：熟练应⽤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Python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及其相关库（如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pandas、</w:t>
      </w:r>
      <w:proofErr w:type="spellStart"/>
      <w:r>
        <w:rPr>
          <w:rFonts w:hint="eastAsia"/>
          <w:lang w:eastAsia="zh-CN"/>
        </w:rPr>
        <w:t>numpy</w:t>
      </w:r>
      <w:proofErr w:type="spellEnd"/>
      <w:r>
        <w:rPr>
          <w:rFonts w:hint="eastAsia"/>
          <w:lang w:eastAsia="zh-CN"/>
        </w:rPr>
        <w:t>） ， 对各类数据进⾏清洗、 预处理。</w:t>
      </w:r>
    </w:p>
    <w:p w14:paraId="32267063" w14:textId="6190FD02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数据分析：熟练使⽤ matplotlib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进⾏数据分析和可视化。</w:t>
      </w:r>
    </w:p>
    <w:p w14:paraId="07B25492" w14:textId="4D94D3DF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 xml:space="preserve">数据挖掘：擅⻓使⽤ </w:t>
      </w:r>
      <w:proofErr w:type="spellStart"/>
      <w:r>
        <w:rPr>
          <w:rFonts w:hint="eastAsia"/>
          <w:lang w:eastAsia="zh-CN"/>
        </w:rPr>
        <w:t>sklearn</w:t>
      </w:r>
      <w:proofErr w:type="spellEnd"/>
      <w:r>
        <w:rPr>
          <w:rFonts w:hint="eastAsia"/>
          <w:lang w:eastAsia="zh-CN"/>
        </w:rPr>
        <w:t xml:space="preserve">、 </w:t>
      </w:r>
      <w:r w:rsidR="00437C9D">
        <w:rPr>
          <w:lang w:eastAsia="zh-CN"/>
        </w:rPr>
        <w:t>genism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库进⾏分类、 回归、聚类、关联规则学习、降维、词向量 分析等。</w:t>
      </w:r>
    </w:p>
    <w:p w14:paraId="5F6306E8" w14:textId="05634D30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神经⽹络：熟练运⽤</w:t>
      </w:r>
      <w:r w:rsidR="00437C9D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Pytorch</w:t>
      </w:r>
      <w:proofErr w:type="spellEnd"/>
      <w:r>
        <w:rPr>
          <w:rFonts w:hint="eastAsia"/>
          <w:lang w:eastAsia="zh-CN"/>
        </w:rPr>
        <w:t xml:space="preserve"> 框架搭建各种⾃定义神经⽹络模型 ， 利⽤处理的数据对构建的⽹络   模型进⾏分布式和集中式训练和预测。熟悉常⻅的联邦学习框架 ， 能够基于这些框架完成预测和    分类</w:t>
      </w:r>
      <w:r>
        <w:rPr>
          <w:rFonts w:hint="eastAsia"/>
          <w:lang w:eastAsia="zh-CN"/>
        </w:rPr>
        <w:lastRenderedPageBreak/>
        <w:t>任务，例如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LSTM、 Informer、 GRU、Attention Mechanism、Transformer等 ， 了解常 ⻅的数据⽣成算法 ， 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SMOTE、 DDPM、 IAE、 GAN 等。</w:t>
      </w:r>
    </w:p>
    <w:p w14:paraId="70FEC1B2" w14:textId="196502A7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 w:rsidRPr="00F55223">
        <w:rPr>
          <w:rFonts w:hint="eastAsia"/>
          <w:lang w:eastAsia="zh-CN"/>
        </w:rPr>
        <w:t>群智优化算法： 熟悉常⻅的群智优化算法 ， 并能够应⽤在实际的场景中 ， 例如进⾏特征降维、 神经⽹络超参数优化、 联邦学学习⾃适应聚合权重聚合等。</w:t>
      </w:r>
    </w:p>
    <w:p w14:paraId="0273EED0" w14:textId="69D6B762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 w:rsidRPr="00F55223">
        <w:rPr>
          <w:rFonts w:hint="eastAsia"/>
          <w:lang w:eastAsia="zh-CN"/>
        </w:rPr>
        <w:t>编程语⾔： 熟悉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C++/C、 MySQL、 PHP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与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Python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等。</w:t>
      </w:r>
    </w:p>
    <w:sectPr w:rsidR="00C162F6" w:rsidRPr="00F55223">
      <w:pgSz w:w="11900" w:h="16840"/>
      <w:pgMar w:top="393" w:right="435" w:bottom="0" w:left="39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7BEFA" w14:textId="77777777" w:rsidR="005A4F7D" w:rsidRDefault="005A4F7D">
      <w:r>
        <w:separator/>
      </w:r>
    </w:p>
  </w:endnote>
  <w:endnote w:type="continuationSeparator" w:id="0">
    <w:p w14:paraId="573D0E00" w14:textId="77777777" w:rsidR="005A4F7D" w:rsidRDefault="005A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980C8" w14:textId="77777777" w:rsidR="005A4F7D" w:rsidRDefault="005A4F7D">
      <w:r>
        <w:separator/>
      </w:r>
    </w:p>
  </w:footnote>
  <w:footnote w:type="continuationSeparator" w:id="0">
    <w:p w14:paraId="2A81D78A" w14:textId="77777777" w:rsidR="005A4F7D" w:rsidRDefault="005A4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9505B7"/>
    <w:multiLevelType w:val="singleLevel"/>
    <w:tmpl w:val="B69505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B17722"/>
    <w:multiLevelType w:val="hybridMultilevel"/>
    <w:tmpl w:val="24BA39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C63313"/>
    <w:multiLevelType w:val="hybridMultilevel"/>
    <w:tmpl w:val="2C925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8147885"/>
    <w:multiLevelType w:val="hybridMultilevel"/>
    <w:tmpl w:val="D0249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A8677F"/>
    <w:multiLevelType w:val="hybridMultilevel"/>
    <w:tmpl w:val="339667C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0412D9"/>
    <w:multiLevelType w:val="hybridMultilevel"/>
    <w:tmpl w:val="9D82F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41374AC"/>
    <w:multiLevelType w:val="hybridMultilevel"/>
    <w:tmpl w:val="F8DA7712"/>
    <w:lvl w:ilvl="0" w:tplc="3A8EC1CE">
      <w:start w:val="1"/>
      <w:numFmt w:val="bullet"/>
      <w:pStyle w:val="acbfdd8b-e11b-4d36-88ff-6049b138f862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4A13A6"/>
    <w:multiLevelType w:val="hybridMultilevel"/>
    <w:tmpl w:val="DA12A4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47652E"/>
    <w:multiLevelType w:val="hybridMultilevel"/>
    <w:tmpl w:val="E03A95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ED470DA"/>
    <w:multiLevelType w:val="hybridMultilevel"/>
    <w:tmpl w:val="4ADAFD2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4889623">
    <w:abstractNumId w:val="0"/>
  </w:num>
  <w:num w:numId="2" w16cid:durableId="2019770983">
    <w:abstractNumId w:val="6"/>
  </w:num>
  <w:num w:numId="3" w16cid:durableId="571817201">
    <w:abstractNumId w:val="5"/>
  </w:num>
  <w:num w:numId="4" w16cid:durableId="226116065">
    <w:abstractNumId w:val="2"/>
  </w:num>
  <w:num w:numId="5" w16cid:durableId="815948401">
    <w:abstractNumId w:val="9"/>
  </w:num>
  <w:num w:numId="6" w16cid:durableId="1004744044">
    <w:abstractNumId w:val="7"/>
  </w:num>
  <w:num w:numId="7" w16cid:durableId="1033385887">
    <w:abstractNumId w:val="4"/>
  </w:num>
  <w:num w:numId="8" w16cid:durableId="375471076">
    <w:abstractNumId w:val="8"/>
  </w:num>
  <w:num w:numId="9" w16cid:durableId="753018625">
    <w:abstractNumId w:val="3"/>
  </w:num>
  <w:num w:numId="10" w16cid:durableId="1603149949">
    <w:abstractNumId w:val="1"/>
  </w:num>
  <w:num w:numId="11" w16cid:durableId="597100506">
    <w:abstractNumId w:val="6"/>
  </w:num>
  <w:num w:numId="12" w16cid:durableId="188011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IzOWJiYmEzYjY0NmRiZjFjMTU5ZTIwYjBkZjY3ODAifQ=="/>
  </w:docVars>
  <w:rsids>
    <w:rsidRoot w:val="00FA48BD"/>
    <w:rsid w:val="001350C4"/>
    <w:rsid w:val="001C75BD"/>
    <w:rsid w:val="0020577D"/>
    <w:rsid w:val="00437C9D"/>
    <w:rsid w:val="004636DD"/>
    <w:rsid w:val="004C055F"/>
    <w:rsid w:val="005A4F7D"/>
    <w:rsid w:val="006263AE"/>
    <w:rsid w:val="00744689"/>
    <w:rsid w:val="00917752"/>
    <w:rsid w:val="00B8204F"/>
    <w:rsid w:val="00C162F6"/>
    <w:rsid w:val="00F55223"/>
    <w:rsid w:val="00FA48BD"/>
    <w:rsid w:val="528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C06C1"/>
  <w15:docId w15:val="{98784E30-2C9D-4173-A12B-6EFB188B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135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semiHidden/>
    <w:qFormat/>
    <w:rsid w:val="00C162F6"/>
    <w:pPr>
      <w:spacing w:before="2" w:line="166" w:lineRule="auto"/>
      <w:ind w:left="340" w:right="255" w:hanging="340"/>
    </w:pPr>
    <w:rPr>
      <w:rFonts w:ascii="微软雅黑" w:eastAsia="微软雅黑" w:hAnsi="微软雅黑" w:cs="微软雅黑"/>
      <w:sz w:val="24"/>
      <w:szCs w:val="24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rsid w:val="00C162F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rsid w:val="00C162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350C4"/>
    <w:pPr>
      <w:numPr>
        <w:numId w:val="2"/>
      </w:numPr>
      <w:spacing w:before="0" w:line="240" w:lineRule="auto"/>
    </w:pPr>
    <w:rPr>
      <w:bCs/>
      <w:sz w:val="22"/>
    </w:rPr>
  </w:style>
  <w:style w:type="character" w:customStyle="1" w:styleId="a4">
    <w:name w:val="正文文本 字符"/>
    <w:basedOn w:val="a0"/>
    <w:link w:val="a3"/>
    <w:semiHidden/>
    <w:rsid w:val="001350C4"/>
    <w:rPr>
      <w:rFonts w:ascii="微软雅黑" w:eastAsia="微软雅黑" w:hAnsi="微软雅黑" w:cs="微软雅黑"/>
      <w:snapToGrid w:val="0"/>
      <w:color w:val="000000"/>
      <w:sz w:val="24"/>
      <w:szCs w:val="24"/>
      <w:lang w:eastAsia="en-US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1350C4"/>
    <w:rPr>
      <w:rFonts w:ascii="微软雅黑" w:eastAsia="微软雅黑" w:hAnsi="微软雅黑" w:cs="微软雅黑"/>
      <w:bCs/>
      <w:snapToGrid w:val="0"/>
      <w:color w:val="000000"/>
      <w:sz w:val="22"/>
      <w:szCs w:val="24"/>
      <w:lang w:eastAsia="en-US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350C4"/>
    <w:pPr>
      <w:spacing w:before="0" w:after="0" w:line="240" w:lineRule="auto"/>
    </w:pPr>
    <w:rPr>
      <w:rFonts w:ascii="微软雅黑" w:eastAsia="微软雅黑" w:hAnsi="微软雅黑"/>
      <w:bCs w:val="0"/>
      <w:spacing w:val="6"/>
      <w:sz w:val="28"/>
      <w:shd w:val="clear" w:color="auto" w:fill="FFFFFE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1350C4"/>
    <w:rPr>
      <w:rFonts w:ascii="微软雅黑" w:eastAsia="微软雅黑" w:hAnsi="微软雅黑" w:cstheme="majorBidi"/>
      <w:b/>
      <w:snapToGrid w:val="0"/>
      <w:color w:val="000000"/>
      <w:spacing w:val="6"/>
      <w:sz w:val="28"/>
      <w:szCs w:val="32"/>
      <w:lang w:eastAsia="en-US"/>
    </w:rPr>
  </w:style>
  <w:style w:type="character" w:customStyle="1" w:styleId="20">
    <w:name w:val="标题 2 字符"/>
    <w:basedOn w:val="a0"/>
    <w:link w:val="2"/>
    <w:semiHidden/>
    <w:rsid w:val="001350C4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c047f70a-4733-4f89-8971-bccdea5ca046">
    <w:name w:val="c047f70a-4733-4f89-8971-bccdea5ca046"/>
    <w:basedOn w:val="aa"/>
    <w:next w:val="acbfdd8b-e11b-4d36-88ff-6049b138f862"/>
    <w:link w:val="c047f70a-4733-4f89-8971-bccdea5ca0460"/>
    <w:rsid w:val="001C75BD"/>
    <w:pPr>
      <w:spacing w:before="0" w:after="0"/>
    </w:pPr>
    <w:rPr>
      <w:rFonts w:ascii="微软雅黑" w:eastAsia="微软雅黑" w:hAnsi="微软雅黑"/>
      <w:b w:val="0"/>
      <w:noProof/>
      <w:position w:val="-5"/>
      <w:sz w:val="36"/>
    </w:rPr>
  </w:style>
  <w:style w:type="character" w:customStyle="1" w:styleId="c047f70a-4733-4f89-8971-bccdea5ca0460">
    <w:name w:val="c047f70a-4733-4f89-8971-bccdea5ca046 字符"/>
    <w:basedOn w:val="a4"/>
    <w:link w:val="c047f70a-4733-4f89-8971-bccdea5ca046"/>
    <w:rsid w:val="001C75BD"/>
    <w:rPr>
      <w:rFonts w:ascii="微软雅黑" w:eastAsia="微软雅黑" w:hAnsi="微软雅黑" w:cstheme="majorBidi"/>
      <w:bCs/>
      <w:noProof/>
      <w:snapToGrid w:val="0"/>
      <w:color w:val="000000"/>
      <w:position w:val="-5"/>
      <w:sz w:val="36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1C75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1C75BD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1C75BD"/>
    <w:pPr>
      <w:spacing w:before="0" w:after="0"/>
    </w:pPr>
    <w:rPr>
      <w:rFonts w:ascii="微软雅黑" w:eastAsia="微软雅黑" w:hAnsi="微软雅黑"/>
      <w:noProof/>
      <w:sz w:val="40"/>
    </w:rPr>
  </w:style>
  <w:style w:type="character" w:customStyle="1" w:styleId="17babae4-54f0-44fa-a444-1068224df0ac0">
    <w:name w:val="17babae4-54f0-44fa-a444-1068224df0ac 字符"/>
    <w:basedOn w:val="a4"/>
    <w:link w:val="17babae4-54f0-44fa-a444-1068224df0ac"/>
    <w:rsid w:val="001C75BD"/>
    <w:rPr>
      <w:rFonts w:ascii="微软雅黑" w:eastAsia="微软雅黑" w:hAnsi="微软雅黑" w:cstheme="majorBidi"/>
      <w:b/>
      <w:bCs/>
      <w:noProof/>
      <w:snapToGrid w:val="0"/>
      <w:color w:val="000000"/>
      <w:sz w:val="40"/>
      <w:szCs w:val="32"/>
      <w:lang w:eastAsia="en-US"/>
    </w:rPr>
  </w:style>
  <w:style w:type="paragraph" w:styleId="ac">
    <w:name w:val="List Paragraph"/>
    <w:basedOn w:val="a"/>
    <w:uiPriority w:val="99"/>
    <w:unhideWhenUsed/>
    <w:rsid w:val="00F55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035657599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莱恩 布</cp:lastModifiedBy>
  <cp:revision>3</cp:revision>
  <dcterms:created xsi:type="dcterms:W3CDTF">2024-03-29T19:23:00Z</dcterms:created>
  <dcterms:modified xsi:type="dcterms:W3CDTF">2024-03-30T19:19:00Z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2024-03-29T19:33:57Z</vt:filetime>
  </property>
  <property fmtid="{D5CDD505-2E9C-101B-9397-08002B2CF9AE}" pid="4" name="KSOProductBuildVer">
    <vt:lpwstr>2052-12.1.0.16417</vt:lpwstr>
  </property>
  <property fmtid="{D5CDD505-2E9C-101B-9397-08002B2CF9AE}" pid="5" name="ICV">
    <vt:lpwstr>78F03E71EF5940ECBCF8FECFEAD23168_12</vt:lpwstr>
  </property>
  <property fmtid="{D5CDD505-2E9C-101B-9397-08002B2CF9AE}" pid="6" name="_DocHome">
    <vt:i4>1494008098</vt:i4>
  </property>
</Properties>
</file>