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AB00E" w14:textId="77777777" w:rsidR="00C95FD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ED0FDD3" w14:textId="77777777" w:rsidR="00C95FD9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42A66157" w14:textId="77777777" w:rsidR="00C95FD9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3F130B5" w14:textId="77777777" w:rsidR="00C95FD9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6E64B05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D8F2A7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E1E9D4" w14:textId="77777777" w:rsidR="00C95FD9" w:rsidRDefault="00C95FD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438D6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956D3D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8CB4FA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077905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BA7004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967F519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14:paraId="6432A5A5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609A022" w14:textId="77777777" w:rsidR="00C95FD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Рефакторинг баз данных и 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A50EF20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F26FFF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BF6D84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D93FAA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C2703" w14:textId="77777777" w:rsidR="00C95FD9" w:rsidRDefault="00C95FD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217827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3A0B56BF" w14:textId="4A32F3AC" w:rsidR="00C95FD9" w:rsidRDefault="002A093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Чжоу Хунсян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0BAA69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Факультет: ПИиКТ</w:t>
      </w:r>
    </w:p>
    <w:p w14:paraId="3A9573DC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P34131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8A801D" w14:textId="77777777" w:rsidR="00C95FD9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Логинов И.П.</w:t>
      </w:r>
    </w:p>
    <w:p w14:paraId="66618D0F" w14:textId="77777777" w:rsidR="00C95FD9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CFD95C" wp14:editId="53D26A2C">
            <wp:extent cx="3040059" cy="1198835"/>
            <wp:effectExtent l="0" t="0" r="0" b="0"/>
            <wp:docPr id="1" name="image1.jpg" descr="C:\Users\User1\Documents\БЖД 2023 весна\Лого основной русский черный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User1\Documents\БЖД 2023 весна\Лого основной русский черный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059" cy="119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D5EF3" w14:textId="77777777" w:rsidR="00C95FD9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C95FD9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Санкт-Петербург, 2025</w:t>
      </w:r>
    </w:p>
    <w:p w14:paraId="49E07CB3" w14:textId="77777777" w:rsidR="00C95FD9" w:rsidRDefault="00000000">
      <w:pPr>
        <w:pStyle w:val="2"/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</w:rPr>
      </w:pPr>
      <w:bookmarkStart w:id="0" w:name="_hh63vvgzyaaa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Задача</w:t>
      </w:r>
    </w:p>
    <w:p w14:paraId="66175FD7" w14:textId="77777777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  <w:r w:rsidRPr="002A093C">
        <w:rPr>
          <w:sz w:val="28"/>
          <w:szCs w:val="28"/>
        </w:rPr>
        <w:t>Для освоения этого предмета мы выбрали систему умного дома.</w:t>
      </w:r>
    </w:p>
    <w:p w14:paraId="29C4976B" w14:textId="77777777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  <w:r w:rsidRPr="002A093C">
        <w:rPr>
          <w:sz w:val="28"/>
          <w:szCs w:val="28"/>
        </w:rPr>
        <w:t>Первая итерация включала разработку страницы профиля пользователя и рефакторинг макета страницы.</w:t>
      </w:r>
    </w:p>
    <w:p w14:paraId="75F1B551" w14:textId="77777777" w:rsidR="002A093C" w:rsidRPr="002A093C" w:rsidRDefault="002A093C" w:rsidP="002A093C">
      <w:pPr>
        <w:spacing w:after="0" w:line="240" w:lineRule="auto"/>
        <w:ind w:left="720"/>
        <w:rPr>
          <w:sz w:val="28"/>
          <w:szCs w:val="28"/>
        </w:rPr>
      </w:pPr>
    </w:p>
    <w:p w14:paraId="2B1E7079" w14:textId="623BEB0A" w:rsidR="00C95FD9" w:rsidRDefault="002A093C" w:rsidP="002A093C">
      <w:pPr>
        <w:spacing w:after="0" w:line="240" w:lineRule="auto"/>
        <w:ind w:left="720"/>
        <w:rPr>
          <w:sz w:val="28"/>
          <w:szCs w:val="28"/>
        </w:rPr>
      </w:pPr>
      <w:hyperlink r:id="rId6" w:history="1">
        <w:r w:rsidRPr="002A093C">
          <w:rPr>
            <w:rStyle w:val="a6"/>
            <w:sz w:val="28"/>
            <w:szCs w:val="28"/>
          </w:rPr>
          <w:t xml:space="preserve">Код </w:t>
        </w:r>
        <w:r w:rsidRPr="002A093C">
          <w:rPr>
            <w:rStyle w:val="a6"/>
            <w:sz w:val="28"/>
            <w:szCs w:val="28"/>
          </w:rPr>
          <w:t>п</w:t>
        </w:r>
        <w:r w:rsidRPr="002A093C">
          <w:rPr>
            <w:rStyle w:val="a6"/>
            <w:sz w:val="28"/>
            <w:szCs w:val="28"/>
          </w:rPr>
          <w:t>роекта</w:t>
        </w:r>
      </w:hyperlink>
    </w:p>
    <w:p w14:paraId="71810B93" w14:textId="43AD8B2B" w:rsidR="00C95FD9" w:rsidRDefault="00000000">
      <w:pPr>
        <w:pStyle w:val="2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Описание изменений</w:t>
      </w:r>
    </w:p>
    <w:p w14:paraId="68CB7949" w14:textId="77777777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бизнес-логику для функции профиля в бэкэнде</w:t>
      </w:r>
    </w:p>
    <w:p w14:paraId="60F8E08D" w14:textId="77777777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страницу профиля в фронтэнде</w:t>
      </w:r>
    </w:p>
    <w:p w14:paraId="46CB64CD" w14:textId="77777777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Улучшить структуру компонента фронтэнда для лучшей реализации повторного использования компонентов</w:t>
      </w:r>
    </w:p>
    <w:p w14:paraId="03E6F5AD" w14:textId="77777777" w:rsidR="002A093C" w:rsidRPr="002A093C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Улучшить устаревший метод рендеринга корневого компонента React для React 18</w:t>
      </w:r>
    </w:p>
    <w:p w14:paraId="0B967205" w14:textId="4E6BA239" w:rsidR="00C95FD9" w:rsidRDefault="002A093C" w:rsidP="002A093C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2A093C">
        <w:rPr>
          <w:sz w:val="28"/>
          <w:szCs w:val="28"/>
        </w:rPr>
        <w:t>Добавить комментарий для лучшего понимания кодов</w:t>
      </w:r>
    </w:p>
    <w:p w14:paraId="5B278510" w14:textId="77777777" w:rsidR="002A093C" w:rsidRDefault="002A093C" w:rsidP="002A093C">
      <w:pPr>
        <w:spacing w:after="0" w:line="240" w:lineRule="auto"/>
        <w:rPr>
          <w:rFonts w:hint="eastAsia"/>
          <w:sz w:val="28"/>
          <w:szCs w:val="28"/>
        </w:rPr>
      </w:pPr>
    </w:p>
    <w:p w14:paraId="25A0DF9E" w14:textId="77777777" w:rsidR="00C95FD9" w:rsidRDefault="00000000">
      <w:pPr>
        <w:pStyle w:val="2"/>
        <w:numPr>
          <w:ilvl w:val="0"/>
          <w:numId w:val="2"/>
        </w:numPr>
        <w:spacing w:before="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Видео-демонстрация работы</w:t>
      </w:r>
    </w:p>
    <w:p w14:paraId="27AF73E9" w14:textId="77777777" w:rsidR="00C95FD9" w:rsidRDefault="00000000">
      <w:pPr>
        <w:ind w:left="720"/>
        <w:rPr>
          <w:sz w:val="28"/>
          <w:szCs w:val="28"/>
        </w:rPr>
      </w:pPr>
      <w:r>
        <w:rPr>
          <w:sz w:val="28"/>
          <w:szCs w:val="28"/>
        </w:rPr>
        <w:t>https://drive.google.com/file/d/1GVZizRbW9n-fqjwtJ8CCcOT0RFs-QBvd/view?usp=sharing</w:t>
      </w:r>
    </w:p>
    <w:p w14:paraId="10FE7E60" w14:textId="77777777" w:rsidR="00C95FD9" w:rsidRDefault="0000000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ah05jtoh46zl" w:colFirst="0" w:colLast="0"/>
      <w:bookmarkEnd w:id="1"/>
      <w:r>
        <w:rPr>
          <w:rFonts w:ascii="Times New Roman" w:eastAsia="Times New Roman" w:hAnsi="Times New Roman" w:cs="Times New Roman"/>
        </w:rPr>
        <w:t>Diff</w:t>
      </w:r>
    </w:p>
    <w:p w14:paraId="0A781FA0" w14:textId="190DB000" w:rsidR="00CB4A11" w:rsidRPr="00C45CE0" w:rsidRDefault="00C45CE0" w:rsidP="00C45CE0">
      <w:pPr>
        <w:spacing w:after="0" w:line="240" w:lineRule="auto"/>
        <w:ind w:left="720"/>
        <w:rPr>
          <w:rStyle w:val="a6"/>
          <w:sz w:val="28"/>
          <w:szCs w:val="28"/>
        </w:rPr>
      </w:pPr>
      <w:hyperlink r:id="rId7" w:history="1">
        <w:r w:rsidRPr="00C45CE0">
          <w:rPr>
            <w:rStyle w:val="a6"/>
            <w:sz w:val="28"/>
            <w:szCs w:val="28"/>
          </w:rPr>
          <w:t>Pull Request</w:t>
        </w:r>
      </w:hyperlink>
    </w:p>
    <w:sectPr w:rsidR="00CB4A11" w:rsidRPr="00C45CE0">
      <w:pgSz w:w="11906" w:h="16838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1E476C7-D28D-44D0-BE85-A29FBD468310}"/>
    <w:embedBold r:id="rId2" w:fontKey="{D5332381-CF0E-4C8B-97F8-D8D825CCF65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BDB29B8D-EEEF-43E0-8AA4-847C7337DCFE}"/>
    <w:embedItalic r:id="rId4" w:fontKey="{1DC1BD11-F69F-4A31-AE88-6965BD68034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8831AE0-9880-49D7-BF31-98049F9E1D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36387"/>
    <w:multiLevelType w:val="multilevel"/>
    <w:tmpl w:val="E180AB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1534ADD"/>
    <w:multiLevelType w:val="multilevel"/>
    <w:tmpl w:val="7682B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4570298">
    <w:abstractNumId w:val="0"/>
  </w:num>
  <w:num w:numId="2" w16cid:durableId="1630697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FD9"/>
    <w:rsid w:val="002A093C"/>
    <w:rsid w:val="00327673"/>
    <w:rsid w:val="00C45CE0"/>
    <w:rsid w:val="00C95FD9"/>
    <w:rsid w:val="00CB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4906"/>
  <w15:docId w15:val="{B13C4CDE-A8D1-4648-B41E-D773B1D2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2A093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A093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A09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olia-GH/SmartHome/pull/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olia-GH/SmartHome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宏祥 周</cp:lastModifiedBy>
  <cp:revision>3</cp:revision>
  <dcterms:created xsi:type="dcterms:W3CDTF">2025-02-23T16:51:00Z</dcterms:created>
  <dcterms:modified xsi:type="dcterms:W3CDTF">2025-02-23T17:03:00Z</dcterms:modified>
</cp:coreProperties>
</file>