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36B4" w:rsidRDefault="00A001D5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:rsidR="008836B4" w:rsidRDefault="00A001D5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:rsidR="008836B4" w:rsidRDefault="00A001D5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«Московский политехнический университет»</w:t>
      </w:r>
    </w:p>
    <w:p w:rsidR="008836B4" w:rsidRDefault="008836B4">
      <w:pPr>
        <w:spacing w:line="300" w:lineRule="auto"/>
        <w:ind w:right="140"/>
        <w:rPr>
          <w:rFonts w:eastAsia="Times New Roman" w:cs="Times New Roman"/>
          <w:sz w:val="24"/>
          <w:szCs w:val="24"/>
        </w:rPr>
      </w:pPr>
    </w:p>
    <w:p w:rsidR="008836B4" w:rsidRPr="007C0C63" w:rsidRDefault="00A001D5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Образовательная </w:t>
      </w:r>
      <w:r w:rsidRPr="007C0C63">
        <w:rPr>
          <w:rFonts w:eastAsia="Times New Roman" w:cs="Times New Roman"/>
          <w:sz w:val="24"/>
          <w:szCs w:val="24"/>
        </w:rPr>
        <w:t>программа «</w:t>
      </w:r>
      <w:r w:rsidR="007C0C63" w:rsidRPr="007C0C63">
        <w:rPr>
          <w:rFonts w:eastAsia="Times New Roman" w:cs="Times New Roman"/>
          <w:sz w:val="24"/>
          <w:szCs w:val="24"/>
        </w:rPr>
        <w:t>Веб-технологии</w:t>
      </w:r>
      <w:r w:rsidRPr="007C0C63">
        <w:rPr>
          <w:rFonts w:eastAsia="Times New Roman" w:cs="Times New Roman"/>
          <w:sz w:val="24"/>
          <w:szCs w:val="24"/>
        </w:rPr>
        <w:t>»</w:t>
      </w:r>
    </w:p>
    <w:p w:rsidR="008836B4" w:rsidRDefault="00A001D5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 w:rsidRPr="007C0C63">
        <w:rPr>
          <w:rFonts w:eastAsia="Times New Roman" w:cs="Times New Roman"/>
          <w:sz w:val="24"/>
          <w:szCs w:val="24"/>
        </w:rPr>
        <w:t>Направление подготовки: 0</w:t>
      </w:r>
      <w:r w:rsidR="007C0C63" w:rsidRPr="007C0C63">
        <w:rPr>
          <w:rFonts w:eastAsia="Times New Roman" w:cs="Times New Roman"/>
          <w:sz w:val="24"/>
          <w:szCs w:val="24"/>
        </w:rPr>
        <w:t>9</w:t>
      </w:r>
      <w:r w:rsidRPr="007C0C63">
        <w:rPr>
          <w:rFonts w:eastAsia="Times New Roman" w:cs="Times New Roman"/>
          <w:sz w:val="24"/>
          <w:szCs w:val="24"/>
        </w:rPr>
        <w:t>.0</w:t>
      </w:r>
      <w:r w:rsidR="007C0C63" w:rsidRPr="007C0C63">
        <w:rPr>
          <w:rFonts w:eastAsia="Times New Roman" w:cs="Times New Roman"/>
          <w:sz w:val="24"/>
          <w:szCs w:val="24"/>
        </w:rPr>
        <w:t>3</w:t>
      </w:r>
      <w:r w:rsidRPr="007C0C63">
        <w:rPr>
          <w:rFonts w:eastAsia="Times New Roman" w:cs="Times New Roman"/>
          <w:sz w:val="24"/>
          <w:szCs w:val="24"/>
        </w:rPr>
        <w:t>.0</w:t>
      </w:r>
      <w:r w:rsidR="007C0C63" w:rsidRPr="007C0C63">
        <w:rPr>
          <w:rFonts w:eastAsia="Times New Roman" w:cs="Times New Roman"/>
          <w:sz w:val="24"/>
          <w:szCs w:val="24"/>
        </w:rPr>
        <w:t>1</w:t>
      </w:r>
      <w:r w:rsidRPr="007C0C63">
        <w:rPr>
          <w:rFonts w:eastAsia="Times New Roman" w:cs="Times New Roman"/>
          <w:sz w:val="24"/>
          <w:szCs w:val="24"/>
        </w:rPr>
        <w:t xml:space="preserve"> «</w:t>
      </w:r>
      <w:r w:rsidR="007C0C63" w:rsidRPr="007C0C63">
        <w:rPr>
          <w:rFonts w:eastAsia="Times New Roman" w:cs="Times New Roman"/>
          <w:sz w:val="24"/>
          <w:szCs w:val="24"/>
        </w:rPr>
        <w:t>Информатика и вычислительная техника</w:t>
      </w:r>
      <w:r w:rsidRPr="007C0C63">
        <w:rPr>
          <w:rFonts w:eastAsia="Times New Roman" w:cs="Times New Roman"/>
          <w:sz w:val="24"/>
          <w:szCs w:val="24"/>
        </w:rPr>
        <w:t>»</w:t>
      </w:r>
    </w:p>
    <w:p w:rsidR="008836B4" w:rsidRDefault="008836B4">
      <w:pPr>
        <w:ind w:right="140"/>
        <w:rPr>
          <w:rFonts w:eastAsia="Times New Roman" w:cs="Times New Roman"/>
          <w:sz w:val="16"/>
          <w:szCs w:val="16"/>
        </w:rPr>
      </w:pPr>
    </w:p>
    <w:p w:rsidR="008836B4" w:rsidRDefault="008836B4">
      <w:pPr>
        <w:ind w:right="140"/>
        <w:rPr>
          <w:rFonts w:eastAsia="Times New Roman" w:cs="Times New Roman"/>
          <w:sz w:val="16"/>
          <w:szCs w:val="16"/>
        </w:rPr>
      </w:pPr>
    </w:p>
    <w:p w:rsidR="008836B4" w:rsidRDefault="008836B4">
      <w:pPr>
        <w:ind w:right="140"/>
        <w:rPr>
          <w:rFonts w:eastAsia="Times New Roman" w:cs="Times New Roman"/>
          <w:sz w:val="16"/>
          <w:szCs w:val="16"/>
        </w:rPr>
      </w:pPr>
    </w:p>
    <w:p w:rsidR="008836B4" w:rsidRDefault="008836B4">
      <w:pPr>
        <w:ind w:right="140"/>
        <w:rPr>
          <w:rFonts w:eastAsia="Times New Roman" w:cs="Times New Roman"/>
          <w:sz w:val="16"/>
          <w:szCs w:val="16"/>
        </w:rPr>
      </w:pPr>
    </w:p>
    <w:p w:rsidR="008836B4" w:rsidRDefault="008836B4">
      <w:pPr>
        <w:ind w:right="140"/>
        <w:rPr>
          <w:rFonts w:eastAsia="Times New Roman" w:cs="Times New Roman"/>
          <w:sz w:val="16"/>
          <w:szCs w:val="16"/>
        </w:rPr>
      </w:pPr>
    </w:p>
    <w:p w:rsidR="008836B4" w:rsidRDefault="008836B4">
      <w:pPr>
        <w:ind w:right="140"/>
        <w:rPr>
          <w:rFonts w:eastAsia="Times New Roman" w:cs="Times New Roman"/>
          <w:sz w:val="16"/>
          <w:szCs w:val="16"/>
        </w:rPr>
      </w:pPr>
    </w:p>
    <w:p w:rsidR="008836B4" w:rsidRDefault="008836B4">
      <w:pPr>
        <w:ind w:right="140"/>
        <w:rPr>
          <w:rFonts w:eastAsia="Times New Roman" w:cs="Times New Roman"/>
          <w:sz w:val="16"/>
          <w:szCs w:val="16"/>
        </w:rPr>
      </w:pPr>
    </w:p>
    <w:p w:rsidR="008836B4" w:rsidRDefault="008836B4">
      <w:pPr>
        <w:rPr>
          <w:rFonts w:eastAsia="Times New Roman" w:cs="Times New Roman"/>
          <w:sz w:val="16"/>
          <w:szCs w:val="16"/>
        </w:rPr>
      </w:pPr>
    </w:p>
    <w:p w:rsidR="008836B4" w:rsidRDefault="008836B4">
      <w:pPr>
        <w:jc w:val="center"/>
        <w:rPr>
          <w:rFonts w:eastAsia="Times New Roman" w:cs="Times New Roman"/>
          <w:sz w:val="16"/>
          <w:szCs w:val="16"/>
        </w:rPr>
      </w:pPr>
    </w:p>
    <w:p w:rsidR="008836B4" w:rsidRDefault="00A001D5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Отчет по курсовой работе</w:t>
      </w:r>
    </w:p>
    <w:p w:rsidR="008836B4" w:rsidRPr="007C0C63" w:rsidRDefault="00A001D5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 дисциплине «Серверная веб-разработка»</w:t>
      </w:r>
    </w:p>
    <w:p w:rsidR="008A3047" w:rsidRPr="007C0C63" w:rsidRDefault="008A3047">
      <w:pPr>
        <w:jc w:val="center"/>
        <w:rPr>
          <w:rFonts w:eastAsia="Times New Roman" w:cs="Times New Roman"/>
          <w:szCs w:val="28"/>
        </w:rPr>
      </w:pPr>
    </w:p>
    <w:p w:rsidR="008A3047" w:rsidRPr="008A3047" w:rsidRDefault="008A3047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Тема: «</w:t>
      </w:r>
      <w:r>
        <w:rPr>
          <w:rFonts w:eastAsia="Times New Roman" w:cs="Times New Roman"/>
          <w:szCs w:val="28"/>
          <w:lang w:val="en-US"/>
        </w:rPr>
        <w:t>Backend</w:t>
      </w:r>
      <w:r w:rsidRPr="008A3047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фреймворк на </w:t>
      </w:r>
      <w:r>
        <w:rPr>
          <w:rFonts w:eastAsia="Times New Roman" w:cs="Times New Roman"/>
          <w:szCs w:val="28"/>
          <w:lang w:val="en-US"/>
        </w:rPr>
        <w:t>PHP</w:t>
      </w:r>
      <w:r>
        <w:rPr>
          <w:rFonts w:eastAsia="Times New Roman" w:cs="Times New Roman"/>
          <w:szCs w:val="28"/>
        </w:rPr>
        <w:t>»</w:t>
      </w:r>
    </w:p>
    <w:p w:rsidR="008836B4" w:rsidRDefault="008836B4">
      <w:pPr>
        <w:jc w:val="center"/>
        <w:rPr>
          <w:rFonts w:eastAsia="Times New Roman" w:cs="Times New Roman"/>
          <w:sz w:val="24"/>
          <w:szCs w:val="24"/>
        </w:rPr>
      </w:pPr>
    </w:p>
    <w:p w:rsidR="008836B4" w:rsidRDefault="008836B4">
      <w:pPr>
        <w:jc w:val="center"/>
        <w:rPr>
          <w:rFonts w:eastAsia="Times New Roman" w:cs="Times New Roman"/>
          <w:sz w:val="24"/>
          <w:szCs w:val="24"/>
        </w:rPr>
      </w:pPr>
    </w:p>
    <w:p w:rsidR="008836B4" w:rsidRDefault="008836B4">
      <w:pPr>
        <w:jc w:val="center"/>
        <w:rPr>
          <w:rFonts w:eastAsia="Times New Roman" w:cs="Times New Roman"/>
          <w:sz w:val="24"/>
          <w:szCs w:val="24"/>
        </w:rPr>
      </w:pPr>
    </w:p>
    <w:p w:rsidR="008836B4" w:rsidRDefault="008836B4">
      <w:pPr>
        <w:jc w:val="center"/>
        <w:rPr>
          <w:rFonts w:eastAsia="Times New Roman" w:cs="Times New Roman"/>
          <w:sz w:val="24"/>
          <w:szCs w:val="24"/>
        </w:rPr>
      </w:pPr>
    </w:p>
    <w:p w:rsidR="008836B4" w:rsidRDefault="008836B4">
      <w:pPr>
        <w:rPr>
          <w:rFonts w:eastAsia="Times New Roman" w:cs="Times New Roman"/>
          <w:szCs w:val="28"/>
        </w:rPr>
      </w:pPr>
    </w:p>
    <w:p w:rsidR="007C0C63" w:rsidRDefault="00A001D5" w:rsidP="007C0C63">
      <w:pPr>
        <w:jc w:val="righ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Выполнил:</w:t>
      </w:r>
    </w:p>
    <w:p w:rsidR="007C0C63" w:rsidRPr="007C0C63" w:rsidRDefault="007C0C63" w:rsidP="007C0C63">
      <w:pPr>
        <w:jc w:val="right"/>
        <w:rPr>
          <w:rFonts w:eastAsia="Times New Roman" w:cs="Times New Roman"/>
        </w:rPr>
      </w:pPr>
      <w:r w:rsidRPr="007C0C63">
        <w:rPr>
          <w:rFonts w:eastAsia="Times New Roman" w:cs="Times New Roman"/>
        </w:rPr>
        <w:t>Студент группы 241-321</w:t>
      </w:r>
    </w:p>
    <w:p w:rsidR="007C0C63" w:rsidRPr="007C0C63" w:rsidRDefault="007C0C63" w:rsidP="007C0C63">
      <w:pPr>
        <w:jc w:val="right"/>
        <w:rPr>
          <w:rFonts w:eastAsia="Times New Roman" w:cs="Times New Roman"/>
        </w:rPr>
      </w:pPr>
      <w:r w:rsidRPr="007C0C63">
        <w:rPr>
          <w:rFonts w:eastAsia="Times New Roman" w:cs="Times New Roman"/>
        </w:rPr>
        <w:t>Котляр Иван Максимович</w:t>
      </w:r>
    </w:p>
    <w:p w:rsidR="008836B4" w:rsidRPr="007C0C63" w:rsidRDefault="00A001D5" w:rsidP="007C0C63">
      <w:pPr>
        <w:jc w:val="righ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</w:p>
    <w:p w:rsidR="008836B4" w:rsidRDefault="008836B4">
      <w:pPr>
        <w:jc w:val="right"/>
        <w:rPr>
          <w:rFonts w:eastAsia="Times New Roman" w:cs="Times New Roman"/>
          <w:szCs w:val="28"/>
        </w:rPr>
      </w:pPr>
    </w:p>
    <w:p w:rsidR="008836B4" w:rsidRDefault="008836B4">
      <w:pPr>
        <w:jc w:val="right"/>
        <w:rPr>
          <w:rFonts w:eastAsia="Times New Roman" w:cs="Times New Roman"/>
          <w:szCs w:val="28"/>
        </w:rPr>
      </w:pPr>
    </w:p>
    <w:p w:rsidR="008836B4" w:rsidRDefault="00A001D5">
      <w:pPr>
        <w:jc w:val="righ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Принял:</w:t>
      </w:r>
    </w:p>
    <w:p w:rsidR="008836B4" w:rsidRDefault="00A001D5">
      <w:pPr>
        <w:jc w:val="right"/>
        <w:rPr>
          <w:rFonts w:eastAsia="Times New Roman" w:cs="Times New Roman"/>
          <w:szCs w:val="28"/>
        </w:rPr>
      </w:pPr>
      <w:r>
        <w:t>Старший преподаватель</w:t>
      </w:r>
      <w:r>
        <w:rPr>
          <w:rFonts w:eastAsia="Times New Roman" w:cs="Times New Roman"/>
          <w:szCs w:val="28"/>
        </w:rPr>
        <w:t xml:space="preserve"> кафедры ИКТ</w:t>
      </w:r>
    </w:p>
    <w:p w:rsidR="008836B4" w:rsidRDefault="00A001D5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_________________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>Володина О.В.</w:t>
      </w:r>
    </w:p>
    <w:p w:rsidR="008836B4" w:rsidRDefault="00A001D5">
      <w:pPr>
        <w:jc w:val="right"/>
        <w:rPr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подпись, дата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</w:p>
    <w:p w:rsidR="008836B4" w:rsidRDefault="008836B4">
      <w:pPr>
        <w:rPr>
          <w:rFonts w:eastAsia="Times New Roman" w:cs="Times New Roman"/>
          <w:sz w:val="20"/>
          <w:szCs w:val="20"/>
        </w:rPr>
      </w:pPr>
    </w:p>
    <w:p w:rsidR="008836B4" w:rsidRDefault="008836B4">
      <w:pPr>
        <w:rPr>
          <w:rFonts w:eastAsia="Times New Roman" w:cs="Times New Roman"/>
          <w:sz w:val="24"/>
          <w:szCs w:val="24"/>
        </w:rPr>
      </w:pPr>
    </w:p>
    <w:p w:rsidR="008836B4" w:rsidRDefault="008836B4">
      <w:pPr>
        <w:rPr>
          <w:rFonts w:eastAsia="Times New Roman" w:cs="Times New Roman"/>
          <w:sz w:val="20"/>
          <w:szCs w:val="20"/>
        </w:rPr>
      </w:pPr>
    </w:p>
    <w:p w:rsidR="008836B4" w:rsidRDefault="008836B4">
      <w:pPr>
        <w:rPr>
          <w:rFonts w:eastAsia="Times New Roman" w:cs="Times New Roman"/>
          <w:sz w:val="24"/>
          <w:szCs w:val="24"/>
        </w:rPr>
      </w:pPr>
    </w:p>
    <w:p w:rsidR="008836B4" w:rsidRDefault="008836B4">
      <w:pPr>
        <w:rPr>
          <w:rFonts w:eastAsia="Times New Roman" w:cs="Times New Roman"/>
          <w:sz w:val="24"/>
          <w:szCs w:val="24"/>
        </w:rPr>
      </w:pPr>
    </w:p>
    <w:p w:rsidR="008836B4" w:rsidRDefault="008836B4">
      <w:pPr>
        <w:rPr>
          <w:rFonts w:eastAsia="Times New Roman" w:cs="Times New Roman"/>
          <w:sz w:val="24"/>
          <w:szCs w:val="24"/>
        </w:rPr>
      </w:pPr>
    </w:p>
    <w:p w:rsidR="008836B4" w:rsidRDefault="008836B4">
      <w:pPr>
        <w:rPr>
          <w:rFonts w:eastAsia="Times New Roman" w:cs="Times New Roman"/>
          <w:sz w:val="24"/>
          <w:szCs w:val="24"/>
        </w:rPr>
      </w:pPr>
    </w:p>
    <w:p w:rsidR="008836B4" w:rsidRDefault="008836B4">
      <w:pPr>
        <w:rPr>
          <w:rFonts w:eastAsia="Times New Roman" w:cs="Times New Roman"/>
          <w:sz w:val="24"/>
          <w:szCs w:val="24"/>
        </w:rPr>
      </w:pPr>
      <w:bookmarkStart w:id="0" w:name="_heading=h.gjdgxs_Копия_1"/>
      <w:bookmarkEnd w:id="0"/>
    </w:p>
    <w:p w:rsidR="008836B4" w:rsidRDefault="00A001D5">
      <w:pPr>
        <w:keepNext/>
        <w:keepLines/>
        <w:spacing w:line="360" w:lineRule="auto"/>
        <w:jc w:val="center"/>
        <w:rPr>
          <w:rFonts w:eastAsia="Times New Roman" w:cs="Times New Roman"/>
          <w:b/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lastRenderedPageBreak/>
        <w:t>ОГЛАВЛЕНИЕ</w:t>
      </w:r>
    </w:p>
    <w:sdt>
      <w:sdtPr>
        <w:id w:val="-1884706122"/>
        <w:docPartObj>
          <w:docPartGallery w:val="Table of Contents"/>
          <w:docPartUnique/>
        </w:docPartObj>
      </w:sdtPr>
      <w:sdtContent>
        <w:p w:rsidR="00A001D5" w:rsidRDefault="00A001D5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rPr>
              <w:rStyle w:val="ac"/>
            </w:rPr>
            <w:instrText xml:space="preserve"> TOC \o "1-9" \h</w:instrText>
          </w:r>
          <w:r>
            <w:rPr>
              <w:rStyle w:val="ac"/>
            </w:rPr>
            <w:fldChar w:fldCharType="separate"/>
          </w:r>
          <w:hyperlink w:anchor="_Toc196383607" w:history="1">
            <w:r w:rsidRPr="00D30CD9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_Toc196383607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A001D5" w:rsidRDefault="007C0C63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6383608" w:history="1">
            <w:r w:rsidR="00A001D5" w:rsidRPr="00D30CD9">
              <w:rPr>
                <w:rStyle w:val="a5"/>
                <w:noProof/>
              </w:rPr>
              <w:t>Глава 1. ТЕОРЕТИЧЕСКАЯ ЧАСТЬ</w:t>
            </w:r>
            <w:r w:rsidR="00A001D5">
              <w:rPr>
                <w:noProof/>
              </w:rPr>
              <w:tab/>
            </w:r>
            <w:r w:rsidR="00A001D5">
              <w:rPr>
                <w:noProof/>
              </w:rPr>
              <w:fldChar w:fldCharType="begin"/>
            </w:r>
            <w:r w:rsidR="00A001D5">
              <w:rPr>
                <w:noProof/>
              </w:rPr>
              <w:instrText xml:space="preserve"> PAGEREF _Toc196383608 \h </w:instrText>
            </w:r>
            <w:r w:rsidR="00A001D5">
              <w:rPr>
                <w:noProof/>
              </w:rPr>
            </w:r>
            <w:r w:rsidR="00A001D5">
              <w:rPr>
                <w:noProof/>
              </w:rPr>
              <w:fldChar w:fldCharType="separate"/>
            </w:r>
            <w:r w:rsidR="00A001D5">
              <w:rPr>
                <w:noProof/>
              </w:rPr>
              <w:t>4</w:t>
            </w:r>
            <w:r w:rsidR="00A001D5">
              <w:rPr>
                <w:noProof/>
              </w:rPr>
              <w:fldChar w:fldCharType="end"/>
            </w:r>
          </w:hyperlink>
        </w:p>
        <w:p w:rsidR="00A001D5" w:rsidRDefault="007C0C6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6383609" w:history="1">
            <w:r w:rsidR="00A001D5" w:rsidRPr="00D30CD9">
              <w:rPr>
                <w:rStyle w:val="a5"/>
                <w:noProof/>
              </w:rPr>
              <w:t>1.1 Анализ предметной области</w:t>
            </w:r>
            <w:r w:rsidR="00A001D5">
              <w:rPr>
                <w:noProof/>
              </w:rPr>
              <w:tab/>
            </w:r>
            <w:r w:rsidR="00A001D5">
              <w:rPr>
                <w:noProof/>
              </w:rPr>
              <w:fldChar w:fldCharType="begin"/>
            </w:r>
            <w:r w:rsidR="00A001D5">
              <w:rPr>
                <w:noProof/>
              </w:rPr>
              <w:instrText xml:space="preserve"> PAGEREF _Toc196383609 \h </w:instrText>
            </w:r>
            <w:r w:rsidR="00A001D5">
              <w:rPr>
                <w:noProof/>
              </w:rPr>
            </w:r>
            <w:r w:rsidR="00A001D5">
              <w:rPr>
                <w:noProof/>
              </w:rPr>
              <w:fldChar w:fldCharType="separate"/>
            </w:r>
            <w:r w:rsidR="00A001D5">
              <w:rPr>
                <w:noProof/>
              </w:rPr>
              <w:t>4</w:t>
            </w:r>
            <w:r w:rsidR="00A001D5">
              <w:rPr>
                <w:noProof/>
              </w:rPr>
              <w:fldChar w:fldCharType="end"/>
            </w:r>
          </w:hyperlink>
        </w:p>
        <w:p w:rsidR="00A001D5" w:rsidRDefault="007C0C6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6383610" w:history="1">
            <w:r w:rsidR="00A001D5" w:rsidRPr="00D30CD9">
              <w:rPr>
                <w:rStyle w:val="a5"/>
                <w:noProof/>
              </w:rPr>
              <w:t>1.4. Анализ функциональности проекта</w:t>
            </w:r>
            <w:r w:rsidR="00A001D5">
              <w:rPr>
                <w:noProof/>
              </w:rPr>
              <w:tab/>
            </w:r>
            <w:r w:rsidR="00A001D5">
              <w:rPr>
                <w:noProof/>
              </w:rPr>
              <w:fldChar w:fldCharType="begin"/>
            </w:r>
            <w:r w:rsidR="00A001D5">
              <w:rPr>
                <w:noProof/>
              </w:rPr>
              <w:instrText xml:space="preserve"> PAGEREF _Toc196383610 \h </w:instrText>
            </w:r>
            <w:r w:rsidR="00A001D5">
              <w:rPr>
                <w:noProof/>
              </w:rPr>
            </w:r>
            <w:r w:rsidR="00A001D5">
              <w:rPr>
                <w:noProof/>
              </w:rPr>
              <w:fldChar w:fldCharType="separate"/>
            </w:r>
            <w:r w:rsidR="00A001D5">
              <w:rPr>
                <w:noProof/>
              </w:rPr>
              <w:t>4</w:t>
            </w:r>
            <w:r w:rsidR="00A001D5">
              <w:rPr>
                <w:noProof/>
              </w:rPr>
              <w:fldChar w:fldCharType="end"/>
            </w:r>
          </w:hyperlink>
        </w:p>
        <w:p w:rsidR="00A001D5" w:rsidRDefault="007C0C6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6383611" w:history="1">
            <w:r w:rsidR="00A001D5" w:rsidRPr="00D30CD9">
              <w:rPr>
                <w:rStyle w:val="a5"/>
                <w:noProof/>
              </w:rPr>
              <w:t>1.5….</w:t>
            </w:r>
            <w:r w:rsidR="00A001D5">
              <w:rPr>
                <w:noProof/>
              </w:rPr>
              <w:tab/>
            </w:r>
            <w:r w:rsidR="00A001D5">
              <w:rPr>
                <w:noProof/>
              </w:rPr>
              <w:fldChar w:fldCharType="begin"/>
            </w:r>
            <w:r w:rsidR="00A001D5">
              <w:rPr>
                <w:noProof/>
              </w:rPr>
              <w:instrText xml:space="preserve"> PAGEREF _Toc196383611 \h </w:instrText>
            </w:r>
            <w:r w:rsidR="00A001D5">
              <w:rPr>
                <w:noProof/>
              </w:rPr>
            </w:r>
            <w:r w:rsidR="00A001D5">
              <w:rPr>
                <w:noProof/>
              </w:rPr>
              <w:fldChar w:fldCharType="separate"/>
            </w:r>
            <w:r w:rsidR="00A001D5">
              <w:rPr>
                <w:noProof/>
              </w:rPr>
              <w:t>4</w:t>
            </w:r>
            <w:r w:rsidR="00A001D5">
              <w:rPr>
                <w:noProof/>
              </w:rPr>
              <w:fldChar w:fldCharType="end"/>
            </w:r>
          </w:hyperlink>
        </w:p>
        <w:p w:rsidR="00A001D5" w:rsidRDefault="007C0C63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6383612" w:history="1">
            <w:r w:rsidR="00A001D5" w:rsidRPr="00D30CD9">
              <w:rPr>
                <w:rStyle w:val="a5"/>
                <w:noProof/>
              </w:rPr>
              <w:t>Глава 2. ПРАКТИЧЕСКАЯ ЧАСТЬ</w:t>
            </w:r>
            <w:r w:rsidR="00A001D5">
              <w:rPr>
                <w:noProof/>
              </w:rPr>
              <w:tab/>
            </w:r>
            <w:r w:rsidR="00A001D5">
              <w:rPr>
                <w:noProof/>
              </w:rPr>
              <w:fldChar w:fldCharType="begin"/>
            </w:r>
            <w:r w:rsidR="00A001D5">
              <w:rPr>
                <w:noProof/>
              </w:rPr>
              <w:instrText xml:space="preserve"> PAGEREF _Toc196383612 \h </w:instrText>
            </w:r>
            <w:r w:rsidR="00A001D5">
              <w:rPr>
                <w:noProof/>
              </w:rPr>
            </w:r>
            <w:r w:rsidR="00A001D5">
              <w:rPr>
                <w:noProof/>
              </w:rPr>
              <w:fldChar w:fldCharType="separate"/>
            </w:r>
            <w:r w:rsidR="00A001D5">
              <w:rPr>
                <w:noProof/>
              </w:rPr>
              <w:t>5</w:t>
            </w:r>
            <w:r w:rsidR="00A001D5">
              <w:rPr>
                <w:noProof/>
              </w:rPr>
              <w:fldChar w:fldCharType="end"/>
            </w:r>
          </w:hyperlink>
        </w:p>
        <w:p w:rsidR="00A001D5" w:rsidRDefault="007C0C6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6383613" w:history="1">
            <w:r w:rsidR="00A001D5" w:rsidRPr="00D30CD9">
              <w:rPr>
                <w:rStyle w:val="a5"/>
                <w:noProof/>
                <w:lang w:eastAsia="en-US"/>
              </w:rPr>
              <w:t xml:space="preserve">2.1. </w:t>
            </w:r>
            <w:r>
              <w:t>Проектирование архитектуры</w:t>
            </w:r>
            <w:r w:rsidR="00A001D5">
              <w:rPr>
                <w:noProof/>
              </w:rPr>
              <w:tab/>
            </w:r>
            <w:r w:rsidR="00A001D5">
              <w:rPr>
                <w:noProof/>
              </w:rPr>
              <w:fldChar w:fldCharType="begin"/>
            </w:r>
            <w:r w:rsidR="00A001D5">
              <w:rPr>
                <w:noProof/>
              </w:rPr>
              <w:instrText xml:space="preserve"> PAGEREF _Toc196383613 \h </w:instrText>
            </w:r>
            <w:r w:rsidR="00A001D5">
              <w:rPr>
                <w:noProof/>
              </w:rPr>
            </w:r>
            <w:r w:rsidR="00A001D5">
              <w:rPr>
                <w:noProof/>
              </w:rPr>
              <w:fldChar w:fldCharType="separate"/>
            </w:r>
            <w:r w:rsidR="00A001D5">
              <w:rPr>
                <w:noProof/>
              </w:rPr>
              <w:t>5</w:t>
            </w:r>
            <w:r w:rsidR="00A001D5">
              <w:rPr>
                <w:noProof/>
              </w:rPr>
              <w:fldChar w:fldCharType="end"/>
            </w:r>
          </w:hyperlink>
        </w:p>
        <w:p w:rsidR="00A001D5" w:rsidRDefault="007C0C6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6383614" w:history="1">
            <w:r w:rsidR="00A001D5" w:rsidRPr="00D30CD9">
              <w:rPr>
                <w:rStyle w:val="a5"/>
                <w:noProof/>
                <w:lang w:eastAsia="en-US"/>
              </w:rPr>
              <w:t xml:space="preserve">2.2.  </w:t>
            </w:r>
            <w:r>
              <w:t>Проектирование базы данных</w:t>
            </w:r>
            <w:r w:rsidR="00A001D5">
              <w:rPr>
                <w:noProof/>
              </w:rPr>
              <w:tab/>
            </w:r>
            <w:r w:rsidR="00A001D5">
              <w:rPr>
                <w:noProof/>
              </w:rPr>
              <w:fldChar w:fldCharType="begin"/>
            </w:r>
            <w:r w:rsidR="00A001D5">
              <w:rPr>
                <w:noProof/>
              </w:rPr>
              <w:instrText xml:space="preserve"> PAGEREF _Toc196383614 \h </w:instrText>
            </w:r>
            <w:r w:rsidR="00A001D5">
              <w:rPr>
                <w:noProof/>
              </w:rPr>
            </w:r>
            <w:r w:rsidR="00A001D5">
              <w:rPr>
                <w:noProof/>
              </w:rPr>
              <w:fldChar w:fldCharType="separate"/>
            </w:r>
            <w:r w:rsidR="00A001D5">
              <w:rPr>
                <w:noProof/>
              </w:rPr>
              <w:t>5</w:t>
            </w:r>
            <w:r w:rsidR="00A001D5">
              <w:rPr>
                <w:noProof/>
              </w:rPr>
              <w:fldChar w:fldCharType="end"/>
            </w:r>
          </w:hyperlink>
        </w:p>
        <w:p w:rsidR="00A001D5" w:rsidRDefault="007C0C6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6383615" w:history="1">
            <w:r w:rsidR="00A001D5" w:rsidRPr="00D30CD9">
              <w:rPr>
                <w:rStyle w:val="a5"/>
                <w:noProof/>
              </w:rPr>
              <w:t xml:space="preserve">2.3. </w:t>
            </w:r>
            <w:r>
              <w:t>Реализация CRUD</w:t>
            </w:r>
            <w:r>
              <w:noBreakHyphen/>
              <w:t>функционала</w:t>
            </w:r>
            <w:r w:rsidR="00A001D5">
              <w:rPr>
                <w:noProof/>
              </w:rPr>
              <w:tab/>
            </w:r>
            <w:r w:rsidR="00A001D5">
              <w:rPr>
                <w:noProof/>
              </w:rPr>
              <w:fldChar w:fldCharType="begin"/>
            </w:r>
            <w:r w:rsidR="00A001D5">
              <w:rPr>
                <w:noProof/>
              </w:rPr>
              <w:instrText xml:space="preserve"> PAGEREF _Toc196383615 \h </w:instrText>
            </w:r>
            <w:r w:rsidR="00A001D5">
              <w:rPr>
                <w:noProof/>
              </w:rPr>
            </w:r>
            <w:r w:rsidR="00A001D5">
              <w:rPr>
                <w:noProof/>
              </w:rPr>
              <w:fldChar w:fldCharType="separate"/>
            </w:r>
            <w:r w:rsidR="00A001D5">
              <w:rPr>
                <w:noProof/>
              </w:rPr>
              <w:t>5</w:t>
            </w:r>
            <w:r w:rsidR="00A001D5">
              <w:rPr>
                <w:noProof/>
              </w:rPr>
              <w:fldChar w:fldCharType="end"/>
            </w:r>
          </w:hyperlink>
        </w:p>
        <w:p w:rsidR="00A001D5" w:rsidRDefault="007C0C6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6383616" w:history="1">
            <w:r w:rsidR="00A001D5" w:rsidRPr="00D30CD9">
              <w:rPr>
                <w:rStyle w:val="a5"/>
                <w:noProof/>
              </w:rPr>
              <w:t xml:space="preserve">2.4. </w:t>
            </w:r>
            <w:r>
              <w:t>Реализация поиска и статистики</w:t>
            </w:r>
            <w:r w:rsidR="00A001D5">
              <w:rPr>
                <w:noProof/>
              </w:rPr>
              <w:tab/>
            </w:r>
            <w:r w:rsidR="00A001D5">
              <w:rPr>
                <w:noProof/>
              </w:rPr>
              <w:fldChar w:fldCharType="begin"/>
            </w:r>
            <w:r w:rsidR="00A001D5">
              <w:rPr>
                <w:noProof/>
              </w:rPr>
              <w:instrText xml:space="preserve"> PAGEREF _Toc196383616 \h </w:instrText>
            </w:r>
            <w:r w:rsidR="00A001D5">
              <w:rPr>
                <w:noProof/>
              </w:rPr>
            </w:r>
            <w:r w:rsidR="00A001D5">
              <w:rPr>
                <w:noProof/>
              </w:rPr>
              <w:fldChar w:fldCharType="separate"/>
            </w:r>
            <w:r w:rsidR="00A001D5">
              <w:rPr>
                <w:noProof/>
              </w:rPr>
              <w:t>5</w:t>
            </w:r>
            <w:r w:rsidR="00A001D5">
              <w:rPr>
                <w:noProof/>
              </w:rPr>
              <w:fldChar w:fldCharType="end"/>
            </w:r>
          </w:hyperlink>
        </w:p>
        <w:p w:rsidR="00A001D5" w:rsidRDefault="007C0C63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6383617" w:history="1">
            <w:r w:rsidR="00A001D5" w:rsidRPr="00D30CD9">
              <w:rPr>
                <w:rStyle w:val="a5"/>
                <w:noProof/>
              </w:rPr>
              <w:t xml:space="preserve">2.5 </w:t>
            </w:r>
            <w:r>
              <w:t>Реализация калькулятора учебного времени</w:t>
            </w:r>
            <w:r w:rsidR="00A001D5">
              <w:rPr>
                <w:noProof/>
              </w:rPr>
              <w:tab/>
            </w:r>
            <w:r w:rsidR="00A001D5">
              <w:rPr>
                <w:noProof/>
              </w:rPr>
              <w:fldChar w:fldCharType="begin"/>
            </w:r>
            <w:r w:rsidR="00A001D5">
              <w:rPr>
                <w:noProof/>
              </w:rPr>
              <w:instrText xml:space="preserve"> PAGEREF _Toc196383617 \h </w:instrText>
            </w:r>
            <w:r w:rsidR="00A001D5">
              <w:rPr>
                <w:noProof/>
              </w:rPr>
            </w:r>
            <w:r w:rsidR="00A001D5">
              <w:rPr>
                <w:noProof/>
              </w:rPr>
              <w:fldChar w:fldCharType="separate"/>
            </w:r>
            <w:r w:rsidR="00A001D5">
              <w:rPr>
                <w:noProof/>
              </w:rPr>
              <w:t>6</w:t>
            </w:r>
            <w:r w:rsidR="00A001D5">
              <w:rPr>
                <w:noProof/>
              </w:rPr>
              <w:fldChar w:fldCharType="end"/>
            </w:r>
          </w:hyperlink>
        </w:p>
        <w:p w:rsidR="00A001D5" w:rsidRDefault="007C0C63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6383618" w:history="1">
            <w:r w:rsidR="00A001D5" w:rsidRPr="00D30CD9">
              <w:rPr>
                <w:rStyle w:val="a5"/>
                <w:noProof/>
              </w:rPr>
              <w:t>ЗАКЛЮЧЕНИЕ</w:t>
            </w:r>
            <w:r w:rsidR="00A001D5">
              <w:rPr>
                <w:noProof/>
              </w:rPr>
              <w:tab/>
            </w:r>
            <w:r w:rsidR="00A001D5">
              <w:rPr>
                <w:noProof/>
              </w:rPr>
              <w:fldChar w:fldCharType="begin"/>
            </w:r>
            <w:r w:rsidR="00A001D5">
              <w:rPr>
                <w:noProof/>
              </w:rPr>
              <w:instrText xml:space="preserve"> PAGEREF _Toc196383618 \h </w:instrText>
            </w:r>
            <w:r w:rsidR="00A001D5">
              <w:rPr>
                <w:noProof/>
              </w:rPr>
            </w:r>
            <w:r w:rsidR="00A001D5">
              <w:rPr>
                <w:noProof/>
              </w:rPr>
              <w:fldChar w:fldCharType="separate"/>
            </w:r>
            <w:r w:rsidR="00A001D5">
              <w:rPr>
                <w:noProof/>
              </w:rPr>
              <w:t>7</w:t>
            </w:r>
            <w:r w:rsidR="00A001D5">
              <w:rPr>
                <w:noProof/>
              </w:rPr>
              <w:fldChar w:fldCharType="end"/>
            </w:r>
          </w:hyperlink>
        </w:p>
        <w:p w:rsidR="00A001D5" w:rsidRDefault="007C0C63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96383619" w:history="1">
            <w:r w:rsidR="00A001D5" w:rsidRPr="00D30CD9">
              <w:rPr>
                <w:rStyle w:val="a5"/>
                <w:noProof/>
              </w:rPr>
              <w:t>СПИСОК ИСПОЛЬЗОВАННОЙ ЛИТЕРАТУРЫ</w:t>
            </w:r>
            <w:r w:rsidR="00A001D5">
              <w:rPr>
                <w:noProof/>
              </w:rPr>
              <w:tab/>
            </w:r>
            <w:r w:rsidR="00A001D5">
              <w:rPr>
                <w:noProof/>
              </w:rPr>
              <w:fldChar w:fldCharType="begin"/>
            </w:r>
            <w:r w:rsidR="00A001D5">
              <w:rPr>
                <w:noProof/>
              </w:rPr>
              <w:instrText xml:space="preserve"> PAGEREF _Toc196383619 \h </w:instrText>
            </w:r>
            <w:r w:rsidR="00A001D5">
              <w:rPr>
                <w:noProof/>
              </w:rPr>
            </w:r>
            <w:r w:rsidR="00A001D5">
              <w:rPr>
                <w:noProof/>
              </w:rPr>
              <w:fldChar w:fldCharType="separate"/>
            </w:r>
            <w:r w:rsidR="00A001D5">
              <w:rPr>
                <w:noProof/>
              </w:rPr>
              <w:t>8</w:t>
            </w:r>
            <w:r w:rsidR="00A001D5">
              <w:rPr>
                <w:noProof/>
              </w:rPr>
              <w:fldChar w:fldCharType="end"/>
            </w:r>
          </w:hyperlink>
        </w:p>
        <w:p w:rsidR="008836B4" w:rsidRDefault="00A001D5">
          <w:pPr>
            <w:pStyle w:val="14"/>
            <w:tabs>
              <w:tab w:val="clear" w:pos="9345"/>
              <w:tab w:val="right" w:leader="dot" w:pos="9637"/>
            </w:tabs>
          </w:pPr>
          <w:r>
            <w:rPr>
              <w:rStyle w:val="ac"/>
            </w:rPr>
            <w:fldChar w:fldCharType="end"/>
          </w:r>
        </w:p>
      </w:sdtContent>
    </w:sdt>
    <w:p w:rsidR="008836B4" w:rsidRDefault="008836B4">
      <w:pPr>
        <w:spacing w:line="360" w:lineRule="auto"/>
        <w:rPr>
          <w:rFonts w:eastAsia="Times New Roman" w:cs="Times New Roman"/>
          <w:b/>
          <w:szCs w:val="28"/>
        </w:rPr>
      </w:pPr>
    </w:p>
    <w:p w:rsidR="008836B4" w:rsidRDefault="008836B4">
      <w:pPr>
        <w:spacing w:line="360" w:lineRule="auto"/>
        <w:rPr>
          <w:b/>
        </w:rPr>
      </w:pPr>
    </w:p>
    <w:p w:rsidR="008836B4" w:rsidRDefault="00A001D5">
      <w:pPr>
        <w:spacing w:after="160" w:line="360" w:lineRule="auto"/>
        <w:rPr>
          <w:b/>
        </w:rPr>
      </w:pPr>
      <w:r>
        <w:br w:type="page"/>
      </w:r>
    </w:p>
    <w:p w:rsidR="008836B4" w:rsidRDefault="00A001D5">
      <w:pPr>
        <w:pStyle w:val="1"/>
        <w:spacing w:before="0" w:line="360" w:lineRule="auto"/>
      </w:pPr>
      <w:bookmarkStart w:id="1" w:name="_heading=h.gjdgxs"/>
      <w:bookmarkStart w:id="2" w:name="_Toc196383607"/>
      <w:bookmarkEnd w:id="1"/>
      <w:r>
        <w:lastRenderedPageBreak/>
        <w:t>ВВЕДЕНИЕ</w:t>
      </w:r>
      <w:bookmarkEnd w:id="2"/>
    </w:p>
    <w:p w:rsidR="007C0C63" w:rsidRPr="007C0C63" w:rsidRDefault="007C0C63" w:rsidP="007C0C63">
      <w:pPr>
        <w:spacing w:line="360" w:lineRule="auto"/>
        <w:rPr>
          <w:rFonts w:eastAsia="Times New Roman" w:cs="Times New Roman"/>
          <w:szCs w:val="28"/>
        </w:rPr>
      </w:pPr>
      <w:r w:rsidRPr="007C0C63">
        <w:rPr>
          <w:rFonts w:eastAsia="Times New Roman" w:cs="Times New Roman"/>
          <w:szCs w:val="28"/>
        </w:rPr>
        <w:t>Современная образовательная среда стремительно развивается, и вместе с этим растёт потребность в удобных цифровых инструментах, позволяющих студентам и преподавателям систематизировать учебные материалы. В условиях постоянного увеличения объёма информации становится особенно важно иметь простой и понятный сервис, который помогает хранить, структурировать и быстро находить необходимые учебные статьи, заметки и конспекты.</w:t>
      </w:r>
    </w:p>
    <w:p w:rsidR="007C0C63" w:rsidRPr="007C0C63" w:rsidRDefault="007C0C63" w:rsidP="007C0C63">
      <w:pPr>
        <w:spacing w:line="360" w:lineRule="auto"/>
        <w:rPr>
          <w:rFonts w:eastAsia="Times New Roman" w:cs="Times New Roman"/>
          <w:szCs w:val="28"/>
        </w:rPr>
      </w:pPr>
      <w:r w:rsidRPr="007C0C63">
        <w:rPr>
          <w:rFonts w:eastAsia="Times New Roman" w:cs="Times New Roman"/>
          <w:szCs w:val="28"/>
        </w:rPr>
        <w:t>Именно поэтому в рамках курсовой работы было принято решение разработать веб</w:t>
      </w:r>
      <w:r w:rsidRPr="007C0C63">
        <w:rPr>
          <w:rFonts w:eastAsia="Times New Roman" w:cs="Times New Roman"/>
          <w:szCs w:val="28"/>
        </w:rPr>
        <w:noBreakHyphen/>
        <w:t>приложение «</w:t>
      </w:r>
      <w:proofErr w:type="spellStart"/>
      <w:r w:rsidRPr="007C0C63">
        <w:rPr>
          <w:rFonts w:eastAsia="Times New Roman" w:cs="Times New Roman"/>
          <w:szCs w:val="28"/>
        </w:rPr>
        <w:t>EduLibrary</w:t>
      </w:r>
      <w:proofErr w:type="spellEnd"/>
      <w:r w:rsidRPr="007C0C63">
        <w:rPr>
          <w:rFonts w:eastAsia="Times New Roman" w:cs="Times New Roman"/>
          <w:szCs w:val="28"/>
        </w:rPr>
        <w:t>». Данный проект представляет собой небольшую, но функциональную систему, позволяющую пользователю работать с учебными материалами в удобном формате. В процессе разработки особое внимание уделялось практическому применению технологий серверной веб</w:t>
      </w:r>
      <w:r w:rsidRPr="007C0C63">
        <w:rPr>
          <w:rFonts w:eastAsia="Times New Roman" w:cs="Times New Roman"/>
          <w:szCs w:val="28"/>
        </w:rPr>
        <w:noBreakHyphen/>
        <w:t>разработки, изученных в ходе дисциплины.</w:t>
      </w:r>
    </w:p>
    <w:p w:rsidR="007C0C63" w:rsidRPr="007C0C63" w:rsidRDefault="007C0C63" w:rsidP="007C0C63">
      <w:pPr>
        <w:spacing w:line="360" w:lineRule="auto"/>
        <w:rPr>
          <w:rFonts w:eastAsia="Times New Roman" w:cs="Times New Roman"/>
          <w:szCs w:val="28"/>
        </w:rPr>
      </w:pPr>
      <w:r w:rsidRPr="007C0C63">
        <w:rPr>
          <w:rFonts w:eastAsia="Times New Roman" w:cs="Times New Roman"/>
          <w:szCs w:val="28"/>
        </w:rPr>
        <w:t xml:space="preserve">Проект позволил глубже разобраться в архитектуре MVC, принципах маршрутизации, работе с базой данных </w:t>
      </w:r>
      <w:proofErr w:type="spellStart"/>
      <w:r w:rsidRPr="007C0C63">
        <w:rPr>
          <w:rFonts w:eastAsia="Times New Roman" w:cs="Times New Roman"/>
          <w:szCs w:val="28"/>
        </w:rPr>
        <w:t>MySQL</w:t>
      </w:r>
      <w:proofErr w:type="spellEnd"/>
      <w:r w:rsidRPr="007C0C63">
        <w:rPr>
          <w:rFonts w:eastAsia="Times New Roman" w:cs="Times New Roman"/>
          <w:szCs w:val="28"/>
        </w:rPr>
        <w:t>, обработке пользовательских данных, загрузке файлов и динамическом формировании веб</w:t>
      </w:r>
      <w:r w:rsidRPr="007C0C63">
        <w:rPr>
          <w:rFonts w:eastAsia="Times New Roman" w:cs="Times New Roman"/>
          <w:szCs w:val="28"/>
        </w:rPr>
        <w:noBreakHyphen/>
        <w:t>страниц. Дополнительным элементом стал калькулятор учебного времени — небольшой, но полезный инструмент, который демонстрирует работу с пользовательскими формами и вычислениями на стороне сервера.</w:t>
      </w:r>
    </w:p>
    <w:p w:rsidR="007C0C63" w:rsidRPr="007C0C63" w:rsidRDefault="007C0C63" w:rsidP="007C0C63">
      <w:pPr>
        <w:spacing w:line="360" w:lineRule="auto"/>
        <w:rPr>
          <w:rFonts w:eastAsia="Times New Roman" w:cs="Times New Roman"/>
          <w:szCs w:val="28"/>
        </w:rPr>
      </w:pPr>
      <w:r w:rsidRPr="007C0C63">
        <w:rPr>
          <w:rFonts w:eastAsia="Times New Roman" w:cs="Times New Roman"/>
          <w:szCs w:val="28"/>
        </w:rPr>
        <w:t>Таким образом, выбранная тема является актуальной, практико</w:t>
      </w:r>
      <w:r w:rsidRPr="007C0C63">
        <w:rPr>
          <w:rFonts w:eastAsia="Times New Roman" w:cs="Times New Roman"/>
          <w:szCs w:val="28"/>
        </w:rPr>
        <w:noBreakHyphen/>
        <w:t>ориентированной и позволяет продемонстрировать навыки разработки полноценного серверного приложения.</w:t>
      </w:r>
    </w:p>
    <w:p w:rsidR="007C0C63" w:rsidRPr="007C0C63" w:rsidRDefault="007C0C63" w:rsidP="007C0C63">
      <w:pPr>
        <w:spacing w:line="360" w:lineRule="auto"/>
        <w:rPr>
          <w:rFonts w:eastAsia="Times New Roman" w:cs="Times New Roman"/>
          <w:szCs w:val="28"/>
        </w:rPr>
      </w:pPr>
      <w:r w:rsidRPr="007C0C63">
        <w:rPr>
          <w:rFonts w:eastAsia="Times New Roman" w:cs="Times New Roman"/>
          <w:b/>
          <w:bCs/>
          <w:szCs w:val="28"/>
        </w:rPr>
        <w:t>Цель проекта:</w:t>
      </w:r>
      <w:r w:rsidRPr="007C0C63">
        <w:rPr>
          <w:rFonts w:eastAsia="Times New Roman" w:cs="Times New Roman"/>
          <w:szCs w:val="28"/>
        </w:rPr>
        <w:t xml:space="preserve"> разработать веб</w:t>
      </w:r>
      <w:r w:rsidRPr="007C0C63">
        <w:rPr>
          <w:rFonts w:eastAsia="Times New Roman" w:cs="Times New Roman"/>
          <w:szCs w:val="28"/>
        </w:rPr>
        <w:noBreakHyphen/>
        <w:t>сайт «</w:t>
      </w:r>
      <w:proofErr w:type="spellStart"/>
      <w:r w:rsidRPr="007C0C63">
        <w:rPr>
          <w:rFonts w:eastAsia="Times New Roman" w:cs="Times New Roman"/>
          <w:szCs w:val="28"/>
        </w:rPr>
        <w:t>EduLibrary</w:t>
      </w:r>
      <w:proofErr w:type="spellEnd"/>
      <w:r w:rsidRPr="007C0C63">
        <w:rPr>
          <w:rFonts w:eastAsia="Times New Roman" w:cs="Times New Roman"/>
          <w:szCs w:val="28"/>
        </w:rPr>
        <w:t>» с использованием PHP и архитектуры MVC.</w:t>
      </w:r>
    </w:p>
    <w:p w:rsidR="007C0C63" w:rsidRPr="007C0C63" w:rsidRDefault="007C0C63" w:rsidP="007C0C63">
      <w:pPr>
        <w:spacing w:line="360" w:lineRule="auto"/>
        <w:rPr>
          <w:rFonts w:eastAsia="Times New Roman" w:cs="Times New Roman"/>
          <w:szCs w:val="28"/>
        </w:rPr>
      </w:pPr>
      <w:r w:rsidRPr="007C0C63">
        <w:rPr>
          <w:rFonts w:eastAsia="Times New Roman" w:cs="Times New Roman"/>
          <w:b/>
          <w:bCs/>
          <w:szCs w:val="28"/>
        </w:rPr>
        <w:t>Задачи проекта:</w:t>
      </w:r>
    </w:p>
    <w:p w:rsidR="007C0C63" w:rsidRPr="007C0C63" w:rsidRDefault="007C0C63" w:rsidP="007C0C63">
      <w:pPr>
        <w:numPr>
          <w:ilvl w:val="0"/>
          <w:numId w:val="5"/>
        </w:numPr>
        <w:spacing w:line="360" w:lineRule="auto"/>
        <w:rPr>
          <w:rFonts w:eastAsia="Times New Roman" w:cs="Times New Roman"/>
          <w:szCs w:val="28"/>
        </w:rPr>
      </w:pPr>
      <w:r w:rsidRPr="007C0C63">
        <w:rPr>
          <w:rFonts w:eastAsia="Times New Roman" w:cs="Times New Roman"/>
          <w:szCs w:val="28"/>
        </w:rPr>
        <w:t>Проанализировать предметную область.</w:t>
      </w:r>
    </w:p>
    <w:p w:rsidR="007C0C63" w:rsidRPr="007C0C63" w:rsidRDefault="007C0C63" w:rsidP="007C0C63">
      <w:pPr>
        <w:numPr>
          <w:ilvl w:val="0"/>
          <w:numId w:val="5"/>
        </w:numPr>
        <w:spacing w:line="360" w:lineRule="auto"/>
        <w:rPr>
          <w:rFonts w:eastAsia="Times New Roman" w:cs="Times New Roman"/>
          <w:szCs w:val="28"/>
        </w:rPr>
      </w:pPr>
      <w:r w:rsidRPr="007C0C63">
        <w:rPr>
          <w:rFonts w:eastAsia="Times New Roman" w:cs="Times New Roman"/>
          <w:szCs w:val="28"/>
        </w:rPr>
        <w:t>Изучить существующие аналоги и определить ключевые функции.</w:t>
      </w:r>
    </w:p>
    <w:p w:rsidR="007C0C63" w:rsidRPr="007C0C63" w:rsidRDefault="007C0C63" w:rsidP="007C0C63">
      <w:pPr>
        <w:numPr>
          <w:ilvl w:val="0"/>
          <w:numId w:val="5"/>
        </w:numPr>
        <w:spacing w:line="360" w:lineRule="auto"/>
        <w:rPr>
          <w:rFonts w:eastAsia="Times New Roman" w:cs="Times New Roman"/>
          <w:szCs w:val="28"/>
        </w:rPr>
      </w:pPr>
      <w:r w:rsidRPr="007C0C63">
        <w:rPr>
          <w:rFonts w:eastAsia="Times New Roman" w:cs="Times New Roman"/>
          <w:szCs w:val="28"/>
        </w:rPr>
        <w:t>Спроектировать структуру базы данных.</w:t>
      </w:r>
    </w:p>
    <w:p w:rsidR="007C0C63" w:rsidRPr="007C0C63" w:rsidRDefault="007C0C63" w:rsidP="007C0C63">
      <w:pPr>
        <w:numPr>
          <w:ilvl w:val="0"/>
          <w:numId w:val="5"/>
        </w:numPr>
        <w:spacing w:line="360" w:lineRule="auto"/>
        <w:rPr>
          <w:rFonts w:eastAsia="Times New Roman" w:cs="Times New Roman"/>
          <w:szCs w:val="28"/>
        </w:rPr>
      </w:pPr>
      <w:r w:rsidRPr="007C0C63">
        <w:rPr>
          <w:rFonts w:eastAsia="Times New Roman" w:cs="Times New Roman"/>
          <w:szCs w:val="28"/>
        </w:rPr>
        <w:lastRenderedPageBreak/>
        <w:t>Разработать административный функционал (CRUD статей).</w:t>
      </w:r>
    </w:p>
    <w:p w:rsidR="007C0C63" w:rsidRPr="007C0C63" w:rsidRDefault="007C0C63" w:rsidP="007C0C63">
      <w:pPr>
        <w:numPr>
          <w:ilvl w:val="0"/>
          <w:numId w:val="5"/>
        </w:numPr>
        <w:spacing w:line="360" w:lineRule="auto"/>
        <w:rPr>
          <w:rFonts w:eastAsia="Times New Roman" w:cs="Times New Roman"/>
          <w:szCs w:val="28"/>
        </w:rPr>
      </w:pPr>
      <w:r w:rsidRPr="007C0C63">
        <w:rPr>
          <w:rFonts w:eastAsia="Times New Roman" w:cs="Times New Roman"/>
          <w:szCs w:val="28"/>
        </w:rPr>
        <w:t>Реализовать главную страницу со списком материалов.</w:t>
      </w:r>
    </w:p>
    <w:p w:rsidR="007C0C63" w:rsidRPr="007C0C63" w:rsidRDefault="007C0C63" w:rsidP="007C0C63">
      <w:pPr>
        <w:numPr>
          <w:ilvl w:val="0"/>
          <w:numId w:val="5"/>
        </w:numPr>
        <w:spacing w:line="360" w:lineRule="auto"/>
        <w:rPr>
          <w:rFonts w:eastAsia="Times New Roman" w:cs="Times New Roman"/>
          <w:szCs w:val="28"/>
        </w:rPr>
      </w:pPr>
      <w:r w:rsidRPr="007C0C63">
        <w:rPr>
          <w:rFonts w:eastAsia="Times New Roman" w:cs="Times New Roman"/>
          <w:szCs w:val="28"/>
        </w:rPr>
        <w:t>Реализовать детальную страницу статьи.</w:t>
      </w:r>
    </w:p>
    <w:p w:rsidR="007C0C63" w:rsidRPr="007C0C63" w:rsidRDefault="007C0C63" w:rsidP="007C0C63">
      <w:pPr>
        <w:numPr>
          <w:ilvl w:val="0"/>
          <w:numId w:val="5"/>
        </w:numPr>
        <w:spacing w:line="360" w:lineRule="auto"/>
        <w:rPr>
          <w:rFonts w:eastAsia="Times New Roman" w:cs="Times New Roman"/>
          <w:szCs w:val="28"/>
        </w:rPr>
      </w:pPr>
      <w:r w:rsidRPr="007C0C63">
        <w:rPr>
          <w:rFonts w:eastAsia="Times New Roman" w:cs="Times New Roman"/>
          <w:szCs w:val="28"/>
        </w:rPr>
        <w:t>Разработать дополнительный функционал — калькулятор учебного времени.</w:t>
      </w:r>
    </w:p>
    <w:p w:rsidR="008836B4" w:rsidRDefault="00A001D5">
      <w:pPr>
        <w:spacing w:line="360" w:lineRule="auto"/>
      </w:pPr>
      <w:r>
        <w:br w:type="page"/>
      </w:r>
    </w:p>
    <w:p w:rsidR="008836B4" w:rsidRDefault="00A001D5">
      <w:pPr>
        <w:pStyle w:val="1"/>
        <w:spacing w:before="0" w:line="360" w:lineRule="auto"/>
        <w:ind w:left="720"/>
      </w:pPr>
      <w:bookmarkStart w:id="3" w:name="_Toc196383608"/>
      <w:r>
        <w:lastRenderedPageBreak/>
        <w:t>Глава 1. ТЕОРЕТИЧЕСКАЯ ЧАСТЬ</w:t>
      </w:r>
      <w:bookmarkEnd w:id="3"/>
    </w:p>
    <w:p w:rsidR="008836B4" w:rsidRDefault="00A001D5">
      <w:pPr>
        <w:pStyle w:val="2"/>
        <w:jc w:val="left"/>
        <w:rPr>
          <w:b w:val="0"/>
        </w:rPr>
      </w:pPr>
      <w:bookmarkStart w:id="4" w:name="_Toc196383609"/>
      <w:r>
        <w:rPr>
          <w:b w:val="0"/>
        </w:rPr>
        <w:t>1.1 Анализ предметной области</w:t>
      </w:r>
      <w:bookmarkEnd w:id="4"/>
      <w:r>
        <w:rPr>
          <w:b w:val="0"/>
        </w:rPr>
        <w:t xml:space="preserve"> </w:t>
      </w:r>
    </w:p>
    <w:p w:rsidR="007C0C63" w:rsidRPr="007C0C63" w:rsidRDefault="007C0C63" w:rsidP="007C0C63">
      <w:pPr>
        <w:pStyle w:val="2"/>
        <w:jc w:val="left"/>
        <w:rPr>
          <w:rFonts w:eastAsia="Times New Roman" w:cs="Times New Roman"/>
          <w:b w:val="0"/>
          <w:szCs w:val="28"/>
        </w:rPr>
      </w:pPr>
      <w:bookmarkStart w:id="5" w:name="_Toc196383610"/>
      <w:r w:rsidRPr="007C0C63">
        <w:rPr>
          <w:rFonts w:eastAsia="Times New Roman" w:cs="Times New Roman"/>
          <w:b w:val="0"/>
          <w:szCs w:val="28"/>
        </w:rPr>
        <w:t>Предметная область проекта связана с хранением и обработкой учебных материалов. В образовательном процессе студенты и преподаватели постоянно сталкиваются с необходимостью сохранять конспекты, методические указания, краткие статьи, выдержки из учебников и другие материалы.</w:t>
      </w:r>
    </w:p>
    <w:p w:rsidR="007C0C63" w:rsidRPr="007C0C63" w:rsidRDefault="007C0C63" w:rsidP="007C0C63">
      <w:pPr>
        <w:pStyle w:val="2"/>
        <w:jc w:val="left"/>
        <w:rPr>
          <w:rFonts w:eastAsia="Times New Roman" w:cs="Times New Roman"/>
          <w:b w:val="0"/>
          <w:szCs w:val="28"/>
        </w:rPr>
      </w:pPr>
      <w:r w:rsidRPr="007C0C63">
        <w:rPr>
          <w:rFonts w:eastAsia="Times New Roman" w:cs="Times New Roman"/>
          <w:b w:val="0"/>
          <w:szCs w:val="28"/>
        </w:rPr>
        <w:t>Традиционные способы хранения — текстовые файлы, заметки на телефоне, бумажные записи — часто оказываются неудобными: информация теряется, дублируется, не структурируется. Поэтому возникает потребность в простом веб</w:t>
      </w:r>
      <w:r w:rsidRPr="007C0C63">
        <w:rPr>
          <w:rFonts w:eastAsia="Times New Roman" w:cs="Times New Roman"/>
          <w:b w:val="0"/>
          <w:szCs w:val="28"/>
        </w:rPr>
        <w:noBreakHyphen/>
        <w:t>инструменте, который позволяет:</w:t>
      </w:r>
    </w:p>
    <w:p w:rsidR="007C0C63" w:rsidRPr="007C0C63" w:rsidRDefault="007C0C63" w:rsidP="007C0C63">
      <w:pPr>
        <w:pStyle w:val="2"/>
        <w:numPr>
          <w:ilvl w:val="0"/>
          <w:numId w:val="6"/>
        </w:numPr>
        <w:jc w:val="left"/>
        <w:rPr>
          <w:rFonts w:eastAsia="Times New Roman" w:cs="Times New Roman"/>
          <w:b w:val="0"/>
          <w:szCs w:val="28"/>
        </w:rPr>
      </w:pPr>
      <w:r w:rsidRPr="007C0C63">
        <w:rPr>
          <w:rFonts w:eastAsia="Times New Roman" w:cs="Times New Roman"/>
          <w:b w:val="0"/>
          <w:szCs w:val="28"/>
        </w:rPr>
        <w:t>централизованно хранить материалы;</w:t>
      </w:r>
    </w:p>
    <w:p w:rsidR="007C0C63" w:rsidRPr="007C0C63" w:rsidRDefault="007C0C63" w:rsidP="007C0C63">
      <w:pPr>
        <w:pStyle w:val="2"/>
        <w:numPr>
          <w:ilvl w:val="0"/>
          <w:numId w:val="6"/>
        </w:numPr>
        <w:jc w:val="left"/>
        <w:rPr>
          <w:rFonts w:eastAsia="Times New Roman" w:cs="Times New Roman"/>
          <w:b w:val="0"/>
          <w:szCs w:val="28"/>
        </w:rPr>
      </w:pPr>
      <w:r w:rsidRPr="007C0C63">
        <w:rPr>
          <w:rFonts w:eastAsia="Times New Roman" w:cs="Times New Roman"/>
          <w:b w:val="0"/>
          <w:szCs w:val="28"/>
        </w:rPr>
        <w:t>быстро находить нужную статью;</w:t>
      </w:r>
    </w:p>
    <w:p w:rsidR="007C0C63" w:rsidRPr="007C0C63" w:rsidRDefault="007C0C63" w:rsidP="007C0C63">
      <w:pPr>
        <w:pStyle w:val="2"/>
        <w:numPr>
          <w:ilvl w:val="0"/>
          <w:numId w:val="6"/>
        </w:numPr>
        <w:jc w:val="left"/>
        <w:rPr>
          <w:rFonts w:eastAsia="Times New Roman" w:cs="Times New Roman"/>
          <w:b w:val="0"/>
          <w:szCs w:val="28"/>
        </w:rPr>
      </w:pPr>
      <w:r w:rsidRPr="007C0C63">
        <w:rPr>
          <w:rFonts w:eastAsia="Times New Roman" w:cs="Times New Roman"/>
          <w:b w:val="0"/>
          <w:szCs w:val="28"/>
        </w:rPr>
        <w:t>редактировать и обновлять информацию;</w:t>
      </w:r>
    </w:p>
    <w:p w:rsidR="007C0C63" w:rsidRPr="007C0C63" w:rsidRDefault="007C0C63" w:rsidP="007C0C63">
      <w:pPr>
        <w:pStyle w:val="2"/>
        <w:numPr>
          <w:ilvl w:val="0"/>
          <w:numId w:val="6"/>
        </w:numPr>
        <w:jc w:val="left"/>
        <w:rPr>
          <w:rFonts w:eastAsia="Times New Roman" w:cs="Times New Roman"/>
          <w:b w:val="0"/>
          <w:szCs w:val="28"/>
        </w:rPr>
      </w:pPr>
      <w:r w:rsidRPr="007C0C63">
        <w:rPr>
          <w:rFonts w:eastAsia="Times New Roman" w:cs="Times New Roman"/>
          <w:b w:val="0"/>
          <w:szCs w:val="28"/>
        </w:rPr>
        <w:t>прикреплять файлы;</w:t>
      </w:r>
    </w:p>
    <w:p w:rsidR="007C0C63" w:rsidRPr="007C0C63" w:rsidRDefault="007C0C63" w:rsidP="007C0C63">
      <w:pPr>
        <w:pStyle w:val="2"/>
        <w:numPr>
          <w:ilvl w:val="0"/>
          <w:numId w:val="6"/>
        </w:numPr>
        <w:jc w:val="left"/>
        <w:rPr>
          <w:rFonts w:eastAsia="Times New Roman" w:cs="Times New Roman"/>
          <w:b w:val="0"/>
          <w:szCs w:val="28"/>
        </w:rPr>
      </w:pPr>
      <w:r w:rsidRPr="007C0C63">
        <w:rPr>
          <w:rFonts w:eastAsia="Times New Roman" w:cs="Times New Roman"/>
          <w:b w:val="0"/>
          <w:szCs w:val="28"/>
        </w:rPr>
        <w:t>просматривать статистику по материалам.</w:t>
      </w:r>
    </w:p>
    <w:p w:rsidR="007C0C63" w:rsidRDefault="007C0C63" w:rsidP="007C0C63">
      <w:pPr>
        <w:pStyle w:val="2"/>
        <w:jc w:val="left"/>
        <w:rPr>
          <w:rFonts w:eastAsia="Times New Roman" w:cs="Times New Roman"/>
          <w:b w:val="0"/>
          <w:szCs w:val="28"/>
        </w:rPr>
      </w:pPr>
      <w:r w:rsidRPr="007C0C63">
        <w:rPr>
          <w:rFonts w:eastAsia="Times New Roman" w:cs="Times New Roman"/>
          <w:b w:val="0"/>
          <w:szCs w:val="28"/>
        </w:rPr>
        <w:t>Таким образом, проект «</w:t>
      </w:r>
      <w:proofErr w:type="spellStart"/>
      <w:r w:rsidRPr="007C0C63">
        <w:rPr>
          <w:rFonts w:eastAsia="Times New Roman" w:cs="Times New Roman"/>
          <w:b w:val="0"/>
          <w:szCs w:val="28"/>
        </w:rPr>
        <w:t>EduLibrary</w:t>
      </w:r>
      <w:proofErr w:type="spellEnd"/>
      <w:r w:rsidRPr="007C0C63">
        <w:rPr>
          <w:rFonts w:eastAsia="Times New Roman" w:cs="Times New Roman"/>
          <w:b w:val="0"/>
          <w:szCs w:val="28"/>
        </w:rPr>
        <w:t>» решает реальную задачу — создание компактной учебной библиотеки.</w:t>
      </w:r>
    </w:p>
    <w:p w:rsidR="007C0C63" w:rsidRPr="007C0C63" w:rsidRDefault="007C0C63" w:rsidP="007C0C63"/>
    <w:p w:rsidR="00EE4828" w:rsidRPr="00EE4828" w:rsidRDefault="00EE4828" w:rsidP="00EE4828">
      <w:pPr>
        <w:pStyle w:val="2"/>
        <w:jc w:val="left"/>
        <w:rPr>
          <w:szCs w:val="28"/>
        </w:rPr>
      </w:pPr>
      <w:bookmarkStart w:id="6" w:name="_Toc196383611"/>
      <w:bookmarkEnd w:id="5"/>
      <w:r w:rsidRPr="00EE4828">
        <w:rPr>
          <w:rStyle w:val="a6"/>
          <w:b/>
          <w:bCs w:val="0"/>
          <w:szCs w:val="28"/>
        </w:rPr>
        <w:t>1.2 Анализ аналогов</w:t>
      </w:r>
    </w:p>
    <w:p w:rsidR="00EE4828" w:rsidRPr="00EE4828" w:rsidRDefault="00EE4828" w:rsidP="00EE4828">
      <w:pPr>
        <w:pStyle w:val="af6"/>
        <w:spacing w:line="360" w:lineRule="auto"/>
        <w:rPr>
          <w:sz w:val="28"/>
          <w:szCs w:val="28"/>
        </w:rPr>
      </w:pPr>
      <w:r w:rsidRPr="00EE4828">
        <w:rPr>
          <w:sz w:val="28"/>
          <w:szCs w:val="28"/>
        </w:rPr>
        <w:t>На рынке существует множество решений, частично пересекающихся с функционалом проекта:</w:t>
      </w:r>
    </w:p>
    <w:p w:rsidR="00EE4828" w:rsidRPr="00EE4828" w:rsidRDefault="00EE4828" w:rsidP="00EE4828">
      <w:pPr>
        <w:pStyle w:val="af6"/>
        <w:numPr>
          <w:ilvl w:val="0"/>
          <w:numId w:val="7"/>
        </w:numPr>
        <w:suppressAutoHyphens w:val="0"/>
        <w:spacing w:before="100" w:after="100" w:line="360" w:lineRule="auto"/>
        <w:rPr>
          <w:sz w:val="28"/>
          <w:szCs w:val="28"/>
        </w:rPr>
      </w:pPr>
      <w:proofErr w:type="spellStart"/>
      <w:r w:rsidRPr="00EE4828">
        <w:rPr>
          <w:rStyle w:val="a6"/>
          <w:rFonts w:eastAsiaTheme="majorEastAsia"/>
          <w:sz w:val="28"/>
          <w:szCs w:val="28"/>
        </w:rPr>
        <w:t>Google</w:t>
      </w:r>
      <w:proofErr w:type="spellEnd"/>
      <w:r w:rsidRPr="00EE4828">
        <w:rPr>
          <w:rStyle w:val="a6"/>
          <w:rFonts w:eastAsiaTheme="majorEastAsia"/>
          <w:sz w:val="28"/>
          <w:szCs w:val="28"/>
        </w:rPr>
        <w:t xml:space="preserve"> </w:t>
      </w:r>
      <w:proofErr w:type="spellStart"/>
      <w:r w:rsidRPr="00EE4828">
        <w:rPr>
          <w:rStyle w:val="a6"/>
          <w:rFonts w:eastAsiaTheme="majorEastAsia"/>
          <w:sz w:val="28"/>
          <w:szCs w:val="28"/>
        </w:rPr>
        <w:t>Docs</w:t>
      </w:r>
      <w:proofErr w:type="spellEnd"/>
      <w:r w:rsidRPr="00EE4828">
        <w:rPr>
          <w:sz w:val="28"/>
          <w:szCs w:val="28"/>
        </w:rPr>
        <w:t xml:space="preserve"> — удобен для совместной работы, но не подходит для структурирования множества небольших статей.</w:t>
      </w:r>
    </w:p>
    <w:p w:rsidR="00EE4828" w:rsidRPr="00EE4828" w:rsidRDefault="00EE4828" w:rsidP="00EE4828">
      <w:pPr>
        <w:pStyle w:val="af6"/>
        <w:numPr>
          <w:ilvl w:val="0"/>
          <w:numId w:val="7"/>
        </w:numPr>
        <w:suppressAutoHyphens w:val="0"/>
        <w:spacing w:before="100" w:after="100" w:line="360" w:lineRule="auto"/>
        <w:rPr>
          <w:sz w:val="28"/>
          <w:szCs w:val="28"/>
        </w:rPr>
      </w:pPr>
      <w:proofErr w:type="spellStart"/>
      <w:r w:rsidRPr="00EE4828">
        <w:rPr>
          <w:rStyle w:val="a6"/>
          <w:rFonts w:eastAsiaTheme="majorEastAsia"/>
          <w:sz w:val="28"/>
          <w:szCs w:val="28"/>
        </w:rPr>
        <w:lastRenderedPageBreak/>
        <w:t>Notion</w:t>
      </w:r>
      <w:proofErr w:type="spellEnd"/>
      <w:r w:rsidRPr="00EE4828">
        <w:rPr>
          <w:sz w:val="28"/>
          <w:szCs w:val="28"/>
        </w:rPr>
        <w:t xml:space="preserve"> — мощный инструмент, но избыточный для простой учебной библиотеки.</w:t>
      </w:r>
    </w:p>
    <w:p w:rsidR="00EE4828" w:rsidRPr="00EE4828" w:rsidRDefault="00EE4828" w:rsidP="00EE4828">
      <w:pPr>
        <w:pStyle w:val="af6"/>
        <w:numPr>
          <w:ilvl w:val="0"/>
          <w:numId w:val="7"/>
        </w:numPr>
        <w:suppressAutoHyphens w:val="0"/>
        <w:spacing w:before="100" w:after="100" w:line="360" w:lineRule="auto"/>
        <w:rPr>
          <w:sz w:val="28"/>
          <w:szCs w:val="28"/>
        </w:rPr>
      </w:pPr>
      <w:proofErr w:type="spellStart"/>
      <w:r w:rsidRPr="00EE4828">
        <w:rPr>
          <w:rStyle w:val="a6"/>
          <w:rFonts w:eastAsiaTheme="majorEastAsia"/>
          <w:sz w:val="28"/>
          <w:szCs w:val="28"/>
        </w:rPr>
        <w:t>Medium</w:t>
      </w:r>
      <w:proofErr w:type="spellEnd"/>
      <w:r w:rsidRPr="00EE4828">
        <w:rPr>
          <w:sz w:val="28"/>
          <w:szCs w:val="28"/>
        </w:rPr>
        <w:t xml:space="preserve"> — ориентирован на публикацию статей, а не на учебные заметки.</w:t>
      </w:r>
    </w:p>
    <w:p w:rsidR="00EE4828" w:rsidRPr="00EE4828" w:rsidRDefault="00EE4828" w:rsidP="00EE4828">
      <w:pPr>
        <w:pStyle w:val="af6"/>
        <w:numPr>
          <w:ilvl w:val="0"/>
          <w:numId w:val="7"/>
        </w:numPr>
        <w:suppressAutoHyphens w:val="0"/>
        <w:spacing w:before="100" w:after="100" w:line="360" w:lineRule="auto"/>
        <w:rPr>
          <w:sz w:val="28"/>
          <w:szCs w:val="28"/>
        </w:rPr>
      </w:pPr>
      <w:proofErr w:type="spellStart"/>
      <w:r w:rsidRPr="00EE4828">
        <w:rPr>
          <w:rStyle w:val="a6"/>
          <w:rFonts w:eastAsiaTheme="majorEastAsia"/>
          <w:sz w:val="28"/>
          <w:szCs w:val="28"/>
        </w:rPr>
        <w:t>GitBook</w:t>
      </w:r>
      <w:proofErr w:type="spellEnd"/>
      <w:r w:rsidRPr="00EE4828">
        <w:rPr>
          <w:sz w:val="28"/>
          <w:szCs w:val="28"/>
        </w:rPr>
        <w:t xml:space="preserve"> — подходит для документации, но требует более сложной настройки.</w:t>
      </w:r>
    </w:p>
    <w:p w:rsidR="00EE4828" w:rsidRPr="00EE4828" w:rsidRDefault="00EE4828" w:rsidP="00EE4828">
      <w:pPr>
        <w:pStyle w:val="af6"/>
        <w:spacing w:line="360" w:lineRule="auto"/>
        <w:rPr>
          <w:sz w:val="28"/>
          <w:szCs w:val="28"/>
        </w:rPr>
      </w:pPr>
      <w:r w:rsidRPr="00EE4828">
        <w:rPr>
          <w:sz w:val="28"/>
          <w:szCs w:val="28"/>
        </w:rPr>
        <w:t xml:space="preserve">Большинство аналогов либо слишком сложны, либо ориентированы на другие задачи. </w:t>
      </w:r>
      <w:proofErr w:type="spellStart"/>
      <w:r w:rsidRPr="00EE4828">
        <w:rPr>
          <w:sz w:val="28"/>
          <w:szCs w:val="28"/>
        </w:rPr>
        <w:t>EduLibrary</w:t>
      </w:r>
      <w:proofErr w:type="spellEnd"/>
      <w:r w:rsidRPr="00EE4828">
        <w:rPr>
          <w:sz w:val="28"/>
          <w:szCs w:val="28"/>
        </w:rPr>
        <w:t xml:space="preserve"> же создаётся как лёгкое, понятное и минималистичное решение.</w:t>
      </w:r>
    </w:p>
    <w:p w:rsidR="00EE4828" w:rsidRPr="00EE4828" w:rsidRDefault="00EE4828" w:rsidP="00EE4828">
      <w:pPr>
        <w:pStyle w:val="2"/>
        <w:jc w:val="left"/>
        <w:rPr>
          <w:szCs w:val="28"/>
        </w:rPr>
      </w:pPr>
      <w:r w:rsidRPr="00EE4828">
        <w:rPr>
          <w:rStyle w:val="a6"/>
          <w:b/>
          <w:bCs w:val="0"/>
          <w:szCs w:val="28"/>
        </w:rPr>
        <w:t>1.3 Требования к проекту</w:t>
      </w:r>
    </w:p>
    <w:p w:rsidR="00EE4828" w:rsidRPr="00EE4828" w:rsidRDefault="00EE4828" w:rsidP="00EE4828">
      <w:pPr>
        <w:pStyle w:val="af6"/>
        <w:spacing w:line="360" w:lineRule="auto"/>
        <w:rPr>
          <w:sz w:val="28"/>
          <w:szCs w:val="28"/>
        </w:rPr>
      </w:pPr>
      <w:r w:rsidRPr="00EE4828">
        <w:rPr>
          <w:sz w:val="28"/>
          <w:szCs w:val="28"/>
        </w:rPr>
        <w:t>Функциональные требования:</w:t>
      </w:r>
    </w:p>
    <w:p w:rsidR="00EE4828" w:rsidRPr="00EE4828" w:rsidRDefault="00EE4828" w:rsidP="00EE4828">
      <w:pPr>
        <w:pStyle w:val="af6"/>
        <w:numPr>
          <w:ilvl w:val="0"/>
          <w:numId w:val="8"/>
        </w:numPr>
        <w:suppressAutoHyphens w:val="0"/>
        <w:spacing w:before="100" w:after="100" w:line="360" w:lineRule="auto"/>
        <w:rPr>
          <w:sz w:val="28"/>
          <w:szCs w:val="28"/>
        </w:rPr>
      </w:pPr>
      <w:r w:rsidRPr="00EE4828">
        <w:rPr>
          <w:sz w:val="28"/>
          <w:szCs w:val="28"/>
        </w:rPr>
        <w:t>просмотр списка статей;</w:t>
      </w:r>
    </w:p>
    <w:p w:rsidR="00EE4828" w:rsidRPr="00EE4828" w:rsidRDefault="00EE4828" w:rsidP="00EE4828">
      <w:pPr>
        <w:pStyle w:val="af6"/>
        <w:numPr>
          <w:ilvl w:val="0"/>
          <w:numId w:val="8"/>
        </w:numPr>
        <w:suppressAutoHyphens w:val="0"/>
        <w:spacing w:before="100" w:after="100" w:line="360" w:lineRule="auto"/>
        <w:rPr>
          <w:sz w:val="28"/>
          <w:szCs w:val="28"/>
        </w:rPr>
      </w:pPr>
      <w:r w:rsidRPr="00EE4828">
        <w:rPr>
          <w:sz w:val="28"/>
          <w:szCs w:val="28"/>
        </w:rPr>
        <w:t>просмотр отдельной статьи;</w:t>
      </w:r>
    </w:p>
    <w:p w:rsidR="00EE4828" w:rsidRPr="00EE4828" w:rsidRDefault="00EE4828" w:rsidP="00EE4828">
      <w:pPr>
        <w:pStyle w:val="af6"/>
        <w:numPr>
          <w:ilvl w:val="0"/>
          <w:numId w:val="8"/>
        </w:numPr>
        <w:suppressAutoHyphens w:val="0"/>
        <w:spacing w:before="100" w:after="100" w:line="360" w:lineRule="auto"/>
        <w:rPr>
          <w:sz w:val="28"/>
          <w:szCs w:val="28"/>
        </w:rPr>
      </w:pPr>
      <w:r w:rsidRPr="00EE4828">
        <w:rPr>
          <w:sz w:val="28"/>
          <w:szCs w:val="28"/>
        </w:rPr>
        <w:t>создание, редактирование и удаление статей;</w:t>
      </w:r>
    </w:p>
    <w:p w:rsidR="00EE4828" w:rsidRPr="00EE4828" w:rsidRDefault="00EE4828" w:rsidP="00EE4828">
      <w:pPr>
        <w:pStyle w:val="af6"/>
        <w:numPr>
          <w:ilvl w:val="0"/>
          <w:numId w:val="8"/>
        </w:numPr>
        <w:suppressAutoHyphens w:val="0"/>
        <w:spacing w:before="100" w:after="100" w:line="360" w:lineRule="auto"/>
        <w:rPr>
          <w:sz w:val="28"/>
          <w:szCs w:val="28"/>
        </w:rPr>
      </w:pPr>
      <w:r w:rsidRPr="00EE4828">
        <w:rPr>
          <w:sz w:val="28"/>
          <w:szCs w:val="28"/>
        </w:rPr>
        <w:t>загрузка файлов;</w:t>
      </w:r>
    </w:p>
    <w:p w:rsidR="00EE4828" w:rsidRPr="00EE4828" w:rsidRDefault="00EE4828" w:rsidP="00EE4828">
      <w:pPr>
        <w:pStyle w:val="af6"/>
        <w:numPr>
          <w:ilvl w:val="0"/>
          <w:numId w:val="8"/>
        </w:numPr>
        <w:suppressAutoHyphens w:val="0"/>
        <w:spacing w:before="100" w:after="100" w:line="360" w:lineRule="auto"/>
        <w:rPr>
          <w:sz w:val="28"/>
          <w:szCs w:val="28"/>
        </w:rPr>
      </w:pPr>
      <w:r w:rsidRPr="00EE4828">
        <w:rPr>
          <w:sz w:val="28"/>
          <w:szCs w:val="28"/>
        </w:rPr>
        <w:t>поиск по статьям;</w:t>
      </w:r>
    </w:p>
    <w:p w:rsidR="00EE4828" w:rsidRPr="00EE4828" w:rsidRDefault="00EE4828" w:rsidP="00EE4828">
      <w:pPr>
        <w:pStyle w:val="af6"/>
        <w:numPr>
          <w:ilvl w:val="0"/>
          <w:numId w:val="8"/>
        </w:numPr>
        <w:suppressAutoHyphens w:val="0"/>
        <w:spacing w:before="100" w:after="100" w:line="360" w:lineRule="auto"/>
        <w:rPr>
          <w:sz w:val="28"/>
          <w:szCs w:val="28"/>
        </w:rPr>
      </w:pPr>
      <w:r w:rsidRPr="00EE4828">
        <w:rPr>
          <w:sz w:val="28"/>
          <w:szCs w:val="28"/>
        </w:rPr>
        <w:t>отображение статистики;</w:t>
      </w:r>
    </w:p>
    <w:p w:rsidR="00EE4828" w:rsidRPr="00EE4828" w:rsidRDefault="00EE4828" w:rsidP="00EE4828">
      <w:pPr>
        <w:pStyle w:val="af6"/>
        <w:numPr>
          <w:ilvl w:val="0"/>
          <w:numId w:val="8"/>
        </w:numPr>
        <w:suppressAutoHyphens w:val="0"/>
        <w:spacing w:before="100" w:after="100" w:line="360" w:lineRule="auto"/>
        <w:rPr>
          <w:sz w:val="28"/>
          <w:szCs w:val="28"/>
        </w:rPr>
      </w:pPr>
      <w:r w:rsidRPr="00EE4828">
        <w:rPr>
          <w:sz w:val="28"/>
          <w:szCs w:val="28"/>
        </w:rPr>
        <w:t>калькулятор учебного времени.</w:t>
      </w:r>
    </w:p>
    <w:p w:rsidR="00EE4828" w:rsidRPr="00EE4828" w:rsidRDefault="00EE4828" w:rsidP="00EE4828">
      <w:pPr>
        <w:pStyle w:val="af6"/>
        <w:spacing w:line="360" w:lineRule="auto"/>
        <w:rPr>
          <w:sz w:val="28"/>
          <w:szCs w:val="28"/>
        </w:rPr>
      </w:pPr>
      <w:r w:rsidRPr="00EE4828">
        <w:rPr>
          <w:sz w:val="28"/>
          <w:szCs w:val="28"/>
        </w:rPr>
        <w:t>Нефункциональные требования:</w:t>
      </w:r>
    </w:p>
    <w:p w:rsidR="00EE4828" w:rsidRPr="00EE4828" w:rsidRDefault="00EE4828" w:rsidP="00EE4828">
      <w:pPr>
        <w:pStyle w:val="af6"/>
        <w:numPr>
          <w:ilvl w:val="0"/>
          <w:numId w:val="9"/>
        </w:numPr>
        <w:suppressAutoHyphens w:val="0"/>
        <w:spacing w:before="100" w:after="100" w:line="360" w:lineRule="auto"/>
        <w:rPr>
          <w:sz w:val="28"/>
          <w:szCs w:val="28"/>
        </w:rPr>
      </w:pPr>
      <w:r w:rsidRPr="00EE4828">
        <w:rPr>
          <w:sz w:val="28"/>
          <w:szCs w:val="28"/>
        </w:rPr>
        <w:t>использование PHP 8;</w:t>
      </w:r>
    </w:p>
    <w:p w:rsidR="00EE4828" w:rsidRPr="00EE4828" w:rsidRDefault="00EE4828" w:rsidP="00EE4828">
      <w:pPr>
        <w:pStyle w:val="af6"/>
        <w:numPr>
          <w:ilvl w:val="0"/>
          <w:numId w:val="9"/>
        </w:numPr>
        <w:suppressAutoHyphens w:val="0"/>
        <w:spacing w:before="100" w:after="100" w:line="360" w:lineRule="auto"/>
        <w:rPr>
          <w:sz w:val="28"/>
          <w:szCs w:val="28"/>
        </w:rPr>
      </w:pPr>
      <w:r w:rsidRPr="00EE4828">
        <w:rPr>
          <w:sz w:val="28"/>
          <w:szCs w:val="28"/>
        </w:rPr>
        <w:t>архитектура MVC;</w:t>
      </w:r>
    </w:p>
    <w:p w:rsidR="00EE4828" w:rsidRPr="00EE4828" w:rsidRDefault="00EE4828" w:rsidP="00EE4828">
      <w:pPr>
        <w:pStyle w:val="af6"/>
        <w:numPr>
          <w:ilvl w:val="0"/>
          <w:numId w:val="9"/>
        </w:numPr>
        <w:suppressAutoHyphens w:val="0"/>
        <w:spacing w:before="100" w:after="100" w:line="360" w:lineRule="auto"/>
        <w:rPr>
          <w:sz w:val="28"/>
          <w:szCs w:val="28"/>
        </w:rPr>
      </w:pPr>
      <w:r w:rsidRPr="00EE4828">
        <w:rPr>
          <w:sz w:val="28"/>
          <w:szCs w:val="28"/>
        </w:rPr>
        <w:t xml:space="preserve">база данных </w:t>
      </w:r>
      <w:proofErr w:type="spellStart"/>
      <w:r w:rsidRPr="00EE4828">
        <w:rPr>
          <w:sz w:val="28"/>
          <w:szCs w:val="28"/>
        </w:rPr>
        <w:t>MySQL</w:t>
      </w:r>
      <w:proofErr w:type="spellEnd"/>
      <w:r w:rsidRPr="00EE4828">
        <w:rPr>
          <w:sz w:val="28"/>
          <w:szCs w:val="28"/>
        </w:rPr>
        <w:t>;</w:t>
      </w:r>
    </w:p>
    <w:p w:rsidR="00EE4828" w:rsidRPr="00EE4828" w:rsidRDefault="00EE4828" w:rsidP="00EE4828">
      <w:pPr>
        <w:pStyle w:val="af6"/>
        <w:numPr>
          <w:ilvl w:val="0"/>
          <w:numId w:val="9"/>
        </w:numPr>
        <w:suppressAutoHyphens w:val="0"/>
        <w:spacing w:before="100" w:after="100" w:line="360" w:lineRule="auto"/>
        <w:rPr>
          <w:sz w:val="28"/>
          <w:szCs w:val="28"/>
        </w:rPr>
      </w:pPr>
      <w:r w:rsidRPr="00EE4828">
        <w:rPr>
          <w:sz w:val="28"/>
          <w:szCs w:val="28"/>
        </w:rPr>
        <w:t>удобный интерфейс;</w:t>
      </w:r>
    </w:p>
    <w:p w:rsidR="00EE4828" w:rsidRPr="00EE4828" w:rsidRDefault="00EE4828" w:rsidP="00EE4828">
      <w:pPr>
        <w:pStyle w:val="af6"/>
        <w:numPr>
          <w:ilvl w:val="0"/>
          <w:numId w:val="9"/>
        </w:numPr>
        <w:suppressAutoHyphens w:val="0"/>
        <w:spacing w:before="100" w:after="100" w:line="360" w:lineRule="auto"/>
        <w:rPr>
          <w:sz w:val="28"/>
          <w:szCs w:val="28"/>
        </w:rPr>
      </w:pPr>
      <w:r w:rsidRPr="00EE4828">
        <w:rPr>
          <w:sz w:val="28"/>
          <w:szCs w:val="28"/>
        </w:rPr>
        <w:t>корректная маршрутизация.</w:t>
      </w:r>
    </w:p>
    <w:p w:rsidR="00EE4828" w:rsidRPr="00EE4828" w:rsidRDefault="00EE4828" w:rsidP="00EE4828">
      <w:pPr>
        <w:pStyle w:val="2"/>
        <w:jc w:val="left"/>
        <w:rPr>
          <w:szCs w:val="28"/>
        </w:rPr>
      </w:pPr>
      <w:r w:rsidRPr="00EE4828">
        <w:rPr>
          <w:rStyle w:val="a6"/>
          <w:b/>
          <w:bCs w:val="0"/>
          <w:szCs w:val="28"/>
        </w:rPr>
        <w:lastRenderedPageBreak/>
        <w:t>1.4 Анализ функциональности проекта</w:t>
      </w:r>
    </w:p>
    <w:p w:rsidR="00EE4828" w:rsidRPr="00EE4828" w:rsidRDefault="00EE4828" w:rsidP="00EE4828">
      <w:pPr>
        <w:pStyle w:val="af6"/>
        <w:spacing w:line="360" w:lineRule="auto"/>
        <w:rPr>
          <w:sz w:val="28"/>
          <w:szCs w:val="28"/>
        </w:rPr>
      </w:pPr>
      <w:r w:rsidRPr="00EE4828">
        <w:rPr>
          <w:sz w:val="28"/>
          <w:szCs w:val="28"/>
        </w:rPr>
        <w:t>Проект реализует полный набор функций, необходимых для работы с учебными материалами. Особое внимание уделено простоте интерфейса: пользователь может быстро перейти к созданию статьи, отредактировать существующую или воспользоваться поиском.</w:t>
      </w:r>
    </w:p>
    <w:p w:rsidR="008836B4" w:rsidRDefault="00EE4828" w:rsidP="00EE4828">
      <w:pPr>
        <w:pStyle w:val="af6"/>
        <w:spacing w:line="360" w:lineRule="auto"/>
        <w:rPr>
          <w:rFonts w:eastAsiaTheme="majorEastAsia" w:cstheme="majorBidi"/>
          <w:sz w:val="28"/>
          <w:szCs w:val="26"/>
        </w:rPr>
      </w:pPr>
      <w:r w:rsidRPr="00EE4828">
        <w:rPr>
          <w:sz w:val="28"/>
          <w:szCs w:val="28"/>
        </w:rPr>
        <w:t>Дополнительный модуль — калькулятор учебного времени — демонстрирует работу с пользовательскими формами и серверными вычислениями. Он позволяет студенту оценить, сколько времени он потратил на обучение за определённый период.</w:t>
      </w:r>
      <w:bookmarkEnd w:id="6"/>
    </w:p>
    <w:p w:rsidR="00EE4828" w:rsidRDefault="00EE4828" w:rsidP="00EE4828">
      <w:pPr>
        <w:pStyle w:val="af6"/>
        <w:spacing w:line="360" w:lineRule="auto"/>
        <w:rPr>
          <w:szCs w:val="28"/>
        </w:rPr>
      </w:pPr>
    </w:p>
    <w:p w:rsidR="008836B4" w:rsidRDefault="00A001D5">
      <w:pPr>
        <w:pStyle w:val="1"/>
        <w:spacing w:before="0"/>
        <w:ind w:left="720"/>
      </w:pPr>
      <w:bookmarkStart w:id="7" w:name="_Toc196383612"/>
      <w:r>
        <w:t>Глава 2. ПРАКТИЧЕСКАЯ ЧАСТЬ</w:t>
      </w:r>
      <w:bookmarkEnd w:id="7"/>
    </w:p>
    <w:p w:rsidR="00EE4828" w:rsidRPr="00EE4828" w:rsidRDefault="00EE4828" w:rsidP="00EE4828">
      <w:pPr>
        <w:spacing w:line="360" w:lineRule="auto"/>
        <w:rPr>
          <w:rFonts w:eastAsiaTheme="majorEastAsia" w:cstheme="majorBidi"/>
          <w:b/>
          <w:bCs/>
          <w:szCs w:val="28"/>
          <w:lang w:eastAsia="en-US"/>
        </w:rPr>
      </w:pPr>
      <w:r w:rsidRPr="00EE4828">
        <w:rPr>
          <w:rFonts w:eastAsiaTheme="majorEastAsia" w:cstheme="majorBidi"/>
          <w:b/>
          <w:bCs/>
          <w:szCs w:val="28"/>
          <w:lang w:eastAsia="en-US"/>
        </w:rPr>
        <w:t>2.1 Проектирование архитектуры</w:t>
      </w:r>
    </w:p>
    <w:p w:rsidR="00EE4828" w:rsidRPr="00EE4828" w:rsidRDefault="00EE4828" w:rsidP="00EE4828">
      <w:pPr>
        <w:spacing w:line="360" w:lineRule="auto"/>
        <w:rPr>
          <w:rFonts w:eastAsiaTheme="majorEastAsia" w:cstheme="majorBidi"/>
          <w:szCs w:val="28"/>
          <w:lang w:eastAsia="en-US"/>
        </w:rPr>
      </w:pPr>
      <w:r w:rsidRPr="00EE4828">
        <w:rPr>
          <w:rFonts w:eastAsiaTheme="majorEastAsia" w:cstheme="majorBidi"/>
          <w:szCs w:val="28"/>
          <w:lang w:eastAsia="en-US"/>
        </w:rPr>
        <w:t>Проект построен на архитектуре MVC, что обеспечивает разделение логики, представления и данных. Это делает код более структурированным и удобным для расширения.</w:t>
      </w:r>
    </w:p>
    <w:p w:rsidR="00EE4828" w:rsidRPr="00EE4828" w:rsidRDefault="00EE4828" w:rsidP="00EE4828">
      <w:pPr>
        <w:spacing w:line="360" w:lineRule="auto"/>
        <w:ind w:firstLine="708"/>
        <w:rPr>
          <w:rFonts w:eastAsiaTheme="majorEastAsia" w:cstheme="majorBidi"/>
          <w:szCs w:val="28"/>
          <w:lang w:eastAsia="en-US"/>
        </w:rPr>
      </w:pPr>
      <w:r w:rsidRPr="00EE4828">
        <w:rPr>
          <w:rFonts w:eastAsiaTheme="majorEastAsia" w:cstheme="majorBidi"/>
          <w:szCs w:val="28"/>
          <w:lang w:eastAsia="en-US"/>
        </w:rPr>
        <w:drawing>
          <wp:inline distT="0" distB="0" distL="0" distR="0" wp14:anchorId="6C6F9986" wp14:editId="7CC0C9CE">
            <wp:extent cx="5715798" cy="336279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828" w:rsidRPr="00EE4828" w:rsidRDefault="00EE4828" w:rsidP="00EE4828">
      <w:pPr>
        <w:spacing w:line="360" w:lineRule="auto"/>
        <w:rPr>
          <w:rFonts w:eastAsiaTheme="majorEastAsia" w:cstheme="majorBidi"/>
          <w:b/>
          <w:bCs/>
          <w:szCs w:val="28"/>
          <w:lang w:eastAsia="en-US"/>
        </w:rPr>
      </w:pPr>
      <w:r w:rsidRPr="00EE4828">
        <w:rPr>
          <w:rFonts w:eastAsiaTheme="majorEastAsia" w:cstheme="majorBidi"/>
          <w:b/>
          <w:bCs/>
          <w:szCs w:val="28"/>
          <w:lang w:eastAsia="en-US"/>
        </w:rPr>
        <w:lastRenderedPageBreak/>
        <w:t>2.2 Проектирование базы данных</w:t>
      </w:r>
    </w:p>
    <w:p w:rsidR="00EE4828" w:rsidRPr="00EE4828" w:rsidRDefault="00EE4828" w:rsidP="00EE4828">
      <w:pPr>
        <w:spacing w:line="360" w:lineRule="auto"/>
        <w:rPr>
          <w:rFonts w:eastAsiaTheme="majorEastAsia" w:cstheme="majorBidi"/>
          <w:szCs w:val="28"/>
          <w:lang w:eastAsia="en-US"/>
        </w:rPr>
      </w:pPr>
      <w:r w:rsidRPr="00EE4828">
        <w:rPr>
          <w:rFonts w:eastAsiaTheme="majorEastAsia" w:cstheme="majorBidi"/>
          <w:szCs w:val="28"/>
          <w:lang w:eastAsia="en-US"/>
        </w:rPr>
        <w:t xml:space="preserve">База данных включает одну основную таблицу — </w:t>
      </w:r>
      <w:proofErr w:type="spellStart"/>
      <w:r w:rsidRPr="00EE4828">
        <w:rPr>
          <w:rFonts w:eastAsiaTheme="majorEastAsia" w:cstheme="majorBidi"/>
          <w:szCs w:val="28"/>
          <w:lang w:eastAsia="en-US"/>
        </w:rPr>
        <w:t>articles</w:t>
      </w:r>
      <w:proofErr w:type="spellEnd"/>
      <w:r w:rsidRPr="00EE4828">
        <w:rPr>
          <w:rFonts w:eastAsiaTheme="majorEastAsia" w:cstheme="majorBidi"/>
          <w:szCs w:val="28"/>
          <w:lang w:eastAsia="en-US"/>
        </w:rPr>
        <w:t>. Она содержит поля:</w:t>
      </w:r>
    </w:p>
    <w:p w:rsidR="00EE4828" w:rsidRPr="00EE4828" w:rsidRDefault="00EE4828" w:rsidP="00EE4828">
      <w:pPr>
        <w:numPr>
          <w:ilvl w:val="0"/>
          <w:numId w:val="10"/>
        </w:numPr>
        <w:spacing w:line="360" w:lineRule="auto"/>
        <w:rPr>
          <w:rFonts w:eastAsiaTheme="majorEastAsia" w:cstheme="majorBidi"/>
          <w:szCs w:val="28"/>
          <w:lang w:eastAsia="en-US"/>
        </w:rPr>
      </w:pPr>
      <w:proofErr w:type="spellStart"/>
      <w:r w:rsidRPr="00EE4828">
        <w:rPr>
          <w:rFonts w:eastAsiaTheme="majorEastAsia" w:cstheme="majorBidi"/>
          <w:szCs w:val="28"/>
          <w:lang w:eastAsia="en-US"/>
        </w:rPr>
        <w:t>id</w:t>
      </w:r>
      <w:proofErr w:type="spellEnd"/>
    </w:p>
    <w:p w:rsidR="00EE4828" w:rsidRPr="00EE4828" w:rsidRDefault="00EE4828" w:rsidP="00EE4828">
      <w:pPr>
        <w:numPr>
          <w:ilvl w:val="0"/>
          <w:numId w:val="10"/>
        </w:numPr>
        <w:spacing w:line="360" w:lineRule="auto"/>
        <w:rPr>
          <w:rFonts w:eastAsiaTheme="majorEastAsia" w:cstheme="majorBidi"/>
          <w:szCs w:val="28"/>
          <w:lang w:eastAsia="en-US"/>
        </w:rPr>
      </w:pPr>
      <w:proofErr w:type="spellStart"/>
      <w:r w:rsidRPr="00EE4828">
        <w:rPr>
          <w:rFonts w:eastAsiaTheme="majorEastAsia" w:cstheme="majorBidi"/>
          <w:szCs w:val="28"/>
          <w:lang w:eastAsia="en-US"/>
        </w:rPr>
        <w:t>title</w:t>
      </w:r>
      <w:proofErr w:type="spellEnd"/>
    </w:p>
    <w:p w:rsidR="00EE4828" w:rsidRPr="00EE4828" w:rsidRDefault="00EE4828" w:rsidP="00EE4828">
      <w:pPr>
        <w:numPr>
          <w:ilvl w:val="0"/>
          <w:numId w:val="10"/>
        </w:numPr>
        <w:spacing w:line="360" w:lineRule="auto"/>
        <w:rPr>
          <w:rFonts w:eastAsiaTheme="majorEastAsia" w:cstheme="majorBidi"/>
          <w:szCs w:val="28"/>
          <w:lang w:eastAsia="en-US"/>
        </w:rPr>
      </w:pPr>
      <w:proofErr w:type="spellStart"/>
      <w:r w:rsidRPr="00EE4828">
        <w:rPr>
          <w:rFonts w:eastAsiaTheme="majorEastAsia" w:cstheme="majorBidi"/>
          <w:szCs w:val="28"/>
          <w:lang w:eastAsia="en-US"/>
        </w:rPr>
        <w:t>content</w:t>
      </w:r>
      <w:proofErr w:type="spellEnd"/>
    </w:p>
    <w:p w:rsidR="00EE4828" w:rsidRPr="00EE4828" w:rsidRDefault="00EE4828" w:rsidP="00EE4828">
      <w:pPr>
        <w:numPr>
          <w:ilvl w:val="0"/>
          <w:numId w:val="10"/>
        </w:numPr>
        <w:spacing w:line="360" w:lineRule="auto"/>
        <w:rPr>
          <w:rFonts w:eastAsiaTheme="majorEastAsia" w:cstheme="majorBidi"/>
          <w:szCs w:val="28"/>
          <w:lang w:eastAsia="en-US"/>
        </w:rPr>
      </w:pPr>
      <w:proofErr w:type="spellStart"/>
      <w:r w:rsidRPr="00EE4828">
        <w:rPr>
          <w:rFonts w:eastAsiaTheme="majorEastAsia" w:cstheme="majorBidi"/>
          <w:szCs w:val="28"/>
          <w:lang w:eastAsia="en-US"/>
        </w:rPr>
        <w:t>file_path</w:t>
      </w:r>
      <w:proofErr w:type="spellEnd"/>
    </w:p>
    <w:p w:rsidR="00EE4828" w:rsidRPr="00EE4828" w:rsidRDefault="00EE4828" w:rsidP="00EE4828">
      <w:pPr>
        <w:numPr>
          <w:ilvl w:val="0"/>
          <w:numId w:val="10"/>
        </w:numPr>
        <w:spacing w:line="360" w:lineRule="auto"/>
        <w:rPr>
          <w:rFonts w:eastAsiaTheme="majorEastAsia" w:cstheme="majorBidi"/>
          <w:szCs w:val="28"/>
          <w:lang w:eastAsia="en-US"/>
        </w:rPr>
      </w:pPr>
      <w:proofErr w:type="spellStart"/>
      <w:r w:rsidRPr="00EE4828">
        <w:rPr>
          <w:rFonts w:eastAsiaTheme="majorEastAsia" w:cstheme="majorBidi"/>
          <w:szCs w:val="28"/>
          <w:lang w:eastAsia="en-US"/>
        </w:rPr>
        <w:t>created_at</w:t>
      </w:r>
      <w:proofErr w:type="spellEnd"/>
    </w:p>
    <w:p w:rsidR="00EE4828" w:rsidRPr="00EE4828" w:rsidRDefault="00EE4828" w:rsidP="00EE4828">
      <w:pPr>
        <w:spacing w:line="360" w:lineRule="auto"/>
        <w:ind w:firstLine="708"/>
        <w:rPr>
          <w:rFonts w:eastAsiaTheme="majorEastAsia" w:cstheme="majorBidi"/>
          <w:szCs w:val="28"/>
          <w:lang w:eastAsia="en-US"/>
        </w:rPr>
      </w:pPr>
      <w:r w:rsidRPr="00EE4828">
        <w:rPr>
          <w:rFonts w:eastAsiaTheme="majorEastAsia" w:cstheme="majorBidi"/>
          <w:szCs w:val="28"/>
          <w:lang w:eastAsia="en-US"/>
        </w:rPr>
        <w:t>Структура таблицы проста и полностью соответствует задачам проекта.</w:t>
      </w:r>
    </w:p>
    <w:p w:rsidR="00EE4828" w:rsidRPr="00EE4828" w:rsidRDefault="00EE4828" w:rsidP="00EE4828">
      <w:pPr>
        <w:spacing w:line="360" w:lineRule="auto"/>
        <w:rPr>
          <w:rFonts w:eastAsiaTheme="majorEastAsia" w:cstheme="majorBidi"/>
          <w:b/>
          <w:bCs/>
          <w:szCs w:val="28"/>
          <w:lang w:eastAsia="en-US"/>
        </w:rPr>
      </w:pPr>
      <w:r w:rsidRPr="00EE4828">
        <w:rPr>
          <w:rFonts w:eastAsiaTheme="majorEastAsia" w:cstheme="majorBidi"/>
          <w:b/>
          <w:bCs/>
          <w:szCs w:val="28"/>
          <w:lang w:eastAsia="en-US"/>
        </w:rPr>
        <w:t>2.3 Реализация CRUD</w:t>
      </w:r>
      <w:r w:rsidRPr="00EE4828">
        <w:rPr>
          <w:rFonts w:eastAsiaTheme="majorEastAsia" w:cstheme="majorBidi"/>
          <w:b/>
          <w:bCs/>
          <w:szCs w:val="28"/>
          <w:lang w:eastAsia="en-US"/>
        </w:rPr>
        <w:noBreakHyphen/>
        <w:t>функционала</w:t>
      </w:r>
    </w:p>
    <w:p w:rsidR="00EE4828" w:rsidRPr="00EE4828" w:rsidRDefault="00EE4828" w:rsidP="00EE4828">
      <w:pPr>
        <w:spacing w:line="360" w:lineRule="auto"/>
        <w:rPr>
          <w:rFonts w:eastAsiaTheme="majorEastAsia" w:cstheme="majorBidi"/>
          <w:szCs w:val="28"/>
          <w:lang w:eastAsia="en-US"/>
        </w:rPr>
      </w:pPr>
      <w:r w:rsidRPr="00EE4828">
        <w:rPr>
          <w:rFonts w:eastAsiaTheme="majorEastAsia" w:cstheme="majorBidi"/>
          <w:szCs w:val="28"/>
          <w:lang w:eastAsia="en-US"/>
        </w:rPr>
        <w:t>CRUD</w:t>
      </w:r>
      <w:r w:rsidRPr="00EE4828">
        <w:rPr>
          <w:rFonts w:eastAsiaTheme="majorEastAsia" w:cstheme="majorBidi"/>
          <w:szCs w:val="28"/>
          <w:lang w:eastAsia="en-US"/>
        </w:rPr>
        <w:noBreakHyphen/>
        <w:t xml:space="preserve">операции реализованы в контроллере </w:t>
      </w:r>
      <w:proofErr w:type="spellStart"/>
      <w:r w:rsidRPr="00EE4828">
        <w:rPr>
          <w:rFonts w:eastAsiaTheme="majorEastAsia" w:cstheme="majorBidi"/>
          <w:szCs w:val="28"/>
          <w:lang w:eastAsia="en-US"/>
        </w:rPr>
        <w:t>ArticleController</w:t>
      </w:r>
      <w:proofErr w:type="spellEnd"/>
      <w:r w:rsidRPr="00EE4828">
        <w:rPr>
          <w:rFonts w:eastAsiaTheme="majorEastAsia" w:cstheme="majorBidi"/>
          <w:szCs w:val="28"/>
          <w:lang w:eastAsia="en-US"/>
        </w:rPr>
        <w:t>. Каждая операция сопровождается соответствующим шаблоном представления.</w:t>
      </w:r>
    </w:p>
    <w:p w:rsidR="00EE4828" w:rsidRPr="00EE4828" w:rsidRDefault="00EE4828" w:rsidP="00EE4828">
      <w:pPr>
        <w:spacing w:line="360" w:lineRule="auto"/>
        <w:rPr>
          <w:rFonts w:eastAsiaTheme="majorEastAsia" w:cstheme="majorBidi"/>
          <w:b/>
          <w:bCs/>
          <w:szCs w:val="28"/>
          <w:lang w:eastAsia="en-US"/>
        </w:rPr>
      </w:pPr>
      <w:r w:rsidRPr="00EE4828">
        <w:rPr>
          <w:rFonts w:eastAsiaTheme="majorEastAsia" w:cstheme="majorBidi"/>
          <w:b/>
          <w:bCs/>
          <w:szCs w:val="28"/>
          <w:lang w:eastAsia="en-US"/>
        </w:rPr>
        <w:t>2.4 Реализация поиска и статистики</w:t>
      </w:r>
    </w:p>
    <w:p w:rsidR="00EE4828" w:rsidRPr="00EE4828" w:rsidRDefault="00EE4828" w:rsidP="00EE4828">
      <w:pPr>
        <w:spacing w:line="360" w:lineRule="auto"/>
        <w:rPr>
          <w:rFonts w:eastAsiaTheme="majorEastAsia" w:cstheme="majorBidi"/>
          <w:szCs w:val="28"/>
          <w:lang w:eastAsia="en-US"/>
        </w:rPr>
      </w:pPr>
      <w:r w:rsidRPr="00EE4828">
        <w:rPr>
          <w:rFonts w:eastAsiaTheme="majorEastAsia" w:cstheme="majorBidi"/>
          <w:szCs w:val="28"/>
          <w:lang w:eastAsia="en-US"/>
        </w:rPr>
        <w:t>Поиск осуществляется по заголовку и содержимому статьи. Статистика рассчитывается динамически и отображает:</w:t>
      </w:r>
    </w:p>
    <w:p w:rsidR="00EE4828" w:rsidRPr="00EE4828" w:rsidRDefault="00EE4828" w:rsidP="00EE4828">
      <w:pPr>
        <w:numPr>
          <w:ilvl w:val="0"/>
          <w:numId w:val="11"/>
        </w:numPr>
        <w:spacing w:line="360" w:lineRule="auto"/>
        <w:rPr>
          <w:rFonts w:eastAsiaTheme="majorEastAsia" w:cstheme="majorBidi"/>
          <w:szCs w:val="28"/>
          <w:lang w:eastAsia="en-US"/>
        </w:rPr>
      </w:pPr>
      <w:r w:rsidRPr="00EE4828">
        <w:rPr>
          <w:rFonts w:eastAsiaTheme="majorEastAsia" w:cstheme="majorBidi"/>
          <w:szCs w:val="28"/>
          <w:lang w:eastAsia="en-US"/>
        </w:rPr>
        <w:t>количество статей;</w:t>
      </w:r>
    </w:p>
    <w:p w:rsidR="00EE4828" w:rsidRPr="00EE4828" w:rsidRDefault="00EE4828" w:rsidP="00EE4828">
      <w:pPr>
        <w:numPr>
          <w:ilvl w:val="0"/>
          <w:numId w:val="11"/>
        </w:numPr>
        <w:spacing w:line="360" w:lineRule="auto"/>
        <w:rPr>
          <w:rFonts w:eastAsiaTheme="majorEastAsia" w:cstheme="majorBidi"/>
          <w:szCs w:val="28"/>
          <w:lang w:eastAsia="en-US"/>
        </w:rPr>
      </w:pPr>
      <w:r w:rsidRPr="00EE4828">
        <w:rPr>
          <w:rFonts w:eastAsiaTheme="majorEastAsia" w:cstheme="majorBidi"/>
          <w:szCs w:val="28"/>
          <w:lang w:eastAsia="en-US"/>
        </w:rPr>
        <w:t>среднюю длину текста.</w:t>
      </w:r>
    </w:p>
    <w:p w:rsidR="00EE4828" w:rsidRDefault="00EE4828" w:rsidP="00EE4828">
      <w:pPr>
        <w:spacing w:line="360" w:lineRule="auto"/>
        <w:rPr>
          <w:rFonts w:eastAsiaTheme="majorEastAsia" w:cstheme="majorBidi"/>
          <w:b/>
          <w:bCs/>
          <w:szCs w:val="28"/>
          <w:lang w:eastAsia="en-US"/>
        </w:rPr>
      </w:pPr>
      <w:r w:rsidRPr="00EE4828">
        <w:rPr>
          <w:rFonts w:eastAsiaTheme="majorEastAsia" w:cstheme="majorBidi"/>
          <w:b/>
          <w:bCs/>
          <w:szCs w:val="28"/>
          <w:lang w:eastAsia="en-US"/>
        </w:rPr>
        <w:t>2.5 Реализация калькулятора учебного времени</w:t>
      </w:r>
    </w:p>
    <w:p w:rsidR="00EE4828" w:rsidRPr="00EE4828" w:rsidRDefault="00EE4828" w:rsidP="00EE4828">
      <w:pPr>
        <w:spacing w:line="360" w:lineRule="auto"/>
        <w:rPr>
          <w:rFonts w:eastAsiaTheme="majorEastAsia" w:cstheme="majorBidi"/>
          <w:b/>
          <w:bCs/>
          <w:szCs w:val="28"/>
          <w:lang w:eastAsia="en-US"/>
        </w:rPr>
      </w:pPr>
      <w:r w:rsidRPr="00EE4828">
        <w:rPr>
          <w:rFonts w:eastAsiaTheme="majorEastAsia" w:cstheme="majorBidi"/>
          <w:b/>
          <w:bCs/>
          <w:szCs w:val="28"/>
          <w:lang w:eastAsia="en-US"/>
        </w:rPr>
        <w:drawing>
          <wp:inline distT="0" distB="0" distL="0" distR="0" wp14:anchorId="01A0C6CF" wp14:editId="67684675">
            <wp:extent cx="4133850" cy="364574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2431" cy="365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828" w:rsidRPr="00EE4828" w:rsidRDefault="00EE4828" w:rsidP="00EE4828">
      <w:pPr>
        <w:spacing w:line="360" w:lineRule="auto"/>
        <w:rPr>
          <w:rFonts w:eastAsiaTheme="majorEastAsia" w:cstheme="majorBidi"/>
          <w:szCs w:val="28"/>
          <w:lang w:eastAsia="en-US"/>
        </w:rPr>
      </w:pPr>
      <w:r w:rsidRPr="00EE4828">
        <w:rPr>
          <w:rFonts w:eastAsiaTheme="majorEastAsia" w:cstheme="majorBidi"/>
          <w:szCs w:val="28"/>
          <w:lang w:eastAsia="en-US"/>
        </w:rPr>
        <w:lastRenderedPageBreak/>
        <w:t>Калькулятор позволяет пользователю указать количество дней и время, затраченное на обучение в каждый день. Результат выводится в минутах и часах.</w:t>
      </w:r>
      <w:bookmarkStart w:id="8" w:name="_GoBack"/>
      <w:bookmarkEnd w:id="8"/>
    </w:p>
    <w:p w:rsidR="00EE4828" w:rsidRDefault="00EE4828" w:rsidP="00EE4828">
      <w:pPr>
        <w:spacing w:line="360" w:lineRule="auto"/>
        <w:rPr>
          <w:rFonts w:eastAsiaTheme="majorEastAsia" w:cstheme="majorBidi"/>
          <w:b/>
          <w:bCs/>
          <w:szCs w:val="28"/>
          <w:lang w:eastAsia="en-US"/>
        </w:rPr>
      </w:pPr>
    </w:p>
    <w:p w:rsidR="00EE4828" w:rsidRDefault="00EE4828" w:rsidP="00EE4828">
      <w:pPr>
        <w:spacing w:line="360" w:lineRule="auto"/>
        <w:rPr>
          <w:rFonts w:eastAsiaTheme="majorEastAsia" w:cstheme="majorBidi"/>
          <w:b/>
          <w:bCs/>
          <w:szCs w:val="28"/>
          <w:lang w:eastAsia="en-US"/>
        </w:rPr>
      </w:pPr>
      <w:r w:rsidRPr="00EE4828">
        <w:rPr>
          <w:rFonts w:eastAsiaTheme="majorEastAsia" w:cstheme="majorBidi"/>
          <w:b/>
          <w:bCs/>
          <w:szCs w:val="28"/>
          <w:lang w:eastAsia="en-US"/>
        </w:rPr>
        <w:t>ЗАКЛЮЧЕНИЕ</w:t>
      </w:r>
    </w:p>
    <w:p w:rsidR="00EE4828" w:rsidRPr="00EE4828" w:rsidRDefault="00EE4828" w:rsidP="00EE4828">
      <w:pPr>
        <w:spacing w:line="360" w:lineRule="auto"/>
        <w:rPr>
          <w:rFonts w:eastAsiaTheme="majorEastAsia" w:cstheme="majorBidi"/>
          <w:b/>
          <w:bCs/>
          <w:szCs w:val="28"/>
          <w:lang w:eastAsia="en-US"/>
        </w:rPr>
      </w:pPr>
      <w:r w:rsidRPr="00EE4828">
        <w:rPr>
          <w:rFonts w:eastAsiaTheme="majorEastAsia" w:cstheme="majorBidi"/>
          <w:b/>
          <w:bCs/>
          <w:szCs w:val="28"/>
          <w:lang w:eastAsia="en-US"/>
        </w:rPr>
        <w:drawing>
          <wp:inline distT="0" distB="0" distL="0" distR="0" wp14:anchorId="1C28D4A3" wp14:editId="0D97323B">
            <wp:extent cx="6120130" cy="29102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828" w:rsidRPr="00EE4828" w:rsidRDefault="00EE4828" w:rsidP="00EE4828">
      <w:pPr>
        <w:spacing w:line="360" w:lineRule="auto"/>
        <w:rPr>
          <w:rFonts w:eastAsiaTheme="majorEastAsia" w:cstheme="majorBidi"/>
          <w:szCs w:val="28"/>
          <w:lang w:eastAsia="en-US"/>
        </w:rPr>
      </w:pPr>
      <w:r w:rsidRPr="00EE4828">
        <w:rPr>
          <w:rFonts w:eastAsiaTheme="majorEastAsia" w:cstheme="majorBidi"/>
          <w:szCs w:val="28"/>
          <w:lang w:eastAsia="en-US"/>
        </w:rPr>
        <w:t>В ходе выполнения курсовой работы был разработан веб</w:t>
      </w:r>
      <w:r w:rsidRPr="00EE4828">
        <w:rPr>
          <w:rFonts w:eastAsiaTheme="majorEastAsia" w:cstheme="majorBidi"/>
          <w:szCs w:val="28"/>
          <w:lang w:eastAsia="en-US"/>
        </w:rPr>
        <w:noBreakHyphen/>
        <w:t>сайт «</w:t>
      </w:r>
      <w:proofErr w:type="spellStart"/>
      <w:r w:rsidRPr="00EE4828">
        <w:rPr>
          <w:rFonts w:eastAsiaTheme="majorEastAsia" w:cstheme="majorBidi"/>
          <w:szCs w:val="28"/>
          <w:lang w:eastAsia="en-US"/>
        </w:rPr>
        <w:t>EduLibrary</w:t>
      </w:r>
      <w:proofErr w:type="spellEnd"/>
      <w:r w:rsidRPr="00EE4828">
        <w:rPr>
          <w:rFonts w:eastAsiaTheme="majorEastAsia" w:cstheme="majorBidi"/>
          <w:szCs w:val="28"/>
          <w:lang w:eastAsia="en-US"/>
        </w:rPr>
        <w:t>», который позволяет управлять учебными материалами, выполнять поиск, просматривать статистику и использовать калькулятор учебного времени.</w:t>
      </w:r>
    </w:p>
    <w:p w:rsidR="00EE4828" w:rsidRPr="00EE4828" w:rsidRDefault="00EE4828" w:rsidP="00EE4828">
      <w:pPr>
        <w:spacing w:line="360" w:lineRule="auto"/>
        <w:ind w:firstLine="708"/>
        <w:rPr>
          <w:rFonts w:eastAsiaTheme="majorEastAsia" w:cstheme="majorBidi"/>
          <w:szCs w:val="28"/>
          <w:lang w:eastAsia="en-US"/>
        </w:rPr>
      </w:pPr>
      <w:r w:rsidRPr="00EE4828">
        <w:rPr>
          <w:rFonts w:eastAsiaTheme="majorEastAsia" w:cstheme="majorBidi"/>
          <w:szCs w:val="28"/>
          <w:lang w:eastAsia="en-US"/>
        </w:rPr>
        <w:t>Проект получился функциональным, логичным и расширяемым. Все поставленные задачи были выполнены, а цель проекта достигнута.</w:t>
      </w:r>
    </w:p>
    <w:p w:rsidR="00EE4828" w:rsidRPr="00EE4828" w:rsidRDefault="00EE4828" w:rsidP="00EE4828">
      <w:pPr>
        <w:spacing w:line="360" w:lineRule="auto"/>
        <w:ind w:firstLine="708"/>
        <w:rPr>
          <w:rFonts w:eastAsiaTheme="majorEastAsia" w:cstheme="majorBidi"/>
          <w:szCs w:val="28"/>
          <w:lang w:eastAsia="en-US"/>
        </w:rPr>
      </w:pPr>
      <w:r w:rsidRPr="00EE4828">
        <w:rPr>
          <w:rFonts w:eastAsiaTheme="majorEastAsia" w:cstheme="majorBidi"/>
          <w:szCs w:val="28"/>
          <w:lang w:eastAsia="en-US"/>
        </w:rPr>
        <w:t>В дальнейшем систему можно расширить за счёт:</w:t>
      </w:r>
    </w:p>
    <w:p w:rsidR="00EE4828" w:rsidRPr="00EE4828" w:rsidRDefault="00EE4828" w:rsidP="00EE4828">
      <w:pPr>
        <w:numPr>
          <w:ilvl w:val="0"/>
          <w:numId w:val="12"/>
        </w:numPr>
        <w:spacing w:line="360" w:lineRule="auto"/>
        <w:rPr>
          <w:rFonts w:eastAsiaTheme="majorEastAsia" w:cstheme="majorBidi"/>
          <w:szCs w:val="28"/>
          <w:lang w:eastAsia="en-US"/>
        </w:rPr>
      </w:pPr>
      <w:r w:rsidRPr="00EE4828">
        <w:rPr>
          <w:rFonts w:eastAsiaTheme="majorEastAsia" w:cstheme="majorBidi"/>
          <w:szCs w:val="28"/>
          <w:lang w:eastAsia="en-US"/>
        </w:rPr>
        <w:t>добавления авторизации;</w:t>
      </w:r>
    </w:p>
    <w:p w:rsidR="00EE4828" w:rsidRPr="00EE4828" w:rsidRDefault="00EE4828" w:rsidP="00EE4828">
      <w:pPr>
        <w:numPr>
          <w:ilvl w:val="0"/>
          <w:numId w:val="12"/>
        </w:numPr>
        <w:spacing w:line="360" w:lineRule="auto"/>
        <w:rPr>
          <w:rFonts w:eastAsiaTheme="majorEastAsia" w:cstheme="majorBidi"/>
          <w:szCs w:val="28"/>
          <w:lang w:eastAsia="en-US"/>
        </w:rPr>
      </w:pPr>
      <w:r w:rsidRPr="00EE4828">
        <w:rPr>
          <w:rFonts w:eastAsiaTheme="majorEastAsia" w:cstheme="majorBidi"/>
          <w:szCs w:val="28"/>
          <w:lang w:eastAsia="en-US"/>
        </w:rPr>
        <w:t>внедрения категорий статей;</w:t>
      </w:r>
    </w:p>
    <w:p w:rsidR="00EE4828" w:rsidRPr="00EE4828" w:rsidRDefault="00EE4828" w:rsidP="00EE4828">
      <w:pPr>
        <w:numPr>
          <w:ilvl w:val="0"/>
          <w:numId w:val="12"/>
        </w:numPr>
        <w:spacing w:line="360" w:lineRule="auto"/>
        <w:rPr>
          <w:rFonts w:eastAsiaTheme="majorEastAsia" w:cstheme="majorBidi"/>
          <w:szCs w:val="28"/>
          <w:lang w:eastAsia="en-US"/>
        </w:rPr>
      </w:pPr>
      <w:r w:rsidRPr="00EE4828">
        <w:rPr>
          <w:rFonts w:eastAsiaTheme="majorEastAsia" w:cstheme="majorBidi"/>
          <w:szCs w:val="28"/>
          <w:lang w:eastAsia="en-US"/>
        </w:rPr>
        <w:t>улучшения дизайна;</w:t>
      </w:r>
    </w:p>
    <w:p w:rsidR="00EE4828" w:rsidRPr="00EE4828" w:rsidRDefault="00EE4828" w:rsidP="00EE4828">
      <w:pPr>
        <w:numPr>
          <w:ilvl w:val="0"/>
          <w:numId w:val="12"/>
        </w:numPr>
        <w:spacing w:line="360" w:lineRule="auto"/>
        <w:rPr>
          <w:rFonts w:eastAsiaTheme="majorEastAsia" w:cstheme="majorBidi"/>
          <w:szCs w:val="28"/>
          <w:lang w:eastAsia="en-US"/>
        </w:rPr>
      </w:pPr>
      <w:r w:rsidRPr="00EE4828">
        <w:rPr>
          <w:rFonts w:eastAsiaTheme="majorEastAsia" w:cstheme="majorBidi"/>
          <w:szCs w:val="28"/>
          <w:lang w:eastAsia="en-US"/>
        </w:rPr>
        <w:t>создания API;</w:t>
      </w:r>
    </w:p>
    <w:p w:rsidR="00EE4828" w:rsidRDefault="00EE4828" w:rsidP="00EE4828">
      <w:pPr>
        <w:numPr>
          <w:ilvl w:val="0"/>
          <w:numId w:val="12"/>
        </w:numPr>
        <w:spacing w:line="360" w:lineRule="auto"/>
        <w:rPr>
          <w:rFonts w:eastAsiaTheme="majorEastAsia" w:cstheme="majorBidi"/>
          <w:szCs w:val="28"/>
          <w:lang w:eastAsia="en-US"/>
        </w:rPr>
      </w:pPr>
      <w:r w:rsidRPr="00EE4828">
        <w:rPr>
          <w:rFonts w:eastAsiaTheme="majorEastAsia" w:cstheme="majorBidi"/>
          <w:szCs w:val="28"/>
          <w:lang w:eastAsia="en-US"/>
        </w:rPr>
        <w:t>добавления комментариев.</w:t>
      </w:r>
    </w:p>
    <w:p w:rsidR="00EE4828" w:rsidRPr="00EE4828" w:rsidRDefault="00EE4828" w:rsidP="00EE4828">
      <w:pPr>
        <w:spacing w:line="360" w:lineRule="auto"/>
        <w:ind w:left="720"/>
        <w:rPr>
          <w:rFonts w:eastAsiaTheme="majorEastAsia" w:cstheme="majorBidi"/>
          <w:szCs w:val="28"/>
          <w:lang w:eastAsia="en-US"/>
        </w:rPr>
      </w:pPr>
    </w:p>
    <w:p w:rsidR="00EE4828" w:rsidRPr="00EE4828" w:rsidRDefault="00EE4828" w:rsidP="00EE4828">
      <w:pPr>
        <w:spacing w:line="360" w:lineRule="auto"/>
        <w:ind w:firstLine="708"/>
        <w:rPr>
          <w:rFonts w:eastAsiaTheme="majorEastAsia" w:cstheme="majorBidi"/>
          <w:b/>
          <w:bCs/>
          <w:szCs w:val="28"/>
          <w:lang w:eastAsia="en-US"/>
        </w:rPr>
      </w:pPr>
      <w:r w:rsidRPr="00EE4828">
        <w:rPr>
          <w:rFonts w:eastAsiaTheme="majorEastAsia" w:cstheme="majorBidi"/>
          <w:b/>
          <w:bCs/>
          <w:szCs w:val="28"/>
          <w:lang w:eastAsia="en-US"/>
        </w:rPr>
        <w:t>СПИСОК ИСПОЛЬЗОВАННОЙ ЛИТЕРАТУРЫ</w:t>
      </w:r>
    </w:p>
    <w:p w:rsidR="00EE4828" w:rsidRPr="00EE4828" w:rsidRDefault="00EE4828" w:rsidP="00EE4828">
      <w:pPr>
        <w:numPr>
          <w:ilvl w:val="0"/>
          <w:numId w:val="13"/>
        </w:numPr>
        <w:spacing w:line="360" w:lineRule="auto"/>
        <w:rPr>
          <w:rFonts w:eastAsiaTheme="majorEastAsia" w:cstheme="majorBidi"/>
          <w:szCs w:val="28"/>
          <w:lang w:eastAsia="en-US"/>
        </w:rPr>
      </w:pPr>
      <w:r w:rsidRPr="00EE4828">
        <w:rPr>
          <w:rFonts w:eastAsiaTheme="majorEastAsia" w:cstheme="majorBidi"/>
          <w:szCs w:val="28"/>
          <w:lang w:eastAsia="en-US"/>
        </w:rPr>
        <w:t>Документация PHP — php.net</w:t>
      </w:r>
    </w:p>
    <w:p w:rsidR="00EE4828" w:rsidRPr="00EE4828" w:rsidRDefault="00EE4828" w:rsidP="00EE4828">
      <w:pPr>
        <w:numPr>
          <w:ilvl w:val="0"/>
          <w:numId w:val="13"/>
        </w:numPr>
        <w:spacing w:line="360" w:lineRule="auto"/>
        <w:rPr>
          <w:rFonts w:eastAsiaTheme="majorEastAsia" w:cstheme="majorBidi"/>
          <w:szCs w:val="28"/>
          <w:lang w:eastAsia="en-US"/>
        </w:rPr>
      </w:pPr>
      <w:r w:rsidRPr="00EE4828">
        <w:rPr>
          <w:rFonts w:eastAsiaTheme="majorEastAsia" w:cstheme="majorBidi"/>
          <w:szCs w:val="28"/>
          <w:lang w:eastAsia="en-US"/>
        </w:rPr>
        <w:lastRenderedPageBreak/>
        <w:t xml:space="preserve">Документация </w:t>
      </w:r>
      <w:proofErr w:type="spellStart"/>
      <w:r w:rsidRPr="00EE4828">
        <w:rPr>
          <w:rFonts w:eastAsiaTheme="majorEastAsia" w:cstheme="majorBidi"/>
          <w:szCs w:val="28"/>
          <w:lang w:eastAsia="en-US"/>
        </w:rPr>
        <w:t>MySQL</w:t>
      </w:r>
      <w:proofErr w:type="spellEnd"/>
      <w:r w:rsidRPr="00EE4828">
        <w:rPr>
          <w:rFonts w:eastAsiaTheme="majorEastAsia" w:cstheme="majorBidi"/>
          <w:szCs w:val="28"/>
          <w:lang w:eastAsia="en-US"/>
        </w:rPr>
        <w:t xml:space="preserve"> — dev.mysql.com</w:t>
      </w:r>
    </w:p>
    <w:p w:rsidR="00EE4828" w:rsidRPr="00EE4828" w:rsidRDefault="00EE4828" w:rsidP="00EE4828">
      <w:pPr>
        <w:numPr>
          <w:ilvl w:val="0"/>
          <w:numId w:val="13"/>
        </w:numPr>
        <w:spacing w:line="360" w:lineRule="auto"/>
        <w:rPr>
          <w:rFonts w:eastAsiaTheme="majorEastAsia" w:cstheme="majorBidi"/>
          <w:szCs w:val="28"/>
          <w:lang w:eastAsia="en-US"/>
        </w:rPr>
      </w:pPr>
      <w:r w:rsidRPr="00EE4828">
        <w:rPr>
          <w:rFonts w:eastAsiaTheme="majorEastAsia" w:cstheme="majorBidi"/>
          <w:szCs w:val="28"/>
          <w:lang w:eastAsia="en-US"/>
        </w:rPr>
        <w:t>Материалы курса «Серверная веб</w:t>
      </w:r>
      <w:r w:rsidRPr="00EE4828">
        <w:rPr>
          <w:rFonts w:eastAsiaTheme="majorEastAsia" w:cstheme="majorBidi"/>
          <w:szCs w:val="28"/>
          <w:lang w:eastAsia="en-US"/>
        </w:rPr>
        <w:noBreakHyphen/>
        <w:t>разработка»</w:t>
      </w:r>
    </w:p>
    <w:p w:rsidR="00EE4828" w:rsidRPr="00EE4828" w:rsidRDefault="00EE4828" w:rsidP="00EE4828">
      <w:pPr>
        <w:numPr>
          <w:ilvl w:val="0"/>
          <w:numId w:val="13"/>
        </w:numPr>
        <w:spacing w:line="360" w:lineRule="auto"/>
        <w:rPr>
          <w:rFonts w:eastAsiaTheme="majorEastAsia" w:cstheme="majorBidi"/>
          <w:szCs w:val="28"/>
          <w:lang w:eastAsia="en-US"/>
        </w:rPr>
      </w:pPr>
      <w:r w:rsidRPr="00EE4828">
        <w:rPr>
          <w:rFonts w:eastAsiaTheme="majorEastAsia" w:cstheme="majorBidi"/>
          <w:szCs w:val="28"/>
          <w:lang w:eastAsia="en-US"/>
        </w:rPr>
        <w:t>W3Schools — w3schools.com</w:t>
      </w:r>
    </w:p>
    <w:p w:rsidR="008836B4" w:rsidRDefault="00A001D5">
      <w:pPr>
        <w:numPr>
          <w:ilvl w:val="0"/>
          <w:numId w:val="3"/>
        </w:numPr>
        <w:ind w:left="0" w:firstLine="0"/>
        <w:jc w:val="both"/>
        <w:rPr>
          <w:szCs w:val="28"/>
        </w:rPr>
      </w:pPr>
      <w:r>
        <w:br w:type="page"/>
      </w:r>
    </w:p>
    <w:p w:rsidR="008836B4" w:rsidRDefault="008836B4">
      <w:pPr>
        <w:jc w:val="both"/>
      </w:pPr>
    </w:p>
    <w:p w:rsidR="008836B4" w:rsidRDefault="008836B4">
      <w:pPr>
        <w:jc w:val="both"/>
      </w:pPr>
    </w:p>
    <w:sectPr w:rsidR="008836B4">
      <w:footerReference w:type="even" r:id="rId11"/>
      <w:footerReference w:type="default" r:id="rId12"/>
      <w:footerReference w:type="first" r:id="rId13"/>
      <w:pgSz w:w="11906" w:h="16838"/>
      <w:pgMar w:top="1134" w:right="1134" w:bottom="1560" w:left="1134" w:header="0" w:footer="1134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0C63" w:rsidRDefault="007C0C63">
      <w:pPr>
        <w:spacing w:line="240" w:lineRule="auto"/>
      </w:pPr>
      <w:r>
        <w:separator/>
      </w:r>
    </w:p>
  </w:endnote>
  <w:endnote w:type="continuationSeparator" w:id="0">
    <w:p w:rsidR="007C0C63" w:rsidRDefault="007C0C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C0C63" w:rsidRDefault="007C0C63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C0C63" w:rsidRDefault="007C0C63">
    <w:pPr>
      <w:tabs>
        <w:tab w:val="center" w:pos="4677"/>
        <w:tab w:val="right" w:pos="9355"/>
      </w:tabs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C0C63" w:rsidRDefault="007C0C63">
    <w:pPr>
      <w:tabs>
        <w:tab w:val="center" w:pos="4677"/>
        <w:tab w:val="right" w:pos="9355"/>
      </w:tabs>
      <w:spacing w:line="240" w:lineRule="auto"/>
      <w:jc w:val="center"/>
      <w:rPr>
        <w:b/>
        <w:bCs/>
      </w:rPr>
    </w:pPr>
    <w:r>
      <w:rPr>
        <w:rFonts w:eastAsia="Times New Roman" w:cs="Times New Roman"/>
        <w:b/>
        <w:bCs/>
        <w:color w:val="000000"/>
        <w:szCs w:val="28"/>
      </w:rP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0C63" w:rsidRDefault="007C0C63">
      <w:pPr>
        <w:spacing w:line="240" w:lineRule="auto"/>
      </w:pPr>
      <w:r>
        <w:separator/>
      </w:r>
    </w:p>
  </w:footnote>
  <w:footnote w:type="continuationSeparator" w:id="0">
    <w:p w:rsidR="007C0C63" w:rsidRDefault="007C0C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FB0E38"/>
    <w:multiLevelType w:val="multilevel"/>
    <w:tmpl w:val="7556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8541E"/>
    <w:multiLevelType w:val="multilevel"/>
    <w:tmpl w:val="7B08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F0587"/>
    <w:multiLevelType w:val="multilevel"/>
    <w:tmpl w:val="79BC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B277F"/>
    <w:multiLevelType w:val="multilevel"/>
    <w:tmpl w:val="DBB6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BEE14FF"/>
    <w:multiLevelType w:val="multilevel"/>
    <w:tmpl w:val="5622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E1CCA"/>
    <w:multiLevelType w:val="multilevel"/>
    <w:tmpl w:val="5A10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4446E"/>
    <w:multiLevelType w:val="multilevel"/>
    <w:tmpl w:val="0960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C77D93"/>
    <w:multiLevelType w:val="multilevel"/>
    <w:tmpl w:val="7DC2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532F1"/>
    <w:multiLevelType w:val="multilevel"/>
    <w:tmpl w:val="1658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7721727"/>
    <w:multiLevelType w:val="multilevel"/>
    <w:tmpl w:val="AE5C80B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57122526"/>
    <w:multiLevelType w:val="multilevel"/>
    <w:tmpl w:val="BF66374A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</w:lvl>
    <w:lvl w:ilvl="1">
      <w:start w:val="1"/>
      <w:numFmt w:val="decimal"/>
      <w:lvlText w:val="%2."/>
      <w:lvlJc w:val="left"/>
      <w:pPr>
        <w:tabs>
          <w:tab w:val="num" w:pos="1155"/>
        </w:tabs>
        <w:ind w:left="1155" w:hanging="360"/>
      </w:pPr>
    </w:lvl>
    <w:lvl w:ilvl="2">
      <w:start w:val="1"/>
      <w:numFmt w:val="decimal"/>
      <w:lvlText w:val="%3."/>
      <w:lvlJc w:val="left"/>
      <w:pPr>
        <w:tabs>
          <w:tab w:val="num" w:pos="1515"/>
        </w:tabs>
        <w:ind w:left="1515" w:hanging="360"/>
      </w:pPr>
    </w:lvl>
    <w:lvl w:ilvl="3">
      <w:start w:val="1"/>
      <w:numFmt w:val="decimal"/>
      <w:lvlText w:val="%4."/>
      <w:lvlJc w:val="left"/>
      <w:pPr>
        <w:tabs>
          <w:tab w:val="num" w:pos="1875"/>
        </w:tabs>
        <w:ind w:left="1875" w:hanging="360"/>
      </w:pPr>
    </w:lvl>
    <w:lvl w:ilvl="4">
      <w:start w:val="1"/>
      <w:numFmt w:val="decimal"/>
      <w:lvlText w:val="%5."/>
      <w:lvlJc w:val="left"/>
      <w:pPr>
        <w:tabs>
          <w:tab w:val="num" w:pos="2235"/>
        </w:tabs>
        <w:ind w:left="2235" w:hanging="360"/>
      </w:pPr>
    </w:lvl>
    <w:lvl w:ilvl="5">
      <w:start w:val="1"/>
      <w:numFmt w:val="decimal"/>
      <w:lvlText w:val="%6."/>
      <w:lvlJc w:val="left"/>
      <w:pPr>
        <w:tabs>
          <w:tab w:val="num" w:pos="2595"/>
        </w:tabs>
        <w:ind w:left="2595" w:hanging="360"/>
      </w:pPr>
    </w:lvl>
    <w:lvl w:ilvl="6">
      <w:start w:val="1"/>
      <w:numFmt w:val="decimal"/>
      <w:lvlText w:val="%7."/>
      <w:lvlJc w:val="left"/>
      <w:pPr>
        <w:tabs>
          <w:tab w:val="num" w:pos="2955"/>
        </w:tabs>
        <w:ind w:left="2955" w:hanging="360"/>
      </w:pPr>
    </w:lvl>
    <w:lvl w:ilvl="7">
      <w:start w:val="1"/>
      <w:numFmt w:val="decimal"/>
      <w:lvlText w:val="%8."/>
      <w:lvlJc w:val="left"/>
      <w:pPr>
        <w:tabs>
          <w:tab w:val="num" w:pos="3315"/>
        </w:tabs>
        <w:ind w:left="3315" w:hanging="360"/>
      </w:pPr>
    </w:lvl>
    <w:lvl w:ilvl="8">
      <w:start w:val="1"/>
      <w:numFmt w:val="decimal"/>
      <w:lvlText w:val="%9."/>
      <w:lvlJc w:val="left"/>
      <w:pPr>
        <w:tabs>
          <w:tab w:val="num" w:pos="3675"/>
        </w:tabs>
        <w:ind w:left="3675" w:hanging="360"/>
      </w:pPr>
    </w:lvl>
  </w:abstractNum>
  <w:abstractNum w:abstractNumId="11" w15:restartNumberingAfterBreak="0">
    <w:nsid w:val="7CEF221C"/>
    <w:multiLevelType w:val="multilevel"/>
    <w:tmpl w:val="7678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52038F"/>
    <w:multiLevelType w:val="multilevel"/>
    <w:tmpl w:val="64F4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0"/>
  </w:num>
  <w:num w:numId="4">
    <w:abstractNumId w:val="9"/>
  </w:num>
  <w:num w:numId="5">
    <w:abstractNumId w:val="6"/>
  </w:num>
  <w:num w:numId="6">
    <w:abstractNumId w:val="11"/>
  </w:num>
  <w:num w:numId="7">
    <w:abstractNumId w:val="1"/>
  </w:num>
  <w:num w:numId="8">
    <w:abstractNumId w:val="12"/>
  </w:num>
  <w:num w:numId="9">
    <w:abstractNumId w:val="4"/>
  </w:num>
  <w:num w:numId="10">
    <w:abstractNumId w:val="2"/>
  </w:num>
  <w:num w:numId="11">
    <w:abstractNumId w:val="5"/>
  </w:num>
  <w:num w:numId="12">
    <w:abstractNumId w:val="7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mailMerge>
    <w:mainDocumentType w:val="formLetters"/>
    <w:dataType w:val="textFile"/>
    <w:query w:val="SELECT * FROM Адреса4.dbo.Лист1$"/>
  </w:mailMerge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6B4"/>
    <w:rsid w:val="007C0C63"/>
    <w:rsid w:val="008836B4"/>
    <w:rsid w:val="008A3047"/>
    <w:rsid w:val="008E4C5D"/>
    <w:rsid w:val="00A001D5"/>
    <w:rsid w:val="00EE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F47D1"/>
  <w15:docId w15:val="{3032C6B4-2E3D-425F-849A-DCABE4449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-RU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76A00"/>
    <w:pPr>
      <w:spacing w:line="276" w:lineRule="auto"/>
    </w:pPr>
    <w:rPr>
      <w:rFonts w:ascii="Times New Roman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A577B"/>
    <w:pPr>
      <w:keepNext/>
      <w:keepLines/>
      <w:spacing w:before="480" w:after="240" w:line="259" w:lineRule="auto"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889"/>
    <w:pPr>
      <w:keepNext/>
      <w:keepLines/>
      <w:spacing w:before="160" w:after="120" w:line="360" w:lineRule="auto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9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B25"/>
    <w:pPr>
      <w:keepNext/>
      <w:keepLines/>
      <w:spacing w:before="280" w:after="240" w:line="240" w:lineRule="auto"/>
      <w:jc w:val="center"/>
      <w:outlineLvl w:val="4"/>
    </w:pPr>
    <w:rPr>
      <w:rFonts w:eastAsiaTheme="majorEastAsia" w:cstheme="majorBidi"/>
      <w:b/>
      <w:szCs w:val="24"/>
      <w:lang w:eastAsia="en-US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A577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F0788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F00B2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3">
    <w:name w:val="Подзаголовок Знак"/>
    <w:basedOn w:val="a0"/>
    <w:link w:val="a4"/>
    <w:uiPriority w:val="11"/>
    <w:qFormat/>
    <w:rsid w:val="00F00B25"/>
    <w:rPr>
      <w:rFonts w:ascii="Times New Roman" w:hAnsi="Times New Roman"/>
      <w:b/>
      <w:spacing w:val="15"/>
      <w:sz w:val="28"/>
    </w:rPr>
  </w:style>
  <w:style w:type="character" w:styleId="a5">
    <w:name w:val="Hyperlink"/>
    <w:basedOn w:val="a0"/>
    <w:uiPriority w:val="99"/>
    <w:unhideWhenUsed/>
    <w:rsid w:val="006A577B"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sid w:val="00CA2B93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709DB"/>
    <w:rPr>
      <w:rFonts w:asciiTheme="majorHAnsi" w:eastAsiaTheme="majorEastAsia" w:hAnsiTheme="majorHAnsi" w:cstheme="majorBidi"/>
      <w:i/>
      <w:iCs/>
      <w:color w:val="2F5496" w:themeColor="accent1" w:themeShade="BF"/>
      <w:lang w:val="ru-RU" w:eastAsia="ru-RU"/>
    </w:rPr>
  </w:style>
  <w:style w:type="character" w:customStyle="1" w:styleId="a7">
    <w:name w:val="Верхний колонтитул Знак"/>
    <w:basedOn w:val="a0"/>
    <w:link w:val="a8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36741A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30715B"/>
    <w:rPr>
      <w:color w:val="954F72" w:themeColor="followedHyperlink"/>
      <w:u w:val="single"/>
    </w:rPr>
  </w:style>
  <w:style w:type="character" w:customStyle="1" w:styleId="ac">
    <w:name w:val="Ссылка указателя"/>
    <w:qFormat/>
  </w:style>
  <w:style w:type="character" w:customStyle="1" w:styleId="ad">
    <w:name w:val="Символ нумерации"/>
    <w:qFormat/>
  </w:style>
  <w:style w:type="paragraph" w:customStyle="1" w:styleId="12">
    <w:name w:val="Заголовок1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e">
    <w:name w:val="Body Text"/>
    <w:basedOn w:val="a"/>
    <w:pPr>
      <w:spacing w:after="140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next w:val="a"/>
    <w:uiPriority w:val="35"/>
    <w:unhideWhenUsed/>
    <w:qFormat/>
    <w:rsid w:val="00011BB2"/>
    <w:pPr>
      <w:spacing w:after="200" w:line="240" w:lineRule="auto"/>
      <w:jc w:val="center"/>
    </w:pPr>
    <w:rPr>
      <w:rFonts w:eastAsiaTheme="minorHAnsi" w:cstheme="minorBidi"/>
      <w:i/>
      <w:iCs/>
      <w:szCs w:val="18"/>
      <w:lang w:eastAsia="en-US"/>
    </w:rPr>
  </w:style>
  <w:style w:type="paragraph" w:customStyle="1" w:styleId="13">
    <w:name w:val="Указатель1"/>
    <w:basedOn w:val="a"/>
    <w:qFormat/>
    <w:pPr>
      <w:suppressLineNumbers/>
    </w:pPr>
    <w:rPr>
      <w:rFonts w:cs="Lucida Sans"/>
    </w:rPr>
  </w:style>
  <w:style w:type="paragraph" w:styleId="af1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3"/>
    <w:uiPriority w:val="11"/>
    <w:qFormat/>
    <w:pPr>
      <w:spacing w:before="120" w:after="280" w:line="240" w:lineRule="auto"/>
      <w:jc w:val="center"/>
    </w:pPr>
    <w:rPr>
      <w:rFonts w:eastAsia="Times New Roman" w:cs="Times New Roman"/>
      <w:b/>
      <w:szCs w:val="28"/>
    </w:rPr>
  </w:style>
  <w:style w:type="paragraph" w:styleId="af2">
    <w:name w:val="index heading"/>
    <w:basedOn w:val="12"/>
  </w:style>
  <w:style w:type="paragraph" w:styleId="af3">
    <w:name w:val="TOC Heading"/>
    <w:basedOn w:val="1"/>
    <w:next w:val="a"/>
    <w:uiPriority w:val="39"/>
    <w:unhideWhenUsed/>
    <w:qFormat/>
    <w:rsid w:val="006A577B"/>
    <w:pPr>
      <w:spacing w:before="240" w:after="0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0B2C6A"/>
    <w:pPr>
      <w:tabs>
        <w:tab w:val="right" w:leader="dot" w:pos="9345"/>
      </w:tabs>
      <w:spacing w:after="100" w:line="360" w:lineRule="auto"/>
    </w:pPr>
  </w:style>
  <w:style w:type="paragraph" w:customStyle="1" w:styleId="stk-reset">
    <w:name w:val="stk-reset"/>
    <w:basedOn w:val="a"/>
    <w:qFormat/>
    <w:rsid w:val="00CA2B93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af4">
    <w:name w:val="Верхний и нижний колонтитулы"/>
    <w:basedOn w:val="a"/>
    <w:qFormat/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a7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a">
    <w:name w:val="footer"/>
    <w:basedOn w:val="a"/>
    <w:link w:val="a9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f5">
    <w:name w:val="List Paragraph"/>
    <w:basedOn w:val="a"/>
    <w:uiPriority w:val="34"/>
    <w:qFormat/>
    <w:rsid w:val="002B50EF"/>
    <w:pPr>
      <w:ind w:left="720"/>
      <w:contextualSpacing/>
    </w:pPr>
  </w:style>
  <w:style w:type="paragraph" w:styleId="af6">
    <w:name w:val="Normal (Web)"/>
    <w:basedOn w:val="a"/>
    <w:uiPriority w:val="99"/>
    <w:unhideWhenUsed/>
    <w:qFormat/>
    <w:rsid w:val="000A7132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styleId="af7">
    <w:name w:val="table of figures"/>
    <w:basedOn w:val="af0"/>
    <w:qFormat/>
  </w:style>
  <w:style w:type="paragraph" w:customStyle="1" w:styleId="15">
    <w:name w:val="Текст1"/>
    <w:basedOn w:val="af0"/>
    <w:qFormat/>
  </w:style>
  <w:style w:type="paragraph" w:styleId="21">
    <w:name w:val="toc 2"/>
    <w:basedOn w:val="13"/>
    <w:uiPriority w:val="39"/>
    <w:pPr>
      <w:tabs>
        <w:tab w:val="right" w:leader="dot" w:pos="9355"/>
      </w:tabs>
      <w:ind w:left="283"/>
    </w:pPr>
  </w:style>
  <w:style w:type="paragraph" w:customStyle="1" w:styleId="af8">
    <w:name w:val="Содержимое врезки"/>
    <w:basedOn w:val="a"/>
    <w:qFormat/>
  </w:style>
  <w:style w:type="numbering" w:customStyle="1" w:styleId="af9">
    <w:name w:val="Без списка"/>
    <w:uiPriority w:val="99"/>
    <w:semiHidden/>
    <w:unhideWhenUsed/>
    <w:qFormat/>
  </w:style>
  <w:style w:type="table" w:styleId="afa">
    <w:name w:val="Table Grid"/>
    <w:basedOn w:val="a1"/>
    <w:uiPriority w:val="39"/>
    <w:rsid w:val="00234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Balloon Text"/>
    <w:basedOn w:val="a"/>
    <w:link w:val="afc"/>
    <w:uiPriority w:val="99"/>
    <w:semiHidden/>
    <w:unhideWhenUsed/>
    <w:rsid w:val="00A001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sid w:val="00A001D5"/>
    <w:rPr>
      <w:rFonts w:ascii="Tahom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5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N2zI6P7mbZ/cbDNORlRu1MYhdew==">AMUW2mXfejHWQTfX96SlnGRtQLIQRJGvtC8KKVcnSp2bm7Rd7NT8QSSV91ksBxeXnR23dtF49aPipi8p7VC/n2xU4X7RwGaMBOzOPFkD9B3djbPWssePIRi+yF626J4uLiT+JHuxSToHf0Ljx3i1ad5oc7sUS5JdHTz7DY0sleqQu4Jy3MkkhH8K8O+CXoAq75CjFdU/D3iYUcUFOVOhwRtPMKhOOOAsl6F05XPhmnMziFrnkbwzalqh+xZoCsyQ8mtNw4DPV1HxxlAJmaqEpXyBQeTg2iMd4nILuT9CWnpTR00bMNF4hwGESvjaP4j1FEf2AJVVsQ0MGDqogDouVHEZz0fj51cLOE+6m5FpukcomkDy4NhRW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 ku</dc:creator>
  <dc:description/>
  <cp:lastModifiedBy>User1</cp:lastModifiedBy>
  <cp:revision>2</cp:revision>
  <dcterms:created xsi:type="dcterms:W3CDTF">2026-06-01T23:31:00Z</dcterms:created>
  <dcterms:modified xsi:type="dcterms:W3CDTF">2026-06-01T23:31:00Z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