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A34D5" w14:textId="77777777" w:rsidR="003E242E" w:rsidRDefault="003E242E" w:rsidP="003E242E">
      <w:r>
        <w:t>A IMPORTÂNCIA DA GESTÃO DE PROJETOS NO DESENVOLVIMENTO DE SOFTWARE</w:t>
      </w:r>
    </w:p>
    <w:p w14:paraId="4E89B342" w14:textId="77777777" w:rsidR="003E242E" w:rsidRDefault="003E242E" w:rsidP="003E242E"/>
    <w:p w14:paraId="13AEC9B0" w14:textId="77777777" w:rsidR="003E242E" w:rsidRDefault="003E242E" w:rsidP="003E242E">
      <w:r>
        <w:t>A gestão de projetos é uma área do conhecimento que vem ganhando destaque nas últimas décadas, especialmente no setor de tecnologia da informação. Diante da crescente complexidade dos sistemas e da necessidade de entregas rápidas e eficientes, empresas de todos os portes têm buscado profissionais capacitados para planejar, executar e monitorar projetos com excelência.</w:t>
      </w:r>
    </w:p>
    <w:p w14:paraId="337C2F31" w14:textId="77777777" w:rsidR="003E242E" w:rsidRDefault="003E242E" w:rsidP="003E242E"/>
    <w:p w14:paraId="3E2B44DD" w14:textId="77777777" w:rsidR="003E242E" w:rsidRDefault="003E242E" w:rsidP="003E242E">
      <w:r>
        <w:t xml:space="preserve">Segundo o Project Management </w:t>
      </w:r>
      <w:proofErr w:type="spellStart"/>
      <w:r>
        <w:t>Institute</w:t>
      </w:r>
      <w:proofErr w:type="spellEnd"/>
      <w:r>
        <w:t xml:space="preserve"> (PMI, 2021), organizações que adotam práticas maduras de gestão de projetos aumentam suas taxas de sucesso em até 70% em comparação com aquelas que não possuem processos estruturados. Esse dado reforça a importância de metodologias ágeis e tradicionais no alcance dos objetivos estratégicos.</w:t>
      </w:r>
    </w:p>
    <w:p w14:paraId="1CFDB8DD" w14:textId="77777777" w:rsidR="003E242E" w:rsidRDefault="003E242E" w:rsidP="003E242E"/>
    <w:p w14:paraId="4CA9C350" w14:textId="77777777" w:rsidR="003E242E" w:rsidRDefault="003E242E" w:rsidP="003E242E">
      <w:r>
        <w:t>2. METODOLOGIAS ÁGEIS</w:t>
      </w:r>
    </w:p>
    <w:p w14:paraId="27B6A36A" w14:textId="77777777" w:rsidR="003E242E" w:rsidRDefault="003E242E" w:rsidP="003E242E">
      <w:r>
        <w:t xml:space="preserve">As metodologias ágeis, como Scrum e </w:t>
      </w:r>
      <w:proofErr w:type="spellStart"/>
      <w:r>
        <w:t>Kanban</w:t>
      </w:r>
      <w:proofErr w:type="spellEnd"/>
      <w:r>
        <w:t>, têm sido amplamente adotadas no desenvolvimento de software. Elas se caracterizam pela entrega contínua de valor, ciclos curtos de desenvolvimento (sprints) e forte colaboração entre as equipes.</w:t>
      </w:r>
    </w:p>
    <w:p w14:paraId="24A7DAB3" w14:textId="77777777" w:rsidR="003E242E" w:rsidRDefault="003E242E" w:rsidP="003E242E"/>
    <w:p w14:paraId="567DB98D" w14:textId="77777777" w:rsidR="003E242E" w:rsidRDefault="003E242E" w:rsidP="003E242E">
      <w:r>
        <w:t>2.1 Scrum</w:t>
      </w:r>
    </w:p>
    <w:p w14:paraId="30443CBA" w14:textId="77777777" w:rsidR="003E242E" w:rsidRDefault="003E242E" w:rsidP="003E242E">
      <w:r>
        <w:t>O Scrum é um framework que organiza o trabalho em ciclos chamados de Sprints, geralmente com duração de duas a quatro semanas. Durante cada Sprint, a equipe desenvolve um incremento do produto que possa ser entregue ao cliente.</w:t>
      </w:r>
    </w:p>
    <w:p w14:paraId="44DA71A1" w14:textId="77777777" w:rsidR="003E242E" w:rsidRDefault="003E242E" w:rsidP="003E242E"/>
    <w:p w14:paraId="0B4600F6" w14:textId="77777777" w:rsidR="003E242E" w:rsidRDefault="003E242E" w:rsidP="003E242E">
      <w:r>
        <w:t xml:space="preserve">2.2 </w:t>
      </w:r>
      <w:proofErr w:type="spellStart"/>
      <w:r>
        <w:t>Kanban</w:t>
      </w:r>
      <w:proofErr w:type="spellEnd"/>
    </w:p>
    <w:p w14:paraId="179F9E2F" w14:textId="77777777" w:rsidR="003E242E" w:rsidRDefault="003E242E" w:rsidP="003E242E">
      <w:r>
        <w:t xml:space="preserve">Diferente do Scrum, o </w:t>
      </w:r>
      <w:proofErr w:type="spellStart"/>
      <w:r>
        <w:t>Kanban</w:t>
      </w:r>
      <w:proofErr w:type="spellEnd"/>
      <w:r>
        <w:t xml:space="preserve"> é um sistema visual que controla o fluxo de trabalho por meio de um quadro dividido em colunas (</w:t>
      </w:r>
      <w:proofErr w:type="spellStart"/>
      <w:r>
        <w:t>Ex</w:t>
      </w:r>
      <w:proofErr w:type="spellEnd"/>
      <w:r>
        <w:t>: "A Fazer", "Em Andamento", "Concluído"). Ele é indicado para equipes que lidam com demandas contínuas e prioridades dinâmicas.</w:t>
      </w:r>
    </w:p>
    <w:p w14:paraId="6184291E" w14:textId="77777777" w:rsidR="003E242E" w:rsidRDefault="003E242E" w:rsidP="003E242E"/>
    <w:p w14:paraId="262A5F02" w14:textId="77777777" w:rsidR="003E242E" w:rsidRDefault="003E242E" w:rsidP="003E242E">
      <w:r>
        <w:t>3. DESAFIOS DA GESTÃO DE PROJETOS</w:t>
      </w:r>
    </w:p>
    <w:p w14:paraId="428B93E9" w14:textId="77777777" w:rsidR="003E242E" w:rsidRDefault="003E242E" w:rsidP="003E242E">
      <w:r>
        <w:lastRenderedPageBreak/>
        <w:t>Apesar dos benefícios, a gestão de projetos enfrenta desafios significativos, tais como:</w:t>
      </w:r>
    </w:p>
    <w:p w14:paraId="7FB636B8" w14:textId="77777777" w:rsidR="003E242E" w:rsidRDefault="003E242E" w:rsidP="003E242E">
      <w:r>
        <w:t>- Gerenciamento de riscos e incertezas;</w:t>
      </w:r>
    </w:p>
    <w:p w14:paraId="0C5E3253" w14:textId="77777777" w:rsidR="003E242E" w:rsidRDefault="003E242E" w:rsidP="003E242E">
      <w:r>
        <w:t>- Comunicação ineficaz entre as partes interessadas;</w:t>
      </w:r>
    </w:p>
    <w:p w14:paraId="14BD48D6" w14:textId="77777777" w:rsidR="003E242E" w:rsidRDefault="003E242E" w:rsidP="003E242E">
      <w:r>
        <w:t>- Falta de alinhamento entre o escopo, o prazo e o orçamento disponível.</w:t>
      </w:r>
    </w:p>
    <w:p w14:paraId="3C9FF370" w14:textId="77777777" w:rsidR="003E242E" w:rsidRDefault="003E242E" w:rsidP="003E242E"/>
    <w:p w14:paraId="5F4AE448" w14:textId="77777777" w:rsidR="003E242E" w:rsidRDefault="003E242E" w:rsidP="003E242E">
      <w:r>
        <w:t xml:space="preserve">Nesse contexto, ferramentas como </w:t>
      </w:r>
      <w:proofErr w:type="spellStart"/>
      <w:r>
        <w:t>Jira</w:t>
      </w:r>
      <w:proofErr w:type="spellEnd"/>
      <w:r>
        <w:t xml:space="preserve">, </w:t>
      </w:r>
      <w:proofErr w:type="spellStart"/>
      <w:r>
        <w:t>Trello</w:t>
      </w:r>
      <w:proofErr w:type="spellEnd"/>
      <w:r>
        <w:t xml:space="preserve"> e Microsoft Project surgem como aliadas para automatizar tarefas e centralizar informações, mas não substituem a habilidade do gestor em lidar com pessoas e resolver conflitos.</w:t>
      </w:r>
    </w:p>
    <w:p w14:paraId="57247AC4" w14:textId="77777777" w:rsidR="003E242E" w:rsidRDefault="003E242E" w:rsidP="003E242E"/>
    <w:p w14:paraId="2D869E86" w14:textId="77777777" w:rsidR="003E242E" w:rsidRDefault="003E242E" w:rsidP="003E242E">
      <w:r>
        <w:t>4. CONSIDERAÇÕES FINAIS</w:t>
      </w:r>
    </w:p>
    <w:p w14:paraId="207C550C" w14:textId="77777777" w:rsidR="003E242E" w:rsidRDefault="003E242E" w:rsidP="003E242E">
      <w:r>
        <w:t>Portanto, a gestão de projetos não se resume ao uso de ferramentas ou ao cumprimento de prazos. Ela envolve liderança, adaptabilidade e visão sistêmica. À medida que o mercado se torna mais competitivo, investir em boas práticas de gerenciamento deixa de ser um diferencial e passa a ser um requisito básico para a sobrevivência das organizações.</w:t>
      </w:r>
    </w:p>
    <w:p w14:paraId="5CD76315" w14:textId="77777777" w:rsidR="003E242E" w:rsidRDefault="003E242E" w:rsidP="003E242E"/>
    <w:p w14:paraId="4E00FF89" w14:textId="77777777" w:rsidR="003E242E" w:rsidRDefault="003E242E" w:rsidP="003E242E">
      <w:r>
        <w:t>REFERÊNCIAS</w:t>
      </w:r>
    </w:p>
    <w:p w14:paraId="1757FB9F" w14:textId="77777777" w:rsidR="003E242E" w:rsidRDefault="003E242E" w:rsidP="003E242E">
      <w:r>
        <w:t xml:space="preserve">PMI. A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Project Management Body </w:t>
      </w:r>
      <w:proofErr w:type="spellStart"/>
      <w:r>
        <w:t>of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(PMBOK® </w:t>
      </w:r>
      <w:proofErr w:type="spellStart"/>
      <w:r>
        <w:t>Guide</w:t>
      </w:r>
      <w:proofErr w:type="spellEnd"/>
      <w:r>
        <w:t xml:space="preserve">). 7. ed. Pennsylvania: Project Management </w:t>
      </w:r>
      <w:proofErr w:type="spellStart"/>
      <w:r>
        <w:t>Institute</w:t>
      </w:r>
      <w:proofErr w:type="spellEnd"/>
      <w:r>
        <w:t>, 2021.</w:t>
      </w:r>
    </w:p>
    <w:p w14:paraId="255CB5DD" w14:textId="77777777" w:rsidR="003E242E" w:rsidRDefault="003E242E" w:rsidP="003E242E">
      <w:r>
        <w:t xml:space="preserve">SCHWABER, K.; SUTHERLAND, J. The Scrum </w:t>
      </w:r>
      <w:proofErr w:type="spellStart"/>
      <w:r>
        <w:t>Guide</w:t>
      </w:r>
      <w:proofErr w:type="spellEnd"/>
      <w:r>
        <w:t xml:space="preserve">. Scrum </w:t>
      </w:r>
      <w:proofErr w:type="spellStart"/>
      <w:r>
        <w:t>Guides</w:t>
      </w:r>
      <w:proofErr w:type="spellEnd"/>
      <w:r>
        <w:t>, 2020. Disponível em: &lt;https://scrumguides.org&gt;. Acesso em: 10 ago. 2026.</w:t>
      </w:r>
    </w:p>
    <w:p w14:paraId="284A2041" w14:textId="70B9B47A" w:rsidR="003E242E" w:rsidRPr="003E242E" w:rsidRDefault="003E242E" w:rsidP="003E242E">
      <w:r>
        <w:t>ROCHA, A. C.; VASCONCELOS, A. M. Gestão de Projetos em TI: Uma Abordagem Prática. São Paulo: Atlas, 2019.</w:t>
      </w:r>
    </w:p>
    <w:sectPr w:rsidR="003E242E" w:rsidRPr="003E24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42E"/>
    <w:rsid w:val="003E242E"/>
    <w:rsid w:val="0050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C0442"/>
  <w15:chartTrackingRefBased/>
  <w15:docId w15:val="{D65DEAE7-F43C-49DD-B13B-A0004F4FA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2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2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2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2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2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2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2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2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2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2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2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2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24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24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24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24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24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24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2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2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2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2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2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24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24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24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2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24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2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Cláudio Manoel</dc:creator>
  <cp:keywords/>
  <dc:description/>
  <cp:lastModifiedBy>Cláudio Manoel</cp:lastModifiedBy>
  <cp:revision>1</cp:revision>
  <dcterms:created xsi:type="dcterms:W3CDTF">2026-08-12T23:02:00Z</dcterms:created>
  <dcterms:modified xsi:type="dcterms:W3CDTF">2026-08-12T23:02:00Z</dcterms:modified>
</cp:coreProperties>
</file>