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7BD" w:rsidRDefault="00A227BD">
      <w:r>
        <w:rPr>
          <w:noProof/>
          <w:lang w:eastAsia="de-DE"/>
        </w:rPr>
        <mc:AlternateContent>
          <mc:Choice Requires="wps">
            <w:drawing>
              <wp:anchor distT="0" distB="0" distL="114300" distR="114300" simplePos="0" relativeHeight="251661312" behindDoc="0" locked="0" layoutInCell="1" allowOverlap="1" wp14:anchorId="29BBEDCA" wp14:editId="299E2CE9">
                <wp:simplePos x="0" y="0"/>
                <wp:positionH relativeFrom="margin">
                  <wp:align>center</wp:align>
                </wp:positionH>
                <wp:positionV relativeFrom="paragraph">
                  <wp:posOffset>6353175</wp:posOffset>
                </wp:positionV>
                <wp:extent cx="4848225" cy="866775"/>
                <wp:effectExtent l="0" t="0" r="0" b="0"/>
                <wp:wrapNone/>
                <wp:docPr id="2" name="Textfeld 2"/>
                <wp:cNvGraphicFramePr/>
                <a:graphic xmlns:a="http://schemas.openxmlformats.org/drawingml/2006/main">
                  <a:graphicData uri="http://schemas.microsoft.com/office/word/2010/wordprocessingShape">
                    <wps:wsp>
                      <wps:cNvSpPr txBox="1"/>
                      <wps:spPr>
                        <a:xfrm>
                          <a:off x="0" y="0"/>
                          <a:ext cx="4848225" cy="866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27BD" w:rsidRPr="009404D5" w:rsidRDefault="00A227BD" w:rsidP="00A227BD">
                            <w:pPr>
                              <w:jc w:val="center"/>
                              <w:rPr>
                                <w:rFonts w:asciiTheme="majorHAnsi" w:hAnsiTheme="majorHAnsi" w:cstheme="majorHAnsi"/>
                                <w:sz w:val="52"/>
                              </w:rPr>
                            </w:pPr>
                            <w:r w:rsidRPr="009404D5">
                              <w:rPr>
                                <w:rFonts w:asciiTheme="majorHAnsi" w:hAnsiTheme="majorHAnsi" w:cstheme="majorHAnsi"/>
                                <w:b/>
                                <w:sz w:val="40"/>
                              </w:rPr>
                              <w:t>erstellt v</w:t>
                            </w:r>
                            <w:r>
                              <w:rPr>
                                <w:rFonts w:asciiTheme="majorHAnsi" w:hAnsiTheme="majorHAnsi" w:cstheme="majorHAnsi"/>
                                <w:b/>
                                <w:sz w:val="40"/>
                              </w:rPr>
                              <w:t>on</w:t>
                            </w:r>
                            <w:r w:rsidRPr="009404D5">
                              <w:rPr>
                                <w:rFonts w:asciiTheme="majorHAnsi" w:hAnsiTheme="majorHAnsi" w:cstheme="majorHAnsi"/>
                                <w:b/>
                                <w:sz w:val="40"/>
                              </w:rPr>
                              <w:br/>
                            </w:r>
                            <w:r w:rsidRPr="009404D5">
                              <w:rPr>
                                <w:rFonts w:asciiTheme="majorHAnsi" w:hAnsiTheme="majorHAnsi" w:cstheme="majorHAnsi"/>
                                <w:sz w:val="52"/>
                              </w:rPr>
                              <w:t xml:space="preserve">Alec </w:t>
                            </w:r>
                            <w:proofErr w:type="spellStart"/>
                            <w:r w:rsidRPr="009404D5">
                              <w:rPr>
                                <w:rFonts w:asciiTheme="majorHAnsi" w:hAnsiTheme="majorHAnsi" w:cstheme="majorHAnsi"/>
                                <w:sz w:val="52"/>
                              </w:rPr>
                              <w:t>Schitzkat</w:t>
                            </w:r>
                            <w:proofErr w:type="spellEnd"/>
                            <w:r w:rsidRPr="009404D5">
                              <w:rPr>
                                <w:rFonts w:asciiTheme="majorHAnsi" w:hAnsiTheme="majorHAnsi" w:cstheme="majorHAnsi"/>
                                <w:sz w:val="52"/>
                              </w:rPr>
                              <w:t xml:space="preserve"> &amp; Karl </w:t>
                            </w:r>
                            <w:r>
                              <w:rPr>
                                <w:rFonts w:asciiTheme="majorHAnsi" w:hAnsiTheme="majorHAnsi" w:cstheme="majorHAnsi"/>
                                <w:sz w:val="52"/>
                              </w:rPr>
                              <w:t xml:space="preserve">R. </w:t>
                            </w:r>
                            <w:r w:rsidRPr="009404D5">
                              <w:rPr>
                                <w:rFonts w:asciiTheme="majorHAnsi" w:hAnsiTheme="majorHAnsi" w:cstheme="majorHAnsi"/>
                                <w:sz w:val="52"/>
                              </w:rPr>
                              <w:t>Jahn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BBEDCA" id="_x0000_t202" coordsize="21600,21600" o:spt="202" path="m,l,21600r21600,l21600,xe">
                <v:stroke joinstyle="miter"/>
                <v:path gradientshapeok="t" o:connecttype="rect"/>
              </v:shapetype>
              <v:shape id="Textfeld 2" o:spid="_x0000_s1026" type="#_x0000_t202" style="position:absolute;margin-left:0;margin-top:500.25pt;width:381.75pt;height:68.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" filled="f" stroked="f" strokeweight=".5pt">
                <v:textbox>
                  <w:txbxContent>
                    <w:p w:rsidR="00A227BD" w:rsidRPr="009404D5" w:rsidRDefault="00A227BD" w:rsidP="00A227BD">
                      <w:pPr>
                        <w:jc w:val="center"/>
                        <w:rPr>
                          <w:rFonts w:asciiTheme="majorHAnsi" w:hAnsiTheme="majorHAnsi" w:cstheme="majorHAnsi"/>
                          <w:sz w:val="52"/>
                        </w:rPr>
                      </w:pPr>
                      <w:r w:rsidRPr="009404D5">
                        <w:rPr>
                          <w:rFonts w:asciiTheme="majorHAnsi" w:hAnsiTheme="majorHAnsi" w:cstheme="majorHAnsi"/>
                          <w:b/>
                          <w:sz w:val="40"/>
                        </w:rPr>
                        <w:t>erstellt v</w:t>
                      </w:r>
                      <w:r>
                        <w:rPr>
                          <w:rFonts w:asciiTheme="majorHAnsi" w:hAnsiTheme="majorHAnsi" w:cstheme="majorHAnsi"/>
                          <w:b/>
                          <w:sz w:val="40"/>
                        </w:rPr>
                        <w:t>on</w:t>
                      </w:r>
                      <w:r w:rsidRPr="009404D5">
                        <w:rPr>
                          <w:rFonts w:asciiTheme="majorHAnsi" w:hAnsiTheme="majorHAnsi" w:cstheme="majorHAnsi"/>
                          <w:b/>
                          <w:sz w:val="40"/>
                        </w:rPr>
                        <w:br/>
                      </w:r>
                      <w:r w:rsidRPr="009404D5">
                        <w:rPr>
                          <w:rFonts w:asciiTheme="majorHAnsi" w:hAnsiTheme="majorHAnsi" w:cstheme="majorHAnsi"/>
                          <w:sz w:val="52"/>
                        </w:rPr>
                        <w:t xml:space="preserve">Alec </w:t>
                      </w:r>
                      <w:proofErr w:type="spellStart"/>
                      <w:r w:rsidRPr="009404D5">
                        <w:rPr>
                          <w:rFonts w:asciiTheme="majorHAnsi" w:hAnsiTheme="majorHAnsi" w:cstheme="majorHAnsi"/>
                          <w:sz w:val="52"/>
                        </w:rPr>
                        <w:t>Schitzkat</w:t>
                      </w:r>
                      <w:proofErr w:type="spellEnd"/>
                      <w:r w:rsidRPr="009404D5">
                        <w:rPr>
                          <w:rFonts w:asciiTheme="majorHAnsi" w:hAnsiTheme="majorHAnsi" w:cstheme="majorHAnsi"/>
                          <w:sz w:val="52"/>
                        </w:rPr>
                        <w:t xml:space="preserve"> &amp; Karl </w:t>
                      </w:r>
                      <w:r>
                        <w:rPr>
                          <w:rFonts w:asciiTheme="majorHAnsi" w:hAnsiTheme="majorHAnsi" w:cstheme="majorHAnsi"/>
                          <w:sz w:val="52"/>
                        </w:rPr>
                        <w:t xml:space="preserve">R. </w:t>
                      </w:r>
                      <w:r w:rsidRPr="009404D5">
                        <w:rPr>
                          <w:rFonts w:asciiTheme="majorHAnsi" w:hAnsiTheme="majorHAnsi" w:cstheme="majorHAnsi"/>
                          <w:sz w:val="52"/>
                        </w:rPr>
                        <w:t>Jahn</w:t>
                      </w:r>
                    </w:p>
                  </w:txbxContent>
                </v:textbox>
                <w10:wrap anchorx="margin"/>
              </v:shape>
            </w:pict>
          </mc:Fallback>
        </mc:AlternateContent>
      </w:r>
      <w:r>
        <w:rPr>
          <w:noProof/>
          <w:lang w:eastAsia="de-DE"/>
        </w:rPr>
        <mc:AlternateContent>
          <mc:Choice Requires="wps">
            <w:drawing>
              <wp:anchor distT="0" distB="0" distL="114300" distR="114300" simplePos="0" relativeHeight="251663360" behindDoc="0" locked="0" layoutInCell="1" allowOverlap="1" wp14:anchorId="30585643" wp14:editId="47F20F12">
                <wp:simplePos x="0" y="0"/>
                <wp:positionH relativeFrom="margin">
                  <wp:align>center</wp:align>
                </wp:positionH>
                <wp:positionV relativeFrom="paragraph">
                  <wp:posOffset>7181850</wp:posOffset>
                </wp:positionV>
                <wp:extent cx="4848225" cy="504825"/>
                <wp:effectExtent l="0" t="0" r="0" b="0"/>
                <wp:wrapNone/>
                <wp:docPr id="3" name="Textfeld 3"/>
                <wp:cNvGraphicFramePr/>
                <a:graphic xmlns:a="http://schemas.openxmlformats.org/drawingml/2006/main">
                  <a:graphicData uri="http://schemas.microsoft.com/office/word/2010/wordprocessingShape">
                    <wps:wsp>
                      <wps:cNvSpPr txBox="1"/>
                      <wps:spPr>
                        <a:xfrm>
                          <a:off x="0" y="0"/>
                          <a:ext cx="4848225"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27BD" w:rsidRPr="009404D5" w:rsidRDefault="00A227BD" w:rsidP="00A227BD">
                            <w:pPr>
                              <w:jc w:val="center"/>
                              <w:rPr>
                                <w:rFonts w:asciiTheme="majorHAnsi" w:hAnsiTheme="majorHAnsi" w:cstheme="majorHAnsi"/>
                                <w:sz w:val="44"/>
                              </w:rPr>
                            </w:pPr>
                            <w:r w:rsidRPr="009404D5">
                              <w:rPr>
                                <w:rFonts w:asciiTheme="majorHAnsi" w:hAnsiTheme="majorHAnsi" w:cstheme="majorHAnsi"/>
                                <w:b/>
                                <w:sz w:val="40"/>
                              </w:rPr>
                              <w:t>Dresden, der 03. Januar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85643" id="Textfeld 3" o:spid="_x0000_s1027" type="#_x0000_t202" style="position:absolute;margin-left:0;margin-top:565.5pt;width:381.75pt;height:39.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" filled="f" stroked="f" strokeweight=".5pt">
                <v:textbox>
                  <w:txbxContent>
                    <w:p w:rsidR="00A227BD" w:rsidRPr="009404D5" w:rsidRDefault="00A227BD" w:rsidP="00A227BD">
                      <w:pPr>
                        <w:jc w:val="center"/>
                        <w:rPr>
                          <w:rFonts w:asciiTheme="majorHAnsi" w:hAnsiTheme="majorHAnsi" w:cstheme="majorHAnsi"/>
                          <w:sz w:val="44"/>
                        </w:rPr>
                      </w:pPr>
                      <w:r w:rsidRPr="009404D5">
                        <w:rPr>
                          <w:rFonts w:asciiTheme="majorHAnsi" w:hAnsiTheme="majorHAnsi" w:cstheme="majorHAnsi"/>
                          <w:b/>
                          <w:sz w:val="40"/>
                        </w:rPr>
                        <w:t>Dresden, der 03. Januar 2022</w:t>
                      </w:r>
                    </w:p>
                  </w:txbxContent>
                </v:textbox>
                <w10:wrap anchorx="margin"/>
              </v:shape>
            </w:pict>
          </mc:Fallback>
        </mc:AlternateContent>
      </w:r>
      <w:r>
        <w:rPr>
          <w:noProof/>
          <w:lang w:eastAsia="de-DE"/>
        </w:rPr>
        <mc:AlternateContent>
          <mc:Choice Requires="wps">
            <w:drawing>
              <wp:anchor distT="0" distB="0" distL="114300" distR="114300" simplePos="0" relativeHeight="251659264" behindDoc="0" locked="0" layoutInCell="1" allowOverlap="1" wp14:anchorId="7BE817B8" wp14:editId="11E2E967">
                <wp:simplePos x="0" y="0"/>
                <wp:positionH relativeFrom="margin">
                  <wp:align>center</wp:align>
                </wp:positionH>
                <wp:positionV relativeFrom="paragraph">
                  <wp:posOffset>0</wp:posOffset>
                </wp:positionV>
                <wp:extent cx="4848225" cy="3609975"/>
                <wp:effectExtent l="0" t="0" r="0" b="0"/>
                <wp:wrapNone/>
                <wp:docPr id="1" name="Textfeld 1"/>
                <wp:cNvGraphicFramePr/>
                <a:graphic xmlns:a="http://schemas.openxmlformats.org/drawingml/2006/main">
                  <a:graphicData uri="http://schemas.microsoft.com/office/word/2010/wordprocessingShape">
                    <wps:wsp>
                      <wps:cNvSpPr txBox="1"/>
                      <wps:spPr>
                        <a:xfrm>
                          <a:off x="0" y="0"/>
                          <a:ext cx="4848225" cy="3609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27BD" w:rsidRDefault="00A227BD" w:rsidP="00A227BD">
                            <w:pPr>
                              <w:jc w:val="center"/>
                              <w:rPr>
                                <w:rFonts w:asciiTheme="majorHAnsi" w:hAnsiTheme="majorHAnsi" w:cstheme="majorHAnsi"/>
                                <w:sz w:val="56"/>
                              </w:rPr>
                            </w:pPr>
                            <w:r w:rsidRPr="009404D5">
                              <w:rPr>
                                <w:rFonts w:asciiTheme="majorHAnsi" w:hAnsiTheme="majorHAnsi" w:cstheme="majorHAnsi"/>
                                <w:sz w:val="56"/>
                              </w:rPr>
                              <w:t>Dokumentation</w:t>
                            </w:r>
                            <w:r>
                              <w:rPr>
                                <w:rFonts w:asciiTheme="majorHAnsi" w:hAnsiTheme="majorHAnsi" w:cstheme="majorHAnsi"/>
                                <w:sz w:val="56"/>
                              </w:rPr>
                              <w:t xml:space="preserve"> zur Informatikabschlussarbeit der</w:t>
                            </w:r>
                          </w:p>
                          <w:p w:rsidR="00A227BD" w:rsidRDefault="00A227BD" w:rsidP="00A227BD">
                            <w:pPr>
                              <w:jc w:val="center"/>
                              <w:rPr>
                                <w:rFonts w:asciiTheme="majorHAnsi" w:hAnsiTheme="majorHAnsi" w:cstheme="majorHAnsi"/>
                                <w:sz w:val="44"/>
                              </w:rPr>
                            </w:pPr>
                            <w:r w:rsidRPr="009404D5">
                              <w:rPr>
                                <w:rFonts w:asciiTheme="majorHAnsi" w:hAnsiTheme="majorHAnsi" w:cstheme="majorHAnsi"/>
                                <w:sz w:val="44"/>
                              </w:rPr>
                              <w:t>25. Oberschule „Am Pohlandplatz“ Dresden</w:t>
                            </w:r>
                          </w:p>
                          <w:p w:rsidR="00A227BD" w:rsidRPr="009404D5" w:rsidRDefault="00A227BD" w:rsidP="00A227BD">
                            <w:pPr>
                              <w:jc w:val="center"/>
                              <w:rPr>
                                <w:rFonts w:asciiTheme="majorHAnsi" w:hAnsiTheme="majorHAnsi" w:cstheme="majorHAnsi"/>
                                <w:sz w:val="44"/>
                              </w:rPr>
                            </w:pPr>
                          </w:p>
                          <w:p w:rsidR="00A227BD" w:rsidRPr="009404D5" w:rsidRDefault="00A227BD" w:rsidP="00A227BD">
                            <w:pPr>
                              <w:jc w:val="center"/>
                              <w:rPr>
                                <w:rFonts w:asciiTheme="majorHAnsi" w:hAnsiTheme="majorHAnsi" w:cstheme="majorHAnsi"/>
                                <w:sz w:val="56"/>
                              </w:rPr>
                            </w:pPr>
                            <w:r w:rsidRPr="009404D5">
                              <w:rPr>
                                <w:rFonts w:asciiTheme="majorHAnsi" w:hAnsiTheme="majorHAnsi" w:cstheme="majorHAnsi"/>
                                <w:b/>
                                <w:sz w:val="40"/>
                                <w:szCs w:val="40"/>
                              </w:rPr>
                              <w:t>mit den Namen</w:t>
                            </w:r>
                            <w:r>
                              <w:rPr>
                                <w:rFonts w:asciiTheme="majorHAnsi" w:hAnsiTheme="majorHAnsi" w:cstheme="majorHAnsi"/>
                                <w:b/>
                                <w:sz w:val="40"/>
                                <w:szCs w:val="40"/>
                              </w:rPr>
                              <w:br/>
                            </w:r>
                            <w:r>
                              <w:rPr>
                                <w:rFonts w:asciiTheme="majorHAnsi" w:hAnsiTheme="majorHAnsi" w:cstheme="majorHAnsi"/>
                                <w:sz w:val="56"/>
                              </w:rPr>
                              <w:t>„</w:t>
                            </w:r>
                            <w:r w:rsidRPr="009404D5">
                              <w:rPr>
                                <w:rFonts w:asciiTheme="majorHAnsi" w:hAnsiTheme="majorHAnsi" w:cstheme="majorHAnsi"/>
                                <w:sz w:val="56"/>
                              </w:rPr>
                              <w:t>RSA-Tool</w:t>
                            </w:r>
                            <w:r>
                              <w:rPr>
                                <w:rFonts w:asciiTheme="majorHAnsi" w:hAnsiTheme="majorHAnsi" w:cstheme="majorHAnsi"/>
                                <w:sz w:val="5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817B8" id="Textfeld 1" o:spid="_x0000_s1028" type="#_x0000_t202" style="position:absolute;margin-left:0;margin-top:0;width:381.75pt;height:284.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" filled="f" stroked="f" strokeweight=".5pt">
                <v:textbox>
                  <w:txbxContent>
                    <w:p w:rsidR="00A227BD" w:rsidRDefault="00A227BD" w:rsidP="00A227BD">
                      <w:pPr>
                        <w:jc w:val="center"/>
                        <w:rPr>
                          <w:rFonts w:asciiTheme="majorHAnsi" w:hAnsiTheme="majorHAnsi" w:cstheme="majorHAnsi"/>
                          <w:sz w:val="56"/>
                        </w:rPr>
                      </w:pPr>
                      <w:r w:rsidRPr="009404D5">
                        <w:rPr>
                          <w:rFonts w:asciiTheme="majorHAnsi" w:hAnsiTheme="majorHAnsi" w:cstheme="majorHAnsi"/>
                          <w:sz w:val="56"/>
                        </w:rPr>
                        <w:t>Dokumentation</w:t>
                      </w:r>
                      <w:r>
                        <w:rPr>
                          <w:rFonts w:asciiTheme="majorHAnsi" w:hAnsiTheme="majorHAnsi" w:cstheme="majorHAnsi"/>
                          <w:sz w:val="56"/>
                        </w:rPr>
                        <w:t xml:space="preserve"> zur Informatikabschlussarbeit der</w:t>
                      </w:r>
                    </w:p>
                    <w:p w:rsidR="00A227BD" w:rsidRDefault="00A227BD" w:rsidP="00A227BD">
                      <w:pPr>
                        <w:jc w:val="center"/>
                        <w:rPr>
                          <w:rFonts w:asciiTheme="majorHAnsi" w:hAnsiTheme="majorHAnsi" w:cstheme="majorHAnsi"/>
                          <w:sz w:val="44"/>
                        </w:rPr>
                      </w:pPr>
                      <w:r w:rsidRPr="009404D5">
                        <w:rPr>
                          <w:rFonts w:asciiTheme="majorHAnsi" w:hAnsiTheme="majorHAnsi" w:cstheme="majorHAnsi"/>
                          <w:sz w:val="44"/>
                        </w:rPr>
                        <w:t>25. Oberschule „Am Pohlandplatz“ Dresden</w:t>
                      </w:r>
                    </w:p>
                    <w:p w:rsidR="00A227BD" w:rsidRPr="009404D5" w:rsidRDefault="00A227BD" w:rsidP="00A227BD">
                      <w:pPr>
                        <w:jc w:val="center"/>
                        <w:rPr>
                          <w:rFonts w:asciiTheme="majorHAnsi" w:hAnsiTheme="majorHAnsi" w:cstheme="majorHAnsi"/>
                          <w:sz w:val="44"/>
                        </w:rPr>
                      </w:pPr>
                    </w:p>
                    <w:p w:rsidR="00A227BD" w:rsidRPr="009404D5" w:rsidRDefault="00A227BD" w:rsidP="00A227BD">
                      <w:pPr>
                        <w:jc w:val="center"/>
                        <w:rPr>
                          <w:rFonts w:asciiTheme="majorHAnsi" w:hAnsiTheme="majorHAnsi" w:cstheme="majorHAnsi"/>
                          <w:sz w:val="56"/>
                        </w:rPr>
                      </w:pPr>
                      <w:r w:rsidRPr="009404D5">
                        <w:rPr>
                          <w:rFonts w:asciiTheme="majorHAnsi" w:hAnsiTheme="majorHAnsi" w:cstheme="majorHAnsi"/>
                          <w:b/>
                          <w:sz w:val="40"/>
                          <w:szCs w:val="40"/>
                        </w:rPr>
                        <w:t>mit den Namen</w:t>
                      </w:r>
                      <w:r>
                        <w:rPr>
                          <w:rFonts w:asciiTheme="majorHAnsi" w:hAnsiTheme="majorHAnsi" w:cstheme="majorHAnsi"/>
                          <w:b/>
                          <w:sz w:val="40"/>
                          <w:szCs w:val="40"/>
                        </w:rPr>
                        <w:br/>
                      </w:r>
                      <w:r>
                        <w:rPr>
                          <w:rFonts w:asciiTheme="majorHAnsi" w:hAnsiTheme="majorHAnsi" w:cstheme="majorHAnsi"/>
                          <w:sz w:val="56"/>
                        </w:rPr>
                        <w:t>„</w:t>
                      </w:r>
                      <w:r w:rsidRPr="009404D5">
                        <w:rPr>
                          <w:rFonts w:asciiTheme="majorHAnsi" w:hAnsiTheme="majorHAnsi" w:cstheme="majorHAnsi"/>
                          <w:sz w:val="56"/>
                        </w:rPr>
                        <w:t>RSA-Tool</w:t>
                      </w:r>
                      <w:r>
                        <w:rPr>
                          <w:rFonts w:asciiTheme="majorHAnsi" w:hAnsiTheme="majorHAnsi" w:cstheme="majorHAnsi"/>
                          <w:sz w:val="56"/>
                        </w:rPr>
                        <w:t>“</w:t>
                      </w:r>
                    </w:p>
                  </w:txbxContent>
                </v:textbox>
                <w10:wrap anchorx="margin"/>
              </v:shape>
            </w:pict>
          </mc:Fallback>
        </mc:AlternateContent>
      </w:r>
      <w:r>
        <w:br w:type="page"/>
      </w:r>
    </w:p>
    <w:p w:rsidR="00A227BD" w:rsidRDefault="00A227BD">
      <w:r>
        <w:lastRenderedPageBreak/>
        <w:br w:type="page"/>
      </w:r>
    </w:p>
    <w:p w:rsidR="00616745" w:rsidRDefault="00E926AF" w:rsidP="00E926AF">
      <w:pPr>
        <w:pStyle w:val="berschrift1"/>
      </w:pPr>
      <w:r>
        <w:lastRenderedPageBreak/>
        <w:t>Idee</w:t>
      </w:r>
    </w:p>
    <w:p w:rsidR="00E926AF" w:rsidRDefault="00E926AF" w:rsidP="00E926AF">
      <w:pPr>
        <w:jc w:val="both"/>
      </w:pPr>
      <w:r>
        <w:t>Im Zeitalter der Digitalisierung wird die Sicherheit dieser digitalen Daten zunehmend wichtiger. Deshalb ist es sinnvoll, sich mit ebendieser zu beschäftigen und so kam uns die Idee zum einen anderen dabei behilflich zu sein und zum anderen selber natürlich dazuzulernen, indem wir dies mit dem „RSA-Tool“ ermöglichen.</w:t>
      </w:r>
    </w:p>
    <w:p w:rsidR="00E926AF" w:rsidRDefault="00E926AF" w:rsidP="00E926AF">
      <w:pPr>
        <w:jc w:val="both"/>
      </w:pPr>
      <w:r>
        <w:t>Das RSA-Tool soll in der Lage sein, das RSA-Verfahren durchzuführen (und dies nach heutigen Standard) und dies gleichzeitig zu visualisieren, sodass der Benutzer in der Lage ist dieses augenscheinlich trockene Verschlüsslungsverfahren nachvollziehen und verstehen zu können. Und als letztes möchten wir uns in der Kryptographie ausspielen und einige Verfahren zu unseren „eigenen“ vereinen.</w:t>
      </w:r>
    </w:p>
    <w:p w:rsidR="00E926AF" w:rsidRDefault="00E926AF" w:rsidP="00E926AF">
      <w:pPr>
        <w:jc w:val="both"/>
      </w:pPr>
    </w:p>
    <w:p w:rsidR="00E926AF" w:rsidRDefault="00595834" w:rsidP="00595834">
      <w:pPr>
        <w:pStyle w:val="berschrift1"/>
      </w:pPr>
      <w:r>
        <w:t>Das RSA-Verfahren</w:t>
      </w:r>
    </w:p>
    <w:p w:rsidR="00595834" w:rsidRDefault="00595834" w:rsidP="00595834">
      <w:r>
        <w:t xml:space="preserve">Das RSA-Verfahren, welches nach dessen Entwicklern </w:t>
      </w:r>
      <w:proofErr w:type="spellStart"/>
      <w:r>
        <w:t>Rivest</w:t>
      </w:r>
      <w:proofErr w:type="spellEnd"/>
      <w:r>
        <w:t xml:space="preserve">, </w:t>
      </w:r>
      <w:proofErr w:type="spellStart"/>
      <w:r>
        <w:t>Shamir</w:t>
      </w:r>
      <w:proofErr w:type="spellEnd"/>
      <w:r>
        <w:t xml:space="preserve"> und </w:t>
      </w:r>
      <w:proofErr w:type="spellStart"/>
      <w:r w:rsidRPr="00595834">
        <w:t>Adlema</w:t>
      </w:r>
      <w:proofErr w:type="spellEnd"/>
      <w:r>
        <w:t xml:space="preserve"> </w:t>
      </w:r>
      <w:proofErr w:type="spellStart"/>
      <w:r>
        <w:t>bennant</w:t>
      </w:r>
      <w:proofErr w:type="spellEnd"/>
      <w:r>
        <w:t xml:space="preserve"> wurde basiert auf Zahlentheoretischen Problemen (die Ineffizienz der </w:t>
      </w:r>
      <w:proofErr w:type="spellStart"/>
      <w:r w:rsidRPr="00595834">
        <w:t>Faktorisierung</w:t>
      </w:r>
      <w:proofErr w:type="spellEnd"/>
      <w:r>
        <w:t xml:space="preserve"> großer Zahlen) und ist ein asymmetrisches Verfahren, d.h. es gibt einen privaten und einen öffentlichen Schlüssel (oder in den Fall sogar zwei).</w:t>
      </w:r>
    </w:p>
    <w:p w:rsidR="00595834" w:rsidRDefault="00595834" w:rsidP="00595834">
      <w:pPr>
        <w:pStyle w:val="berschrift2"/>
      </w:pPr>
      <w:r>
        <w:t>Schlüsselerzeugung</w:t>
      </w:r>
    </w:p>
    <w:p w:rsidR="00E5087D" w:rsidRPr="00F20E08" w:rsidRDefault="00E5087D" w:rsidP="00570D05">
      <w:pPr>
        <w:pStyle w:val="Listenabsatz"/>
        <w:numPr>
          <w:ilvl w:val="0"/>
          <w:numId w:val="1"/>
        </w:numPr>
        <w:ind w:left="360"/>
        <w:jc w:val="both"/>
      </w:pPr>
      <w:r w:rsidRPr="00F20E08">
        <w:t>Wähle zwei</w:t>
      </w:r>
      <w:r w:rsidR="005E33E9" w:rsidRPr="00F20E08">
        <w:t xml:space="preserve"> unterschiedliche</w:t>
      </w:r>
      <w:r w:rsidRPr="00F20E08">
        <w:t xml:space="preserve"> riesige (</w:t>
      </w:r>
      <w:r w:rsidR="005E33E9" w:rsidRPr="00F20E08">
        <w:t>min. 600 Dezimalstellen, also 2048 Bytes</w:t>
      </w:r>
      <w:r w:rsidRPr="00F20E08">
        <w:t>)</w:t>
      </w:r>
      <w:r w:rsidR="005E33E9" w:rsidRPr="00F20E08">
        <w:t xml:space="preserve"> Primzahlen </w:t>
      </w:r>
      <m:oMath>
        <m:r>
          <w:rPr>
            <w:rFonts w:ascii="Cambria Math" w:hAnsi="Cambria Math"/>
            <w:color w:val="7F7F7F" w:themeColor="text1" w:themeTint="80"/>
          </w:rPr>
          <m:t>p</m:t>
        </m:r>
      </m:oMath>
      <w:r w:rsidR="005E33E9" w:rsidRPr="00F20E08">
        <w:t xml:space="preserve"> </w:t>
      </w:r>
      <w:r w:rsidR="00977B68" w:rsidRPr="00F20E08">
        <w:t>und</w:t>
      </w:r>
      <m:oMath>
        <m:r>
          <w:rPr>
            <w:rFonts w:ascii="Cambria Math" w:hAnsi="Cambria Math"/>
          </w:rPr>
          <m:t xml:space="preserve"> </m:t>
        </m:r>
        <m:r>
          <w:rPr>
            <w:rFonts w:ascii="Cambria Math" w:eastAsiaTheme="majorEastAsia" w:hAnsi="Cambria Math" w:cstheme="majorBidi"/>
            <w:color w:val="7F7F7F" w:themeColor="text1" w:themeTint="80"/>
            <w:shd w:val="clear" w:color="auto" w:fill="FFFFFF"/>
          </w:rPr>
          <m:t>q</m:t>
        </m:r>
      </m:oMath>
      <w:r w:rsidR="005E33E9" w:rsidRPr="00F20E08">
        <w:t>.</w:t>
      </w:r>
      <w:bookmarkStart w:id="0" w:name="_GoBack"/>
      <w:bookmarkEnd w:id="0"/>
    </w:p>
    <w:p w:rsidR="00E5087D" w:rsidRPr="00BB1ACA" w:rsidRDefault="00595834" w:rsidP="00570D05">
      <w:pPr>
        <w:spacing w:after="0"/>
        <w:ind w:left="336" w:firstLine="720"/>
        <w:jc w:val="both"/>
        <w:rPr>
          <w:rFonts w:asciiTheme="majorHAnsi" w:eastAsiaTheme="majorEastAsia" w:hAnsiTheme="majorHAnsi" w:cstheme="majorBidi"/>
          <w:color w:val="7F7F7F" w:themeColor="text1" w:themeTint="80"/>
          <w:shd w:val="clear" w:color="auto" w:fill="FFFFFF"/>
        </w:rPr>
      </w:pPr>
      <m:oMathPara>
        <m:oMathParaPr>
          <m:jc m:val="left"/>
        </m:oMathParaPr>
        <m:oMath>
          <m:r>
            <w:rPr>
              <w:rFonts w:ascii="Cambria Math" w:hAnsi="Cambria Math"/>
              <w:color w:val="7F7F7F" w:themeColor="text1" w:themeTint="80"/>
            </w:rPr>
            <m:t>p∈</m:t>
          </m:r>
          <m:r>
            <m:rPr>
              <m:scr m:val="double-struck"/>
              <m:sty m:val="p"/>
            </m:rPr>
            <w:rPr>
              <w:rFonts w:ascii="Cambria Math" w:hAnsi="Cambria Math" w:cs="Cambria Math"/>
              <w:color w:val="7F7F7F" w:themeColor="text1" w:themeTint="80"/>
              <w:shd w:val="clear" w:color="auto" w:fill="FFFFFF"/>
            </w:rPr>
            <m:t>P</m:t>
          </m:r>
        </m:oMath>
      </m:oMathPara>
    </w:p>
    <w:p w:rsidR="00595834" w:rsidRPr="00BB1ACA" w:rsidRDefault="00E5087D" w:rsidP="00570D05">
      <w:pPr>
        <w:ind w:left="348" w:firstLine="708"/>
        <w:jc w:val="both"/>
        <w:rPr>
          <w:rFonts w:asciiTheme="majorHAnsi" w:eastAsiaTheme="majorEastAsia" w:hAnsiTheme="majorHAnsi" w:cstheme="majorBidi"/>
          <w:color w:val="7F7F7F" w:themeColor="text1" w:themeTint="80"/>
          <w:shd w:val="clear" w:color="auto" w:fill="FFFFFF"/>
        </w:rPr>
      </w:pPr>
      <m:oMathPara>
        <m:oMathParaPr>
          <m:jc m:val="left"/>
        </m:oMathParaPr>
        <m:oMath>
          <m:r>
            <w:rPr>
              <w:rFonts w:ascii="Cambria Math" w:eastAsiaTheme="majorEastAsia" w:hAnsi="Cambria Math" w:cstheme="majorBidi"/>
              <w:color w:val="7F7F7F" w:themeColor="text1" w:themeTint="80"/>
              <w:shd w:val="clear" w:color="auto" w:fill="FFFFFF"/>
            </w:rPr>
            <m:t xml:space="preserve">q∈ </m:t>
          </m:r>
          <m:r>
            <m:rPr>
              <m:scr m:val="double-struck"/>
              <m:sty m:val="p"/>
            </m:rPr>
            <w:rPr>
              <w:rFonts w:ascii="Cambria Math" w:hAnsi="Cambria Math" w:cs="Cambria Math"/>
              <w:color w:val="7F7F7F" w:themeColor="text1" w:themeTint="80"/>
              <w:shd w:val="clear" w:color="auto" w:fill="FFFFFF"/>
            </w:rPr>
            <m:t>P</m:t>
          </m:r>
          <m:r>
            <m:rPr>
              <m:sty m:val="p"/>
            </m:rPr>
            <w:rPr>
              <w:rFonts w:ascii="Cambria Math" w:hAnsi="Cambria Math" w:cs="Cambria Math"/>
              <w:color w:val="7F7F7F" w:themeColor="text1" w:themeTint="80"/>
              <w:shd w:val="clear" w:color="auto" w:fill="FFFFFF"/>
            </w:rPr>
            <m:t xml:space="preserve">; </m:t>
          </m:r>
          <m:r>
            <w:rPr>
              <w:rFonts w:ascii="Cambria Math" w:hAnsi="Cambria Math" w:cs="Cambria Math"/>
              <w:color w:val="7F7F7F" w:themeColor="text1" w:themeTint="80"/>
              <w:shd w:val="clear" w:color="auto" w:fill="FFFFFF"/>
            </w:rPr>
            <m:t>p</m:t>
          </m:r>
          <m:r>
            <m:rPr>
              <m:sty m:val="p"/>
            </m:rPr>
            <w:rPr>
              <w:rFonts w:ascii="Cambria Math" w:hAnsi="Cambria Math" w:cs="Cambria Math"/>
              <w:color w:val="7F7F7F" w:themeColor="text1" w:themeTint="80"/>
              <w:shd w:val="clear" w:color="auto" w:fill="FFFFFF"/>
            </w:rPr>
            <m:t>≠</m:t>
          </m:r>
          <m:r>
            <w:rPr>
              <w:rFonts w:ascii="Cambria Math" w:hAnsi="Cambria Math" w:cs="Cambria Math"/>
              <w:color w:val="7F7F7F" w:themeColor="text1" w:themeTint="80"/>
              <w:shd w:val="clear" w:color="auto" w:fill="FFFFFF"/>
            </w:rPr>
            <m:t>q</m:t>
          </m:r>
        </m:oMath>
      </m:oMathPara>
    </w:p>
    <w:p w:rsidR="00E5087D" w:rsidRPr="00F20E08" w:rsidRDefault="005E33E9" w:rsidP="00570D05">
      <w:pPr>
        <w:pStyle w:val="Listenabsatz"/>
        <w:numPr>
          <w:ilvl w:val="0"/>
          <w:numId w:val="1"/>
        </w:numPr>
        <w:ind w:left="360"/>
        <w:jc w:val="both"/>
        <w:rPr>
          <w:rFonts w:eastAsiaTheme="majorEastAsia" w:cstheme="minorHAnsi"/>
        </w:rPr>
      </w:pPr>
      <w:r w:rsidRPr="00F20E08">
        <w:rPr>
          <w:rFonts w:eastAsiaTheme="majorEastAsia" w:cstheme="minorHAnsi"/>
        </w:rPr>
        <w:t xml:space="preserve">Berechne das RSA-Modul aus </w:t>
      </w:r>
      <m:oMath>
        <m:r>
          <w:rPr>
            <w:rFonts w:ascii="Cambria Math" w:hAnsi="Cambria Math"/>
            <w:color w:val="7F7F7F" w:themeColor="text1" w:themeTint="80"/>
          </w:rPr>
          <m:t>p</m:t>
        </m:r>
      </m:oMath>
      <w:r w:rsidRPr="00F20E08">
        <w:rPr>
          <w:rFonts w:eastAsiaTheme="majorEastAsia" w:cstheme="minorHAnsi"/>
        </w:rPr>
        <w:t xml:space="preserve"> und </w:t>
      </w:r>
      <m:oMath>
        <m:r>
          <w:rPr>
            <w:rFonts w:ascii="Cambria Math" w:eastAsiaTheme="majorEastAsia" w:hAnsi="Cambria Math" w:cstheme="majorBidi"/>
            <w:color w:val="7F7F7F" w:themeColor="text1" w:themeTint="80"/>
            <w:shd w:val="clear" w:color="auto" w:fill="FFFFFF"/>
          </w:rPr>
          <m:t>q</m:t>
        </m:r>
      </m:oMath>
      <w:r w:rsidR="00BA7FFD">
        <w:rPr>
          <w:rFonts w:eastAsiaTheme="majorEastAsia" w:cstheme="minorHAnsi"/>
          <w:color w:val="000000" w:themeColor="text1"/>
          <w:shd w:val="clear" w:color="auto" w:fill="FFFFFF"/>
        </w:rPr>
        <w:t>.</w:t>
      </w:r>
    </w:p>
    <w:p w:rsidR="00E5087D" w:rsidRPr="00BB1ACA" w:rsidRDefault="006B65B3" w:rsidP="00570D05">
      <w:pPr>
        <w:ind w:left="348" w:firstLine="708"/>
        <w:jc w:val="both"/>
        <w:rPr>
          <w:rFonts w:asciiTheme="majorHAnsi" w:eastAsiaTheme="majorEastAsia" w:hAnsiTheme="majorHAnsi" w:cstheme="majorBidi"/>
          <w:color w:val="7F7F7F" w:themeColor="text1" w:themeTint="80"/>
          <w:shd w:val="clear" w:color="auto" w:fill="FFFFFF"/>
        </w:rPr>
      </w:pPr>
      <m:oMathPara>
        <m:oMathParaPr>
          <m:jc m:val="left"/>
        </m:oMathParaPr>
        <m:oMath>
          <m:r>
            <w:rPr>
              <w:rFonts w:ascii="Cambria Math" w:hAnsi="Cambria Math" w:cs="Cambria Math"/>
              <w:color w:val="7F7F7F" w:themeColor="text1" w:themeTint="80"/>
              <w:shd w:val="clear" w:color="auto" w:fill="FFFFFF"/>
            </w:rPr>
            <m:t>N</m:t>
          </m:r>
          <m:r>
            <m:rPr>
              <m:sty m:val="p"/>
            </m:rPr>
            <w:rPr>
              <w:rFonts w:ascii="Cambria Math" w:hAnsi="Cambria Math" w:cs="Cambria Math"/>
              <w:color w:val="7F7F7F" w:themeColor="text1" w:themeTint="80"/>
              <w:shd w:val="clear" w:color="auto" w:fill="FFFFFF"/>
            </w:rPr>
            <m:t>=</m:t>
          </m:r>
          <m:r>
            <w:rPr>
              <w:rFonts w:ascii="Cambria Math" w:hAnsi="Cambria Math"/>
              <w:color w:val="7F7F7F" w:themeColor="text1" w:themeTint="80"/>
            </w:rPr>
            <m:t>p</m:t>
          </m:r>
          <m:r>
            <m:rPr>
              <m:sty m:val="p"/>
            </m:rPr>
            <w:rPr>
              <w:rFonts w:ascii="Cambria Math" w:hAnsi="Cambria Math" w:cs="Cambria Math"/>
              <w:color w:val="7F7F7F" w:themeColor="text1" w:themeTint="80"/>
              <w:shd w:val="clear" w:color="auto" w:fill="FFFFFF"/>
            </w:rPr>
            <m:t>*</m:t>
          </m:r>
          <m:r>
            <w:rPr>
              <w:rFonts w:ascii="Cambria Math" w:eastAsiaTheme="majorEastAsia" w:hAnsi="Cambria Math" w:cstheme="majorBidi"/>
              <w:color w:val="7F7F7F" w:themeColor="text1" w:themeTint="80"/>
              <w:shd w:val="clear" w:color="auto" w:fill="FFFFFF"/>
            </w:rPr>
            <m:t>q</m:t>
          </m:r>
          <m:r>
            <w:rPr>
              <w:rFonts w:ascii="Cambria Math" w:eastAsiaTheme="majorEastAsia" w:hAnsi="Cambria Math" w:cstheme="majorBidi"/>
              <w:color w:val="7F7F7F" w:themeColor="text1" w:themeTint="80"/>
              <w:shd w:val="clear" w:color="auto" w:fill="FFFFFF"/>
            </w:rPr>
            <m:t xml:space="preserve">; </m:t>
          </m:r>
          <m:r>
            <w:rPr>
              <w:rFonts w:ascii="Cambria Math" w:eastAsiaTheme="majorEastAsia" w:hAnsi="Cambria Math" w:cstheme="majorBidi"/>
              <w:color w:val="7F7F7F" w:themeColor="text1" w:themeTint="80"/>
              <w:shd w:val="clear" w:color="auto" w:fill="FFFFFF"/>
            </w:rPr>
            <m:t>N∈</m:t>
          </m:r>
          <m:r>
            <m:rPr>
              <m:scr m:val="double-struck"/>
              <m:sty m:val="p"/>
            </m:rPr>
            <w:rPr>
              <w:rFonts w:ascii="Cambria Math" w:hAnsi="Cambria Math" w:cs="Cambria Math"/>
              <w:color w:val="7F7F7F" w:themeColor="text1" w:themeTint="80"/>
              <w:shd w:val="clear" w:color="auto" w:fill="FFFFFF"/>
            </w:rPr>
            <m:t>N</m:t>
          </m:r>
        </m:oMath>
      </m:oMathPara>
    </w:p>
    <w:p w:rsidR="00F03787" w:rsidRPr="00F20E08" w:rsidRDefault="005E33E9" w:rsidP="00570D05">
      <w:pPr>
        <w:pStyle w:val="Listenabsatz"/>
        <w:numPr>
          <w:ilvl w:val="0"/>
          <w:numId w:val="1"/>
        </w:numPr>
        <w:ind w:left="360"/>
        <w:jc w:val="both"/>
        <w:rPr>
          <w:rFonts w:eastAsiaTheme="majorEastAsia" w:cstheme="minorHAnsi"/>
        </w:rPr>
      </w:pPr>
      <w:r w:rsidRPr="00F20E08">
        <w:rPr>
          <w:rFonts w:eastAsiaTheme="majorEastAsia" w:cstheme="minorHAnsi"/>
        </w:rPr>
        <w:t>Berechne die Eulersche</w:t>
      </w:r>
      <w:r w:rsidR="00F03787" w:rsidRPr="00F20E08">
        <w:rPr>
          <w:rFonts w:eastAsiaTheme="majorEastAsia" w:cstheme="minorHAnsi"/>
        </w:rPr>
        <w:t xml:space="preserve"> </w:t>
      </w:r>
      <m:oMath>
        <m:r>
          <m:rPr>
            <m:sty m:val="p"/>
          </m:rPr>
          <w:rPr>
            <w:rFonts w:ascii="Cambria Math" w:hAnsi="Cambria Math" w:cs="Arial"/>
            <w:shd w:val="clear" w:color="auto" w:fill="FFFFFF"/>
          </w:rPr>
          <m:t>φ</m:t>
        </m:r>
      </m:oMath>
      <w:r w:rsidRPr="00F20E08">
        <w:rPr>
          <w:rFonts w:cstheme="minorHAnsi"/>
          <w:shd w:val="clear" w:color="auto" w:fill="FFFFFF"/>
        </w:rPr>
        <w:t>-</w:t>
      </w:r>
      <w:r w:rsidR="00F03787" w:rsidRPr="00F20E08">
        <w:rPr>
          <w:rFonts w:cstheme="minorHAnsi"/>
          <w:shd w:val="clear" w:color="auto" w:fill="FFFFFF"/>
        </w:rPr>
        <w:t>Funktion</w:t>
      </w:r>
      <w:r w:rsidR="003C18BF">
        <w:rPr>
          <w:rFonts w:cstheme="minorHAnsi"/>
          <w:shd w:val="clear" w:color="auto" w:fill="FFFFFF"/>
        </w:rPr>
        <w:t xml:space="preserve"> aus</w:t>
      </w:r>
      <w:r w:rsidR="00977B68" w:rsidRPr="00F20E08">
        <w:rPr>
          <w:rFonts w:cstheme="minorHAnsi"/>
          <w:shd w:val="clear" w:color="auto" w:fill="FFFFFF"/>
        </w:rPr>
        <w:t xml:space="preserve"> </w:t>
      </w:r>
      <m:oMath>
        <m:r>
          <w:rPr>
            <w:rFonts w:ascii="Cambria Math" w:hAnsi="Cambria Math" w:cs="Arial"/>
            <w:color w:val="7F7F7F" w:themeColor="text1" w:themeTint="80"/>
            <w:shd w:val="clear" w:color="auto" w:fill="FFFFFF"/>
          </w:rPr>
          <m:t>N</m:t>
        </m:r>
      </m:oMath>
      <w:r w:rsidR="00BA7FFD">
        <w:rPr>
          <w:rFonts w:eastAsiaTheme="minorEastAsia" w:cstheme="minorHAnsi"/>
          <w:shd w:val="clear" w:color="auto" w:fill="FFFFFF"/>
        </w:rPr>
        <w:t>.</w:t>
      </w:r>
    </w:p>
    <w:p w:rsidR="00F03787" w:rsidRPr="00BB1ACA" w:rsidRDefault="00F20E08" w:rsidP="00570D05">
      <w:pPr>
        <w:spacing w:after="0"/>
        <w:ind w:left="-360" w:firstLine="708"/>
        <w:jc w:val="both"/>
        <w:rPr>
          <w:rFonts w:ascii="Cambria Math" w:eastAsiaTheme="majorEastAsia" w:hAnsi="Cambria Math" w:cstheme="minorHAnsi"/>
          <w:color w:val="7F7F7F" w:themeColor="text1" w:themeTint="80"/>
          <w:shd w:val="clear" w:color="auto" w:fill="FFFFFF"/>
        </w:rPr>
      </w:pPr>
      <w:r>
        <w:rPr>
          <w:rFonts w:eastAsiaTheme="majorEastAsia" w:cstheme="minorHAnsi"/>
          <w:shd w:val="clear" w:color="auto" w:fill="FFFFFF"/>
        </w:rPr>
        <w:t xml:space="preserve">Eulersche </w:t>
      </w:r>
      <m:oMath>
        <m:r>
          <m:rPr>
            <m:sty m:val="p"/>
          </m:rPr>
          <w:rPr>
            <w:rFonts w:ascii="Cambria Math" w:hAnsi="Cambria Math" w:cs="Arial"/>
            <w:shd w:val="clear" w:color="auto" w:fill="FFFFFF"/>
          </w:rPr>
          <m:t>φ</m:t>
        </m:r>
      </m:oMath>
      <w:r w:rsidRPr="00F20E08">
        <w:rPr>
          <w:rFonts w:cstheme="minorHAnsi"/>
          <w:shd w:val="clear" w:color="auto" w:fill="FFFFFF"/>
        </w:rPr>
        <w:t>-Funktion</w:t>
      </w:r>
      <w:r>
        <w:rPr>
          <w:rFonts w:cstheme="minorHAnsi"/>
          <w:shd w:val="clear" w:color="auto" w:fill="FFFFFF"/>
        </w:rPr>
        <w:t>:</w:t>
      </w:r>
      <w:r w:rsidRPr="00BB1ACA">
        <w:rPr>
          <w:rFonts w:eastAsiaTheme="majorEastAsia" w:cstheme="minorHAnsi"/>
          <w:color w:val="7F7F7F" w:themeColor="text1" w:themeTint="80"/>
          <w:shd w:val="clear" w:color="auto" w:fill="FFFFFF"/>
        </w:rPr>
        <w:t xml:space="preserve"> </w:t>
      </w:r>
      <m:oMath>
        <m:r>
          <m:rPr>
            <m:sty m:val="p"/>
          </m:rPr>
          <w:rPr>
            <w:rFonts w:ascii="Cambria Math" w:hAnsi="Cambria Math" w:cs="Arial"/>
            <w:color w:val="7F7F7F" w:themeColor="text1" w:themeTint="80"/>
            <w:shd w:val="clear" w:color="auto" w:fill="FFFFFF"/>
          </w:rPr>
          <m:t>φ</m:t>
        </m:r>
        <m:d>
          <m:dPr>
            <m:ctrlPr>
              <w:rPr>
                <w:rFonts w:ascii="Cambria Math" w:hAnsi="Cambria Math" w:cs="Arial"/>
                <w:color w:val="7F7F7F" w:themeColor="text1" w:themeTint="80"/>
                <w:shd w:val="clear" w:color="auto" w:fill="FFFFFF"/>
              </w:rPr>
            </m:ctrlPr>
          </m:dPr>
          <m:e>
            <m:r>
              <w:rPr>
                <w:rFonts w:ascii="Cambria Math" w:hAnsi="Cambria Math" w:cs="Arial"/>
                <w:color w:val="7F7F7F" w:themeColor="text1" w:themeTint="80"/>
                <w:shd w:val="clear" w:color="auto" w:fill="FFFFFF"/>
              </w:rPr>
              <m:t>m</m:t>
            </m:r>
          </m:e>
        </m:d>
        <m:r>
          <w:rPr>
            <w:rFonts w:ascii="Cambria Math" w:hAnsi="Cambria Math" w:cs="Arial"/>
            <w:color w:val="7F7F7F" w:themeColor="text1" w:themeTint="80"/>
            <w:shd w:val="clear" w:color="auto" w:fill="FFFFFF"/>
          </w:rPr>
          <m:t>=</m:t>
        </m:r>
        <m:r>
          <w:rPr>
            <w:rFonts w:ascii="Cambria Math" w:hAnsi="Cambria Math" w:cs="Arial"/>
            <w:color w:val="7F7F7F" w:themeColor="text1" w:themeTint="80"/>
            <w:shd w:val="clear" w:color="auto" w:fill="FFFFFF"/>
          </w:rPr>
          <m:t>|</m:t>
        </m:r>
        <m:r>
          <w:rPr>
            <w:rFonts w:ascii="Cambria Math" w:hAnsi="Cambria Math" w:cs="Arial"/>
            <w:color w:val="7F7F7F" w:themeColor="text1" w:themeTint="80"/>
            <w:shd w:val="clear" w:color="auto" w:fill="FFFFFF"/>
          </w:rPr>
          <m:t xml:space="preserve"> </m:t>
        </m:r>
        <m:d>
          <m:dPr>
            <m:begChr m:val="{"/>
            <m:endChr m:val="}"/>
            <m:ctrlPr>
              <w:rPr>
                <w:rFonts w:ascii="Cambria Math" w:hAnsi="Cambria Math" w:cs="Arial"/>
                <w:color w:val="7F7F7F" w:themeColor="text1" w:themeTint="80"/>
                <w:shd w:val="clear" w:color="auto" w:fill="FFFFFF"/>
              </w:rPr>
            </m:ctrlPr>
          </m:dPr>
          <m:e>
            <m:r>
              <w:rPr>
                <w:rFonts w:ascii="Cambria Math" w:hAnsi="Cambria Math" w:cs="Arial"/>
                <w:color w:val="7F7F7F" w:themeColor="text1" w:themeTint="80"/>
                <w:shd w:val="clear" w:color="auto" w:fill="FFFFFF"/>
              </w:rPr>
              <m:t xml:space="preserve"> </m:t>
            </m:r>
            <m:r>
              <w:rPr>
                <w:rFonts w:ascii="Cambria Math" w:hAnsi="Cambria Math" w:cs="Arial"/>
                <w:color w:val="7F7F7F" w:themeColor="text1" w:themeTint="80"/>
                <w:shd w:val="clear" w:color="auto" w:fill="FFFFFF"/>
              </w:rPr>
              <m:t>x</m:t>
            </m:r>
            <m:r>
              <m:rPr>
                <m:sty m:val="p"/>
              </m:rPr>
              <w:rPr>
                <w:rFonts w:ascii="Cambria Math" w:hAnsi="Cambria Math" w:cs="Arial"/>
                <w:color w:val="7F7F7F" w:themeColor="text1" w:themeTint="80"/>
                <w:shd w:val="clear" w:color="auto" w:fill="FFFFFF"/>
              </w:rPr>
              <m:t>∈</m:t>
            </m:r>
            <m:r>
              <m:rPr>
                <m:scr m:val="double-struck"/>
                <m:sty m:val="p"/>
              </m:rPr>
              <w:rPr>
                <w:rFonts w:ascii="Cambria Math" w:hAnsi="Cambria Math" w:cs="Cambria Math"/>
                <w:color w:val="7F7F7F" w:themeColor="text1" w:themeTint="80"/>
                <w:shd w:val="clear" w:color="auto" w:fill="FFFFFF"/>
              </w:rPr>
              <m:t>N</m:t>
            </m:r>
            <m:r>
              <m:rPr>
                <m:sty m:val="p"/>
              </m:rPr>
              <w:rPr>
                <w:rFonts w:ascii="Cambria Math" w:hAnsi="Cambria Math" w:cs="Cambria Math"/>
                <w:color w:val="7F7F7F" w:themeColor="text1" w:themeTint="80"/>
                <w:shd w:val="clear" w:color="auto" w:fill="FFFFFF"/>
              </w:rPr>
              <m:t xml:space="preserve"> </m:t>
            </m:r>
            <m:r>
              <m:rPr>
                <m:sty m:val="p"/>
              </m:rPr>
              <w:rPr>
                <w:rFonts w:ascii="Cambria Math" w:hAnsi="Cambria Math" w:cs="Cambria Math"/>
                <w:color w:val="7F7F7F" w:themeColor="text1" w:themeTint="80"/>
                <w:shd w:val="clear" w:color="auto" w:fill="FFFFFF"/>
              </w:rPr>
              <m:t>|</m:t>
            </m:r>
            <m:r>
              <m:rPr>
                <m:sty m:val="p"/>
              </m:rPr>
              <w:rPr>
                <w:rFonts w:ascii="Cambria Math" w:hAnsi="Cambria Math" w:cs="Cambria Math"/>
                <w:color w:val="7F7F7F" w:themeColor="text1" w:themeTint="80"/>
                <w:shd w:val="clear" w:color="auto" w:fill="FFFFFF"/>
              </w:rPr>
              <m:t xml:space="preserve"> </m:t>
            </m:r>
            <m:r>
              <m:rPr>
                <m:sty m:val="p"/>
              </m:rPr>
              <w:rPr>
                <w:rFonts w:ascii="Cambria Math" w:hAnsi="Cambria Math" w:cs="Cambria Math"/>
                <w:color w:val="7F7F7F" w:themeColor="text1" w:themeTint="80"/>
                <w:shd w:val="clear" w:color="auto" w:fill="FFFFFF"/>
              </w:rPr>
              <m:t>1≤</m:t>
            </m:r>
            <m:r>
              <w:rPr>
                <w:rFonts w:ascii="Cambria Math" w:hAnsi="Cambria Math" w:cs="Cambria Math"/>
                <w:color w:val="7F7F7F" w:themeColor="text1" w:themeTint="80"/>
                <w:shd w:val="clear" w:color="auto" w:fill="FFFFFF"/>
              </w:rPr>
              <m:t>x</m:t>
            </m:r>
            <m:r>
              <m:rPr>
                <m:sty m:val="p"/>
              </m:rPr>
              <w:rPr>
                <w:rFonts w:ascii="Cambria Math" w:hAnsi="Cambria Math" w:cs="Cambria Math"/>
                <w:color w:val="7F7F7F" w:themeColor="text1" w:themeTint="80"/>
                <w:shd w:val="clear" w:color="auto" w:fill="FFFFFF"/>
              </w:rPr>
              <m:t>≤</m:t>
            </m:r>
            <m:r>
              <w:rPr>
                <w:rFonts w:ascii="Cambria Math" w:hAnsi="Cambria Math" w:cs="Cambria Math"/>
                <w:color w:val="7F7F7F" w:themeColor="text1" w:themeTint="80"/>
                <w:shd w:val="clear" w:color="auto" w:fill="FFFFFF"/>
              </w:rPr>
              <m:t>m</m:t>
            </m:r>
            <m:r>
              <w:rPr>
                <w:rFonts w:ascii="Cambria Math" w:hAnsi="Cambria Math" w:cs="Cambria Math"/>
                <w:color w:val="7F7F7F" w:themeColor="text1" w:themeTint="80"/>
                <w:shd w:val="clear" w:color="auto" w:fill="FFFFFF"/>
              </w:rPr>
              <m:t xml:space="preserve"> </m:t>
            </m:r>
            <m:r>
              <m:rPr>
                <m:sty m:val="p"/>
              </m:rPr>
              <w:rPr>
                <w:rFonts w:ascii="Cambria Math" w:hAnsi="Cambria Math" w:cs="Cambria Math"/>
                <w:color w:val="7F7F7F" w:themeColor="text1" w:themeTint="80"/>
                <w:shd w:val="clear" w:color="auto" w:fill="FFFFFF"/>
              </w:rPr>
              <m:t>∧</m:t>
            </m:r>
            <m:r>
              <m:rPr>
                <m:sty m:val="p"/>
              </m:rPr>
              <w:rPr>
                <w:rFonts w:ascii="Cambria Math" w:hAnsi="Cambria Math" w:cs="Cambria Math"/>
                <w:color w:val="7F7F7F" w:themeColor="text1" w:themeTint="80"/>
                <w:shd w:val="clear" w:color="auto" w:fill="FFFFFF"/>
              </w:rPr>
              <m:t xml:space="preserve"> </m:t>
            </m:r>
            <m:r>
              <m:rPr>
                <m:sty m:val="p"/>
              </m:rPr>
              <w:rPr>
                <w:rFonts w:ascii="Cambria Math" w:hAnsi="Cambria Math" w:cs="Cambria Math"/>
                <w:color w:val="7F7F7F" w:themeColor="text1" w:themeTint="80"/>
                <w:shd w:val="clear" w:color="auto" w:fill="FFFFFF"/>
              </w:rPr>
              <m:t>ggT</m:t>
            </m:r>
            <m:d>
              <m:dPr>
                <m:ctrlPr>
                  <w:rPr>
                    <w:rFonts w:ascii="Cambria Math" w:hAnsi="Cambria Math" w:cs="Cambria Math"/>
                    <w:color w:val="7F7F7F" w:themeColor="text1" w:themeTint="80"/>
                    <w:shd w:val="clear" w:color="auto" w:fill="FFFFFF"/>
                  </w:rPr>
                </m:ctrlPr>
              </m:dPr>
              <m:e>
                <m:r>
                  <w:rPr>
                    <w:rFonts w:ascii="Cambria Math" w:hAnsi="Cambria Math" w:cs="Cambria Math"/>
                    <w:color w:val="7F7F7F" w:themeColor="text1" w:themeTint="80"/>
                    <w:shd w:val="clear" w:color="auto" w:fill="FFFFFF"/>
                  </w:rPr>
                  <m:t>x</m:t>
                </m:r>
                <m:r>
                  <m:rPr>
                    <m:sty m:val="p"/>
                  </m:rPr>
                  <w:rPr>
                    <w:rFonts w:ascii="Cambria Math" w:hAnsi="Cambria Math" w:cs="Cambria Math"/>
                    <w:color w:val="7F7F7F" w:themeColor="text1" w:themeTint="80"/>
                    <w:shd w:val="clear" w:color="auto" w:fill="FFFFFF"/>
                  </w:rPr>
                  <m:t xml:space="preserve">, </m:t>
                </m:r>
                <m:r>
                  <w:rPr>
                    <w:rFonts w:ascii="Cambria Math" w:hAnsi="Cambria Math" w:cs="Cambria Math"/>
                    <w:color w:val="7F7F7F" w:themeColor="text1" w:themeTint="80"/>
                    <w:shd w:val="clear" w:color="auto" w:fill="FFFFFF"/>
                  </w:rPr>
                  <m:t>m</m:t>
                </m:r>
              </m:e>
            </m:d>
            <m:r>
              <m:rPr>
                <m:sty m:val="p"/>
              </m:rPr>
              <w:rPr>
                <w:rFonts w:ascii="Cambria Math" w:hAnsi="Cambria Math" w:cs="Cambria Math"/>
                <w:color w:val="7F7F7F" w:themeColor="text1" w:themeTint="80"/>
                <w:shd w:val="clear" w:color="auto" w:fill="FFFFFF"/>
              </w:rPr>
              <m:t>=1</m:t>
            </m:r>
            <m:r>
              <m:rPr>
                <m:sty m:val="p"/>
              </m:rPr>
              <w:rPr>
                <w:rFonts w:ascii="Cambria Math" w:hAnsi="Cambria Math" w:cs="Cambria Math"/>
                <w:color w:val="7F7F7F" w:themeColor="text1" w:themeTint="80"/>
                <w:shd w:val="clear" w:color="auto" w:fill="FFFFFF"/>
              </w:rPr>
              <m:t xml:space="preserve"> </m:t>
            </m:r>
          </m:e>
        </m:d>
        <m:r>
          <m:rPr>
            <m:sty m:val="p"/>
          </m:rPr>
          <w:rPr>
            <w:rFonts w:ascii="Cambria Math" w:hAnsi="Cambria Math" w:cs="Arial"/>
            <w:color w:val="7F7F7F" w:themeColor="text1" w:themeTint="80"/>
            <w:shd w:val="clear" w:color="auto" w:fill="FFFFFF"/>
          </w:rPr>
          <m:t xml:space="preserve"> </m:t>
        </m:r>
        <m:r>
          <m:rPr>
            <m:sty m:val="p"/>
          </m:rPr>
          <w:rPr>
            <w:rFonts w:ascii="Cambria Math" w:hAnsi="Cambria Math" w:cs="Arial"/>
            <w:color w:val="7F7F7F" w:themeColor="text1" w:themeTint="80"/>
            <w:shd w:val="clear" w:color="auto" w:fill="FFFFFF"/>
          </w:rPr>
          <m:t>|</m:t>
        </m:r>
      </m:oMath>
    </w:p>
    <w:p w:rsidR="00F03787" w:rsidRPr="00BB1ACA" w:rsidRDefault="006B65B3" w:rsidP="00570D05">
      <w:pPr>
        <w:spacing w:after="0"/>
        <w:ind w:left="348" w:firstLine="708"/>
        <w:jc w:val="both"/>
        <w:rPr>
          <w:rFonts w:eastAsiaTheme="majorEastAsia" w:cstheme="minorHAnsi"/>
          <w:color w:val="7F7F7F" w:themeColor="text1" w:themeTint="80"/>
          <w:shd w:val="clear" w:color="auto" w:fill="FFFFFF"/>
        </w:rPr>
      </w:pPr>
      <m:oMathPara>
        <m:oMathParaPr>
          <m:jc m:val="left"/>
        </m:oMathParaPr>
        <m:oMath>
          <m:r>
            <m:rPr>
              <m:sty m:val="p"/>
            </m:rPr>
            <w:rPr>
              <w:rFonts w:ascii="Cambria Math" w:hAnsi="Cambria Math" w:cs="Arial"/>
              <w:color w:val="7F7F7F" w:themeColor="text1" w:themeTint="80"/>
              <w:shd w:val="clear" w:color="auto" w:fill="FFFFFF"/>
            </w:rPr>
            <m:t>φ</m:t>
          </m:r>
          <m:d>
            <m:dPr>
              <m:ctrlPr>
                <w:rPr>
                  <w:rFonts w:ascii="Cambria Math" w:hAnsi="Cambria Math" w:cs="Arial"/>
                  <w:color w:val="7F7F7F" w:themeColor="text1" w:themeTint="80"/>
                  <w:shd w:val="clear" w:color="auto" w:fill="FFFFFF"/>
                </w:rPr>
              </m:ctrlPr>
            </m:dPr>
            <m:e>
              <m:r>
                <w:rPr>
                  <w:rFonts w:ascii="Cambria Math" w:hAnsi="Cambria Math" w:cs="Arial"/>
                  <w:color w:val="7F7F7F" w:themeColor="text1" w:themeTint="80"/>
                  <w:shd w:val="clear" w:color="auto" w:fill="FFFFFF"/>
                </w:rPr>
                <m:t>N</m:t>
              </m:r>
            </m:e>
          </m:d>
          <m:r>
            <w:rPr>
              <w:rFonts w:ascii="Cambria Math" w:hAnsi="Cambria Math" w:cs="Arial"/>
              <w:color w:val="7F7F7F" w:themeColor="text1" w:themeTint="80"/>
              <w:shd w:val="clear" w:color="auto" w:fill="FFFFFF"/>
            </w:rPr>
            <m:t>=(p-1)(q-1)</m:t>
          </m:r>
        </m:oMath>
      </m:oMathPara>
    </w:p>
    <w:p w:rsidR="006E34E7" w:rsidRPr="00BB1ACA" w:rsidRDefault="006E34E7" w:rsidP="00570D05">
      <w:pPr>
        <w:ind w:left="348"/>
        <w:jc w:val="both"/>
        <w:rPr>
          <w:rFonts w:eastAsiaTheme="majorEastAsia" w:cstheme="minorHAnsi"/>
          <w:color w:val="7F7F7F" w:themeColor="text1" w:themeTint="80"/>
          <w:shd w:val="clear" w:color="auto" w:fill="FFFFFF"/>
        </w:rPr>
      </w:pPr>
      <w:r w:rsidRPr="00F20E08">
        <w:rPr>
          <w:rFonts w:eastAsiaTheme="majorEastAsia" w:cstheme="minorHAnsi"/>
          <w:shd w:val="clear" w:color="auto" w:fill="FFFFFF"/>
        </w:rPr>
        <w:t xml:space="preserve">da </w:t>
      </w:r>
      <m:oMath>
        <m:r>
          <m:rPr>
            <m:sty m:val="p"/>
          </m:rPr>
          <w:rPr>
            <w:rFonts w:ascii="Cambria Math" w:hAnsi="Cambria Math" w:cs="Arial"/>
            <w:color w:val="7F7F7F" w:themeColor="text1" w:themeTint="80"/>
            <w:shd w:val="clear" w:color="auto" w:fill="FFFFFF"/>
          </w:rPr>
          <m:t>φ</m:t>
        </m:r>
        <m:d>
          <m:dPr>
            <m:ctrlPr>
              <w:rPr>
                <w:rFonts w:ascii="Cambria Math" w:hAnsi="Cambria Math" w:cs="Arial"/>
                <w:color w:val="7F7F7F" w:themeColor="text1" w:themeTint="80"/>
                <w:shd w:val="clear" w:color="auto" w:fill="FFFFFF"/>
              </w:rPr>
            </m:ctrlPr>
          </m:dPr>
          <m:e>
            <m:r>
              <w:rPr>
                <w:rFonts w:ascii="Cambria Math" w:hAnsi="Cambria Math" w:cs="Arial"/>
                <w:color w:val="7F7F7F" w:themeColor="text1" w:themeTint="80"/>
                <w:shd w:val="clear" w:color="auto" w:fill="FFFFFF"/>
              </w:rPr>
              <m:t>p</m:t>
            </m:r>
          </m:e>
        </m:d>
        <m:r>
          <w:rPr>
            <w:rFonts w:ascii="Cambria Math" w:hAnsi="Cambria Math" w:cs="Arial"/>
            <w:color w:val="7F7F7F" w:themeColor="text1" w:themeTint="80"/>
            <w:shd w:val="clear" w:color="auto" w:fill="FFFFFF"/>
          </w:rPr>
          <m:t>=p-</m:t>
        </m:r>
        <m:r>
          <w:rPr>
            <w:rFonts w:ascii="Cambria Math" w:hAnsi="Cambria Math" w:cs="Arial"/>
            <w:color w:val="7F7F7F" w:themeColor="text1" w:themeTint="80"/>
            <w:shd w:val="clear" w:color="auto" w:fill="FFFFFF"/>
          </w:rPr>
          <m:t>1</m:t>
        </m:r>
      </m:oMath>
      <w:r w:rsidRPr="00F20E08">
        <w:rPr>
          <w:rFonts w:eastAsiaTheme="majorEastAsia" w:cstheme="minorHAnsi"/>
          <w:shd w:val="clear" w:color="auto" w:fill="FFFFFF"/>
        </w:rPr>
        <w:t xml:space="preserve"> und </w:t>
      </w:r>
      <m:oMath>
        <m:r>
          <m:rPr>
            <m:sty m:val="p"/>
          </m:rPr>
          <w:rPr>
            <w:rFonts w:ascii="Cambria Math" w:hAnsi="Cambria Math" w:cs="Arial"/>
            <w:color w:val="7F7F7F" w:themeColor="text1" w:themeTint="80"/>
            <w:shd w:val="clear" w:color="auto" w:fill="FFFFFF"/>
          </w:rPr>
          <m:t>φ</m:t>
        </m:r>
        <m:d>
          <m:dPr>
            <m:ctrlPr>
              <w:rPr>
                <w:rFonts w:ascii="Cambria Math" w:hAnsi="Cambria Math" w:cs="Arial"/>
                <w:color w:val="7F7F7F" w:themeColor="text1" w:themeTint="80"/>
                <w:shd w:val="clear" w:color="auto" w:fill="FFFFFF"/>
              </w:rPr>
            </m:ctrlPr>
          </m:dPr>
          <m:e>
            <m:r>
              <w:rPr>
                <w:rFonts w:ascii="Cambria Math" w:hAnsi="Cambria Math" w:cs="Arial"/>
                <w:color w:val="7F7F7F" w:themeColor="text1" w:themeTint="80"/>
                <w:shd w:val="clear" w:color="auto" w:fill="FFFFFF"/>
              </w:rPr>
              <m:t>q</m:t>
            </m:r>
          </m:e>
        </m:d>
        <m:r>
          <w:rPr>
            <w:rFonts w:ascii="Cambria Math" w:hAnsi="Cambria Math" w:cs="Arial"/>
            <w:color w:val="7F7F7F" w:themeColor="text1" w:themeTint="80"/>
            <w:shd w:val="clear" w:color="auto" w:fill="FFFFFF"/>
          </w:rPr>
          <m:t>=</m:t>
        </m:r>
        <m:r>
          <w:rPr>
            <w:rFonts w:ascii="Cambria Math" w:hAnsi="Cambria Math" w:cs="Arial"/>
            <w:color w:val="7F7F7F" w:themeColor="text1" w:themeTint="80"/>
            <w:shd w:val="clear" w:color="auto" w:fill="FFFFFF"/>
          </w:rPr>
          <m:t>q</m:t>
        </m:r>
        <m:r>
          <w:rPr>
            <w:rFonts w:ascii="Cambria Math" w:hAnsi="Cambria Math" w:cs="Arial"/>
            <w:color w:val="7F7F7F" w:themeColor="text1" w:themeTint="80"/>
            <w:shd w:val="clear" w:color="auto" w:fill="FFFFFF"/>
          </w:rPr>
          <m:t>-1</m:t>
        </m:r>
      </m:oMath>
      <w:r w:rsidRPr="00F20E08">
        <w:rPr>
          <w:rFonts w:eastAsiaTheme="majorEastAsia" w:cstheme="minorHAnsi"/>
          <w:shd w:val="clear" w:color="auto" w:fill="FFFFFF"/>
        </w:rPr>
        <w:t xml:space="preserve"> und </w:t>
      </w:r>
      <m:oMath>
        <m:r>
          <w:rPr>
            <w:rFonts w:ascii="Cambria Math" w:hAnsi="Cambria Math" w:cs="Cambria Math"/>
            <w:color w:val="7F7F7F" w:themeColor="text1" w:themeTint="80"/>
            <w:shd w:val="clear" w:color="auto" w:fill="FFFFFF"/>
          </w:rPr>
          <m:t>N</m:t>
        </m:r>
        <m:r>
          <m:rPr>
            <m:sty m:val="p"/>
          </m:rPr>
          <w:rPr>
            <w:rFonts w:ascii="Cambria Math" w:hAnsi="Cambria Math" w:cs="Cambria Math"/>
            <w:color w:val="7F7F7F" w:themeColor="text1" w:themeTint="80"/>
            <w:shd w:val="clear" w:color="auto" w:fill="FFFFFF"/>
          </w:rPr>
          <m:t>=</m:t>
        </m:r>
        <m:r>
          <w:rPr>
            <w:rFonts w:ascii="Cambria Math" w:hAnsi="Cambria Math"/>
            <w:color w:val="7F7F7F" w:themeColor="text1" w:themeTint="80"/>
          </w:rPr>
          <m:t>p</m:t>
        </m:r>
        <m:r>
          <m:rPr>
            <m:sty m:val="p"/>
          </m:rPr>
          <w:rPr>
            <w:rFonts w:ascii="Cambria Math" w:hAnsi="Cambria Math" w:cs="Cambria Math"/>
            <w:color w:val="7F7F7F" w:themeColor="text1" w:themeTint="80"/>
            <w:shd w:val="clear" w:color="auto" w:fill="FFFFFF"/>
          </w:rPr>
          <m:t>*</m:t>
        </m:r>
        <m:r>
          <w:rPr>
            <w:rFonts w:ascii="Cambria Math" w:eastAsiaTheme="majorEastAsia" w:hAnsi="Cambria Math" w:cstheme="majorBidi"/>
            <w:color w:val="7F7F7F" w:themeColor="text1" w:themeTint="80"/>
            <w:shd w:val="clear" w:color="auto" w:fill="FFFFFF"/>
          </w:rPr>
          <m:t>q</m:t>
        </m:r>
      </m:oMath>
    </w:p>
    <w:p w:rsidR="00BB1ACA" w:rsidRPr="00BB1ACA" w:rsidRDefault="00977B68" w:rsidP="00570D05">
      <w:pPr>
        <w:pStyle w:val="Listenabsatz"/>
        <w:numPr>
          <w:ilvl w:val="0"/>
          <w:numId w:val="1"/>
        </w:numPr>
        <w:ind w:left="360"/>
        <w:jc w:val="both"/>
        <w:rPr>
          <w:rFonts w:eastAsiaTheme="majorEastAsia" w:cstheme="minorHAnsi"/>
        </w:rPr>
      </w:pPr>
      <w:r w:rsidRPr="00F20E08">
        <w:rPr>
          <w:rFonts w:eastAsiaTheme="majorEastAsia" w:cstheme="minorHAnsi"/>
        </w:rPr>
        <w:t>Wähle eine zu</w:t>
      </w:r>
      <m:oMath>
        <m:r>
          <m:rPr>
            <m:sty m:val="p"/>
          </m:rPr>
          <w:rPr>
            <w:rFonts w:ascii="Cambria Math" w:hAnsi="Cambria Math" w:cs="Arial"/>
            <w:shd w:val="clear" w:color="auto" w:fill="FFFFFF"/>
          </w:rPr>
          <m:t xml:space="preserve"> </m:t>
        </m:r>
        <m:r>
          <m:rPr>
            <m:sty m:val="p"/>
          </m:rPr>
          <w:rPr>
            <w:rFonts w:ascii="Cambria Math" w:hAnsi="Cambria Math" w:cs="Arial"/>
            <w:color w:val="7F7F7F" w:themeColor="text1" w:themeTint="80"/>
            <w:shd w:val="clear" w:color="auto" w:fill="FFFFFF"/>
          </w:rPr>
          <m:t>φ</m:t>
        </m:r>
        <m:d>
          <m:dPr>
            <m:ctrlPr>
              <w:rPr>
                <w:rFonts w:ascii="Cambria Math" w:hAnsi="Cambria Math" w:cs="Arial"/>
                <w:color w:val="7F7F7F" w:themeColor="text1" w:themeTint="80"/>
                <w:shd w:val="clear" w:color="auto" w:fill="FFFFFF"/>
              </w:rPr>
            </m:ctrlPr>
          </m:dPr>
          <m:e>
            <m:r>
              <m:rPr>
                <m:sty m:val="p"/>
              </m:rPr>
              <w:rPr>
                <w:rFonts w:ascii="Cambria Math" w:hAnsi="Cambria Math" w:cs="Arial"/>
                <w:color w:val="7F7F7F" w:themeColor="text1" w:themeTint="80"/>
                <w:shd w:val="clear" w:color="auto" w:fill="FFFFFF"/>
              </w:rPr>
              <m:t>N</m:t>
            </m:r>
          </m:e>
        </m:d>
      </m:oMath>
      <w:r w:rsidRPr="00F20E08">
        <w:rPr>
          <w:rFonts w:eastAsiaTheme="majorEastAsia" w:cstheme="minorHAnsi"/>
          <w:shd w:val="clear" w:color="auto" w:fill="FFFFFF"/>
        </w:rPr>
        <w:t xml:space="preserve"> </w:t>
      </w:r>
      <w:r w:rsidRPr="00F20E08">
        <w:rPr>
          <w:rFonts w:eastAsiaTheme="majorEastAsia" w:cstheme="minorHAnsi"/>
        </w:rPr>
        <w:t xml:space="preserve">teilerfremde Zahl </w:t>
      </w:r>
      <m:oMath>
        <m:r>
          <w:rPr>
            <w:rFonts w:ascii="Cambria Math" w:hAnsi="Cambria Math" w:cs="Arial"/>
            <w:color w:val="7F7F7F" w:themeColor="text1" w:themeTint="80"/>
            <w:shd w:val="clear" w:color="auto" w:fill="FFFFFF"/>
          </w:rPr>
          <m:t>e</m:t>
        </m:r>
      </m:oMath>
      <w:r w:rsidR="00BA7FFD">
        <w:rPr>
          <w:rFonts w:eastAsiaTheme="majorEastAsia" w:cstheme="minorHAnsi"/>
          <w:shd w:val="clear" w:color="auto" w:fill="FFFFFF"/>
        </w:rPr>
        <w:t>.</w:t>
      </w:r>
    </w:p>
    <w:p w:rsidR="00BB1ACA" w:rsidRPr="00BB1ACA" w:rsidRDefault="00BB1ACA" w:rsidP="00570D05">
      <w:pPr>
        <w:pStyle w:val="Listenabsatz"/>
        <w:ind w:left="360"/>
        <w:jc w:val="both"/>
        <w:rPr>
          <w:rFonts w:eastAsiaTheme="majorEastAsia" w:cstheme="minorHAnsi"/>
          <w:sz w:val="6"/>
        </w:rPr>
      </w:pPr>
    </w:p>
    <w:p w:rsidR="00754367" w:rsidRPr="00BB1ACA" w:rsidRDefault="006B65B3" w:rsidP="00570D05">
      <w:pPr>
        <w:pStyle w:val="Listenabsatz"/>
        <w:spacing w:before="240"/>
        <w:ind w:left="360"/>
        <w:jc w:val="both"/>
        <w:rPr>
          <w:rFonts w:eastAsiaTheme="majorEastAsia" w:cstheme="minorHAnsi"/>
          <w:color w:val="7F7F7F" w:themeColor="text1" w:themeTint="80"/>
          <w:shd w:val="clear" w:color="auto" w:fill="FFFFFF"/>
        </w:rPr>
      </w:pPr>
      <m:oMathPara>
        <m:oMathParaPr>
          <m:jc m:val="left"/>
        </m:oMathParaPr>
        <m:oMath>
          <m:r>
            <w:rPr>
              <w:rFonts w:ascii="Cambria Math" w:hAnsi="Cambria Math" w:cs="Arial"/>
              <w:color w:val="7F7F7F" w:themeColor="text1" w:themeTint="80"/>
              <w:shd w:val="clear" w:color="auto" w:fill="FFFFFF"/>
            </w:rPr>
            <m:t>e</m:t>
          </m:r>
          <m:r>
            <m:rPr>
              <m:sty m:val="p"/>
            </m:rPr>
            <w:rPr>
              <w:rFonts w:ascii="Cambria Math" w:hAnsi="Cambria Math" w:cs="Arial"/>
              <w:color w:val="7F7F7F" w:themeColor="text1" w:themeTint="80"/>
              <w:shd w:val="clear" w:color="auto" w:fill="FFFFFF"/>
            </w:rPr>
            <m:t>∈</m:t>
          </m:r>
          <m:r>
            <m:rPr>
              <m:scr m:val="double-struck"/>
              <m:sty m:val="p"/>
            </m:rPr>
            <w:rPr>
              <w:rFonts w:ascii="Cambria Math" w:hAnsi="Cambria Math" w:cs="Cambria Math"/>
              <w:color w:val="7F7F7F" w:themeColor="text1" w:themeTint="80"/>
              <w:shd w:val="clear" w:color="auto" w:fill="FFFFFF"/>
            </w:rPr>
            <m:t>N</m:t>
          </m:r>
          <m:r>
            <m:rPr>
              <m:sty m:val="p"/>
            </m:rPr>
            <w:rPr>
              <w:rFonts w:ascii="Cambria Math" w:hAnsi="Cambria Math" w:cs="Arial"/>
              <w:color w:val="7F7F7F" w:themeColor="text1" w:themeTint="80"/>
              <w:shd w:val="clear" w:color="auto" w:fill="FFFFFF"/>
            </w:rPr>
            <m:t>;  1&lt;</m:t>
          </m:r>
          <m:r>
            <w:rPr>
              <w:rFonts w:ascii="Cambria Math" w:hAnsi="Cambria Math" w:cs="Arial"/>
              <w:color w:val="7F7F7F" w:themeColor="text1" w:themeTint="80"/>
              <w:shd w:val="clear" w:color="auto" w:fill="FFFFFF"/>
            </w:rPr>
            <m:t>e</m:t>
          </m:r>
          <m:r>
            <m:rPr>
              <m:sty m:val="p"/>
            </m:rPr>
            <w:rPr>
              <w:rFonts w:ascii="Cambria Math" w:hAnsi="Cambria Math" w:cs="Arial"/>
              <w:color w:val="7F7F7F" w:themeColor="text1" w:themeTint="80"/>
              <w:shd w:val="clear" w:color="auto" w:fill="FFFFFF"/>
            </w:rPr>
            <m:t>&lt;</m:t>
          </m:r>
          <m:r>
            <m:rPr>
              <m:sty m:val="p"/>
            </m:rPr>
            <w:rPr>
              <w:rFonts w:ascii="Cambria Math" w:hAnsi="Cambria Math" w:cs="Arial"/>
              <w:color w:val="7F7F7F" w:themeColor="text1" w:themeTint="80"/>
              <w:shd w:val="clear" w:color="auto" w:fill="FFFFFF"/>
            </w:rPr>
            <m:t>φ</m:t>
          </m:r>
          <m:d>
            <m:dPr>
              <m:ctrlPr>
                <w:rPr>
                  <w:rFonts w:ascii="Cambria Math" w:hAnsi="Cambria Math" w:cs="Arial"/>
                  <w:color w:val="7F7F7F" w:themeColor="text1" w:themeTint="80"/>
                  <w:shd w:val="clear" w:color="auto" w:fill="FFFFFF"/>
                </w:rPr>
              </m:ctrlPr>
            </m:dPr>
            <m:e>
              <m:r>
                <w:rPr>
                  <w:rFonts w:ascii="Cambria Math" w:hAnsi="Cambria Math" w:cs="Arial"/>
                  <w:color w:val="7F7F7F" w:themeColor="text1" w:themeTint="80"/>
                  <w:shd w:val="clear" w:color="auto" w:fill="FFFFFF"/>
                </w:rPr>
                <m:t>N</m:t>
              </m:r>
            </m:e>
          </m:d>
          <m:r>
            <m:rPr>
              <m:sty m:val="p"/>
            </m:rPr>
            <w:rPr>
              <w:rFonts w:ascii="Cambria Math" w:hAnsi="Cambria Math" w:cs="Cambria Math"/>
              <w:color w:val="7F7F7F" w:themeColor="text1" w:themeTint="80"/>
              <w:shd w:val="clear" w:color="auto" w:fill="FFFFFF"/>
            </w:rPr>
            <m:t xml:space="preserve"> </m:t>
          </m:r>
          <m:r>
            <m:rPr>
              <m:sty m:val="p"/>
            </m:rPr>
            <w:rPr>
              <w:rFonts w:ascii="Cambria Math" w:hAnsi="Cambria Math" w:cs="Cambria Math"/>
              <w:color w:val="7F7F7F" w:themeColor="text1" w:themeTint="80"/>
              <w:shd w:val="clear" w:color="auto" w:fill="FFFFFF"/>
            </w:rPr>
            <m:t>∧</m:t>
          </m:r>
          <m:r>
            <m:rPr>
              <m:sty m:val="p"/>
            </m:rPr>
            <w:rPr>
              <w:rFonts w:ascii="Cambria Math" w:hAnsi="Cambria Math" w:cs="Cambria Math"/>
              <w:color w:val="7F7F7F" w:themeColor="text1" w:themeTint="80"/>
              <w:shd w:val="clear" w:color="auto" w:fill="FFFFFF"/>
            </w:rPr>
            <m:t xml:space="preserve"> </m:t>
          </m:r>
          <m:r>
            <m:rPr>
              <m:sty m:val="p"/>
            </m:rPr>
            <w:rPr>
              <w:rFonts w:ascii="Cambria Math" w:hAnsi="Cambria Math" w:cs="Cambria Math"/>
              <w:color w:val="7F7F7F" w:themeColor="text1" w:themeTint="80"/>
              <w:shd w:val="clear" w:color="auto" w:fill="FFFFFF"/>
            </w:rPr>
            <m:t>ggT</m:t>
          </m:r>
          <m:d>
            <m:dPr>
              <m:ctrlPr>
                <w:rPr>
                  <w:rFonts w:ascii="Cambria Math" w:hAnsi="Cambria Math" w:cs="Cambria Math"/>
                  <w:color w:val="7F7F7F" w:themeColor="text1" w:themeTint="80"/>
                  <w:shd w:val="clear" w:color="auto" w:fill="FFFFFF"/>
                </w:rPr>
              </m:ctrlPr>
            </m:dPr>
            <m:e>
              <m:r>
                <w:rPr>
                  <w:rFonts w:ascii="Cambria Math" w:hAnsi="Cambria Math" w:cs="Cambria Math"/>
                  <w:color w:val="7F7F7F" w:themeColor="text1" w:themeTint="80"/>
                  <w:shd w:val="clear" w:color="auto" w:fill="FFFFFF"/>
                </w:rPr>
                <m:t>e</m:t>
              </m:r>
              <m:r>
                <m:rPr>
                  <m:sty m:val="p"/>
                </m:rPr>
                <w:rPr>
                  <w:rFonts w:ascii="Cambria Math" w:hAnsi="Cambria Math" w:cs="Cambria Math"/>
                  <w:color w:val="7F7F7F" w:themeColor="text1" w:themeTint="80"/>
                  <w:shd w:val="clear" w:color="auto" w:fill="FFFFFF"/>
                </w:rPr>
                <m:t>,</m:t>
              </m:r>
              <m:r>
                <m:rPr>
                  <m:sty m:val="p"/>
                </m:rPr>
                <w:rPr>
                  <w:rFonts w:ascii="Cambria Math" w:hAnsi="Cambria Math" w:cs="Cambria Math"/>
                  <w:color w:val="7F7F7F" w:themeColor="text1" w:themeTint="80"/>
                  <w:shd w:val="clear" w:color="auto" w:fill="FFFFFF"/>
                </w:rPr>
                <m:t xml:space="preserve"> </m:t>
              </m:r>
              <m:r>
                <m:rPr>
                  <m:sty m:val="p"/>
                </m:rPr>
                <w:rPr>
                  <w:rFonts w:ascii="Cambria Math" w:hAnsi="Cambria Math" w:cs="Arial"/>
                  <w:color w:val="7F7F7F" w:themeColor="text1" w:themeTint="80"/>
                  <w:shd w:val="clear" w:color="auto" w:fill="FFFFFF"/>
                </w:rPr>
                <m:t>φ</m:t>
              </m:r>
              <m:d>
                <m:dPr>
                  <m:ctrlPr>
                    <w:rPr>
                      <w:rFonts w:ascii="Cambria Math" w:hAnsi="Cambria Math" w:cs="Arial"/>
                      <w:color w:val="7F7F7F" w:themeColor="text1" w:themeTint="80"/>
                      <w:shd w:val="clear" w:color="auto" w:fill="FFFFFF"/>
                    </w:rPr>
                  </m:ctrlPr>
                </m:dPr>
                <m:e>
                  <m:r>
                    <w:rPr>
                      <w:rFonts w:ascii="Cambria Math" w:hAnsi="Cambria Math" w:cs="Arial"/>
                      <w:color w:val="7F7F7F" w:themeColor="text1" w:themeTint="80"/>
                      <w:shd w:val="clear" w:color="auto" w:fill="FFFFFF"/>
                    </w:rPr>
                    <m:t>N</m:t>
                  </m:r>
                </m:e>
              </m:d>
              <m:ctrlPr>
                <w:rPr>
                  <w:rFonts w:ascii="Cambria Math" w:hAnsi="Cambria Math" w:cs="Arial"/>
                  <w:i/>
                  <w:color w:val="7F7F7F" w:themeColor="text1" w:themeTint="80"/>
                  <w:shd w:val="clear" w:color="auto" w:fill="FFFFFF"/>
                </w:rPr>
              </m:ctrlPr>
            </m:e>
          </m:d>
          <m:r>
            <w:rPr>
              <w:rFonts w:ascii="Cambria Math" w:hAnsi="Cambria Math" w:cs="Arial"/>
              <w:color w:val="7F7F7F" w:themeColor="text1" w:themeTint="80"/>
              <w:shd w:val="clear" w:color="auto" w:fill="FFFFFF"/>
            </w:rPr>
            <m:t>=1</m:t>
          </m:r>
        </m:oMath>
      </m:oMathPara>
    </w:p>
    <w:p w:rsidR="00BB1ACA" w:rsidRPr="00BB1ACA" w:rsidRDefault="00BB1ACA" w:rsidP="00570D05">
      <w:pPr>
        <w:pStyle w:val="Listenabsatz"/>
        <w:spacing w:before="240"/>
        <w:ind w:left="360"/>
        <w:jc w:val="both"/>
        <w:rPr>
          <w:rFonts w:eastAsiaTheme="majorEastAsia" w:cstheme="minorHAnsi"/>
          <w:color w:val="7F7F7F" w:themeColor="text1" w:themeTint="80"/>
          <w:sz w:val="6"/>
          <w:shd w:val="clear" w:color="auto" w:fill="FFFFFF"/>
        </w:rPr>
      </w:pPr>
    </w:p>
    <w:p w:rsidR="00754367" w:rsidRPr="00BB1ACA" w:rsidRDefault="00BA7FFD" w:rsidP="00570D05">
      <w:pPr>
        <w:pStyle w:val="Listenabsatz"/>
        <w:numPr>
          <w:ilvl w:val="0"/>
          <w:numId w:val="1"/>
        </w:numPr>
        <w:ind w:left="360"/>
        <w:jc w:val="both"/>
        <w:rPr>
          <w:rFonts w:eastAsiaTheme="majorEastAsia" w:cstheme="minorHAnsi"/>
        </w:rPr>
      </w:pPr>
      <w:r>
        <w:rPr>
          <w:rFonts w:eastAsiaTheme="majorEastAsia" w:cstheme="minorHAnsi"/>
        </w:rPr>
        <w:t xml:space="preserve">Berechne </w:t>
      </w:r>
      <m:oMath>
        <m:r>
          <w:rPr>
            <w:rFonts w:ascii="Cambria Math" w:hAnsi="Cambria Math" w:cs="Arial"/>
            <w:color w:val="7F7F7F" w:themeColor="text1" w:themeTint="80"/>
            <w:shd w:val="clear" w:color="auto" w:fill="FFFFFF"/>
          </w:rPr>
          <m:t>d</m:t>
        </m:r>
      </m:oMath>
      <w:r>
        <w:rPr>
          <w:rFonts w:eastAsiaTheme="majorEastAsia" w:cstheme="minorHAnsi"/>
          <w:shd w:val="clear" w:color="auto" w:fill="FFFFFF"/>
        </w:rPr>
        <w:t>, welches das multiplikative Inverse zu</w:t>
      </w:r>
      <w:r w:rsidRPr="0052425B">
        <w:rPr>
          <w:rFonts w:eastAsiaTheme="majorEastAsia" w:cstheme="minorHAnsi"/>
          <w:color w:val="7F7F7F" w:themeColor="text1" w:themeTint="80"/>
          <w:shd w:val="clear" w:color="auto" w:fill="FFFFFF"/>
        </w:rPr>
        <w:t xml:space="preserve"> </w:t>
      </w:r>
      <m:oMath>
        <m:r>
          <w:rPr>
            <w:rFonts w:ascii="Cambria Math" w:hAnsi="Cambria Math" w:cs="Arial"/>
            <w:color w:val="7F7F7F" w:themeColor="text1" w:themeTint="80"/>
            <w:shd w:val="clear" w:color="auto" w:fill="FFFFFF"/>
          </w:rPr>
          <m:t>e</m:t>
        </m:r>
      </m:oMath>
      <w:r w:rsidRPr="0052425B">
        <w:rPr>
          <w:rFonts w:eastAsiaTheme="majorEastAsia" w:cstheme="minorHAnsi"/>
          <w:color w:val="7F7F7F" w:themeColor="text1" w:themeTint="80"/>
          <w:shd w:val="clear" w:color="auto" w:fill="FFFFFF"/>
        </w:rPr>
        <w:t xml:space="preserve"> </w:t>
      </w:r>
      <w:r>
        <w:rPr>
          <w:rFonts w:eastAsiaTheme="majorEastAsia" w:cstheme="minorHAnsi"/>
          <w:shd w:val="clear" w:color="auto" w:fill="FFFFFF"/>
        </w:rPr>
        <w:t xml:space="preserve">bezüglich </w:t>
      </w:r>
      <m:oMath>
        <m:r>
          <m:rPr>
            <m:sty m:val="p"/>
          </m:rPr>
          <w:rPr>
            <w:rFonts w:ascii="Cambria Math" w:hAnsi="Cambria Math" w:cs="Arial"/>
            <w:color w:val="7F7F7F" w:themeColor="text1" w:themeTint="80"/>
            <w:shd w:val="clear" w:color="auto" w:fill="FFFFFF"/>
          </w:rPr>
          <m:t xml:space="preserve">mod </m:t>
        </m:r>
        <m:r>
          <w:rPr>
            <w:rFonts w:ascii="Cambria Math" w:hAnsi="Cambria Math" w:cs="Arial"/>
            <w:color w:val="7F7F7F" w:themeColor="text1" w:themeTint="80"/>
            <w:shd w:val="clear" w:color="auto" w:fill="FFFFFF"/>
          </w:rPr>
          <m:t>N</m:t>
        </m:r>
      </m:oMath>
      <w:r w:rsidRPr="0052425B">
        <w:rPr>
          <w:rFonts w:eastAsiaTheme="majorEastAsia" w:cstheme="minorHAnsi"/>
          <w:color w:val="7F7F7F" w:themeColor="text1" w:themeTint="80"/>
          <w:shd w:val="clear" w:color="auto" w:fill="FFFFFF"/>
        </w:rPr>
        <w:t xml:space="preserve"> </w:t>
      </w:r>
      <w:r>
        <w:rPr>
          <w:rFonts w:eastAsiaTheme="majorEastAsia" w:cstheme="minorHAnsi"/>
          <w:shd w:val="clear" w:color="auto" w:fill="FFFFFF"/>
        </w:rPr>
        <w:t>darstellt. Dies geht über den erweiterten euklidischen Algorithmus.</w:t>
      </w:r>
    </w:p>
    <w:p w:rsidR="00BB1ACA" w:rsidRPr="00BB1ACA" w:rsidRDefault="00BB1ACA" w:rsidP="00570D05">
      <w:pPr>
        <w:pStyle w:val="Listenabsatz"/>
        <w:ind w:left="360"/>
        <w:jc w:val="both"/>
        <w:rPr>
          <w:rFonts w:eastAsiaTheme="majorEastAsia" w:cstheme="minorHAnsi"/>
          <w:sz w:val="6"/>
        </w:rPr>
      </w:pPr>
    </w:p>
    <w:p w:rsidR="00BA7FFD" w:rsidRPr="00BB1ACA" w:rsidRDefault="006B65B3" w:rsidP="00570D05">
      <w:pPr>
        <w:pStyle w:val="Listenabsatz"/>
        <w:ind w:left="360"/>
        <w:jc w:val="both"/>
        <w:rPr>
          <w:rFonts w:eastAsiaTheme="majorEastAsia" w:cstheme="minorHAnsi"/>
          <w:color w:val="7F7F7F" w:themeColor="text1" w:themeTint="80"/>
          <w:shd w:val="clear" w:color="auto" w:fill="FFFFFF"/>
        </w:rPr>
      </w:pPr>
      <m:oMathPara>
        <m:oMathParaPr>
          <m:jc m:val="left"/>
        </m:oMathParaPr>
        <m:oMath>
          <m:r>
            <w:rPr>
              <w:rFonts w:ascii="Cambria Math" w:hAnsi="Cambria Math" w:cs="Arial"/>
              <w:color w:val="7F7F7F" w:themeColor="text1" w:themeTint="80"/>
              <w:shd w:val="clear" w:color="auto" w:fill="FFFFFF"/>
            </w:rPr>
            <m:t>d</m:t>
          </m:r>
          <m:r>
            <m:rPr>
              <m:sty m:val="p"/>
            </m:rPr>
            <w:rPr>
              <w:rFonts w:ascii="Cambria Math" w:hAnsi="Cambria Math" w:cs="Arial"/>
              <w:color w:val="7F7F7F" w:themeColor="text1" w:themeTint="80"/>
              <w:shd w:val="clear" w:color="auto" w:fill="FFFFFF"/>
            </w:rPr>
            <m:t>∈</m:t>
          </m:r>
          <m:r>
            <m:rPr>
              <m:scr m:val="double-struck"/>
              <m:sty m:val="p"/>
            </m:rPr>
            <w:rPr>
              <w:rFonts w:ascii="Cambria Math" w:hAnsi="Cambria Math" w:cs="Cambria Math"/>
              <w:color w:val="7F7F7F" w:themeColor="text1" w:themeTint="80"/>
              <w:shd w:val="clear" w:color="auto" w:fill="FFFFFF"/>
            </w:rPr>
            <m:t>N</m:t>
          </m:r>
          <m:r>
            <m:rPr>
              <m:sty m:val="p"/>
            </m:rPr>
            <w:rPr>
              <w:rFonts w:ascii="Cambria Math" w:hAnsi="Cambria Math" w:cs="Arial"/>
              <w:color w:val="7F7F7F" w:themeColor="text1" w:themeTint="80"/>
              <w:shd w:val="clear" w:color="auto" w:fill="FFFFFF"/>
            </w:rPr>
            <m:t xml:space="preserve">;  </m:t>
          </m:r>
          <m:r>
            <w:rPr>
              <w:rFonts w:ascii="Cambria Math" w:hAnsi="Cambria Math" w:cs="Arial"/>
              <w:color w:val="7F7F7F" w:themeColor="text1" w:themeTint="80"/>
              <w:shd w:val="clear" w:color="auto" w:fill="FFFFFF"/>
            </w:rPr>
            <m:t>d*e</m:t>
          </m:r>
          <m:r>
            <m:rPr>
              <m:sty m:val="p"/>
            </m:rPr>
            <w:rPr>
              <w:rFonts w:ascii="Cambria Math" w:hAnsi="Cambria Math" w:cs="Arial"/>
              <w:color w:val="7F7F7F" w:themeColor="text1" w:themeTint="80"/>
              <w:shd w:val="clear" w:color="auto" w:fill="FFFFFF"/>
            </w:rPr>
            <m:t xml:space="preserve"> mod </m:t>
          </m:r>
          <m:r>
            <w:rPr>
              <w:rFonts w:ascii="Cambria Math" w:hAnsi="Cambria Math" w:cs="Arial"/>
              <w:color w:val="7F7F7F" w:themeColor="text1" w:themeTint="80"/>
              <w:shd w:val="clear" w:color="auto" w:fill="FFFFFF"/>
            </w:rPr>
            <m:t>N</m:t>
          </m:r>
          <m:r>
            <m:rPr>
              <m:sty m:val="p"/>
            </m:rPr>
            <w:rPr>
              <w:rFonts w:ascii="Cambria Math" w:hAnsi="Cambria Math" w:cs="Arial"/>
              <w:color w:val="7F7F7F" w:themeColor="text1" w:themeTint="80"/>
              <w:shd w:val="clear" w:color="auto" w:fill="FFFFFF"/>
            </w:rPr>
            <m:t>=1</m:t>
          </m:r>
        </m:oMath>
      </m:oMathPara>
    </w:p>
    <w:p w:rsidR="00BB1ACA" w:rsidRPr="00BB1ACA" w:rsidRDefault="00BB1ACA" w:rsidP="00570D05">
      <w:pPr>
        <w:pStyle w:val="Listenabsatz"/>
        <w:ind w:left="360"/>
        <w:jc w:val="both"/>
        <w:rPr>
          <w:rFonts w:eastAsiaTheme="majorEastAsia" w:cstheme="minorHAnsi"/>
          <w:color w:val="7F7F7F" w:themeColor="text1" w:themeTint="80"/>
          <w:sz w:val="8"/>
          <w:shd w:val="clear" w:color="auto" w:fill="FFFFFF"/>
        </w:rPr>
      </w:pPr>
    </w:p>
    <w:p w:rsidR="00BA7FFD" w:rsidRPr="00F20E08" w:rsidRDefault="00BA7FFD" w:rsidP="00570D05">
      <w:pPr>
        <w:pStyle w:val="Listenabsatz"/>
        <w:numPr>
          <w:ilvl w:val="0"/>
          <w:numId w:val="1"/>
        </w:numPr>
        <w:ind w:left="360"/>
        <w:jc w:val="both"/>
        <w:rPr>
          <w:rFonts w:eastAsiaTheme="majorEastAsia" w:cstheme="minorHAnsi"/>
        </w:rPr>
      </w:pPr>
      <w:r>
        <w:rPr>
          <w:rFonts w:eastAsiaTheme="majorEastAsia" w:cstheme="minorHAnsi"/>
        </w:rPr>
        <w:t>Fertig</w:t>
      </w:r>
      <w:r w:rsidR="003B1D6B">
        <w:rPr>
          <w:rFonts w:eastAsiaTheme="majorEastAsia" w:cstheme="minorHAnsi"/>
        </w:rPr>
        <w:t>! D</w:t>
      </w:r>
      <w:r>
        <w:rPr>
          <w:rFonts w:eastAsiaTheme="majorEastAsia" w:cstheme="minorHAnsi"/>
        </w:rPr>
        <w:t xml:space="preserve">ie öffentlichen Schlüssel sind nun </w:t>
      </w:r>
      <m:oMath>
        <m:r>
          <m:rPr>
            <m:sty m:val="p"/>
          </m:rPr>
          <w:rPr>
            <w:rFonts w:ascii="Cambria Math" w:eastAsiaTheme="majorEastAsia" w:hAnsi="Cambria Math" w:cstheme="minorHAnsi"/>
            <w:color w:val="7F7F7F" w:themeColor="text1" w:themeTint="80"/>
            <w:shd w:val="clear" w:color="auto" w:fill="FFFFFF"/>
          </w:rPr>
          <m:t>(</m:t>
        </m:r>
        <m:r>
          <w:rPr>
            <w:rFonts w:ascii="Cambria Math" w:eastAsiaTheme="majorEastAsia" w:hAnsi="Cambria Math" w:cstheme="minorHAnsi"/>
            <w:color w:val="7F7F7F" w:themeColor="text1" w:themeTint="80"/>
            <w:shd w:val="clear" w:color="auto" w:fill="FFFFFF"/>
          </w:rPr>
          <m:t>e</m:t>
        </m:r>
        <m:r>
          <m:rPr>
            <m:sty m:val="p"/>
          </m:rPr>
          <w:rPr>
            <w:rFonts w:ascii="Cambria Math" w:eastAsiaTheme="majorEastAsia" w:hAnsi="Cambria Math" w:cstheme="minorHAnsi"/>
            <w:color w:val="7F7F7F" w:themeColor="text1" w:themeTint="80"/>
            <w:shd w:val="clear" w:color="auto" w:fill="FFFFFF"/>
          </w:rPr>
          <m:t xml:space="preserve">, </m:t>
        </m:r>
        <m:r>
          <w:rPr>
            <w:rFonts w:ascii="Cambria Math" w:eastAsiaTheme="majorEastAsia" w:hAnsi="Cambria Math" w:cstheme="minorHAnsi"/>
            <w:color w:val="7F7F7F" w:themeColor="text1" w:themeTint="80"/>
            <w:shd w:val="clear" w:color="auto" w:fill="FFFFFF"/>
          </w:rPr>
          <m:t>N</m:t>
        </m:r>
        <m:r>
          <m:rPr>
            <m:sty m:val="p"/>
          </m:rPr>
          <w:rPr>
            <w:rFonts w:ascii="Cambria Math" w:eastAsiaTheme="majorEastAsia" w:hAnsi="Cambria Math" w:cstheme="minorHAnsi"/>
            <w:color w:val="7F7F7F" w:themeColor="text1" w:themeTint="80"/>
            <w:shd w:val="clear" w:color="auto" w:fill="FFFFFF"/>
          </w:rPr>
          <m:t>)</m:t>
        </m:r>
      </m:oMath>
      <w:r w:rsidR="0025149C">
        <w:rPr>
          <w:rFonts w:eastAsiaTheme="majorEastAsia" w:cstheme="minorHAnsi"/>
          <w:shd w:val="clear" w:color="auto" w:fill="FFFFFF"/>
        </w:rPr>
        <w:t xml:space="preserve"> und das private Schlüsselpaar besteht aus </w:t>
      </w:r>
      <m:oMath>
        <m:r>
          <m:rPr>
            <m:sty m:val="p"/>
          </m:rPr>
          <w:rPr>
            <w:rFonts w:ascii="Cambria Math" w:eastAsiaTheme="majorEastAsia" w:hAnsi="Cambria Math" w:cstheme="minorHAnsi"/>
            <w:color w:val="7F7F7F" w:themeColor="text1" w:themeTint="80"/>
            <w:shd w:val="clear" w:color="auto" w:fill="FFFFFF"/>
          </w:rPr>
          <m:t>(</m:t>
        </m:r>
        <m:r>
          <w:rPr>
            <w:rFonts w:ascii="Cambria Math" w:eastAsiaTheme="majorEastAsia" w:hAnsi="Cambria Math" w:cstheme="minorHAnsi"/>
            <w:color w:val="7F7F7F" w:themeColor="text1" w:themeTint="80"/>
            <w:shd w:val="clear" w:color="auto" w:fill="FFFFFF"/>
          </w:rPr>
          <m:t>d</m:t>
        </m:r>
        <m:r>
          <m:rPr>
            <m:sty m:val="p"/>
          </m:rPr>
          <w:rPr>
            <w:rFonts w:ascii="Cambria Math" w:eastAsiaTheme="majorEastAsia" w:hAnsi="Cambria Math" w:cstheme="minorHAnsi"/>
            <w:color w:val="7F7F7F" w:themeColor="text1" w:themeTint="80"/>
            <w:shd w:val="clear" w:color="auto" w:fill="FFFFFF"/>
          </w:rPr>
          <m:t xml:space="preserve">, </m:t>
        </m:r>
        <m:r>
          <w:rPr>
            <w:rFonts w:ascii="Cambria Math" w:eastAsiaTheme="majorEastAsia" w:hAnsi="Cambria Math" w:cstheme="minorHAnsi"/>
            <w:color w:val="7F7F7F" w:themeColor="text1" w:themeTint="80"/>
            <w:shd w:val="clear" w:color="auto" w:fill="FFFFFF"/>
          </w:rPr>
          <m:t>N</m:t>
        </m:r>
        <m:r>
          <m:rPr>
            <m:sty m:val="p"/>
          </m:rPr>
          <w:rPr>
            <w:rFonts w:ascii="Cambria Math" w:eastAsiaTheme="majorEastAsia" w:hAnsi="Cambria Math" w:cstheme="minorHAnsi"/>
            <w:color w:val="7F7F7F" w:themeColor="text1" w:themeTint="80"/>
            <w:shd w:val="clear" w:color="auto" w:fill="FFFFFF"/>
          </w:rPr>
          <m:t>)</m:t>
        </m:r>
      </m:oMath>
      <w:r w:rsidR="003B1D6B">
        <w:rPr>
          <w:rFonts w:eastAsiaTheme="majorEastAsia" w:cstheme="minorHAnsi"/>
          <w:shd w:val="clear" w:color="auto" w:fill="FFFFFF"/>
        </w:rPr>
        <w:t xml:space="preserve">. </w:t>
      </w:r>
      <m:oMath>
        <m:r>
          <m:rPr>
            <m:sty m:val="p"/>
          </m:rPr>
          <w:rPr>
            <w:rFonts w:ascii="Cambria Math" w:hAnsi="Cambria Math" w:cs="Arial"/>
            <w:color w:val="7F7F7F" w:themeColor="text1" w:themeTint="80"/>
            <w:shd w:val="clear" w:color="auto" w:fill="FFFFFF"/>
          </w:rPr>
          <m:t>φ</m:t>
        </m:r>
        <m:d>
          <m:dPr>
            <m:ctrlPr>
              <w:rPr>
                <w:rFonts w:ascii="Cambria Math" w:hAnsi="Cambria Math" w:cs="Arial"/>
                <w:color w:val="7F7F7F" w:themeColor="text1" w:themeTint="80"/>
                <w:shd w:val="clear" w:color="auto" w:fill="FFFFFF"/>
              </w:rPr>
            </m:ctrlPr>
          </m:dPr>
          <m:e>
            <m:r>
              <w:rPr>
                <w:rFonts w:ascii="Cambria Math" w:hAnsi="Cambria Math" w:cs="Arial"/>
                <w:color w:val="7F7F7F" w:themeColor="text1" w:themeTint="80"/>
                <w:shd w:val="clear" w:color="auto" w:fill="FFFFFF"/>
              </w:rPr>
              <m:t>N</m:t>
            </m:r>
          </m:e>
        </m:d>
      </m:oMath>
      <w:r w:rsidR="003B1D6B">
        <w:rPr>
          <w:rFonts w:eastAsiaTheme="majorEastAsia" w:cstheme="minorHAnsi"/>
          <w:shd w:val="clear" w:color="auto" w:fill="FFFFFF"/>
        </w:rPr>
        <w:t xml:space="preserve">, </w:t>
      </w:r>
      <m:oMath>
        <m:r>
          <w:rPr>
            <w:rFonts w:ascii="Cambria Math" w:hAnsi="Cambria Math" w:cs="Arial"/>
            <w:color w:val="7F7F7F" w:themeColor="text1" w:themeTint="80"/>
            <w:shd w:val="clear" w:color="auto" w:fill="FFFFFF"/>
          </w:rPr>
          <m:t>p</m:t>
        </m:r>
      </m:oMath>
      <w:r w:rsidR="003B1D6B">
        <w:rPr>
          <w:rFonts w:eastAsiaTheme="majorEastAsia" w:cstheme="minorHAnsi"/>
          <w:shd w:val="clear" w:color="auto" w:fill="FFFFFF"/>
        </w:rPr>
        <w:t xml:space="preserve"> und </w:t>
      </w:r>
      <m:oMath>
        <m:r>
          <w:rPr>
            <w:rFonts w:ascii="Cambria Math" w:hAnsi="Cambria Math" w:cs="Arial"/>
            <w:color w:val="7F7F7F" w:themeColor="text1" w:themeTint="80"/>
            <w:shd w:val="clear" w:color="auto" w:fill="FFFFFF"/>
          </w:rPr>
          <m:t>q</m:t>
        </m:r>
      </m:oMath>
      <w:r w:rsidR="003B1D6B">
        <w:rPr>
          <w:rFonts w:eastAsiaTheme="majorEastAsia" w:cstheme="minorHAnsi"/>
          <w:shd w:val="clear" w:color="auto" w:fill="FFFFFF"/>
        </w:rPr>
        <w:t xml:space="preserve"> werden nun nicht mehr gebraucht.</w:t>
      </w:r>
    </w:p>
    <w:sectPr w:rsidR="00BA7FFD" w:rsidRPr="00F20E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67F92"/>
    <w:multiLevelType w:val="hybridMultilevel"/>
    <w:tmpl w:val="3C9481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7BD"/>
    <w:rsid w:val="000976D2"/>
    <w:rsid w:val="000C06DF"/>
    <w:rsid w:val="00114A37"/>
    <w:rsid w:val="0025149C"/>
    <w:rsid w:val="003B1D6B"/>
    <w:rsid w:val="003C18BF"/>
    <w:rsid w:val="0052425B"/>
    <w:rsid w:val="00530E85"/>
    <w:rsid w:val="00570D05"/>
    <w:rsid w:val="00595834"/>
    <w:rsid w:val="005E33E9"/>
    <w:rsid w:val="00616745"/>
    <w:rsid w:val="006B65B3"/>
    <w:rsid w:val="006E34E7"/>
    <w:rsid w:val="00734AA5"/>
    <w:rsid w:val="00754367"/>
    <w:rsid w:val="00822720"/>
    <w:rsid w:val="0089577F"/>
    <w:rsid w:val="00977B68"/>
    <w:rsid w:val="00A227BD"/>
    <w:rsid w:val="00A90A70"/>
    <w:rsid w:val="00B507B3"/>
    <w:rsid w:val="00BA7FFD"/>
    <w:rsid w:val="00BB1ACA"/>
    <w:rsid w:val="00E5087D"/>
    <w:rsid w:val="00E926AF"/>
    <w:rsid w:val="00F03787"/>
    <w:rsid w:val="00F20E08"/>
    <w:rsid w:val="00F908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6B076-819C-4A92-A5C9-70DB92178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4367"/>
  </w:style>
  <w:style w:type="paragraph" w:styleId="berschrift1">
    <w:name w:val="heading 1"/>
    <w:basedOn w:val="Standard"/>
    <w:next w:val="Standard"/>
    <w:link w:val="berschrift1Zchn"/>
    <w:uiPriority w:val="9"/>
    <w:qFormat/>
    <w:rsid w:val="00E926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958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926A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95834"/>
    <w:rPr>
      <w:rFonts w:asciiTheme="majorHAnsi" w:eastAsiaTheme="majorEastAsia" w:hAnsiTheme="majorHAnsi" w:cstheme="majorBidi"/>
      <w:color w:val="2E74B5" w:themeColor="accent1" w:themeShade="BF"/>
      <w:sz w:val="26"/>
      <w:szCs w:val="26"/>
    </w:rPr>
  </w:style>
  <w:style w:type="character" w:styleId="Platzhaltertext">
    <w:name w:val="Placeholder Text"/>
    <w:basedOn w:val="Absatz-Standardschriftart"/>
    <w:uiPriority w:val="99"/>
    <w:semiHidden/>
    <w:rsid w:val="00595834"/>
    <w:rPr>
      <w:color w:val="808080"/>
    </w:rPr>
  </w:style>
  <w:style w:type="paragraph" w:styleId="Listenabsatz">
    <w:name w:val="List Paragraph"/>
    <w:basedOn w:val="Standard"/>
    <w:uiPriority w:val="34"/>
    <w:qFormat/>
    <w:rsid w:val="00E50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88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0193D-2A81-4B0F-8130-D5B64AE29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248</Words>
  <Characters>1566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profilmaster</dc:creator>
  <cp:keywords/>
  <dc:description/>
  <cp:lastModifiedBy>Jahn</cp:lastModifiedBy>
  <cp:revision>18</cp:revision>
  <dcterms:created xsi:type="dcterms:W3CDTF">2022-02-03T08:28:00Z</dcterms:created>
  <dcterms:modified xsi:type="dcterms:W3CDTF">2022-02-14T16:53:00Z</dcterms:modified>
</cp:coreProperties>
</file>