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D1B0" w14:textId="3F69B7BC" w:rsidR="00965F91" w:rsidRDefault="00965F91" w:rsidP="00965F91">
      <w:r>
        <w:t xml:space="preserve">3.tétel Ady Endre Látomás szerű tájversek </w:t>
      </w:r>
    </w:p>
    <w:p w14:paraId="609CFAF7" w14:textId="77777777" w:rsidR="00965F91" w:rsidRDefault="00965F91" w:rsidP="00965F91"/>
    <w:p w14:paraId="34718EF4" w14:textId="1CD63431" w:rsidR="00965F91" w:rsidRPr="00965F91" w:rsidRDefault="00965F91" w:rsidP="00965F91">
      <w:r w:rsidRPr="00965F91">
        <w:t>Ady Endre tájversei nem csupán a természet leírásai, hanem mély érzelmi és gondolati síkokat hordozó látomások. A táj nála nem pusztán háttér, hanem a költő belső világának tükre, amely érzelmeket és társadalmi feszültségeket fejez ki2.</w:t>
      </w:r>
    </w:p>
    <w:p w14:paraId="0385FDC9" w14:textId="77777777" w:rsidR="00965F91" w:rsidRPr="00965F91" w:rsidRDefault="00965F91" w:rsidP="00965F91">
      <w:r w:rsidRPr="00965F91">
        <w:t xml:space="preserve">Ady tájköltészete eltér a hagyományos természeti leírásoktól: a táj gyakran zaklatott, misztikus és tele van feszültséggel. A természet képei szimbolikus jelentést hordoznak, és sokszor apokaliptikus hangulatot árasztanak. Például </w:t>
      </w:r>
      <w:r w:rsidRPr="00965F91">
        <w:rPr>
          <w:b/>
          <w:bCs/>
        </w:rPr>
        <w:t>A Hortobágy poétája</w:t>
      </w:r>
      <w:r w:rsidRPr="00965F91">
        <w:t xml:space="preserve"> című versében a puszta nem idilli tájként jelenik meg, hanem a művész tragédiájának színtere.</w:t>
      </w:r>
    </w:p>
    <w:p w14:paraId="4665C503" w14:textId="77777777" w:rsidR="00965F91" w:rsidRPr="00965F91" w:rsidRDefault="00965F91" w:rsidP="00965F91">
      <w:r w:rsidRPr="00965F91">
        <w:t>A látomásos tájversek főbb jellemzői:</w:t>
      </w:r>
    </w:p>
    <w:p w14:paraId="4943D862" w14:textId="77777777" w:rsidR="00965F91" w:rsidRPr="00965F91" w:rsidRDefault="00965F91" w:rsidP="00965F91">
      <w:pPr>
        <w:numPr>
          <w:ilvl w:val="0"/>
          <w:numId w:val="1"/>
        </w:numPr>
      </w:pPr>
      <w:r w:rsidRPr="00965F91">
        <w:rPr>
          <w:b/>
          <w:bCs/>
        </w:rPr>
        <w:t>Szimbolizmus</w:t>
      </w:r>
      <w:r w:rsidRPr="00965F91">
        <w:t xml:space="preserve"> – A táj és a természet elemei mélyebb jelentéssel bírnak, például a Tisza nem csupán egy folyó, hanem egy letűnt világ metaforája.</w:t>
      </w:r>
    </w:p>
    <w:p w14:paraId="4AD10EB4" w14:textId="77777777" w:rsidR="00965F91" w:rsidRPr="00965F91" w:rsidRDefault="00965F91" w:rsidP="00965F91">
      <w:pPr>
        <w:numPr>
          <w:ilvl w:val="0"/>
          <w:numId w:val="1"/>
        </w:numPr>
      </w:pPr>
      <w:r w:rsidRPr="00965F91">
        <w:rPr>
          <w:b/>
          <w:bCs/>
        </w:rPr>
        <w:t>Misztikus és álomszerű elemek</w:t>
      </w:r>
      <w:r w:rsidRPr="00965F91">
        <w:t xml:space="preserve"> – A táj sokszor nem valóságos térként jelenik meg, hanem egy belső érzékelés eredményeként.</w:t>
      </w:r>
    </w:p>
    <w:p w14:paraId="512DE6D5" w14:textId="77777777" w:rsidR="00965F91" w:rsidRPr="00965F91" w:rsidRDefault="00965F91" w:rsidP="00965F91">
      <w:pPr>
        <w:numPr>
          <w:ilvl w:val="0"/>
          <w:numId w:val="1"/>
        </w:numPr>
      </w:pPr>
      <w:r w:rsidRPr="00965F91">
        <w:rPr>
          <w:b/>
          <w:bCs/>
        </w:rPr>
        <w:t>Erős kontrasztok és apokaliptikus képek</w:t>
      </w:r>
      <w:r w:rsidRPr="00965F91">
        <w:t xml:space="preserve"> – A természet gyakran vészjósló, fenyegető vagy éppen haldokló formában jelenik meg.</w:t>
      </w:r>
    </w:p>
    <w:p w14:paraId="68FD523E" w14:textId="77777777" w:rsidR="00965F91" w:rsidRPr="00965F91" w:rsidRDefault="00965F91" w:rsidP="00965F91">
      <w:pPr>
        <w:numPr>
          <w:ilvl w:val="0"/>
          <w:numId w:val="1"/>
        </w:numPr>
      </w:pPr>
      <w:r w:rsidRPr="00965F91">
        <w:rPr>
          <w:b/>
          <w:bCs/>
        </w:rPr>
        <w:t xml:space="preserve">A </w:t>
      </w:r>
      <w:proofErr w:type="gramStart"/>
      <w:r w:rsidRPr="00965F91">
        <w:rPr>
          <w:b/>
          <w:bCs/>
        </w:rPr>
        <w:t>táj</w:t>
      </w:r>
      <w:proofErr w:type="gramEnd"/>
      <w:r w:rsidRPr="00965F91">
        <w:rPr>
          <w:b/>
          <w:bCs/>
        </w:rPr>
        <w:t xml:space="preserve"> mint érzelmi és történelmi tükör</w:t>
      </w:r>
      <w:r w:rsidRPr="00965F91">
        <w:t xml:space="preserve"> – A természet képei összefonódnak a nemzet sorsának ábrázolásával.</w:t>
      </w:r>
    </w:p>
    <w:p w14:paraId="5948FEB2" w14:textId="77777777" w:rsidR="00965F91" w:rsidRPr="00965F91" w:rsidRDefault="00965F91" w:rsidP="00965F91">
      <w:r w:rsidRPr="00965F91">
        <w:t>Ady tájversei tehát nem csupán a magyar táj szépségét mutatják be, hanem a költő belső vívódásait és a társadalmi problémákat is tükrözik.</w:t>
      </w:r>
    </w:p>
    <w:p w14:paraId="5C5037E9" w14:textId="77777777" w:rsidR="00965F91" w:rsidRPr="00965F91" w:rsidRDefault="00965F91" w:rsidP="00965F91">
      <w:r w:rsidRPr="00965F91">
        <w:t xml:space="preserve">Ady Endre </w:t>
      </w:r>
      <w:r w:rsidRPr="00965F91">
        <w:rPr>
          <w:b/>
          <w:bCs/>
        </w:rPr>
        <w:t>A Hortobágy poétája</w:t>
      </w:r>
      <w:r w:rsidRPr="00965F91">
        <w:t xml:space="preserve"> című verse az 1906-ban megjelent </w:t>
      </w:r>
      <w:r w:rsidRPr="00965F91">
        <w:rPr>
          <w:i/>
          <w:iCs/>
        </w:rPr>
        <w:t>Új versek</w:t>
      </w:r>
      <w:r w:rsidRPr="00965F91">
        <w:t xml:space="preserve"> kötet része, amely a magyar irodalom egyik meghatározó műve. A költemény a magyar puszta szimbolikus jelentését használja fel, hogy kifejezze a művész és a társadalom közötti feszültséget.</w:t>
      </w:r>
    </w:p>
    <w:p w14:paraId="0C7DD1FF" w14:textId="77777777" w:rsidR="00965F91" w:rsidRPr="00965F91" w:rsidRDefault="00965F91" w:rsidP="00965F91">
      <w:pPr>
        <w:rPr>
          <w:b/>
          <w:bCs/>
        </w:rPr>
      </w:pPr>
      <w:r w:rsidRPr="00965F91">
        <w:rPr>
          <w:b/>
          <w:bCs/>
        </w:rPr>
        <w:t>A vers főbb témái és motívumai</w:t>
      </w:r>
    </w:p>
    <w:p w14:paraId="51EDC9C6" w14:textId="77777777" w:rsidR="00965F91" w:rsidRPr="00965F91" w:rsidRDefault="00965F91" w:rsidP="00965F91">
      <w:pPr>
        <w:numPr>
          <w:ilvl w:val="0"/>
          <w:numId w:val="2"/>
        </w:numPr>
      </w:pPr>
      <w:r w:rsidRPr="00965F91">
        <w:rPr>
          <w:b/>
          <w:bCs/>
        </w:rPr>
        <w:t>A művész tragédiája</w:t>
      </w:r>
      <w:r w:rsidRPr="00965F91">
        <w:t xml:space="preserve"> – A költő a Hortobágyot nem idilli tájként ábrázolja, hanem a művész szenvedésének színtereként. A versben a puszta a szellemi elnyomás és a művészi kitaszítottság jelképe.</w:t>
      </w:r>
    </w:p>
    <w:p w14:paraId="2A629C3B" w14:textId="77777777" w:rsidR="00965F91" w:rsidRPr="00965F91" w:rsidRDefault="00965F91" w:rsidP="00965F91">
      <w:pPr>
        <w:numPr>
          <w:ilvl w:val="0"/>
          <w:numId w:val="2"/>
        </w:numPr>
      </w:pPr>
      <w:r w:rsidRPr="00965F91">
        <w:rPr>
          <w:b/>
          <w:bCs/>
        </w:rPr>
        <w:t>A magyar Ugar szimbolikája</w:t>
      </w:r>
      <w:r w:rsidRPr="00965F91">
        <w:t xml:space="preserve"> – Ady több versében is megjelenik az "Ugar" motívuma, amely a magyar társadalom elmaradottságát és műveletlenségét jelképezi. </w:t>
      </w:r>
      <w:r w:rsidRPr="00965F91">
        <w:rPr>
          <w:b/>
          <w:bCs/>
        </w:rPr>
        <w:t>A Hortobágy poétája</w:t>
      </w:r>
      <w:r w:rsidRPr="00965F91">
        <w:t xml:space="preserve"> ennek a gondolatnak egyik kiemelkedő példája.</w:t>
      </w:r>
    </w:p>
    <w:p w14:paraId="24103B1B" w14:textId="77777777" w:rsidR="00965F91" w:rsidRPr="00965F91" w:rsidRDefault="00965F91" w:rsidP="00965F91">
      <w:pPr>
        <w:numPr>
          <w:ilvl w:val="0"/>
          <w:numId w:val="2"/>
        </w:numPr>
      </w:pPr>
      <w:r w:rsidRPr="00965F91">
        <w:rPr>
          <w:b/>
          <w:bCs/>
        </w:rPr>
        <w:t>Kritikus nemzetszemlélet</w:t>
      </w:r>
      <w:r w:rsidRPr="00965F91">
        <w:t xml:space="preserve"> – A költő bírálja a magyar társadalmat, amely nem értékeli a művészt, és elnyomja a szellemi fejlődést.</w:t>
      </w:r>
    </w:p>
    <w:p w14:paraId="1DB85314" w14:textId="77777777" w:rsidR="00965F91" w:rsidRPr="00965F91" w:rsidRDefault="00965F91" w:rsidP="00965F91">
      <w:pPr>
        <w:numPr>
          <w:ilvl w:val="0"/>
          <w:numId w:val="2"/>
        </w:numPr>
      </w:pPr>
      <w:r w:rsidRPr="00965F91">
        <w:rPr>
          <w:b/>
          <w:bCs/>
        </w:rPr>
        <w:lastRenderedPageBreak/>
        <w:t>A költő és a közeg konfliktusa</w:t>
      </w:r>
      <w:r w:rsidRPr="00965F91">
        <w:t xml:space="preserve"> – A versben a művész magányos és kitaszított alak, aki nem találja helyét a környezetében.</w:t>
      </w:r>
    </w:p>
    <w:p w14:paraId="2A74A5C9" w14:textId="77777777" w:rsidR="00965F91" w:rsidRDefault="00965F91"/>
    <w:sectPr w:rsidR="00965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51DD"/>
    <w:multiLevelType w:val="multilevel"/>
    <w:tmpl w:val="9FA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679B5"/>
    <w:multiLevelType w:val="multilevel"/>
    <w:tmpl w:val="F092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356">
    <w:abstractNumId w:val="0"/>
  </w:num>
  <w:num w:numId="2" w16cid:durableId="39505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1"/>
    <w:rsid w:val="006D0F29"/>
    <w:rsid w:val="00965F91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3008"/>
  <w15:chartTrackingRefBased/>
  <w15:docId w15:val="{2B83376B-F526-4BD9-8F96-0AF242C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5F9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5F9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5F9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5F9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5F9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5F9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5F9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5F9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5F9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5F9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5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2025-05-25T09:58:00Z</dcterms:created>
  <dcterms:modified xsi:type="dcterms:W3CDTF">2025-05-25T10:36:00Z</dcterms:modified>
</cp:coreProperties>
</file>