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6EF8A922" w:rsidR="00A91B8C" w:rsidRDefault="0017287E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504,215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156AF565" w:rsidR="00A91B8C" w:rsidRDefault="0017287E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865,376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66252842" w:rsidR="00A91B8C" w:rsidRDefault="0017287E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sz w:val="24"/>
                <w:lang w:val="en-GB" w:eastAsia="fr-FR" w:bidi="ar-SA"/>
              </w:rPr>
              <w:t>600,100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0C3A8D8D" w:rsidR="00A91B8C" w:rsidRDefault="0017287E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220,007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0C742BF" w:rsidR="00A91B8C" w:rsidRDefault="0017287E">
            <w:pPr>
              <w:rPr>
                <w:rFonts w:ascii="Bell MT" w:hAnsi="Bell MT"/>
                <w:color w:val="FF0000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22,345,930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4A797B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4A797B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2D171D7A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0C607681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4C9700EF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2E3D7AE2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4,720</w:t>
            </w: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7067124C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532860EC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5,005</w:t>
            </w: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13F64101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08C0C221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17,400</w:t>
            </w: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177399F8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4CD427B3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20,137</w:t>
            </w: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3C2D4966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495927F9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36,845</w:t>
            </w: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4A3903C6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478269BA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78,017</w:t>
            </w: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4E7080B0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32189410" w:rsidR="00A91B8C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240,872</w:t>
            </w: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1888863D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58A66547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800,000</w:t>
            </w: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694E30BD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6D2BD81E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905,606</w:t>
            </w: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100DDEAA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6154D60B" w:rsidR="00A91B8C" w:rsidRDefault="00FF18A2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1,200,000</w:t>
            </w: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F7C8EB9" w:rsidR="00A91B8C" w:rsidRDefault="0017287E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82E6B0A" w:rsidR="00A91B8C" w:rsidRDefault="00FF18A2" w:rsidP="0017287E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3,455,722</w:t>
            </w: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081238E5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 xml:space="preserve">Practice </w:t>
      </w:r>
      <w:r w:rsidR="003B2496"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 xml:space="preserve">dates &amp; times </w:t>
      </w: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75635E11" w14:textId="717E1905" w:rsidR="003B2496" w:rsidRDefault="004A797B" w:rsidP="00A91B8C">
      <w:pPr>
        <w:tabs>
          <w:tab w:val="left" w:pos="0"/>
        </w:tabs>
        <w:spacing w:before="57" w:after="57"/>
      </w:pPr>
      <w:hyperlink r:id="rId9" w:history="1">
        <w:r w:rsidR="003B2496" w:rsidRPr="00172AAE">
          <w:rPr>
            <w:rStyle w:val="Lienhypertexte"/>
          </w:rPr>
          <w:t>https://agendaweb.org/exercises/vocabulary/time/clock-24-hours-audio</w:t>
        </w:r>
      </w:hyperlink>
    </w:p>
    <w:p w14:paraId="5AE14E95" w14:textId="359F01D4" w:rsidR="00A91B8C" w:rsidRDefault="004A797B" w:rsidP="00A91B8C">
      <w:pPr>
        <w:tabs>
          <w:tab w:val="left" w:pos="0"/>
        </w:tabs>
        <w:spacing w:before="57" w:after="57"/>
      </w:pPr>
      <w:hyperlink r:id="rId10" w:history="1">
        <w:r w:rsidR="003B2496" w:rsidRPr="00172AAE">
          <w:rPr>
            <w:rStyle w:val="Lienhypertexte"/>
          </w:rPr>
          <w:t>https://agendaweb.org/exercises/vocabulary/days-months-seasons/dates-listen-write</w:t>
        </w:r>
      </w:hyperlink>
    </w:p>
    <w:p w14:paraId="5313616F" w14:textId="77777777" w:rsidR="003B2496" w:rsidRDefault="003B2496" w:rsidP="0017287E">
      <w:pPr>
        <w:tabs>
          <w:tab w:val="left" w:pos="0"/>
        </w:tabs>
        <w:spacing w:before="57" w:after="57"/>
        <w:jc w:val="center"/>
        <w:rPr>
          <w:rFonts w:eastAsiaTheme="minorHAnsi" w:cstheme="minorBidi"/>
          <w:color w:val="auto"/>
          <w:szCs w:val="22"/>
          <w:lang w:val="en-US" w:eastAsia="en-US" w:bidi="ar-SA"/>
        </w:rPr>
      </w:pPr>
    </w:p>
    <w:tbl>
      <w:tblPr>
        <w:tblStyle w:val="Grilledutableau"/>
        <w:tblW w:w="4367" w:type="dxa"/>
        <w:tblLook w:val="04A0" w:firstRow="1" w:lastRow="0" w:firstColumn="1" w:lastColumn="0" w:noHBand="0" w:noVBand="1"/>
      </w:tblPr>
      <w:tblGrid>
        <w:gridCol w:w="607"/>
        <w:gridCol w:w="1880"/>
        <w:gridCol w:w="1880"/>
      </w:tblGrid>
      <w:tr w:rsidR="0017287E" w14:paraId="2B0C612F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8A92" w14:textId="77777777" w:rsidR="0017287E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5AF" w14:textId="25241873" w:rsidR="0017287E" w:rsidRDefault="00FF18A2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4:00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81D4" w14:textId="7A3109E2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14/07/1974</w:t>
            </w:r>
          </w:p>
        </w:tc>
        <w:bookmarkStart w:id="0" w:name="_GoBack"/>
        <w:bookmarkEnd w:id="0"/>
      </w:tr>
      <w:tr w:rsidR="0017287E" w14:paraId="048F0A22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046" w14:textId="77777777" w:rsidR="0017287E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39C0" w14:textId="495D2C04" w:rsidR="0017287E" w:rsidRDefault="00FF18A2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7:20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36B2" w14:textId="758AFB64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22/05/2000</w:t>
            </w:r>
          </w:p>
        </w:tc>
      </w:tr>
      <w:tr w:rsidR="0017287E" w14:paraId="3C5BC100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680E" w14:textId="77777777" w:rsidR="0017287E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D9A5" w14:textId="775B2901" w:rsidR="0017287E" w:rsidRDefault="00FF18A2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11:30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72D2" w14:textId="5A279991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03/12/1920</w:t>
            </w:r>
          </w:p>
        </w:tc>
      </w:tr>
      <w:tr w:rsidR="0017287E" w14:paraId="2B60DBB3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E741" w14:textId="77777777" w:rsidR="0017287E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82AD" w14:textId="5CF6A6A2" w:rsidR="0017287E" w:rsidRDefault="00FF18A2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1:35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0D6D" w14:textId="5552DA8B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31/06/2007</w:t>
            </w:r>
          </w:p>
        </w:tc>
      </w:tr>
      <w:tr w:rsidR="0017287E" w14:paraId="67281D67" w14:textId="77777777" w:rsidTr="00EA13F1">
        <w:trPr>
          <w:trHeight w:val="46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3858" w14:textId="77777777" w:rsidR="0017287E" w:rsidRDefault="0017287E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6B66" w14:textId="24CDA0A1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5:15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0352" w14:textId="40E4AFFF" w:rsidR="0017287E" w:rsidRDefault="00EA13F1" w:rsidP="0017287E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16/10/2019</w:t>
            </w:r>
          </w:p>
        </w:tc>
      </w:tr>
      <w:tr w:rsidR="00EA13F1" w14:paraId="2B5AD962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F69A" w14:textId="77777777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20EC" w14:textId="5C088380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12:20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F9AB" w14:textId="79D3B6CB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11/01/1826</w:t>
            </w:r>
          </w:p>
        </w:tc>
      </w:tr>
      <w:tr w:rsidR="00EA13F1" w14:paraId="10841544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4A49" w14:textId="77777777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A984" w14:textId="4DA9A316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9:10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DC03" w14:textId="3A03E766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02/02/2002</w:t>
            </w:r>
          </w:p>
        </w:tc>
      </w:tr>
      <w:tr w:rsidR="00EA13F1" w14:paraId="00180585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91B2" w14:textId="77777777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D4B" w14:textId="7FE257CF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2:05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63EA" w14:textId="6B3ABE3E" w:rsidR="00EA13F1" w:rsidRDefault="00EA13F1" w:rsidP="00EA13F1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24/11/2025</w:t>
            </w:r>
          </w:p>
        </w:tc>
      </w:tr>
      <w:tr w:rsidR="00EA13F1" w14:paraId="1DA9C2E5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6455" w14:textId="77777777" w:rsid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E061" w14:textId="294F91B8" w:rsid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10:25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C600" w14:textId="3C54EBEC" w:rsid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01/09/1909</w:t>
            </w:r>
          </w:p>
        </w:tc>
      </w:tr>
      <w:tr w:rsidR="00EA13F1" w14:paraId="00406FE0" w14:textId="77777777" w:rsidTr="00EA13F1">
        <w:trPr>
          <w:trHeight w:val="45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9D51" w14:textId="77777777" w:rsid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E2E6" w14:textId="6C95FA83" w:rsidR="00EA13F1" w:rsidRP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</w:pPr>
            <w:r>
              <w:rPr>
                <w:lang w:val="en-US"/>
              </w:rPr>
              <w:t>3:40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6D6A" w14:textId="0E17A29D" w:rsidR="00EA13F1" w:rsidRDefault="00EA13F1" w:rsidP="00EA13F1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19/03/2020</w:t>
            </w:r>
          </w:p>
        </w:tc>
      </w:tr>
    </w:tbl>
    <w:p w14:paraId="450BDFCA" w14:textId="77777777" w:rsidR="0017287E" w:rsidRDefault="0017287E" w:rsidP="0017287E">
      <w:pPr>
        <w:tabs>
          <w:tab w:val="left" w:pos="0"/>
        </w:tabs>
        <w:spacing w:before="57" w:after="57"/>
        <w:jc w:val="center"/>
        <w:rPr>
          <w:lang w:val="en-US" w:eastAsia="fr-FR" w:bidi="ar-SA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4D5F0" w14:textId="77777777" w:rsidR="004A797B" w:rsidRDefault="004A797B" w:rsidP="003C6180">
      <w:pPr>
        <w:spacing w:after="0"/>
      </w:pPr>
      <w:r>
        <w:separator/>
      </w:r>
    </w:p>
  </w:endnote>
  <w:endnote w:type="continuationSeparator" w:id="0">
    <w:p w14:paraId="12F17104" w14:textId="77777777" w:rsidR="004A797B" w:rsidRDefault="004A797B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028E0934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B68C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028E0934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0B68CB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40D0E" w14:textId="77777777" w:rsidR="004A797B" w:rsidRDefault="004A797B" w:rsidP="003C6180">
      <w:pPr>
        <w:spacing w:after="0"/>
      </w:pPr>
      <w:r>
        <w:separator/>
      </w:r>
    </w:p>
  </w:footnote>
  <w:footnote w:type="continuationSeparator" w:id="0">
    <w:p w14:paraId="43236649" w14:textId="77777777" w:rsidR="004A797B" w:rsidRDefault="004A797B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0C12"/>
    <w:rsid w:val="000B68CB"/>
    <w:rsid w:val="000D277C"/>
    <w:rsid w:val="0017287E"/>
    <w:rsid w:val="0030793C"/>
    <w:rsid w:val="00334414"/>
    <w:rsid w:val="003B2496"/>
    <w:rsid w:val="003C6180"/>
    <w:rsid w:val="003F6DD2"/>
    <w:rsid w:val="004A797B"/>
    <w:rsid w:val="00506317"/>
    <w:rsid w:val="00506861"/>
    <w:rsid w:val="00520E6F"/>
    <w:rsid w:val="00583FA2"/>
    <w:rsid w:val="00592F67"/>
    <w:rsid w:val="00600E3A"/>
    <w:rsid w:val="0064168E"/>
    <w:rsid w:val="006662B8"/>
    <w:rsid w:val="00722A20"/>
    <w:rsid w:val="00986A46"/>
    <w:rsid w:val="00A671EF"/>
    <w:rsid w:val="00A90842"/>
    <w:rsid w:val="00A91B8C"/>
    <w:rsid w:val="00BA520F"/>
    <w:rsid w:val="00BD66E0"/>
    <w:rsid w:val="00C64EAB"/>
    <w:rsid w:val="00DE585D"/>
    <w:rsid w:val="00DF2002"/>
    <w:rsid w:val="00E67FD9"/>
    <w:rsid w:val="00EA13F1"/>
    <w:rsid w:val="00F71D89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B2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gendaweb.org/exercises/vocabulary/days-months-seasons/dates-listen-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exercises/vocabulary/time/clock-24-hours-a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9</cp:revision>
  <cp:lastPrinted>2023-04-25T14:36:00Z</cp:lastPrinted>
  <dcterms:created xsi:type="dcterms:W3CDTF">2023-05-11T07:38:00Z</dcterms:created>
  <dcterms:modified xsi:type="dcterms:W3CDTF">2023-09-22T14:28:00Z</dcterms:modified>
</cp:coreProperties>
</file>