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74FD7" w14:textId="77777777" w:rsidR="00F1141C" w:rsidRDefault="00F1141C" w:rsidP="00263D00">
      <w:pPr>
        <w:spacing w:after="0" w:line="259" w:lineRule="auto"/>
        <w:jc w:val="center"/>
        <w:rPr>
          <w:rFonts w:cstheme="minorHAnsi"/>
          <w:sz w:val="22"/>
          <w:szCs w:val="22"/>
        </w:rPr>
      </w:pPr>
    </w:p>
    <w:p w14:paraId="1C0E66DA" w14:textId="77777777" w:rsidR="00F1141C" w:rsidRDefault="00F1141C" w:rsidP="00F1141C">
      <w:pPr>
        <w:spacing w:after="120"/>
        <w:jc w:val="center"/>
        <w:rPr>
          <w:b/>
          <w:bCs/>
          <w:sz w:val="32"/>
          <w:szCs w:val="32"/>
        </w:rPr>
      </w:pPr>
      <w:r w:rsidRPr="00807F86">
        <w:rPr>
          <w:b/>
          <w:bCs/>
          <w:sz w:val="32"/>
          <w:szCs w:val="32"/>
        </w:rPr>
        <w:t>Predicting Self-Reported Myocardial Infarction or Coronary Heart Disease from BRFSS 2022: Model Complexity, Threshold Behaviour and Interpretability</w:t>
      </w:r>
      <w:r>
        <w:rPr>
          <w:b/>
          <w:bCs/>
          <w:sz w:val="32"/>
          <w:szCs w:val="32"/>
        </w:rPr>
        <w:t>.</w:t>
      </w:r>
    </w:p>
    <w:p w14:paraId="6F8C80AD" w14:textId="77777777" w:rsidR="00F1141C" w:rsidRPr="00807F86" w:rsidRDefault="00F1141C" w:rsidP="00F1141C">
      <w:pPr>
        <w:spacing w:after="120"/>
        <w:jc w:val="center"/>
        <w:rPr>
          <w:b/>
          <w:bCs/>
          <w:sz w:val="32"/>
          <w:szCs w:val="32"/>
        </w:rPr>
      </w:pPr>
    </w:p>
    <w:p w14:paraId="7C31519F" w14:textId="77777777" w:rsidR="00F1141C" w:rsidRDefault="00F1141C" w:rsidP="00F1141C">
      <w:pPr>
        <w:spacing w:after="120"/>
        <w:jc w:val="center"/>
      </w:pPr>
      <w:r w:rsidRPr="00807F86">
        <w:rPr>
          <w:b/>
          <w:bCs/>
        </w:rPr>
        <w:t>Toluwalope Owoeye</w:t>
      </w:r>
      <w:r w:rsidRPr="00807F86">
        <w:br/>
      </w:r>
    </w:p>
    <w:p w14:paraId="0B154CCE" w14:textId="77777777" w:rsidR="00F1141C" w:rsidRPr="00807F86" w:rsidRDefault="00F1141C" w:rsidP="00F1141C">
      <w:pPr>
        <w:spacing w:after="120"/>
        <w:jc w:val="center"/>
      </w:pPr>
      <w:r w:rsidRPr="00807F86">
        <w:t>University of Cambridge</w:t>
      </w:r>
    </w:p>
    <w:p w14:paraId="4B30410B" w14:textId="77777777" w:rsidR="00F1141C" w:rsidRDefault="00F1141C" w:rsidP="00F1141C">
      <w:pPr>
        <w:spacing w:after="120"/>
        <w:jc w:val="center"/>
        <w:rPr>
          <w:b/>
          <w:bCs/>
        </w:rPr>
      </w:pPr>
    </w:p>
    <w:p w14:paraId="153C2468" w14:textId="77777777" w:rsidR="00F1141C" w:rsidRPr="00807F86" w:rsidRDefault="00F1141C" w:rsidP="00F1141C">
      <w:pPr>
        <w:spacing w:after="120"/>
        <w:jc w:val="center"/>
      </w:pPr>
      <w:r w:rsidRPr="00807F86">
        <w:rPr>
          <w:b/>
          <w:bCs/>
        </w:rPr>
        <w:t>Module 5: Machine Learning</w:t>
      </w:r>
    </w:p>
    <w:p w14:paraId="3F4D625A" w14:textId="77777777" w:rsidR="00F1141C" w:rsidRDefault="00F1141C" w:rsidP="00F1141C">
      <w:pPr>
        <w:spacing w:after="120"/>
        <w:jc w:val="center"/>
        <w:rPr>
          <w:b/>
          <w:bCs/>
        </w:rPr>
      </w:pPr>
    </w:p>
    <w:p w14:paraId="16C2F5DB" w14:textId="77777777" w:rsidR="00F1141C" w:rsidRPr="00807F86" w:rsidRDefault="00F1141C" w:rsidP="00F1141C">
      <w:pPr>
        <w:spacing w:after="120"/>
        <w:jc w:val="center"/>
      </w:pPr>
      <w:r w:rsidRPr="00807F86">
        <w:rPr>
          <w:b/>
          <w:bCs/>
        </w:rPr>
        <w:t>Submission date:</w:t>
      </w:r>
      <w:r w:rsidRPr="00807F86">
        <w:t xml:space="preserve"> 17 June 2026</w:t>
      </w:r>
    </w:p>
    <w:p w14:paraId="505EA042" w14:textId="77777777" w:rsidR="00F1141C" w:rsidRDefault="00F1141C" w:rsidP="00F1141C">
      <w:pPr>
        <w:spacing w:after="120"/>
        <w:jc w:val="center"/>
        <w:rPr>
          <w:b/>
          <w:bCs/>
        </w:rPr>
      </w:pPr>
    </w:p>
    <w:p w14:paraId="5936EBAD" w14:textId="77777777" w:rsidR="00F1141C" w:rsidRPr="00807F86" w:rsidRDefault="00F1141C" w:rsidP="00F1141C">
      <w:pPr>
        <w:spacing w:after="120"/>
        <w:jc w:val="center"/>
      </w:pPr>
      <w:r w:rsidRPr="00807F86">
        <w:rPr>
          <w:b/>
          <w:bCs/>
        </w:rPr>
        <w:t>Dataset:</w:t>
      </w:r>
      <w:r w:rsidRPr="00807F86">
        <w:t xml:space="preserve"> Behavioral Risk Factor Surveillance System 2022</w:t>
      </w:r>
    </w:p>
    <w:p w14:paraId="2AFC34AD" w14:textId="77777777" w:rsidR="00F1141C" w:rsidRDefault="00F1141C" w:rsidP="00F1141C">
      <w:pPr>
        <w:spacing w:after="120"/>
        <w:jc w:val="center"/>
        <w:rPr>
          <w:b/>
          <w:bCs/>
        </w:rPr>
      </w:pPr>
    </w:p>
    <w:p w14:paraId="287D88BF" w14:textId="77777777" w:rsidR="00F1141C" w:rsidRPr="00807F86" w:rsidRDefault="00F1141C" w:rsidP="00F1141C">
      <w:pPr>
        <w:spacing w:after="120"/>
        <w:jc w:val="center"/>
      </w:pPr>
      <w:r w:rsidRPr="00807F86">
        <w:rPr>
          <w:b/>
          <w:bCs/>
        </w:rPr>
        <w:t>GitHub repository:</w:t>
      </w:r>
      <w:r>
        <w:t>[</w:t>
      </w:r>
      <w:r w:rsidRPr="00807F86">
        <w:t xml:space="preserve"> </w:t>
      </w:r>
      <w:hyperlink r:id="rId5" w:history="1">
        <w:r w:rsidRPr="00807F86">
          <w:rPr>
            <w:rStyle w:val="Hyperlink"/>
          </w:rPr>
          <w:t>ToluOwo2/Module-5</w:t>
        </w:r>
      </w:hyperlink>
      <w:r w:rsidRPr="00807F86">
        <w:t>]</w:t>
      </w:r>
    </w:p>
    <w:p w14:paraId="07928BEB" w14:textId="77777777" w:rsidR="00F1141C" w:rsidRDefault="00F1141C">
      <w:pPr>
        <w:rPr>
          <w:rFonts w:cstheme="minorHAnsi"/>
          <w:sz w:val="22"/>
          <w:szCs w:val="22"/>
        </w:rPr>
      </w:pPr>
      <w:r>
        <w:rPr>
          <w:rFonts w:cstheme="minorHAnsi"/>
          <w:sz w:val="22"/>
          <w:szCs w:val="22"/>
        </w:rPr>
        <w:br w:type="page"/>
      </w:r>
    </w:p>
    <w:p w14:paraId="689638BC" w14:textId="6CAEC398" w:rsidR="00263D00" w:rsidRPr="00263D00" w:rsidRDefault="00263D00" w:rsidP="00263D00">
      <w:pPr>
        <w:spacing w:after="0" w:line="259" w:lineRule="auto"/>
        <w:jc w:val="center"/>
        <w:rPr>
          <w:rFonts w:cstheme="minorHAnsi"/>
          <w:sz w:val="22"/>
          <w:szCs w:val="22"/>
        </w:rPr>
      </w:pPr>
      <w:r w:rsidRPr="00263D00">
        <w:rPr>
          <w:rFonts w:cstheme="minorHAnsi"/>
          <w:noProof/>
          <w:sz w:val="22"/>
          <w:szCs w:val="22"/>
        </w:rPr>
        <w:lastRenderedPageBreak/>
        <w:drawing>
          <wp:inline distT="0" distB="0" distL="0" distR="0" wp14:anchorId="2562D925" wp14:editId="5A132F4E">
            <wp:extent cx="2667000" cy="1085317"/>
            <wp:effectExtent l="0" t="0" r="0" b="635"/>
            <wp:docPr id="3" name="Picture 3" descr="A black background with gre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background with grey tex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01917" cy="1099526"/>
                    </a:xfrm>
                    <a:prstGeom prst="rect">
                      <a:avLst/>
                    </a:prstGeom>
                    <a:noFill/>
                    <a:ln>
                      <a:noFill/>
                    </a:ln>
                  </pic:spPr>
                </pic:pic>
              </a:graphicData>
            </a:graphic>
          </wp:inline>
        </w:drawing>
      </w:r>
    </w:p>
    <w:p w14:paraId="660B72F7" w14:textId="77777777" w:rsidR="00263D00" w:rsidRPr="00263D00" w:rsidRDefault="00263D00" w:rsidP="00263D00">
      <w:pPr>
        <w:spacing w:after="480" w:line="240" w:lineRule="auto"/>
        <w:contextualSpacing/>
        <w:jc w:val="center"/>
        <w:rPr>
          <w:rFonts w:eastAsiaTheme="majorEastAsia" w:cstheme="minorHAnsi"/>
          <w:b/>
          <w:bCs/>
          <w:color w:val="0A2F41" w:themeColor="accent1" w:themeShade="80"/>
          <w:spacing w:val="-10"/>
          <w:kern w:val="28"/>
          <w:sz w:val="28"/>
          <w:szCs w:val="28"/>
        </w:rPr>
      </w:pPr>
      <w:proofErr w:type="spellStart"/>
      <w:r w:rsidRPr="00263D00">
        <w:rPr>
          <w:rFonts w:eastAsiaTheme="majorEastAsia" w:cstheme="minorHAnsi"/>
          <w:b/>
          <w:bCs/>
          <w:color w:val="0A2F41" w:themeColor="accent1" w:themeShade="80"/>
          <w:spacing w:val="-10"/>
          <w:kern w:val="28"/>
          <w:sz w:val="28"/>
          <w:szCs w:val="28"/>
        </w:rPr>
        <w:t>MSt</w:t>
      </w:r>
      <w:proofErr w:type="spellEnd"/>
      <w:r w:rsidRPr="00263D00">
        <w:rPr>
          <w:rFonts w:eastAsiaTheme="majorEastAsia" w:cstheme="minorHAnsi"/>
          <w:b/>
          <w:bCs/>
          <w:color w:val="0A2F41" w:themeColor="accent1" w:themeShade="80"/>
          <w:spacing w:val="-10"/>
          <w:kern w:val="28"/>
          <w:sz w:val="28"/>
          <w:szCs w:val="28"/>
        </w:rPr>
        <w:t xml:space="preserve"> Healthcare Data Science </w:t>
      </w:r>
    </w:p>
    <w:p w14:paraId="6046526F" w14:textId="77777777" w:rsidR="00263D00" w:rsidRPr="00263D00" w:rsidRDefault="00263D00" w:rsidP="00263D00">
      <w:pPr>
        <w:keepNext/>
        <w:keepLines/>
        <w:spacing w:before="360" w:after="80" w:line="259" w:lineRule="auto"/>
        <w:jc w:val="both"/>
        <w:outlineLvl w:val="0"/>
        <w:rPr>
          <w:rFonts w:eastAsiaTheme="majorEastAsia" w:cstheme="minorHAnsi"/>
          <w:color w:val="0F4761" w:themeColor="accent1" w:themeShade="BF"/>
          <w:sz w:val="22"/>
          <w:szCs w:val="22"/>
        </w:rPr>
      </w:pPr>
      <w:r w:rsidRPr="00263D00">
        <w:rPr>
          <w:rFonts w:eastAsiaTheme="majorEastAsia" w:cstheme="minorHAnsi"/>
          <w:color w:val="0F4761" w:themeColor="accent1" w:themeShade="BF"/>
          <w:sz w:val="22"/>
          <w:szCs w:val="22"/>
        </w:rPr>
        <w:t>Authentication of practice</w:t>
      </w:r>
    </w:p>
    <w:tbl>
      <w:tblPr>
        <w:tblStyle w:val="TableGrid1"/>
        <w:tblW w:w="0" w:type="auto"/>
        <w:tblCellMar>
          <w:top w:w="57" w:type="dxa"/>
          <w:bottom w:w="85" w:type="dxa"/>
        </w:tblCellMar>
        <w:tblLook w:val="0400" w:firstRow="0" w:lastRow="0" w:firstColumn="0" w:lastColumn="0" w:noHBand="0" w:noVBand="1"/>
      </w:tblPr>
      <w:tblGrid>
        <w:gridCol w:w="8075"/>
        <w:gridCol w:w="941"/>
      </w:tblGrid>
      <w:tr w:rsidR="00263D00" w:rsidRPr="00263D00" w14:paraId="53061EDA" w14:textId="77777777" w:rsidTr="00D853F5">
        <w:tc>
          <w:tcPr>
            <w:tcW w:w="8075" w:type="dxa"/>
          </w:tcPr>
          <w:p w14:paraId="04D54AF6" w14:textId="212A7EBA" w:rsidR="00263D00" w:rsidRPr="009D4865" w:rsidRDefault="00263D00" w:rsidP="00263D00">
            <w:pPr>
              <w:spacing w:line="259" w:lineRule="auto"/>
              <w:jc w:val="both"/>
              <w:rPr>
                <w:rFonts w:cstheme="minorHAnsi"/>
              </w:rPr>
            </w:pPr>
            <w:r w:rsidRPr="009D4865">
              <w:rPr>
                <w:rFonts w:cstheme="minorHAnsi"/>
              </w:rPr>
              <w:t>I confirm that I have fully read and understood the assignment brief for this module.</w:t>
            </w:r>
          </w:p>
        </w:tc>
        <w:tc>
          <w:tcPr>
            <w:tcW w:w="941" w:type="dxa"/>
            <w:vAlign w:val="center"/>
          </w:tcPr>
          <w:p w14:paraId="05A982A8" w14:textId="77777777" w:rsidR="00263D00" w:rsidRPr="00263D00" w:rsidRDefault="00263D00" w:rsidP="00263D00">
            <w:pPr>
              <w:spacing w:line="259" w:lineRule="auto"/>
              <w:jc w:val="both"/>
              <w:rPr>
                <w:rFonts w:cstheme="minorHAnsi"/>
                <w:b/>
                <w:bCs/>
              </w:rPr>
            </w:pPr>
            <w:r w:rsidRPr="00263D00">
              <w:rPr>
                <w:rFonts w:cstheme="minorHAnsi"/>
                <w:b/>
                <w:bCs/>
                <w:highlight w:val="yellow"/>
              </w:rPr>
              <w:t>Y/</w:t>
            </w:r>
            <w:r w:rsidRPr="00263D00">
              <w:rPr>
                <w:rFonts w:cstheme="minorHAnsi"/>
                <w:b/>
                <w:bCs/>
              </w:rPr>
              <w:t>N</w:t>
            </w:r>
          </w:p>
        </w:tc>
      </w:tr>
    </w:tbl>
    <w:p w14:paraId="2CDA7766" w14:textId="77777777" w:rsidR="00263D00" w:rsidRPr="00263D00" w:rsidRDefault="00263D00" w:rsidP="00263D00">
      <w:pPr>
        <w:keepNext/>
        <w:keepLines/>
        <w:spacing w:before="360" w:after="80" w:line="259" w:lineRule="auto"/>
        <w:jc w:val="both"/>
        <w:outlineLvl w:val="0"/>
        <w:rPr>
          <w:rFonts w:eastAsiaTheme="majorEastAsia" w:cstheme="minorHAnsi"/>
          <w:color w:val="0F4761" w:themeColor="accent1" w:themeShade="BF"/>
          <w:sz w:val="22"/>
          <w:szCs w:val="22"/>
        </w:rPr>
      </w:pPr>
      <w:r w:rsidRPr="00263D00">
        <w:rPr>
          <w:rFonts w:eastAsiaTheme="majorEastAsia" w:cstheme="minorHAnsi"/>
          <w:color w:val="0F4761" w:themeColor="accent1" w:themeShade="BF"/>
          <w:sz w:val="22"/>
          <w:szCs w:val="22"/>
        </w:rPr>
        <w:t>Details</w:t>
      </w:r>
    </w:p>
    <w:tbl>
      <w:tblPr>
        <w:tblStyle w:val="TableGrid1"/>
        <w:tblW w:w="0" w:type="auto"/>
        <w:tblCellMar>
          <w:top w:w="113" w:type="dxa"/>
          <w:bottom w:w="85" w:type="dxa"/>
        </w:tblCellMar>
        <w:tblLook w:val="04A0" w:firstRow="1" w:lastRow="0" w:firstColumn="1" w:lastColumn="0" w:noHBand="0" w:noVBand="1"/>
      </w:tblPr>
      <w:tblGrid>
        <w:gridCol w:w="1980"/>
        <w:gridCol w:w="6095"/>
        <w:gridCol w:w="941"/>
      </w:tblGrid>
      <w:tr w:rsidR="00263D00" w:rsidRPr="00263D00" w14:paraId="1EAB0C3C" w14:textId="77777777" w:rsidTr="00D853F5">
        <w:tc>
          <w:tcPr>
            <w:tcW w:w="1980" w:type="dxa"/>
          </w:tcPr>
          <w:p w14:paraId="5423549A" w14:textId="77777777" w:rsidR="00263D00" w:rsidRPr="00263D00" w:rsidRDefault="00263D00" w:rsidP="00263D00">
            <w:pPr>
              <w:spacing w:line="259" w:lineRule="auto"/>
              <w:jc w:val="both"/>
              <w:rPr>
                <w:rFonts w:cstheme="minorHAnsi"/>
              </w:rPr>
            </w:pPr>
            <w:r w:rsidRPr="00263D00">
              <w:rPr>
                <w:rFonts w:cstheme="minorHAnsi"/>
              </w:rPr>
              <w:t>Name Toluwalope</w:t>
            </w:r>
          </w:p>
        </w:tc>
        <w:tc>
          <w:tcPr>
            <w:tcW w:w="7036" w:type="dxa"/>
            <w:gridSpan w:val="2"/>
          </w:tcPr>
          <w:p w14:paraId="6A717BE6" w14:textId="77777777" w:rsidR="00263D00" w:rsidRPr="00263D00" w:rsidRDefault="00263D00" w:rsidP="00263D00">
            <w:pPr>
              <w:spacing w:line="259" w:lineRule="auto"/>
              <w:jc w:val="both"/>
              <w:rPr>
                <w:rFonts w:cstheme="minorHAnsi"/>
              </w:rPr>
            </w:pPr>
            <w:r w:rsidRPr="00263D00">
              <w:rPr>
                <w:rFonts w:cstheme="minorHAnsi"/>
              </w:rPr>
              <w:t>Name surname Owoeye</w:t>
            </w:r>
          </w:p>
        </w:tc>
      </w:tr>
      <w:tr w:rsidR="00263D00" w:rsidRPr="00263D00" w14:paraId="202BA59D" w14:textId="77777777" w:rsidTr="00D853F5">
        <w:tc>
          <w:tcPr>
            <w:tcW w:w="8075" w:type="dxa"/>
            <w:gridSpan w:val="2"/>
          </w:tcPr>
          <w:p w14:paraId="23011FEF" w14:textId="77777777" w:rsidR="00263D00" w:rsidRPr="00263D00" w:rsidRDefault="00263D00" w:rsidP="00263D00">
            <w:pPr>
              <w:spacing w:line="259" w:lineRule="auto"/>
              <w:jc w:val="both"/>
              <w:rPr>
                <w:rFonts w:cstheme="minorHAnsi"/>
              </w:rPr>
            </w:pPr>
            <w:r w:rsidRPr="00263D00">
              <w:rPr>
                <w:rFonts w:cstheme="minorHAnsi"/>
              </w:rPr>
              <w:t xml:space="preserve">Submission Date: DD – MM – YY </w:t>
            </w:r>
          </w:p>
        </w:tc>
        <w:tc>
          <w:tcPr>
            <w:tcW w:w="941" w:type="dxa"/>
          </w:tcPr>
          <w:p w14:paraId="7D32C7E5" w14:textId="0187465C" w:rsidR="00263D00" w:rsidRPr="00263D00" w:rsidRDefault="00263D00" w:rsidP="00263D00">
            <w:pPr>
              <w:spacing w:line="259" w:lineRule="auto"/>
              <w:jc w:val="both"/>
              <w:rPr>
                <w:rFonts w:cstheme="minorHAnsi"/>
              </w:rPr>
            </w:pPr>
            <w:r w:rsidRPr="00263D00">
              <w:rPr>
                <w:rFonts w:cstheme="minorHAnsi"/>
              </w:rPr>
              <w:t>17–0</w:t>
            </w:r>
            <w:r w:rsidR="008E23E5">
              <w:rPr>
                <w:rFonts w:cstheme="minorHAnsi"/>
              </w:rPr>
              <w:t>6</w:t>
            </w:r>
            <w:r w:rsidRPr="00263D00">
              <w:rPr>
                <w:rFonts w:cstheme="minorHAnsi"/>
              </w:rPr>
              <w:t>– 26</w:t>
            </w:r>
          </w:p>
        </w:tc>
      </w:tr>
      <w:tr w:rsidR="00263D00" w:rsidRPr="00263D00" w14:paraId="1EAC8E4C" w14:textId="77777777" w:rsidTr="00D853F5">
        <w:trPr>
          <w:trHeight w:val="17"/>
        </w:trPr>
        <w:tc>
          <w:tcPr>
            <w:tcW w:w="8075" w:type="dxa"/>
            <w:gridSpan w:val="2"/>
          </w:tcPr>
          <w:p w14:paraId="457D309B" w14:textId="77777777" w:rsidR="00263D00" w:rsidRPr="00263D00" w:rsidRDefault="00263D00" w:rsidP="00263D00">
            <w:pPr>
              <w:spacing w:line="259" w:lineRule="auto"/>
              <w:jc w:val="both"/>
              <w:rPr>
                <w:rFonts w:cstheme="minorHAnsi"/>
              </w:rPr>
            </w:pPr>
            <w:r w:rsidRPr="00263D00">
              <w:rPr>
                <w:rFonts w:cstheme="minorHAnsi"/>
              </w:rPr>
              <w:t xml:space="preserve">Word Count: whole assignment including codes </w:t>
            </w:r>
          </w:p>
        </w:tc>
        <w:tc>
          <w:tcPr>
            <w:tcW w:w="941" w:type="dxa"/>
          </w:tcPr>
          <w:p w14:paraId="6EBE8977" w14:textId="2D002E93" w:rsidR="00263D00" w:rsidRPr="008E23E5" w:rsidRDefault="008E23E5" w:rsidP="00263D00">
            <w:pPr>
              <w:spacing w:line="259" w:lineRule="auto"/>
              <w:jc w:val="both"/>
              <w:rPr>
                <w:rFonts w:cstheme="minorHAnsi"/>
              </w:rPr>
            </w:pPr>
            <w:r w:rsidRPr="008E23E5">
              <w:rPr>
                <w:rFonts w:cstheme="minorHAnsi"/>
              </w:rPr>
              <w:t>6921</w:t>
            </w:r>
          </w:p>
        </w:tc>
      </w:tr>
      <w:tr w:rsidR="00263D00" w:rsidRPr="00263D00" w14:paraId="1DABA0D0" w14:textId="77777777" w:rsidTr="00D853F5">
        <w:tc>
          <w:tcPr>
            <w:tcW w:w="8075" w:type="dxa"/>
            <w:gridSpan w:val="2"/>
          </w:tcPr>
          <w:p w14:paraId="5CDBBB05" w14:textId="77777777" w:rsidR="00263D00" w:rsidRPr="00263D00" w:rsidRDefault="00263D00" w:rsidP="00263D00">
            <w:pPr>
              <w:spacing w:line="259" w:lineRule="auto"/>
              <w:jc w:val="both"/>
              <w:rPr>
                <w:rFonts w:cstheme="minorHAnsi"/>
              </w:rPr>
            </w:pPr>
            <w:r w:rsidRPr="00263D00">
              <w:rPr>
                <w:rFonts w:cstheme="minorHAnsi"/>
              </w:rPr>
              <w:t xml:space="preserve">Word Count: Main body excluding abstract, references and supplementary materials </w:t>
            </w:r>
          </w:p>
        </w:tc>
        <w:tc>
          <w:tcPr>
            <w:tcW w:w="941" w:type="dxa"/>
          </w:tcPr>
          <w:p w14:paraId="74A29E9B" w14:textId="369E933C" w:rsidR="00263D00" w:rsidRPr="008E23E5" w:rsidRDefault="008E23E5" w:rsidP="00263D00">
            <w:pPr>
              <w:spacing w:line="259" w:lineRule="auto"/>
              <w:jc w:val="both"/>
              <w:rPr>
                <w:rFonts w:cstheme="minorHAnsi"/>
              </w:rPr>
            </w:pPr>
            <w:r w:rsidRPr="008E23E5">
              <w:rPr>
                <w:rFonts w:cstheme="minorHAnsi"/>
              </w:rPr>
              <w:t>3286</w:t>
            </w:r>
          </w:p>
        </w:tc>
      </w:tr>
    </w:tbl>
    <w:p w14:paraId="5C4512D1" w14:textId="77777777" w:rsidR="00263D00" w:rsidRPr="00263D00" w:rsidRDefault="00263D00" w:rsidP="00263D00">
      <w:pPr>
        <w:keepNext/>
        <w:keepLines/>
        <w:spacing w:before="360" w:after="80" w:line="259" w:lineRule="auto"/>
        <w:jc w:val="both"/>
        <w:outlineLvl w:val="0"/>
        <w:rPr>
          <w:rFonts w:eastAsiaTheme="majorEastAsia" w:cstheme="minorHAnsi"/>
          <w:color w:val="0F4761" w:themeColor="accent1" w:themeShade="BF"/>
          <w:sz w:val="22"/>
          <w:szCs w:val="22"/>
        </w:rPr>
      </w:pPr>
      <w:r w:rsidRPr="00263D00">
        <w:rPr>
          <w:rFonts w:eastAsiaTheme="majorEastAsia" w:cstheme="minorHAnsi"/>
          <w:color w:val="0F4761" w:themeColor="accent1" w:themeShade="BF"/>
          <w:sz w:val="22"/>
          <w:szCs w:val="22"/>
        </w:rPr>
        <w:t>Permission to share your assignment: delete as appropriate</w:t>
      </w:r>
    </w:p>
    <w:p w14:paraId="60EFD229" w14:textId="77777777" w:rsidR="00263D00" w:rsidRPr="00263D00" w:rsidRDefault="00263D00" w:rsidP="00263D00">
      <w:pPr>
        <w:spacing w:after="120" w:line="259" w:lineRule="auto"/>
        <w:jc w:val="both"/>
        <w:rPr>
          <w:rFonts w:cstheme="minorHAnsi"/>
          <w:b/>
          <w:bCs/>
          <w:sz w:val="22"/>
          <w:szCs w:val="22"/>
        </w:rPr>
      </w:pPr>
      <w:r w:rsidRPr="00263D00">
        <w:rPr>
          <w:rFonts w:cstheme="minorHAnsi"/>
          <w:b/>
          <w:bCs/>
          <w:sz w:val="22"/>
          <w:szCs w:val="22"/>
          <w:highlight w:val="yellow"/>
        </w:rPr>
        <w:t>I do/</w:t>
      </w:r>
      <w:r w:rsidRPr="00263D00">
        <w:rPr>
          <w:rFonts w:cstheme="minorHAnsi"/>
          <w:b/>
          <w:bCs/>
          <w:sz w:val="22"/>
          <w:szCs w:val="22"/>
        </w:rPr>
        <w:t xml:space="preserve">do not give permission to share my assignment with future </w:t>
      </w:r>
      <w:proofErr w:type="spellStart"/>
      <w:r w:rsidRPr="00263D00">
        <w:rPr>
          <w:rFonts w:cstheme="minorHAnsi"/>
          <w:b/>
          <w:bCs/>
          <w:sz w:val="22"/>
          <w:szCs w:val="22"/>
        </w:rPr>
        <w:t>MSt</w:t>
      </w:r>
      <w:proofErr w:type="spellEnd"/>
      <w:r w:rsidRPr="00263D00">
        <w:rPr>
          <w:rFonts w:cstheme="minorHAnsi"/>
          <w:b/>
          <w:bCs/>
          <w:sz w:val="22"/>
          <w:szCs w:val="22"/>
        </w:rPr>
        <w:t xml:space="preserve"> participants.</w:t>
      </w:r>
    </w:p>
    <w:p w14:paraId="6B5E60DC" w14:textId="77777777" w:rsidR="00263D00" w:rsidRPr="00263D00" w:rsidRDefault="00263D00" w:rsidP="00263D00">
      <w:pPr>
        <w:keepNext/>
        <w:keepLines/>
        <w:spacing w:before="360" w:after="80" w:line="259" w:lineRule="auto"/>
        <w:jc w:val="both"/>
        <w:outlineLvl w:val="0"/>
        <w:rPr>
          <w:rFonts w:eastAsiaTheme="majorEastAsia" w:cstheme="minorHAnsi"/>
          <w:color w:val="0F4761" w:themeColor="accent1" w:themeShade="BF"/>
          <w:sz w:val="22"/>
          <w:szCs w:val="22"/>
        </w:rPr>
      </w:pPr>
      <w:r w:rsidRPr="00263D00">
        <w:rPr>
          <w:rFonts w:eastAsiaTheme="majorEastAsia" w:cstheme="minorHAnsi"/>
          <w:color w:val="0F4761" w:themeColor="accent1" w:themeShade="BF"/>
          <w:sz w:val="22"/>
          <w:szCs w:val="22"/>
        </w:rPr>
        <w:t>University statement of originality</w:t>
      </w:r>
    </w:p>
    <w:p w14:paraId="1EB6BC54" w14:textId="77777777" w:rsidR="00263D00" w:rsidRPr="00263D00" w:rsidRDefault="00263D00" w:rsidP="00263D00">
      <w:pPr>
        <w:spacing w:after="120" w:line="259" w:lineRule="auto"/>
        <w:jc w:val="both"/>
        <w:rPr>
          <w:rFonts w:cstheme="minorHAnsi"/>
          <w:sz w:val="22"/>
          <w:szCs w:val="22"/>
        </w:rPr>
      </w:pPr>
      <w:r w:rsidRPr="00263D00">
        <w:rPr>
          <w:rFonts w:cstheme="minorHAnsi"/>
          <w:sz w:val="22"/>
          <w:szCs w:val="22"/>
        </w:rPr>
        <w:t>This assignment is the result of my own work and includes nothing which is the outcome of work done in collaboration except as declared in the Preface and specified in the text. It is not substantially the same as any that I have previously submitted for a degree or diploma or other qualification at the University of Cambridge or any other university or similar institution, or that is being concurrently submitted, except as declared in the Preface and specific in the text. I further state that no substantial part of my Portfolio has already been submitted, nor is being concurrently submitted for any such degree, diploma or other qualification at the University of Cambridge or any other university or similar institution except as declared in the Preface and specified in the text.</w:t>
      </w:r>
    </w:p>
    <w:tbl>
      <w:tblPr>
        <w:tblStyle w:val="TableGrid1"/>
        <w:tblW w:w="0" w:type="auto"/>
        <w:tblCellMar>
          <w:top w:w="113" w:type="dxa"/>
          <w:bottom w:w="142" w:type="dxa"/>
        </w:tblCellMar>
        <w:tblLook w:val="0400" w:firstRow="0" w:lastRow="0" w:firstColumn="0" w:lastColumn="0" w:noHBand="0" w:noVBand="1"/>
      </w:tblPr>
      <w:tblGrid>
        <w:gridCol w:w="8075"/>
        <w:gridCol w:w="941"/>
      </w:tblGrid>
      <w:tr w:rsidR="00263D00" w:rsidRPr="00263D00" w14:paraId="23603900" w14:textId="77777777" w:rsidTr="00D853F5">
        <w:tc>
          <w:tcPr>
            <w:tcW w:w="8075" w:type="dxa"/>
          </w:tcPr>
          <w:p w14:paraId="6363A546" w14:textId="77777777" w:rsidR="00263D00" w:rsidRPr="00263D00" w:rsidRDefault="00263D00" w:rsidP="00263D00">
            <w:pPr>
              <w:spacing w:line="259" w:lineRule="auto"/>
              <w:jc w:val="both"/>
              <w:rPr>
                <w:rFonts w:cstheme="minorHAnsi"/>
              </w:rPr>
            </w:pPr>
            <w:r w:rsidRPr="00263D00">
              <w:rPr>
                <w:rFonts w:cstheme="minorHAnsi"/>
              </w:rPr>
              <w:t>I confirm the statement of originality as above</w:t>
            </w:r>
          </w:p>
        </w:tc>
        <w:tc>
          <w:tcPr>
            <w:tcW w:w="941" w:type="dxa"/>
            <w:vAlign w:val="center"/>
          </w:tcPr>
          <w:p w14:paraId="00C86891" w14:textId="77777777" w:rsidR="00263D00" w:rsidRPr="00263D00" w:rsidRDefault="00263D00" w:rsidP="00263D00">
            <w:pPr>
              <w:spacing w:line="259" w:lineRule="auto"/>
              <w:jc w:val="both"/>
              <w:rPr>
                <w:rFonts w:cstheme="minorHAnsi"/>
                <w:b/>
                <w:bCs/>
              </w:rPr>
            </w:pPr>
            <w:r w:rsidRPr="00263D00">
              <w:rPr>
                <w:rFonts w:cstheme="minorHAnsi"/>
                <w:b/>
                <w:bCs/>
                <w:highlight w:val="yellow"/>
              </w:rPr>
              <w:t>Y</w:t>
            </w:r>
            <w:r w:rsidRPr="00263D00">
              <w:rPr>
                <w:rFonts w:cstheme="minorHAnsi"/>
                <w:b/>
                <w:bCs/>
              </w:rPr>
              <w:t>/N</w:t>
            </w:r>
          </w:p>
        </w:tc>
      </w:tr>
    </w:tbl>
    <w:p w14:paraId="3D7782ED" w14:textId="77777777" w:rsidR="00263D00" w:rsidRPr="00263D00" w:rsidRDefault="00263D00" w:rsidP="00263D00">
      <w:pPr>
        <w:spacing w:line="259" w:lineRule="auto"/>
        <w:jc w:val="both"/>
        <w:rPr>
          <w:rFonts w:cstheme="minorHAnsi"/>
          <w:sz w:val="22"/>
          <w:szCs w:val="22"/>
        </w:rPr>
      </w:pPr>
      <w:r w:rsidRPr="00263D00">
        <w:rPr>
          <w:rFonts w:cstheme="minorHAnsi"/>
          <w:sz w:val="22"/>
          <w:szCs w:val="22"/>
        </w:rPr>
        <w:t>Please use the second page of this coversheet if you wish to declare use of AI in your submission.</w:t>
      </w:r>
    </w:p>
    <w:p w14:paraId="2CE69FD8" w14:textId="77777777" w:rsidR="00263D00" w:rsidRPr="00263D00" w:rsidRDefault="00263D00" w:rsidP="00263D00">
      <w:pPr>
        <w:keepNext/>
        <w:keepLines/>
        <w:spacing w:before="360" w:after="80" w:line="259" w:lineRule="auto"/>
        <w:jc w:val="both"/>
        <w:outlineLvl w:val="0"/>
        <w:rPr>
          <w:rFonts w:eastAsiaTheme="majorEastAsia" w:cstheme="minorHAnsi"/>
          <w:color w:val="0F4761" w:themeColor="accent1" w:themeShade="BF"/>
          <w:sz w:val="22"/>
          <w:szCs w:val="22"/>
        </w:rPr>
      </w:pPr>
      <w:r w:rsidRPr="00263D00">
        <w:rPr>
          <w:rFonts w:eastAsiaTheme="majorEastAsia" w:cstheme="minorHAnsi"/>
          <w:color w:val="0F4761" w:themeColor="accent1" w:themeShade="BF"/>
          <w:sz w:val="22"/>
          <w:szCs w:val="22"/>
        </w:rPr>
        <w:t>Questions for reflection</w:t>
      </w:r>
    </w:p>
    <w:p w14:paraId="268EE641" w14:textId="77777777" w:rsidR="00263D00" w:rsidRPr="00263D00" w:rsidRDefault="00263D00" w:rsidP="00263D00">
      <w:pPr>
        <w:spacing w:line="259" w:lineRule="auto"/>
        <w:jc w:val="both"/>
        <w:rPr>
          <w:rFonts w:cstheme="minorHAnsi"/>
          <w:sz w:val="22"/>
          <w:szCs w:val="22"/>
        </w:rPr>
      </w:pPr>
      <w:r w:rsidRPr="00263D00">
        <w:rPr>
          <w:rFonts w:cstheme="minorHAnsi"/>
          <w:sz w:val="22"/>
          <w:szCs w:val="22"/>
        </w:rPr>
        <w:t xml:space="preserve">Self-assessment is an important aspect of feedback literacy, which is, in turn, key to the development of expertise. As you proceed through the </w:t>
      </w:r>
      <w:proofErr w:type="spellStart"/>
      <w:r w:rsidRPr="00263D00">
        <w:rPr>
          <w:rFonts w:cstheme="minorHAnsi"/>
          <w:sz w:val="22"/>
          <w:szCs w:val="22"/>
        </w:rPr>
        <w:t>MSt</w:t>
      </w:r>
      <w:proofErr w:type="spellEnd"/>
      <w:r w:rsidRPr="00263D00">
        <w:rPr>
          <w:rFonts w:cstheme="minorHAnsi"/>
          <w:sz w:val="22"/>
          <w:szCs w:val="22"/>
        </w:rPr>
        <w:t xml:space="preserve"> Healthcare data science programme, we hope that you will make use of the following prompts to assess your own work on assignments. Specific assignment briefs will likely indicate which of these to address for which assessments, but, in general, we expect you to respond to one or two for each assignment on your course. </w:t>
      </w:r>
    </w:p>
    <w:p w14:paraId="53241BB6" w14:textId="77777777" w:rsidR="00263D00" w:rsidRPr="00263D00" w:rsidRDefault="00263D00" w:rsidP="00263D00">
      <w:pPr>
        <w:spacing w:line="259" w:lineRule="auto"/>
        <w:jc w:val="both"/>
        <w:rPr>
          <w:rFonts w:cstheme="minorHAnsi"/>
          <w:sz w:val="22"/>
          <w:szCs w:val="22"/>
        </w:rPr>
      </w:pPr>
      <w:r w:rsidRPr="00263D00">
        <w:rPr>
          <w:rFonts w:cstheme="minorHAnsi"/>
          <w:sz w:val="22"/>
          <w:szCs w:val="22"/>
        </w:rPr>
        <w:lastRenderedPageBreak/>
        <w:t>For each of the questions, do not spend too long answering – keep it brief. For each question you answer, limit yourself to no more than three items. And please remember, this is optional and developmental: these cover sheets are designed to create space for self-assessment and feedback dialogue, rather than additional assignment workload.</w:t>
      </w:r>
    </w:p>
    <w:p w14:paraId="216DE7B7" w14:textId="77777777" w:rsidR="00084D0D" w:rsidRPr="00084D0D" w:rsidRDefault="00084D0D" w:rsidP="00084D0D">
      <w:pPr>
        <w:numPr>
          <w:ilvl w:val="0"/>
          <w:numId w:val="13"/>
        </w:numPr>
        <w:spacing w:after="80" w:line="240" w:lineRule="auto"/>
        <w:contextualSpacing/>
        <w:jc w:val="both"/>
        <w:rPr>
          <w:rFonts w:cstheme="minorHAnsi"/>
          <w:b/>
          <w:bCs/>
          <w:sz w:val="22"/>
          <w:szCs w:val="22"/>
        </w:rPr>
      </w:pPr>
      <w:r w:rsidRPr="00084D0D">
        <w:rPr>
          <w:rFonts w:cstheme="minorHAnsi"/>
          <w:b/>
          <w:bCs/>
          <w:sz w:val="22"/>
          <w:szCs w:val="22"/>
        </w:rPr>
        <w:t>Which aspects of this assignment are you most uncertain about and/or would most like to receive feedback on?</w:t>
      </w:r>
    </w:p>
    <w:p w14:paraId="105F08B6" w14:textId="77777777" w:rsidR="00084D0D" w:rsidRPr="00084D0D" w:rsidRDefault="00084D0D" w:rsidP="00084D0D">
      <w:pPr>
        <w:spacing w:after="80" w:line="240" w:lineRule="auto"/>
        <w:contextualSpacing/>
        <w:jc w:val="both"/>
        <w:rPr>
          <w:rFonts w:cstheme="minorHAnsi"/>
          <w:sz w:val="22"/>
          <w:szCs w:val="22"/>
        </w:rPr>
      </w:pPr>
      <w:r w:rsidRPr="00084D0D">
        <w:rPr>
          <w:rFonts w:cstheme="minorHAnsi"/>
          <w:sz w:val="22"/>
          <w:szCs w:val="22"/>
        </w:rPr>
        <w:t>I would most like feedback on whether the balance between methodological detail and critical interpretation is appropriate for this assignment. In particular, I would value feedback on whether the report makes sufficiently clear that the task is survey-based classification of self-reported MI/CHD status rather than clinical diagnosis or prospective cardiovascular risk prediction. I would also appreciate feedback on whether the calibration, threshold and subgroup error analyses are interpreted with the right level of caution.</w:t>
      </w:r>
    </w:p>
    <w:p w14:paraId="28DDEE8F" w14:textId="77777777" w:rsidR="00084D0D" w:rsidRPr="00084D0D" w:rsidRDefault="00084D0D" w:rsidP="00084D0D">
      <w:pPr>
        <w:numPr>
          <w:ilvl w:val="0"/>
          <w:numId w:val="14"/>
        </w:numPr>
        <w:spacing w:after="80" w:line="240" w:lineRule="auto"/>
        <w:contextualSpacing/>
        <w:jc w:val="both"/>
        <w:rPr>
          <w:rFonts w:cstheme="minorHAnsi"/>
          <w:b/>
          <w:bCs/>
          <w:sz w:val="22"/>
          <w:szCs w:val="22"/>
        </w:rPr>
      </w:pPr>
      <w:r w:rsidRPr="00084D0D">
        <w:rPr>
          <w:rFonts w:cstheme="minorHAnsi"/>
          <w:b/>
          <w:bCs/>
          <w:sz w:val="22"/>
          <w:szCs w:val="22"/>
        </w:rPr>
        <w:t>What elements are you left pondering after this assignment that you would like to discuss further?</w:t>
      </w:r>
    </w:p>
    <w:p w14:paraId="65159F84" w14:textId="77777777" w:rsidR="00084D0D" w:rsidRPr="00084D0D" w:rsidRDefault="00084D0D" w:rsidP="00084D0D">
      <w:pPr>
        <w:spacing w:after="80" w:line="240" w:lineRule="auto"/>
        <w:contextualSpacing/>
        <w:jc w:val="both"/>
        <w:rPr>
          <w:rFonts w:cstheme="minorHAnsi"/>
          <w:sz w:val="22"/>
          <w:szCs w:val="22"/>
        </w:rPr>
      </w:pPr>
      <w:r w:rsidRPr="00084D0D">
        <w:rPr>
          <w:rFonts w:cstheme="minorHAnsi"/>
          <w:sz w:val="22"/>
          <w:szCs w:val="22"/>
        </w:rPr>
        <w:t>I am left pondering how this type of work could move from internally validated survey-based classification towards clinically useful prediction. In particular, I would like to discuss how external validation, survey weighting, recalibration, clinically adjudicated outcomes and prospective testing would change the interpretation of the model. I am also interested in how subgroup error analysis should be developed into a more formal fairness assessment before any real-world deployment could be considered.</w:t>
      </w:r>
    </w:p>
    <w:p w14:paraId="0995744E" w14:textId="77777777" w:rsidR="00084D0D" w:rsidRPr="00084D0D" w:rsidRDefault="00084D0D" w:rsidP="00084D0D">
      <w:pPr>
        <w:numPr>
          <w:ilvl w:val="0"/>
          <w:numId w:val="15"/>
        </w:numPr>
        <w:spacing w:after="80" w:line="240" w:lineRule="auto"/>
        <w:contextualSpacing/>
        <w:jc w:val="both"/>
        <w:rPr>
          <w:rFonts w:cstheme="minorHAnsi"/>
          <w:b/>
          <w:bCs/>
          <w:sz w:val="22"/>
          <w:szCs w:val="22"/>
        </w:rPr>
      </w:pPr>
      <w:r w:rsidRPr="00084D0D">
        <w:rPr>
          <w:rFonts w:cstheme="minorHAnsi"/>
          <w:b/>
          <w:bCs/>
          <w:sz w:val="22"/>
          <w:szCs w:val="22"/>
        </w:rPr>
        <w:t>How have you incorporated feedback from peers and tutors into this assignment?</w:t>
      </w:r>
    </w:p>
    <w:p w14:paraId="459B96A6" w14:textId="77777777" w:rsidR="00084D0D" w:rsidRPr="00084D0D" w:rsidRDefault="00084D0D" w:rsidP="00084D0D">
      <w:pPr>
        <w:spacing w:after="80" w:line="240" w:lineRule="auto"/>
        <w:contextualSpacing/>
        <w:jc w:val="both"/>
        <w:rPr>
          <w:rFonts w:cstheme="minorHAnsi"/>
          <w:sz w:val="22"/>
          <w:szCs w:val="22"/>
        </w:rPr>
      </w:pPr>
      <w:r w:rsidRPr="00084D0D">
        <w:rPr>
          <w:rFonts w:cstheme="minorHAnsi"/>
          <w:sz w:val="22"/>
          <w:szCs w:val="22"/>
        </w:rPr>
        <w:t>I incorporated feedback by making the problem definition, modelling objective and success criteria more explicit, and by ensuring that the report did not simply present a model leaderboard. Feedback also shaped the emphasis on leakage control, class imbalance, calibration, threshold analysis and cautious interpretation of self-reported outcomes. I used this feedback to strengthen the link between the literature review, model development choices, evaluation strategy and discussion.</w:t>
      </w:r>
    </w:p>
    <w:p w14:paraId="7CEF2EA0" w14:textId="77777777" w:rsidR="00084D0D" w:rsidRPr="00084D0D" w:rsidRDefault="00084D0D" w:rsidP="00084D0D">
      <w:pPr>
        <w:numPr>
          <w:ilvl w:val="0"/>
          <w:numId w:val="16"/>
        </w:numPr>
        <w:spacing w:after="80" w:line="240" w:lineRule="auto"/>
        <w:contextualSpacing/>
        <w:jc w:val="both"/>
        <w:rPr>
          <w:rFonts w:cstheme="minorHAnsi"/>
          <w:b/>
          <w:bCs/>
          <w:sz w:val="22"/>
          <w:szCs w:val="22"/>
        </w:rPr>
      </w:pPr>
      <w:r w:rsidRPr="00084D0D">
        <w:rPr>
          <w:rFonts w:cstheme="minorHAnsi"/>
          <w:b/>
          <w:bCs/>
          <w:sz w:val="22"/>
          <w:szCs w:val="22"/>
        </w:rPr>
        <w:t>How, and to what extent, have you been able to incorporate feedback on previous course work into this assignment?</w:t>
      </w:r>
    </w:p>
    <w:p w14:paraId="7EDCA589" w14:textId="77777777" w:rsidR="00084D0D" w:rsidRPr="00084D0D" w:rsidRDefault="00084D0D" w:rsidP="00084D0D">
      <w:pPr>
        <w:spacing w:after="80" w:line="240" w:lineRule="auto"/>
        <w:contextualSpacing/>
        <w:jc w:val="both"/>
        <w:rPr>
          <w:rFonts w:cstheme="minorHAnsi"/>
          <w:sz w:val="22"/>
          <w:szCs w:val="22"/>
        </w:rPr>
      </w:pPr>
      <w:r w:rsidRPr="00084D0D">
        <w:rPr>
          <w:rFonts w:cstheme="minorHAnsi"/>
          <w:sz w:val="22"/>
          <w:szCs w:val="22"/>
        </w:rPr>
        <w:t>I incorporated previous feedback by making the rationale for analytical choices more explicit and by strengthening the link between the research question, modelling pipeline and evaluation strategy. In this assignment, I aimed to avoid presenting model performance as a simple leaderboard by foregrounding leakage control, class imbalance, calibration, threshold behaviour, stability, runtime and subgroup error patterns. I also placed greater emphasis on reproducibility by using a programmatic dataset download, fixed random seeds, pipeline-based preprocessing, exported outputs, package requirements and a GitHub repository.</w:t>
      </w:r>
    </w:p>
    <w:p w14:paraId="71C76AE2" w14:textId="77777777" w:rsidR="00084D0D" w:rsidRPr="00084D0D" w:rsidRDefault="00084D0D" w:rsidP="00084D0D">
      <w:pPr>
        <w:numPr>
          <w:ilvl w:val="0"/>
          <w:numId w:val="17"/>
        </w:numPr>
        <w:spacing w:after="80" w:line="240" w:lineRule="auto"/>
        <w:contextualSpacing/>
        <w:jc w:val="both"/>
        <w:rPr>
          <w:rFonts w:cstheme="minorHAnsi"/>
          <w:b/>
          <w:bCs/>
          <w:sz w:val="22"/>
          <w:szCs w:val="22"/>
        </w:rPr>
      </w:pPr>
      <w:r w:rsidRPr="00084D0D">
        <w:rPr>
          <w:rFonts w:cstheme="minorHAnsi"/>
          <w:b/>
          <w:bCs/>
          <w:sz w:val="22"/>
          <w:szCs w:val="22"/>
        </w:rPr>
        <w:t>Using the wording in the rubric, how would you describe the quality of the different aspects of your work?</w:t>
      </w:r>
    </w:p>
    <w:p w14:paraId="0A5C5285" w14:textId="77777777" w:rsidR="00084D0D" w:rsidRPr="00084D0D" w:rsidRDefault="00084D0D" w:rsidP="00084D0D">
      <w:pPr>
        <w:spacing w:after="80" w:line="240" w:lineRule="auto"/>
        <w:contextualSpacing/>
        <w:jc w:val="both"/>
        <w:rPr>
          <w:rFonts w:cstheme="minorHAnsi"/>
          <w:sz w:val="22"/>
          <w:szCs w:val="22"/>
        </w:rPr>
      </w:pPr>
      <w:r w:rsidRPr="00084D0D">
        <w:rPr>
          <w:rFonts w:cstheme="minorHAnsi"/>
          <w:sz w:val="22"/>
          <w:szCs w:val="22"/>
        </w:rPr>
        <w:t>Using the wording of the rubric, I would describe the work as demonstrating critical understanding of machine learning approaches within the healthcare domain, particularly through the comparison of multiple algorithms, leakage-controlled preprocessing and imbalance-aware evaluation. The model development is reproducible and justified, with attention to data acquisition, preprocessing, feature handling, model selection, threshold analysis and stability testing. The evaluation goes beyond headline discrimination by considering PR-AUC, calibration, runtime, uncertainty, interpretability and subgroup error patterns. I think the strongest aspects are the critical interpretation of model performance and the caution around clinical overclaiming. The main limitations are the lack of external validation, the use of self-reported cross-sectional survey data and the exploratory nature of the subgroup analysis.</w:t>
      </w:r>
    </w:p>
    <w:p w14:paraId="42E8C4DC" w14:textId="77777777" w:rsidR="00263D00" w:rsidRPr="00263D00" w:rsidRDefault="00263D00" w:rsidP="00263D00">
      <w:pPr>
        <w:spacing w:after="80" w:line="240" w:lineRule="auto"/>
        <w:contextualSpacing/>
        <w:jc w:val="both"/>
        <w:rPr>
          <w:rFonts w:eastAsiaTheme="majorEastAsia" w:cstheme="minorHAnsi"/>
          <w:spacing w:val="-10"/>
          <w:kern w:val="28"/>
          <w:sz w:val="22"/>
          <w:szCs w:val="22"/>
        </w:rPr>
      </w:pPr>
      <w:r w:rsidRPr="00263D00">
        <w:rPr>
          <w:rFonts w:eastAsiaTheme="majorEastAsia" w:cstheme="minorHAnsi"/>
          <w:spacing w:val="-10"/>
          <w:kern w:val="28"/>
          <w:sz w:val="22"/>
          <w:szCs w:val="22"/>
        </w:rPr>
        <w:t>Declaration of the use of generative AI</w:t>
      </w:r>
    </w:p>
    <w:p w14:paraId="76D4F5E0" w14:textId="77777777" w:rsidR="00263D00" w:rsidRPr="00263D00" w:rsidRDefault="00263D00" w:rsidP="00263D00">
      <w:pPr>
        <w:spacing w:line="259" w:lineRule="auto"/>
        <w:jc w:val="both"/>
        <w:rPr>
          <w:rFonts w:cstheme="minorHAnsi"/>
          <w:sz w:val="22"/>
          <w:szCs w:val="22"/>
        </w:rPr>
      </w:pPr>
      <w:r w:rsidRPr="00263D00">
        <w:rPr>
          <w:rFonts w:cstheme="minorHAnsi"/>
          <w:sz w:val="22"/>
          <w:szCs w:val="22"/>
        </w:rPr>
        <w:lastRenderedPageBreak/>
        <w:t xml:space="preserve">Where students engage in permitted use of generative AI in summative assessments, this should be clearly acknowledged.  Please ensure that you have included a brief statement about whether you have used AI during the preparation of this assignment. Please see the guidance document and University guidelines on the use of AI on the assignment pages of the VLE. We suggest that you take the time to look at the following guidance on the University of Cambridge blended learning service webpages: </w:t>
      </w:r>
      <w:hyperlink r:id="rId7" w:history="1">
        <w:r w:rsidRPr="00263D00">
          <w:rPr>
            <w:rFonts w:cstheme="minorHAnsi"/>
            <w:color w:val="467886" w:themeColor="hyperlink"/>
            <w:sz w:val="22"/>
            <w:szCs w:val="22"/>
            <w:u w:val="single"/>
          </w:rPr>
          <w:t>https://blendedlearning.cam.ac.uk/artificial-intelligence-and-education/generative-ai-literacy-course</w:t>
        </w:r>
      </w:hyperlink>
      <w:r w:rsidRPr="00263D00">
        <w:rPr>
          <w:rFonts w:cstheme="minorHAnsi"/>
          <w:sz w:val="22"/>
          <w:szCs w:val="22"/>
        </w:rPr>
        <w:t xml:space="preserve"> </w:t>
      </w:r>
    </w:p>
    <w:p w14:paraId="62E976ED" w14:textId="77777777" w:rsidR="00263D00" w:rsidRPr="00263D00" w:rsidRDefault="00263D00" w:rsidP="00263D00">
      <w:pPr>
        <w:spacing w:line="240" w:lineRule="auto"/>
        <w:jc w:val="both"/>
        <w:rPr>
          <w:rFonts w:eastAsia="Aptos" w:cstheme="minorHAnsi"/>
          <w:sz w:val="22"/>
          <w:szCs w:val="22"/>
        </w:rPr>
      </w:pPr>
      <w:r w:rsidRPr="00263D00">
        <w:rPr>
          <w:rFonts w:eastAsia="Aptos" w:cstheme="minorHAnsi"/>
          <w:sz w:val="22"/>
          <w:szCs w:val="22"/>
        </w:rPr>
        <w:t xml:space="preserve">You should include a brief statement using the heading ‘Use of generative artificial intelligence’ that indicates what source(s) you used and how you used them. </w:t>
      </w:r>
    </w:p>
    <w:p w14:paraId="3184594F" w14:textId="77777777" w:rsidR="00263D00" w:rsidRPr="00263D00" w:rsidRDefault="00263D00" w:rsidP="00263D00">
      <w:pPr>
        <w:spacing w:line="240" w:lineRule="auto"/>
        <w:jc w:val="both"/>
        <w:rPr>
          <w:rFonts w:eastAsia="Aptos" w:cstheme="minorHAnsi"/>
          <w:sz w:val="22"/>
          <w:szCs w:val="22"/>
        </w:rPr>
      </w:pPr>
      <w:r w:rsidRPr="00263D00">
        <w:rPr>
          <w:rFonts w:eastAsia="Aptos" w:cstheme="minorHAnsi"/>
          <w:sz w:val="22"/>
          <w:szCs w:val="22"/>
        </w:rPr>
        <w:t>If you did not use generative AI to help with any part of your assignment you must also make this clear. Some example statements are below: </w:t>
      </w:r>
    </w:p>
    <w:p w14:paraId="3D63052A" w14:textId="77777777" w:rsidR="00263D00" w:rsidRPr="00263D00" w:rsidRDefault="00263D00" w:rsidP="00263D00">
      <w:pPr>
        <w:numPr>
          <w:ilvl w:val="0"/>
          <w:numId w:val="10"/>
        </w:numPr>
        <w:spacing w:after="0" w:line="240" w:lineRule="auto"/>
        <w:contextualSpacing/>
        <w:jc w:val="both"/>
        <w:rPr>
          <w:rFonts w:eastAsia="Aptos" w:cstheme="minorHAnsi"/>
          <w:sz w:val="22"/>
          <w:szCs w:val="22"/>
        </w:rPr>
      </w:pPr>
      <w:r w:rsidRPr="00263D00">
        <w:rPr>
          <w:rFonts w:eastAsia="Aptos" w:cstheme="minorHAnsi"/>
          <w:i/>
          <w:iCs/>
          <w:sz w:val="22"/>
          <w:szCs w:val="22"/>
        </w:rPr>
        <w:t xml:space="preserve">I used </w:t>
      </w:r>
      <w:proofErr w:type="spellStart"/>
      <w:r w:rsidRPr="00263D00">
        <w:rPr>
          <w:rFonts w:eastAsia="Aptos" w:cstheme="minorHAnsi"/>
          <w:i/>
          <w:iCs/>
          <w:sz w:val="22"/>
          <w:szCs w:val="22"/>
        </w:rPr>
        <w:t>chatGPT</w:t>
      </w:r>
      <w:proofErr w:type="spellEnd"/>
      <w:r w:rsidRPr="00263D00">
        <w:rPr>
          <w:rFonts w:eastAsia="Aptos" w:cstheme="minorHAnsi"/>
          <w:i/>
          <w:iCs/>
          <w:sz w:val="22"/>
          <w:szCs w:val="22"/>
        </w:rPr>
        <w:t xml:space="preserve"> to help brainstorm the specific content for this assignment, draft the introduction section, and rewrite our draft text to meet the word limit. </w:t>
      </w:r>
    </w:p>
    <w:p w14:paraId="1AC9F174" w14:textId="77777777" w:rsidR="00263D00" w:rsidRPr="00263D00" w:rsidRDefault="00263D00" w:rsidP="00263D00">
      <w:pPr>
        <w:numPr>
          <w:ilvl w:val="0"/>
          <w:numId w:val="10"/>
        </w:numPr>
        <w:spacing w:after="0" w:line="240" w:lineRule="auto"/>
        <w:contextualSpacing/>
        <w:jc w:val="both"/>
        <w:rPr>
          <w:rFonts w:eastAsia="Aptos" w:cstheme="minorHAnsi"/>
          <w:sz w:val="22"/>
          <w:szCs w:val="22"/>
        </w:rPr>
      </w:pPr>
      <w:r w:rsidRPr="00263D00">
        <w:rPr>
          <w:rFonts w:eastAsia="Aptos" w:cstheme="minorHAnsi"/>
          <w:i/>
          <w:iCs/>
          <w:sz w:val="22"/>
          <w:szCs w:val="22"/>
        </w:rPr>
        <w:t>I used Gemini to generate a graphical overview of my theoretical model.</w:t>
      </w:r>
    </w:p>
    <w:p w14:paraId="5040B6C5" w14:textId="77777777" w:rsidR="00263D00" w:rsidRPr="00263D00" w:rsidRDefault="00263D00" w:rsidP="00263D00">
      <w:pPr>
        <w:numPr>
          <w:ilvl w:val="0"/>
          <w:numId w:val="10"/>
        </w:numPr>
        <w:spacing w:after="0" w:line="240" w:lineRule="auto"/>
        <w:contextualSpacing/>
        <w:jc w:val="both"/>
        <w:rPr>
          <w:rFonts w:eastAsia="Aptos" w:cstheme="minorHAnsi"/>
          <w:sz w:val="22"/>
          <w:szCs w:val="22"/>
        </w:rPr>
      </w:pPr>
      <w:r w:rsidRPr="00263D00">
        <w:rPr>
          <w:rFonts w:eastAsia="Aptos" w:cstheme="minorHAnsi"/>
          <w:i/>
          <w:iCs/>
          <w:sz w:val="22"/>
          <w:szCs w:val="22"/>
        </w:rPr>
        <w:t>I did not use any generative artificial intelligence in preparing this assignment</w:t>
      </w:r>
      <w:r w:rsidRPr="00263D00">
        <w:rPr>
          <w:rFonts w:eastAsia="Aptos" w:cstheme="minorHAnsi"/>
          <w:sz w:val="22"/>
          <w:szCs w:val="22"/>
        </w:rPr>
        <w:t>.</w:t>
      </w:r>
    </w:p>
    <w:p w14:paraId="5DB09648" w14:textId="77777777" w:rsidR="00263D00" w:rsidRPr="00263D00" w:rsidRDefault="00263D00" w:rsidP="00263D00">
      <w:pPr>
        <w:spacing w:line="259" w:lineRule="auto"/>
        <w:jc w:val="both"/>
        <w:rPr>
          <w:rFonts w:cstheme="minorHAnsi"/>
          <w:sz w:val="22"/>
          <w:szCs w:val="22"/>
        </w:rPr>
      </w:pPr>
    </w:p>
    <w:tbl>
      <w:tblPr>
        <w:tblStyle w:val="TableGrid1"/>
        <w:tblW w:w="0" w:type="auto"/>
        <w:tblLook w:val="04A0" w:firstRow="1" w:lastRow="0" w:firstColumn="1" w:lastColumn="0" w:noHBand="0" w:noVBand="1"/>
      </w:tblPr>
      <w:tblGrid>
        <w:gridCol w:w="4508"/>
        <w:gridCol w:w="4508"/>
      </w:tblGrid>
      <w:tr w:rsidR="00263D00" w:rsidRPr="00263D00" w14:paraId="5DE4FAAE" w14:textId="77777777" w:rsidTr="00D853F5">
        <w:tc>
          <w:tcPr>
            <w:tcW w:w="4508" w:type="dxa"/>
          </w:tcPr>
          <w:p w14:paraId="5A822584" w14:textId="77777777" w:rsidR="00263D00" w:rsidRPr="00263D00" w:rsidRDefault="00263D00" w:rsidP="00263D00">
            <w:pPr>
              <w:spacing w:line="259" w:lineRule="auto"/>
              <w:jc w:val="both"/>
              <w:rPr>
                <w:rFonts w:cstheme="minorHAnsi"/>
              </w:rPr>
            </w:pPr>
            <w:r w:rsidRPr="00263D00">
              <w:rPr>
                <w:rFonts w:cstheme="minorHAnsi"/>
              </w:rPr>
              <w:t>Which permitted use of generative AI are you acknowledging?</w:t>
            </w:r>
            <w:r w:rsidRPr="00263D00">
              <w:rPr>
                <w:rFonts w:cstheme="minorHAnsi"/>
              </w:rPr>
              <w:tab/>
            </w:r>
          </w:p>
        </w:tc>
        <w:tc>
          <w:tcPr>
            <w:tcW w:w="4508" w:type="dxa"/>
          </w:tcPr>
          <w:p w14:paraId="4DE61F3B" w14:textId="77777777" w:rsidR="00263D00" w:rsidRPr="00263D00" w:rsidRDefault="00263D00" w:rsidP="00263D00">
            <w:pPr>
              <w:numPr>
                <w:ilvl w:val="0"/>
                <w:numId w:val="11"/>
              </w:numPr>
              <w:spacing w:before="100" w:beforeAutospacing="1" w:after="100" w:afterAutospacing="1" w:line="259" w:lineRule="auto"/>
              <w:rPr>
                <w:rFonts w:ascii="Times New Roman" w:eastAsia="Times New Roman" w:hAnsi="Times New Roman" w:cs="Times New Roman"/>
                <w:sz w:val="24"/>
                <w:szCs w:val="24"/>
                <w:lang w:eastAsia="en-GB"/>
              </w:rPr>
            </w:pPr>
            <w:r w:rsidRPr="00263D00">
              <w:rPr>
                <w:rFonts w:ascii="Times New Roman" w:eastAsia="Times New Roman" w:hAnsi="Times New Roman" w:cs="Times New Roman"/>
                <w:sz w:val="24"/>
                <w:szCs w:val="24"/>
                <w:lang w:eastAsia="en-GB"/>
              </w:rPr>
              <w:t>Outline creation and planning</w:t>
            </w:r>
          </w:p>
          <w:p w14:paraId="1048F1F4" w14:textId="77777777" w:rsidR="00263D00" w:rsidRPr="00263D00" w:rsidRDefault="00263D00" w:rsidP="00263D00">
            <w:pPr>
              <w:numPr>
                <w:ilvl w:val="0"/>
                <w:numId w:val="11"/>
              </w:numPr>
              <w:spacing w:before="100" w:beforeAutospacing="1" w:after="100" w:afterAutospacing="1" w:line="259" w:lineRule="auto"/>
              <w:rPr>
                <w:rFonts w:ascii="Times New Roman" w:eastAsia="Times New Roman" w:hAnsi="Times New Roman" w:cs="Times New Roman"/>
                <w:sz w:val="24"/>
                <w:szCs w:val="24"/>
                <w:lang w:eastAsia="en-GB"/>
              </w:rPr>
            </w:pPr>
            <w:r w:rsidRPr="00263D00">
              <w:rPr>
                <w:rFonts w:ascii="Times New Roman" w:eastAsia="Times New Roman" w:hAnsi="Times New Roman" w:cs="Times New Roman"/>
                <w:sz w:val="24"/>
                <w:szCs w:val="24"/>
                <w:lang w:eastAsia="en-GB"/>
              </w:rPr>
              <w:t>Code structuring and debugging support</w:t>
            </w:r>
          </w:p>
          <w:p w14:paraId="5976D71C" w14:textId="77777777" w:rsidR="00263D00" w:rsidRPr="00263D00" w:rsidRDefault="00263D00" w:rsidP="00263D00">
            <w:pPr>
              <w:numPr>
                <w:ilvl w:val="0"/>
                <w:numId w:val="11"/>
              </w:numPr>
              <w:spacing w:before="100" w:beforeAutospacing="1" w:after="100" w:afterAutospacing="1" w:line="259" w:lineRule="auto"/>
              <w:rPr>
                <w:rFonts w:ascii="Times New Roman" w:eastAsia="Times New Roman" w:hAnsi="Times New Roman" w:cs="Times New Roman"/>
                <w:sz w:val="24"/>
                <w:szCs w:val="24"/>
                <w:lang w:eastAsia="en-GB"/>
              </w:rPr>
            </w:pPr>
            <w:r w:rsidRPr="00263D00">
              <w:rPr>
                <w:rFonts w:ascii="Times New Roman" w:eastAsia="Times New Roman" w:hAnsi="Times New Roman" w:cs="Times New Roman"/>
                <w:sz w:val="24"/>
                <w:szCs w:val="24"/>
                <w:lang w:eastAsia="en-GB"/>
              </w:rPr>
              <w:t>Rewriting, editing and proofreading</w:t>
            </w:r>
          </w:p>
          <w:p w14:paraId="3F273339" w14:textId="77777777" w:rsidR="00263D00" w:rsidRPr="00263D00" w:rsidRDefault="00263D00" w:rsidP="00263D00">
            <w:pPr>
              <w:numPr>
                <w:ilvl w:val="0"/>
                <w:numId w:val="11"/>
              </w:numPr>
              <w:spacing w:before="100" w:beforeAutospacing="1" w:after="100" w:afterAutospacing="1" w:line="259" w:lineRule="auto"/>
              <w:rPr>
                <w:rFonts w:ascii="Times New Roman" w:eastAsia="Times New Roman" w:hAnsi="Times New Roman" w:cs="Times New Roman"/>
                <w:sz w:val="24"/>
                <w:szCs w:val="24"/>
                <w:lang w:eastAsia="en-GB"/>
              </w:rPr>
            </w:pPr>
            <w:r w:rsidRPr="00263D00">
              <w:rPr>
                <w:rFonts w:ascii="Times New Roman" w:eastAsia="Times New Roman" w:hAnsi="Times New Roman" w:cs="Times New Roman"/>
                <w:sz w:val="24"/>
                <w:szCs w:val="24"/>
                <w:lang w:eastAsia="en-GB"/>
              </w:rPr>
              <w:t>Rubric-based feedback and consistency checking</w:t>
            </w:r>
          </w:p>
        </w:tc>
      </w:tr>
      <w:tr w:rsidR="00263D00" w:rsidRPr="00263D00" w14:paraId="52467E4B" w14:textId="77777777" w:rsidTr="00D853F5">
        <w:trPr>
          <w:trHeight w:val="796"/>
        </w:trPr>
        <w:tc>
          <w:tcPr>
            <w:tcW w:w="4508" w:type="dxa"/>
          </w:tcPr>
          <w:p w14:paraId="3471D169" w14:textId="77777777" w:rsidR="00263D00" w:rsidRPr="00263D00" w:rsidRDefault="00263D00" w:rsidP="00263D00">
            <w:pPr>
              <w:spacing w:line="259" w:lineRule="auto"/>
              <w:jc w:val="both"/>
              <w:rPr>
                <w:rFonts w:cstheme="minorHAnsi"/>
              </w:rPr>
            </w:pPr>
            <w:r w:rsidRPr="00263D00">
              <w:rPr>
                <w:rFonts w:cstheme="minorHAnsi"/>
              </w:rPr>
              <w:t>Which generative AI tool did you use (name and version)?</w:t>
            </w:r>
            <w:r w:rsidRPr="00263D00">
              <w:rPr>
                <w:rFonts w:cstheme="minorHAnsi"/>
              </w:rPr>
              <w:tab/>
            </w:r>
          </w:p>
        </w:tc>
        <w:tc>
          <w:tcPr>
            <w:tcW w:w="4508" w:type="dxa"/>
          </w:tcPr>
          <w:p w14:paraId="0D7B67B7" w14:textId="77777777" w:rsidR="00263D00" w:rsidRPr="00263D00" w:rsidRDefault="00263D00" w:rsidP="00263D00">
            <w:pPr>
              <w:spacing w:line="259" w:lineRule="auto"/>
              <w:jc w:val="both"/>
              <w:rPr>
                <w:rFonts w:cstheme="minorHAnsi"/>
              </w:rPr>
            </w:pPr>
            <w:r w:rsidRPr="00263D00">
              <w:rPr>
                <w:rFonts w:cstheme="minorHAnsi"/>
              </w:rPr>
              <w:t>ChatGPT, Claude and DeepSeek</w:t>
            </w:r>
          </w:p>
        </w:tc>
      </w:tr>
      <w:tr w:rsidR="00263D00" w:rsidRPr="00263D00" w14:paraId="1EC6265C" w14:textId="77777777" w:rsidTr="00D853F5">
        <w:tc>
          <w:tcPr>
            <w:tcW w:w="4508" w:type="dxa"/>
          </w:tcPr>
          <w:p w14:paraId="7567E087" w14:textId="77777777" w:rsidR="00263D00" w:rsidRPr="00263D00" w:rsidRDefault="00263D00" w:rsidP="00263D00">
            <w:pPr>
              <w:spacing w:line="259" w:lineRule="auto"/>
              <w:jc w:val="both"/>
              <w:rPr>
                <w:rFonts w:cstheme="minorHAnsi"/>
              </w:rPr>
            </w:pPr>
            <w:r w:rsidRPr="00263D00">
              <w:rPr>
                <w:rFonts w:cstheme="minorHAnsi"/>
              </w:rPr>
              <w:t>What did you use the tool for?</w:t>
            </w:r>
          </w:p>
        </w:tc>
        <w:tc>
          <w:tcPr>
            <w:tcW w:w="4508" w:type="dxa"/>
          </w:tcPr>
          <w:p w14:paraId="64AB681E" w14:textId="5D105C39" w:rsidR="00263D00" w:rsidRPr="00263D00" w:rsidRDefault="00263D00" w:rsidP="00C858BE">
            <w:pPr>
              <w:spacing w:line="276" w:lineRule="auto"/>
              <w:ind w:left="720"/>
              <w:contextualSpacing/>
              <w:jc w:val="both"/>
              <w:rPr>
                <w:rFonts w:cstheme="minorHAnsi"/>
              </w:rPr>
            </w:pPr>
            <w:r w:rsidRPr="00263D00">
              <w:rPr>
                <w:rFonts w:cstheme="minorHAnsi"/>
              </w:rPr>
              <w:t>Generative AI tools were used to support code structuring, debugging, explanation of machine-learning concepts, workflow checking, rubric-based review, reference checking</w:t>
            </w:r>
            <w:r w:rsidR="00C858BE">
              <w:rPr>
                <w:rFonts w:cstheme="minorHAnsi"/>
              </w:rPr>
              <w:t>.</w:t>
            </w:r>
          </w:p>
        </w:tc>
      </w:tr>
      <w:tr w:rsidR="00263D00" w:rsidRPr="00263D00" w14:paraId="4E3EA9F6" w14:textId="77777777" w:rsidTr="00D853F5">
        <w:tc>
          <w:tcPr>
            <w:tcW w:w="4508" w:type="dxa"/>
          </w:tcPr>
          <w:p w14:paraId="32BA5AA2" w14:textId="77777777" w:rsidR="00263D00" w:rsidRPr="00263D00" w:rsidRDefault="00263D00" w:rsidP="00263D00">
            <w:pPr>
              <w:spacing w:line="259" w:lineRule="auto"/>
              <w:jc w:val="both"/>
              <w:rPr>
                <w:rFonts w:cstheme="minorHAnsi"/>
              </w:rPr>
            </w:pPr>
            <w:r w:rsidRPr="00263D00">
              <w:rPr>
                <w:rFonts w:cstheme="minorHAnsi"/>
              </w:rPr>
              <w:t>How have you used or changed the generative AI’s output? </w:t>
            </w:r>
          </w:p>
        </w:tc>
        <w:tc>
          <w:tcPr>
            <w:tcW w:w="4508" w:type="dxa"/>
          </w:tcPr>
          <w:p w14:paraId="3233D012" w14:textId="77777777" w:rsidR="00263D00" w:rsidRPr="00263D00" w:rsidRDefault="00263D00" w:rsidP="00263D00">
            <w:pPr>
              <w:spacing w:line="276" w:lineRule="auto"/>
              <w:ind w:left="720"/>
              <w:contextualSpacing/>
              <w:jc w:val="both"/>
              <w:rPr>
                <w:rFonts w:cstheme="minorHAnsi"/>
              </w:rPr>
            </w:pPr>
            <w:r w:rsidRPr="00263D00">
              <w:rPr>
                <w:rFonts w:cstheme="minorHAnsi"/>
              </w:rPr>
              <w:t>All AI-generated suggestions were manually reviewed, edited and validated by me. Numerical results were checked against the notebook outputs before inclusion in the report. I accepted AI suggestions only where they improved clarity, structure, grammar, concision or consistency without changing the intended meaning. The final analysis, methodological decisions, interpretation, repository contents and submitted report remain my own responsibility.</w:t>
            </w:r>
          </w:p>
          <w:p w14:paraId="08C20681" w14:textId="77777777" w:rsidR="00263D00" w:rsidRPr="00263D00" w:rsidRDefault="00263D00" w:rsidP="00263D00">
            <w:pPr>
              <w:jc w:val="both"/>
              <w:rPr>
                <w:rFonts w:cstheme="minorHAnsi"/>
              </w:rPr>
            </w:pPr>
            <w:r w:rsidRPr="00263D00">
              <w:rPr>
                <w:rFonts w:cstheme="minorHAnsi"/>
              </w:rPr>
              <w:lastRenderedPageBreak/>
              <w:t xml:space="preserve"> </w:t>
            </w:r>
          </w:p>
          <w:p w14:paraId="16802CAD" w14:textId="77777777" w:rsidR="00263D00" w:rsidRPr="00263D00" w:rsidRDefault="00263D00" w:rsidP="00263D00">
            <w:pPr>
              <w:spacing w:line="259" w:lineRule="auto"/>
              <w:jc w:val="both"/>
              <w:rPr>
                <w:rFonts w:cstheme="minorHAnsi"/>
              </w:rPr>
            </w:pPr>
          </w:p>
        </w:tc>
      </w:tr>
    </w:tbl>
    <w:p w14:paraId="550B1649" w14:textId="77777777" w:rsidR="00263D00" w:rsidRPr="00263D00" w:rsidRDefault="00263D00" w:rsidP="00263D00">
      <w:pPr>
        <w:spacing w:line="259" w:lineRule="auto"/>
        <w:jc w:val="both"/>
        <w:rPr>
          <w:rFonts w:cstheme="minorHAnsi"/>
          <w:sz w:val="22"/>
          <w:szCs w:val="22"/>
        </w:rPr>
      </w:pPr>
    </w:p>
    <w:p w14:paraId="32AA742E" w14:textId="77777777" w:rsidR="00263D00" w:rsidRDefault="00263D00" w:rsidP="001970E8">
      <w:pPr>
        <w:spacing w:after="200" w:line="276" w:lineRule="auto"/>
        <w:jc w:val="both"/>
        <w:rPr>
          <w:rFonts w:ascii="Arial" w:eastAsia="Arial" w:hAnsi="Arial" w:cs="Times New Roman"/>
          <w:b/>
          <w:bCs/>
          <w:kern w:val="0"/>
          <w:sz w:val="20"/>
          <w:szCs w:val="22"/>
          <w14:ligatures w14:val="none"/>
        </w:rPr>
      </w:pPr>
    </w:p>
    <w:p w14:paraId="179311CC" w14:textId="77777777" w:rsidR="00263D00" w:rsidRDefault="00263D00" w:rsidP="001970E8">
      <w:pPr>
        <w:spacing w:after="200" w:line="276" w:lineRule="auto"/>
        <w:jc w:val="both"/>
        <w:rPr>
          <w:rFonts w:ascii="Arial" w:eastAsia="Arial" w:hAnsi="Arial" w:cs="Times New Roman"/>
          <w:b/>
          <w:bCs/>
          <w:kern w:val="0"/>
          <w:sz w:val="20"/>
          <w:szCs w:val="22"/>
          <w14:ligatures w14:val="none"/>
        </w:rPr>
      </w:pPr>
    </w:p>
    <w:p w14:paraId="2ABCFA90" w14:textId="77777777" w:rsidR="00263D00" w:rsidRDefault="00263D00" w:rsidP="001970E8">
      <w:pPr>
        <w:spacing w:after="200" w:line="276" w:lineRule="auto"/>
        <w:jc w:val="both"/>
        <w:rPr>
          <w:rFonts w:ascii="Arial" w:eastAsia="Arial" w:hAnsi="Arial" w:cs="Times New Roman"/>
          <w:b/>
          <w:bCs/>
          <w:kern w:val="0"/>
          <w:sz w:val="20"/>
          <w:szCs w:val="22"/>
          <w14:ligatures w14:val="none"/>
        </w:rPr>
      </w:pPr>
    </w:p>
    <w:p w14:paraId="29CA1006" w14:textId="77777777" w:rsidR="00263D00" w:rsidRDefault="00263D00" w:rsidP="001970E8">
      <w:pPr>
        <w:spacing w:after="200" w:line="276" w:lineRule="auto"/>
        <w:jc w:val="both"/>
        <w:rPr>
          <w:rFonts w:ascii="Arial" w:eastAsia="Arial" w:hAnsi="Arial" w:cs="Times New Roman"/>
          <w:b/>
          <w:bCs/>
          <w:kern w:val="0"/>
          <w:sz w:val="20"/>
          <w:szCs w:val="22"/>
          <w14:ligatures w14:val="none"/>
        </w:rPr>
      </w:pPr>
    </w:p>
    <w:p w14:paraId="64E0BA0F" w14:textId="77777777" w:rsidR="00263D00" w:rsidRDefault="00263D00" w:rsidP="001970E8">
      <w:pPr>
        <w:spacing w:after="200" w:line="276" w:lineRule="auto"/>
        <w:jc w:val="both"/>
        <w:rPr>
          <w:rFonts w:ascii="Arial" w:eastAsia="Arial" w:hAnsi="Arial" w:cs="Times New Roman"/>
          <w:b/>
          <w:bCs/>
          <w:kern w:val="0"/>
          <w:sz w:val="20"/>
          <w:szCs w:val="22"/>
          <w14:ligatures w14:val="none"/>
        </w:rPr>
      </w:pPr>
    </w:p>
    <w:p w14:paraId="13586D2D" w14:textId="77777777" w:rsidR="00263D00" w:rsidRDefault="00263D00" w:rsidP="001970E8">
      <w:pPr>
        <w:spacing w:after="200" w:line="276" w:lineRule="auto"/>
        <w:jc w:val="both"/>
        <w:rPr>
          <w:rFonts w:ascii="Arial" w:eastAsia="Arial" w:hAnsi="Arial" w:cs="Times New Roman"/>
          <w:b/>
          <w:bCs/>
          <w:kern w:val="0"/>
          <w:sz w:val="20"/>
          <w:szCs w:val="22"/>
          <w14:ligatures w14:val="none"/>
        </w:rPr>
      </w:pPr>
    </w:p>
    <w:p w14:paraId="20564D69" w14:textId="77777777" w:rsidR="00263D00" w:rsidRDefault="00263D00" w:rsidP="001970E8">
      <w:pPr>
        <w:spacing w:after="200" w:line="276" w:lineRule="auto"/>
        <w:jc w:val="both"/>
        <w:rPr>
          <w:rFonts w:ascii="Arial" w:eastAsia="Arial" w:hAnsi="Arial" w:cs="Times New Roman"/>
          <w:b/>
          <w:bCs/>
          <w:kern w:val="0"/>
          <w:sz w:val="20"/>
          <w:szCs w:val="22"/>
          <w14:ligatures w14:val="none"/>
        </w:rPr>
      </w:pPr>
    </w:p>
    <w:p w14:paraId="3FC4316D" w14:textId="77777777" w:rsidR="00263D00" w:rsidRDefault="00263D00" w:rsidP="001970E8">
      <w:pPr>
        <w:spacing w:after="200" w:line="276" w:lineRule="auto"/>
        <w:jc w:val="both"/>
        <w:rPr>
          <w:rFonts w:ascii="Arial" w:eastAsia="Arial" w:hAnsi="Arial" w:cs="Times New Roman"/>
          <w:b/>
          <w:bCs/>
          <w:kern w:val="0"/>
          <w:sz w:val="20"/>
          <w:szCs w:val="22"/>
          <w14:ligatures w14:val="none"/>
        </w:rPr>
      </w:pPr>
    </w:p>
    <w:p w14:paraId="42BDDCCA" w14:textId="77777777" w:rsidR="00263D00" w:rsidRDefault="00263D00" w:rsidP="001970E8">
      <w:pPr>
        <w:spacing w:after="200" w:line="276" w:lineRule="auto"/>
        <w:jc w:val="both"/>
        <w:rPr>
          <w:rFonts w:ascii="Arial" w:eastAsia="Arial" w:hAnsi="Arial" w:cs="Times New Roman"/>
          <w:b/>
          <w:bCs/>
          <w:kern w:val="0"/>
          <w:sz w:val="20"/>
          <w:szCs w:val="22"/>
          <w14:ligatures w14:val="none"/>
        </w:rPr>
      </w:pPr>
    </w:p>
    <w:p w14:paraId="1710D8CC" w14:textId="77777777" w:rsidR="00263D00" w:rsidRDefault="00263D00" w:rsidP="001970E8">
      <w:pPr>
        <w:spacing w:after="200" w:line="276" w:lineRule="auto"/>
        <w:jc w:val="both"/>
        <w:rPr>
          <w:rFonts w:ascii="Arial" w:eastAsia="Arial" w:hAnsi="Arial" w:cs="Times New Roman"/>
          <w:b/>
          <w:bCs/>
          <w:kern w:val="0"/>
          <w:sz w:val="20"/>
          <w:szCs w:val="22"/>
          <w14:ligatures w14:val="none"/>
        </w:rPr>
      </w:pPr>
    </w:p>
    <w:p w14:paraId="18DF3FC5" w14:textId="77777777" w:rsidR="00263D00" w:rsidRDefault="00263D00" w:rsidP="001970E8">
      <w:pPr>
        <w:spacing w:after="200" w:line="276" w:lineRule="auto"/>
        <w:jc w:val="both"/>
        <w:rPr>
          <w:rFonts w:ascii="Arial" w:eastAsia="Arial" w:hAnsi="Arial" w:cs="Times New Roman"/>
          <w:b/>
          <w:bCs/>
          <w:kern w:val="0"/>
          <w:sz w:val="20"/>
          <w:szCs w:val="22"/>
          <w14:ligatures w14:val="none"/>
        </w:rPr>
      </w:pPr>
    </w:p>
    <w:p w14:paraId="1C3B6EE8" w14:textId="77777777" w:rsidR="00263D00" w:rsidRDefault="00263D00" w:rsidP="001970E8">
      <w:pPr>
        <w:spacing w:after="200" w:line="276" w:lineRule="auto"/>
        <w:jc w:val="both"/>
        <w:rPr>
          <w:rFonts w:ascii="Arial" w:eastAsia="Arial" w:hAnsi="Arial" w:cs="Times New Roman"/>
          <w:b/>
          <w:bCs/>
          <w:kern w:val="0"/>
          <w:sz w:val="20"/>
          <w:szCs w:val="22"/>
          <w14:ligatures w14:val="none"/>
        </w:rPr>
      </w:pPr>
    </w:p>
    <w:p w14:paraId="24DD328C" w14:textId="77777777" w:rsidR="00263D00" w:rsidRDefault="00263D00" w:rsidP="001970E8">
      <w:pPr>
        <w:spacing w:after="200" w:line="276" w:lineRule="auto"/>
        <w:jc w:val="both"/>
        <w:rPr>
          <w:rFonts w:ascii="Arial" w:eastAsia="Arial" w:hAnsi="Arial" w:cs="Times New Roman"/>
          <w:b/>
          <w:bCs/>
          <w:kern w:val="0"/>
          <w:sz w:val="20"/>
          <w:szCs w:val="22"/>
          <w14:ligatures w14:val="none"/>
        </w:rPr>
      </w:pPr>
    </w:p>
    <w:p w14:paraId="04C8A105" w14:textId="77777777" w:rsidR="00263D00" w:rsidRDefault="00263D00" w:rsidP="001970E8">
      <w:pPr>
        <w:spacing w:after="200" w:line="276" w:lineRule="auto"/>
        <w:jc w:val="both"/>
        <w:rPr>
          <w:rFonts w:ascii="Arial" w:eastAsia="Arial" w:hAnsi="Arial" w:cs="Times New Roman"/>
          <w:b/>
          <w:bCs/>
          <w:kern w:val="0"/>
          <w:sz w:val="20"/>
          <w:szCs w:val="22"/>
          <w14:ligatures w14:val="none"/>
        </w:rPr>
      </w:pPr>
    </w:p>
    <w:p w14:paraId="6E0B77EF" w14:textId="77777777" w:rsidR="00263D00" w:rsidRDefault="00263D00" w:rsidP="001970E8">
      <w:pPr>
        <w:spacing w:after="200" w:line="276" w:lineRule="auto"/>
        <w:jc w:val="both"/>
        <w:rPr>
          <w:rFonts w:ascii="Arial" w:eastAsia="Arial" w:hAnsi="Arial" w:cs="Times New Roman"/>
          <w:b/>
          <w:bCs/>
          <w:kern w:val="0"/>
          <w:sz w:val="20"/>
          <w:szCs w:val="22"/>
          <w14:ligatures w14:val="none"/>
        </w:rPr>
      </w:pPr>
    </w:p>
    <w:p w14:paraId="4C5244FC" w14:textId="77777777" w:rsidR="00263D00" w:rsidRDefault="00263D00" w:rsidP="001970E8">
      <w:pPr>
        <w:spacing w:after="200" w:line="276" w:lineRule="auto"/>
        <w:jc w:val="both"/>
        <w:rPr>
          <w:rFonts w:ascii="Arial" w:eastAsia="Arial" w:hAnsi="Arial" w:cs="Times New Roman"/>
          <w:b/>
          <w:bCs/>
          <w:kern w:val="0"/>
          <w:sz w:val="20"/>
          <w:szCs w:val="22"/>
          <w14:ligatures w14:val="none"/>
        </w:rPr>
      </w:pPr>
    </w:p>
    <w:p w14:paraId="63D49D6E" w14:textId="77777777" w:rsidR="00263D00" w:rsidRDefault="00263D00" w:rsidP="001970E8">
      <w:pPr>
        <w:spacing w:after="200" w:line="276" w:lineRule="auto"/>
        <w:jc w:val="both"/>
        <w:rPr>
          <w:rFonts w:ascii="Arial" w:eastAsia="Arial" w:hAnsi="Arial" w:cs="Times New Roman"/>
          <w:b/>
          <w:bCs/>
          <w:kern w:val="0"/>
          <w:sz w:val="20"/>
          <w:szCs w:val="22"/>
          <w14:ligatures w14:val="none"/>
        </w:rPr>
      </w:pPr>
    </w:p>
    <w:p w14:paraId="0BD2A333" w14:textId="77777777" w:rsidR="00263D00" w:rsidRDefault="00263D00" w:rsidP="001970E8">
      <w:pPr>
        <w:spacing w:after="200" w:line="276" w:lineRule="auto"/>
        <w:jc w:val="both"/>
        <w:rPr>
          <w:rFonts w:ascii="Arial" w:eastAsia="Arial" w:hAnsi="Arial" w:cs="Times New Roman"/>
          <w:b/>
          <w:bCs/>
          <w:kern w:val="0"/>
          <w:sz w:val="20"/>
          <w:szCs w:val="22"/>
          <w14:ligatures w14:val="none"/>
        </w:rPr>
      </w:pPr>
    </w:p>
    <w:p w14:paraId="5DD54F8F" w14:textId="77777777" w:rsidR="00263D00" w:rsidRDefault="00263D00" w:rsidP="001970E8">
      <w:pPr>
        <w:spacing w:after="200" w:line="276" w:lineRule="auto"/>
        <w:jc w:val="both"/>
        <w:rPr>
          <w:rFonts w:ascii="Arial" w:eastAsia="Arial" w:hAnsi="Arial" w:cs="Times New Roman"/>
          <w:b/>
          <w:bCs/>
          <w:kern w:val="0"/>
          <w:sz w:val="20"/>
          <w:szCs w:val="22"/>
          <w14:ligatures w14:val="none"/>
        </w:rPr>
      </w:pPr>
    </w:p>
    <w:p w14:paraId="68B71A34" w14:textId="77777777" w:rsidR="00C858BE" w:rsidRDefault="00C858BE" w:rsidP="001970E8">
      <w:pPr>
        <w:spacing w:after="200" w:line="276" w:lineRule="auto"/>
        <w:jc w:val="both"/>
        <w:rPr>
          <w:rFonts w:ascii="Arial" w:eastAsia="Arial" w:hAnsi="Arial" w:cs="Times New Roman"/>
          <w:b/>
          <w:bCs/>
          <w:kern w:val="0"/>
          <w:sz w:val="20"/>
          <w:szCs w:val="22"/>
          <w14:ligatures w14:val="none"/>
        </w:rPr>
      </w:pPr>
    </w:p>
    <w:p w14:paraId="4E4651FC" w14:textId="77777777" w:rsidR="00C858BE" w:rsidRDefault="00C858BE" w:rsidP="001970E8">
      <w:pPr>
        <w:spacing w:after="200" w:line="276" w:lineRule="auto"/>
        <w:jc w:val="both"/>
        <w:rPr>
          <w:rFonts w:ascii="Arial" w:eastAsia="Arial" w:hAnsi="Arial" w:cs="Times New Roman"/>
          <w:b/>
          <w:bCs/>
          <w:kern w:val="0"/>
          <w:sz w:val="20"/>
          <w:szCs w:val="22"/>
          <w14:ligatures w14:val="none"/>
        </w:rPr>
      </w:pPr>
    </w:p>
    <w:p w14:paraId="4DB28AEE" w14:textId="77777777" w:rsidR="00C858BE" w:rsidRDefault="00C858BE" w:rsidP="001970E8">
      <w:pPr>
        <w:spacing w:after="200" w:line="276" w:lineRule="auto"/>
        <w:jc w:val="both"/>
        <w:rPr>
          <w:rFonts w:ascii="Arial" w:eastAsia="Arial" w:hAnsi="Arial" w:cs="Times New Roman"/>
          <w:b/>
          <w:bCs/>
          <w:kern w:val="0"/>
          <w:sz w:val="20"/>
          <w:szCs w:val="22"/>
          <w14:ligatures w14:val="none"/>
        </w:rPr>
      </w:pPr>
    </w:p>
    <w:p w14:paraId="76BCA581" w14:textId="77777777" w:rsidR="00C858BE" w:rsidRDefault="00C858BE" w:rsidP="001970E8">
      <w:pPr>
        <w:spacing w:after="200" w:line="276" w:lineRule="auto"/>
        <w:jc w:val="both"/>
        <w:rPr>
          <w:rFonts w:ascii="Arial" w:eastAsia="Arial" w:hAnsi="Arial" w:cs="Times New Roman"/>
          <w:b/>
          <w:bCs/>
          <w:kern w:val="0"/>
          <w:sz w:val="20"/>
          <w:szCs w:val="22"/>
          <w14:ligatures w14:val="none"/>
        </w:rPr>
      </w:pPr>
    </w:p>
    <w:p w14:paraId="5AC5A9AB" w14:textId="77777777" w:rsidR="00C858BE" w:rsidRDefault="00C858BE" w:rsidP="001970E8">
      <w:pPr>
        <w:spacing w:after="200" w:line="276" w:lineRule="auto"/>
        <w:jc w:val="both"/>
        <w:rPr>
          <w:rFonts w:ascii="Arial" w:eastAsia="Arial" w:hAnsi="Arial" w:cs="Times New Roman"/>
          <w:b/>
          <w:bCs/>
          <w:kern w:val="0"/>
          <w:sz w:val="20"/>
          <w:szCs w:val="22"/>
          <w14:ligatures w14:val="none"/>
        </w:rPr>
      </w:pPr>
    </w:p>
    <w:p w14:paraId="77633D2F" w14:textId="77777777" w:rsidR="00C858BE" w:rsidRDefault="00C858BE" w:rsidP="001970E8">
      <w:pPr>
        <w:spacing w:after="200" w:line="276" w:lineRule="auto"/>
        <w:jc w:val="both"/>
        <w:rPr>
          <w:rFonts w:ascii="Arial" w:eastAsia="Arial" w:hAnsi="Arial" w:cs="Times New Roman"/>
          <w:b/>
          <w:bCs/>
          <w:kern w:val="0"/>
          <w:sz w:val="20"/>
          <w:szCs w:val="22"/>
          <w14:ligatures w14:val="none"/>
        </w:rPr>
      </w:pPr>
    </w:p>
    <w:p w14:paraId="6D90E993" w14:textId="77777777" w:rsidR="00C858BE" w:rsidRDefault="00C858BE" w:rsidP="001970E8">
      <w:pPr>
        <w:spacing w:after="200" w:line="276" w:lineRule="auto"/>
        <w:jc w:val="both"/>
        <w:rPr>
          <w:rFonts w:ascii="Arial" w:eastAsia="Arial" w:hAnsi="Arial" w:cs="Times New Roman"/>
          <w:b/>
          <w:bCs/>
          <w:kern w:val="0"/>
          <w:sz w:val="20"/>
          <w:szCs w:val="22"/>
          <w14:ligatures w14:val="none"/>
        </w:rPr>
      </w:pPr>
    </w:p>
    <w:p w14:paraId="06B8464D" w14:textId="77777777" w:rsidR="0087177B" w:rsidRDefault="0087177B" w:rsidP="001970E8">
      <w:pPr>
        <w:spacing w:after="200" w:line="276" w:lineRule="auto"/>
        <w:jc w:val="both"/>
        <w:rPr>
          <w:rFonts w:ascii="Arial" w:eastAsia="Arial" w:hAnsi="Arial" w:cs="Times New Roman"/>
          <w:b/>
          <w:bCs/>
          <w:kern w:val="0"/>
          <w:sz w:val="20"/>
          <w:szCs w:val="22"/>
          <w14:ligatures w14:val="none"/>
        </w:rPr>
      </w:pPr>
    </w:p>
    <w:p w14:paraId="2A43D786" w14:textId="77777777" w:rsidR="00263D00" w:rsidRDefault="00263D00" w:rsidP="001970E8">
      <w:pPr>
        <w:spacing w:after="200" w:line="276" w:lineRule="auto"/>
        <w:jc w:val="both"/>
        <w:rPr>
          <w:rFonts w:ascii="Arial" w:eastAsia="Arial" w:hAnsi="Arial" w:cs="Times New Roman"/>
          <w:b/>
          <w:bCs/>
          <w:kern w:val="0"/>
          <w:sz w:val="20"/>
          <w:szCs w:val="22"/>
          <w14:ligatures w14:val="none"/>
        </w:rPr>
      </w:pPr>
    </w:p>
    <w:p w14:paraId="70E72D2B" w14:textId="68E45E81" w:rsidR="00F177F7" w:rsidRPr="00F177F7" w:rsidRDefault="00F177F7" w:rsidP="00F177F7">
      <w:pPr>
        <w:spacing w:after="200" w:line="276" w:lineRule="auto"/>
        <w:jc w:val="both"/>
        <w:rPr>
          <w:rFonts w:ascii="Arial" w:eastAsia="Arial" w:hAnsi="Arial" w:cs="Times New Roman"/>
          <w:b/>
          <w:bCs/>
          <w:kern w:val="0"/>
          <w:sz w:val="20"/>
          <w:szCs w:val="22"/>
          <w14:ligatures w14:val="none"/>
        </w:rPr>
      </w:pPr>
      <w:r w:rsidRPr="00F177F7">
        <w:rPr>
          <w:rFonts w:ascii="Arial" w:eastAsia="Arial" w:hAnsi="Arial" w:cs="Times New Roman"/>
          <w:b/>
          <w:bCs/>
          <w:kern w:val="0"/>
          <w:sz w:val="20"/>
          <w:szCs w:val="22"/>
          <w14:ligatures w14:val="none"/>
        </w:rPr>
        <w:lastRenderedPageBreak/>
        <w:t xml:space="preserve">Abstract </w:t>
      </w:r>
    </w:p>
    <w:p w14:paraId="6FBCC859" w14:textId="77777777" w:rsidR="00F177F7" w:rsidRPr="00F177F7" w:rsidRDefault="00F177F7" w:rsidP="00F177F7">
      <w:pPr>
        <w:spacing w:after="200" w:line="276" w:lineRule="auto"/>
        <w:jc w:val="both"/>
        <w:rPr>
          <w:rFonts w:ascii="Arial" w:eastAsia="Arial" w:hAnsi="Arial" w:cs="Times New Roman"/>
          <w:b/>
          <w:bCs/>
          <w:kern w:val="0"/>
          <w:sz w:val="20"/>
          <w:szCs w:val="22"/>
          <w14:ligatures w14:val="none"/>
        </w:rPr>
      </w:pPr>
      <w:r w:rsidRPr="00F177F7">
        <w:rPr>
          <w:rFonts w:ascii="Arial" w:eastAsia="Arial" w:hAnsi="Arial" w:cs="Times New Roman"/>
          <w:b/>
          <w:bCs/>
          <w:kern w:val="0"/>
          <w:sz w:val="20"/>
          <w:szCs w:val="22"/>
          <w14:ligatures w14:val="none"/>
        </w:rPr>
        <w:t xml:space="preserve">Background: </w:t>
      </w:r>
      <w:r w:rsidRPr="00F177F7">
        <w:rPr>
          <w:rFonts w:ascii="Arial" w:eastAsia="Arial" w:hAnsi="Arial" w:cs="Times New Roman"/>
          <w:kern w:val="0"/>
          <w:sz w:val="20"/>
          <w:szCs w:val="22"/>
          <w14:ligatures w14:val="none"/>
        </w:rPr>
        <w:t>Cardiovascular disease causes approximately 32% of global deaths, and machine learning models trained on large self-reported health surveys are proposed for population-level cardiovascular classification. Within Behavioral Risk Factor Surveillance System (BRFSS) studies, complex and simple models are often compared using headline discrimination or accuracy, with less attention to calibration, threshold behaviour, stability, runtime and subgroup error variation.</w:t>
      </w:r>
    </w:p>
    <w:p w14:paraId="385EF6BE" w14:textId="77777777" w:rsidR="00F177F7" w:rsidRPr="00F177F7" w:rsidRDefault="00F177F7" w:rsidP="00F177F7">
      <w:pPr>
        <w:spacing w:after="200" w:line="276" w:lineRule="auto"/>
        <w:jc w:val="both"/>
        <w:rPr>
          <w:rFonts w:ascii="Arial" w:eastAsia="Arial" w:hAnsi="Arial" w:cs="Times New Roman"/>
          <w:b/>
          <w:bCs/>
          <w:kern w:val="0"/>
          <w:sz w:val="20"/>
          <w:szCs w:val="22"/>
          <w14:ligatures w14:val="none"/>
        </w:rPr>
      </w:pPr>
      <w:r w:rsidRPr="00F177F7">
        <w:rPr>
          <w:rFonts w:ascii="Arial" w:eastAsia="Arial" w:hAnsi="Arial" w:cs="Times New Roman"/>
          <w:b/>
          <w:bCs/>
          <w:kern w:val="0"/>
          <w:sz w:val="20"/>
          <w:szCs w:val="22"/>
          <w14:ligatures w14:val="none"/>
        </w:rPr>
        <w:t xml:space="preserve">Objective: </w:t>
      </w:r>
      <w:r w:rsidRPr="00F177F7">
        <w:rPr>
          <w:rFonts w:ascii="Arial" w:eastAsia="Arial" w:hAnsi="Arial" w:cs="Times New Roman"/>
          <w:kern w:val="0"/>
          <w:sz w:val="20"/>
          <w:szCs w:val="22"/>
          <w14:ligatures w14:val="none"/>
        </w:rPr>
        <w:t>To determine whether random forest, XGBoost or a multilayer perceptron (MLP) offered a meaningful improvement over logistic regression for classifying self-reported myocardial infarction or coronary heart disease (MI/CHD) status in BRFSS 2022 under leakage-controlled, imbalance-aware evaluation.</w:t>
      </w:r>
    </w:p>
    <w:p w14:paraId="2E2CACF8" w14:textId="77777777" w:rsidR="00F177F7" w:rsidRPr="00F177F7" w:rsidRDefault="00F177F7" w:rsidP="00F177F7">
      <w:pPr>
        <w:spacing w:after="200" w:line="276" w:lineRule="auto"/>
        <w:jc w:val="both"/>
        <w:rPr>
          <w:rFonts w:ascii="Arial" w:eastAsia="Arial" w:hAnsi="Arial" w:cs="Times New Roman"/>
          <w:b/>
          <w:bCs/>
          <w:kern w:val="0"/>
          <w:sz w:val="20"/>
          <w:szCs w:val="22"/>
          <w14:ligatures w14:val="none"/>
        </w:rPr>
      </w:pPr>
      <w:r w:rsidRPr="00F177F7">
        <w:rPr>
          <w:rFonts w:ascii="Arial" w:eastAsia="Arial" w:hAnsi="Arial" w:cs="Times New Roman"/>
          <w:b/>
          <w:bCs/>
          <w:kern w:val="0"/>
          <w:sz w:val="20"/>
          <w:szCs w:val="22"/>
          <w14:ligatures w14:val="none"/>
        </w:rPr>
        <w:t xml:space="preserve">Methods: </w:t>
      </w:r>
      <w:r w:rsidRPr="00F177F7">
        <w:rPr>
          <w:rFonts w:ascii="Arial" w:eastAsia="Arial" w:hAnsi="Arial" w:cs="Times New Roman"/>
          <w:kern w:val="0"/>
          <w:sz w:val="20"/>
          <w:szCs w:val="22"/>
          <w14:ligatures w14:val="none"/>
        </w:rPr>
        <w:t>The cohort comprised 440,111 respondents, with 9.03% positive prevalence. Data were split 80/20 with stratification before preprocessing, synthetic oversampling was avoided, and class imbalance was handled through model weighting where supported; the MLP was retained as an unweighted comparator. Four models were evaluated on the held-out test set (n = 88,023) using ROC-AUC, PR-AUC, threshold behaviour, Brier scores, calibration curves, runtime, cross-validation, repeated stratified splits, paired testing, bootstrap resampling, permutation importance, SHAP and subgroup error analysis.</w:t>
      </w:r>
    </w:p>
    <w:p w14:paraId="02F466B0" w14:textId="77777777" w:rsidR="00F177F7" w:rsidRPr="00F177F7" w:rsidRDefault="00F177F7" w:rsidP="00F177F7">
      <w:pPr>
        <w:spacing w:after="200" w:line="276" w:lineRule="auto"/>
        <w:jc w:val="both"/>
        <w:rPr>
          <w:rFonts w:ascii="Arial" w:eastAsia="Arial" w:hAnsi="Arial" w:cs="Times New Roman"/>
          <w:b/>
          <w:bCs/>
          <w:kern w:val="0"/>
          <w:sz w:val="20"/>
          <w:szCs w:val="22"/>
          <w14:ligatures w14:val="none"/>
        </w:rPr>
      </w:pPr>
      <w:r w:rsidRPr="00F177F7">
        <w:rPr>
          <w:rFonts w:ascii="Arial" w:eastAsia="Arial" w:hAnsi="Arial" w:cs="Times New Roman"/>
          <w:b/>
          <w:bCs/>
          <w:kern w:val="0"/>
          <w:sz w:val="20"/>
          <w:szCs w:val="22"/>
          <w14:ligatures w14:val="none"/>
        </w:rPr>
        <w:t xml:space="preserve">Results: </w:t>
      </w:r>
      <w:r w:rsidRPr="00F177F7">
        <w:rPr>
          <w:rFonts w:ascii="Arial" w:eastAsia="Arial" w:hAnsi="Arial" w:cs="Times New Roman"/>
          <w:kern w:val="0"/>
          <w:sz w:val="20"/>
          <w:szCs w:val="22"/>
          <w14:ligatures w14:val="none"/>
        </w:rPr>
        <w:t>XGBoost achieved the strongest discrimination (ROC-AUC 0.8542; PR-AUC 0.3701), but its advantage over logistic regression was small (+0.0030 ROC-AUC; +0.0033 PR-AUC). Repeated-seed paired tests favoured XGBoost, but the bootstrap PR-AUC confidence interval (−0.0003 to 0.0066) crossed zero. Class-weighted logistic regression, random forest and XGBoost substantially overpredicted reported MI/CHD status in the highest calibration bin. XGBoost trained substantially faster than random forest. Subgroup error analysis revealed variation in operating behaviour across demographic and socioeconomic strata, with false-negative rates spanning approximately 10% to 38% across income groups.</w:t>
      </w:r>
    </w:p>
    <w:p w14:paraId="75141113" w14:textId="77777777" w:rsidR="00F177F7" w:rsidRPr="00F177F7" w:rsidRDefault="00F177F7" w:rsidP="00F177F7">
      <w:pPr>
        <w:spacing w:after="200" w:line="276" w:lineRule="auto"/>
        <w:jc w:val="both"/>
        <w:rPr>
          <w:rFonts w:ascii="Arial" w:eastAsia="Arial" w:hAnsi="Arial" w:cs="Times New Roman"/>
          <w:b/>
          <w:bCs/>
          <w:kern w:val="0"/>
          <w:sz w:val="20"/>
          <w:szCs w:val="22"/>
          <w14:ligatures w14:val="none"/>
        </w:rPr>
      </w:pPr>
      <w:r w:rsidRPr="00F177F7">
        <w:rPr>
          <w:rFonts w:ascii="Arial" w:eastAsia="Arial" w:hAnsi="Arial" w:cs="Times New Roman"/>
          <w:b/>
          <w:bCs/>
          <w:kern w:val="0"/>
          <w:sz w:val="20"/>
          <w:szCs w:val="22"/>
          <w14:ligatures w14:val="none"/>
        </w:rPr>
        <w:t xml:space="preserve">Conclusion: </w:t>
      </w:r>
      <w:r w:rsidRPr="00F177F7">
        <w:rPr>
          <w:rFonts w:ascii="Arial" w:eastAsia="Arial" w:hAnsi="Arial" w:cs="Times New Roman"/>
          <w:kern w:val="0"/>
          <w:sz w:val="20"/>
          <w:szCs w:val="22"/>
          <w14:ligatures w14:val="none"/>
        </w:rPr>
        <w:t>Under conservative multi-criteria evaluation, complex tabular machine learning offered only marginal practical improvement over logistic regression for survey-based MI/CHD classification. XGBoost should be viewed as a marginally stronger classifier, not as a clearly superior or clinically deployable risk model.</w:t>
      </w:r>
    </w:p>
    <w:p w14:paraId="0B37A27A" w14:textId="2B730B4D" w:rsidR="0082668C" w:rsidRPr="0082668C" w:rsidRDefault="0082668C" w:rsidP="0082668C">
      <w:pPr>
        <w:spacing w:after="200" w:line="276" w:lineRule="auto"/>
        <w:jc w:val="both"/>
        <w:rPr>
          <w:rFonts w:ascii="Arial" w:eastAsia="Arial" w:hAnsi="Arial" w:cs="Times New Roman"/>
          <w:b/>
          <w:bCs/>
          <w:kern w:val="0"/>
          <w:sz w:val="20"/>
          <w:szCs w:val="22"/>
          <w:lang w:val="en-US"/>
          <w14:ligatures w14:val="none"/>
        </w:rPr>
      </w:pPr>
      <w:r w:rsidRPr="0082668C">
        <w:rPr>
          <w:rFonts w:ascii="Arial" w:eastAsia="Arial" w:hAnsi="Arial" w:cs="Times New Roman"/>
          <w:b/>
          <w:bCs/>
          <w:kern w:val="0"/>
          <w:sz w:val="20"/>
          <w:szCs w:val="22"/>
          <w:lang w:val="en-US"/>
          <w14:ligatures w14:val="none"/>
        </w:rPr>
        <w:t xml:space="preserve">1. Introduction </w:t>
      </w:r>
    </w:p>
    <w:p w14:paraId="7060D9B1" w14:textId="77777777" w:rsidR="0082668C" w:rsidRPr="0082668C" w:rsidRDefault="0082668C" w:rsidP="0082668C">
      <w:pPr>
        <w:spacing w:after="200" w:line="276" w:lineRule="auto"/>
        <w:jc w:val="both"/>
        <w:rPr>
          <w:rFonts w:ascii="Arial" w:eastAsia="Arial" w:hAnsi="Arial" w:cs="Times New Roman"/>
          <w:b/>
          <w:bCs/>
          <w:kern w:val="0"/>
          <w:sz w:val="20"/>
          <w:szCs w:val="22"/>
          <w:lang w:val="en-US"/>
          <w14:ligatures w14:val="none"/>
        </w:rPr>
      </w:pPr>
      <w:r w:rsidRPr="0082668C">
        <w:rPr>
          <w:rFonts w:ascii="Arial" w:eastAsia="Arial" w:hAnsi="Arial" w:cs="Times New Roman"/>
          <w:b/>
          <w:bCs/>
          <w:kern w:val="0"/>
          <w:sz w:val="20"/>
          <w:szCs w:val="22"/>
          <w:lang w:val="en-US"/>
          <w14:ligatures w14:val="none"/>
        </w:rPr>
        <w:t>1.1 Background</w:t>
      </w:r>
    </w:p>
    <w:p w14:paraId="52D2741B" w14:textId="5932E548" w:rsidR="00EE6DB1" w:rsidRPr="00EE6DB1" w:rsidRDefault="00EE6DB1" w:rsidP="00EE6DB1">
      <w:pPr>
        <w:spacing w:after="200" w:line="276" w:lineRule="auto"/>
        <w:jc w:val="both"/>
        <w:rPr>
          <w:rFonts w:ascii="Arial" w:eastAsia="Arial" w:hAnsi="Arial" w:cs="Times New Roman"/>
          <w:kern w:val="0"/>
          <w:sz w:val="20"/>
          <w:szCs w:val="22"/>
          <w:lang w:val="en-US"/>
          <w14:ligatures w14:val="none"/>
        </w:rPr>
      </w:pPr>
      <w:r w:rsidRPr="00EE6DB1">
        <w:rPr>
          <w:rFonts w:ascii="Arial" w:eastAsia="Arial" w:hAnsi="Arial" w:cs="Times New Roman"/>
          <w:kern w:val="0"/>
          <w:sz w:val="20"/>
          <w:szCs w:val="22"/>
          <w:lang w:val="en-US"/>
          <w14:ligatures w14:val="none"/>
        </w:rPr>
        <w:t xml:space="preserve">Cardiovascular disease (CVD) is the leading cause of death worldwide. The World Health Organization estimates that 19.8 million deaths were attributable to CVD in 2022, approximately 32% of all global deaths, with around 85% resulting from heart attack and stroke [1]. In the United States, heart disease remains the leading cause of death for men, women and people of most racial and ethnic groups, and coronary heart disease is its most common form [2–4]. </w:t>
      </w:r>
      <w:r w:rsidR="00F533F9" w:rsidRPr="00F533F9">
        <w:rPr>
          <w:rFonts w:ascii="Arial" w:eastAsia="Arial" w:hAnsi="Arial" w:cs="Times New Roman"/>
          <w:kern w:val="0"/>
          <w:sz w:val="20"/>
          <w:szCs w:val="22"/>
          <w14:ligatures w14:val="none"/>
        </w:rPr>
        <w:t xml:space="preserve">Much of this burden is preventable through modification of behavioural and environmental risk factors </w:t>
      </w:r>
      <w:r w:rsidRPr="00EE6DB1">
        <w:rPr>
          <w:rFonts w:ascii="Arial" w:eastAsia="Arial" w:hAnsi="Arial" w:cs="Times New Roman"/>
          <w:kern w:val="0"/>
          <w:sz w:val="20"/>
          <w:szCs w:val="22"/>
          <w:lang w:val="en-US"/>
          <w14:ligatures w14:val="none"/>
        </w:rPr>
        <w:t>[1].</w:t>
      </w:r>
    </w:p>
    <w:p w14:paraId="29E6EF91" w14:textId="77777777" w:rsidR="00EE6DB1" w:rsidRDefault="00EE6DB1" w:rsidP="00EE6DB1">
      <w:pPr>
        <w:spacing w:after="200" w:line="276" w:lineRule="auto"/>
        <w:jc w:val="both"/>
        <w:rPr>
          <w:rFonts w:ascii="Arial" w:eastAsia="Arial" w:hAnsi="Arial" w:cs="Times New Roman"/>
          <w:kern w:val="0"/>
          <w:sz w:val="20"/>
          <w:szCs w:val="22"/>
          <w:lang w:val="en-US"/>
          <w14:ligatures w14:val="none"/>
        </w:rPr>
      </w:pPr>
      <w:r w:rsidRPr="00EE6DB1">
        <w:rPr>
          <w:rFonts w:ascii="Arial" w:eastAsia="Arial" w:hAnsi="Arial" w:cs="Times New Roman"/>
          <w:kern w:val="0"/>
          <w:sz w:val="20"/>
          <w:szCs w:val="22"/>
          <w:lang w:val="en-US"/>
          <w14:ligatures w14:val="none"/>
        </w:rPr>
        <w:t xml:space="preserve">Clinical cardiovascular risk instruments, including Framingham-based risk scores and pooled-cohort ASCVD equations, estimate future cardiovascular or ASCVD risk using directly measured or clinically assessed predictors such as age, cholesterol, blood pressure, smoking and diabetes [8,9]. By contrast, BRFSS captures </w:t>
      </w:r>
      <w:proofErr w:type="spellStart"/>
      <w:r w:rsidRPr="00EE6DB1">
        <w:rPr>
          <w:rFonts w:ascii="Arial" w:eastAsia="Arial" w:hAnsi="Arial" w:cs="Times New Roman"/>
          <w:kern w:val="0"/>
          <w:sz w:val="20"/>
          <w:szCs w:val="22"/>
          <w:lang w:val="en-US"/>
          <w14:ligatures w14:val="none"/>
        </w:rPr>
        <w:t>behavioural</w:t>
      </w:r>
      <w:proofErr w:type="spellEnd"/>
      <w:r w:rsidRPr="00EE6DB1">
        <w:rPr>
          <w:rFonts w:ascii="Arial" w:eastAsia="Arial" w:hAnsi="Arial" w:cs="Times New Roman"/>
          <w:kern w:val="0"/>
          <w:sz w:val="20"/>
          <w:szCs w:val="22"/>
          <w:lang w:val="en-US"/>
          <w14:ligatures w14:val="none"/>
        </w:rPr>
        <w:t>, demographic, comorbidity and healthcare-access variables through self-report. This analysis therefore complements rather than substitutes for clinical risk instruments and is framed as survey-based classification of reported MI/CHD status, not clinical diagnosis or prospective cardiovascular risk prediction.</w:t>
      </w:r>
    </w:p>
    <w:p w14:paraId="4A20815D" w14:textId="78748A34" w:rsidR="0082668C" w:rsidRPr="0082668C" w:rsidRDefault="0082668C" w:rsidP="00EE6DB1">
      <w:pPr>
        <w:spacing w:after="200" w:line="276" w:lineRule="auto"/>
        <w:jc w:val="both"/>
        <w:rPr>
          <w:rFonts w:ascii="Arial" w:eastAsia="Arial" w:hAnsi="Arial" w:cs="Times New Roman"/>
          <w:b/>
          <w:bCs/>
          <w:kern w:val="0"/>
          <w:sz w:val="20"/>
          <w:szCs w:val="22"/>
          <w:lang w:val="en-US"/>
          <w14:ligatures w14:val="none"/>
        </w:rPr>
      </w:pPr>
      <w:r w:rsidRPr="0082668C">
        <w:rPr>
          <w:rFonts w:ascii="Arial" w:eastAsia="Arial" w:hAnsi="Arial" w:cs="Times New Roman"/>
          <w:b/>
          <w:bCs/>
          <w:kern w:val="0"/>
          <w:sz w:val="20"/>
          <w:szCs w:val="22"/>
          <w:lang w:val="en-US"/>
          <w14:ligatures w14:val="none"/>
        </w:rPr>
        <w:t>1.2 Dataset rationale</w:t>
      </w:r>
    </w:p>
    <w:p w14:paraId="736D1AAF" w14:textId="744013E0" w:rsidR="00EE6DB1" w:rsidRPr="00EE6DB1" w:rsidRDefault="00EE6DB1" w:rsidP="00EE6DB1">
      <w:pPr>
        <w:spacing w:after="200" w:line="276" w:lineRule="auto"/>
        <w:jc w:val="both"/>
        <w:rPr>
          <w:rFonts w:ascii="Arial" w:eastAsia="Arial" w:hAnsi="Arial" w:cs="Times New Roman"/>
          <w:kern w:val="0"/>
          <w:sz w:val="20"/>
          <w:szCs w:val="22"/>
          <w:lang w:val="en-US"/>
          <w14:ligatures w14:val="none"/>
        </w:rPr>
      </w:pPr>
      <w:r w:rsidRPr="00EE6DB1">
        <w:rPr>
          <w:rFonts w:ascii="Arial" w:eastAsia="Arial" w:hAnsi="Arial" w:cs="Times New Roman"/>
          <w:kern w:val="0"/>
          <w:sz w:val="20"/>
          <w:szCs w:val="22"/>
          <w:lang w:val="en-US"/>
          <w14:ligatures w14:val="none"/>
        </w:rPr>
        <w:lastRenderedPageBreak/>
        <w:t xml:space="preserve">The Behavioral Risk Factor Surveillance System (BRFSS) is the CDC's premier health-related telephone survey, completing more than 400,000 adult interviews annually [5]. Its scale, breadth and routine administration make it suitable for modelling reported MI/CHD status at population scale. The study outcome was the CDC-derived _MICHD variable, based on CVDINFR4 and CVDCRHD4, which records whether a respondent reports a health professional's diagnosis of myocardial infarction, angina or coronary heart disease rather than clinically adjudicated disease [6,7]. Classification outputs may therefore reflect diagnostic access, recall and survey-response </w:t>
      </w:r>
      <w:proofErr w:type="spellStart"/>
      <w:r w:rsidRPr="00EE6DB1">
        <w:rPr>
          <w:rFonts w:ascii="Arial" w:eastAsia="Arial" w:hAnsi="Arial" w:cs="Times New Roman"/>
          <w:kern w:val="0"/>
          <w:sz w:val="20"/>
          <w:szCs w:val="22"/>
          <w:lang w:val="en-US"/>
          <w14:ligatures w14:val="none"/>
        </w:rPr>
        <w:t>behaviour</w:t>
      </w:r>
      <w:proofErr w:type="spellEnd"/>
      <w:r w:rsidRPr="00EE6DB1">
        <w:rPr>
          <w:rFonts w:ascii="Arial" w:eastAsia="Arial" w:hAnsi="Arial" w:cs="Times New Roman"/>
          <w:kern w:val="0"/>
          <w:sz w:val="20"/>
          <w:szCs w:val="22"/>
          <w:lang w:val="en-US"/>
          <w14:ligatures w14:val="none"/>
        </w:rPr>
        <w:t xml:space="preserve"> as well as underlying pathology. Pierannunzi et al. found BRFSS self-reported prevalence broadly comparable to other self-report surveys but less concordant with physical-measurement sources [10]. BRFSS also carries coverage and non-response bias and lacks measured biomarkers.</w:t>
      </w:r>
    </w:p>
    <w:p w14:paraId="7DB3C2AB" w14:textId="77777777" w:rsidR="00EE6DB1" w:rsidRDefault="00EE6DB1" w:rsidP="00EE6DB1">
      <w:pPr>
        <w:spacing w:after="200" w:line="276" w:lineRule="auto"/>
        <w:jc w:val="both"/>
        <w:rPr>
          <w:rFonts w:ascii="Arial" w:eastAsia="Arial" w:hAnsi="Arial" w:cs="Times New Roman"/>
          <w:kern w:val="0"/>
          <w:sz w:val="20"/>
          <w:szCs w:val="22"/>
          <w:lang w:val="en-US"/>
          <w14:ligatures w14:val="none"/>
        </w:rPr>
      </w:pPr>
      <w:r w:rsidRPr="00EE6DB1">
        <w:rPr>
          <w:rFonts w:ascii="Arial" w:eastAsia="Arial" w:hAnsi="Arial" w:cs="Times New Roman"/>
          <w:kern w:val="0"/>
          <w:sz w:val="20"/>
          <w:szCs w:val="22"/>
          <w:lang w:val="en-US"/>
          <w14:ligatures w14:val="none"/>
        </w:rPr>
        <w:t>A further consideration is that BRFSS captures prevalent, self-reported diagnosis rather than incident disease. Features linked to healthcare access, screening or routine check-ups may therefore improve classification partly because they correlate with receiving and reporting a diagnosis, not because they represent underlying disease biology alone. This shaped the interpretation of model performance and feature attribution throughout the analysis.</w:t>
      </w:r>
    </w:p>
    <w:p w14:paraId="5C6FF15C" w14:textId="5BB65A51" w:rsidR="0082668C" w:rsidRPr="0082668C" w:rsidRDefault="0082668C" w:rsidP="00EE6DB1">
      <w:pPr>
        <w:spacing w:after="200" w:line="276" w:lineRule="auto"/>
        <w:jc w:val="both"/>
        <w:rPr>
          <w:rFonts w:ascii="Arial" w:eastAsia="Arial" w:hAnsi="Arial" w:cs="Times New Roman"/>
          <w:b/>
          <w:bCs/>
          <w:kern w:val="0"/>
          <w:sz w:val="20"/>
          <w:szCs w:val="22"/>
          <w:lang w:val="en-US"/>
          <w14:ligatures w14:val="none"/>
        </w:rPr>
      </w:pPr>
      <w:r w:rsidRPr="0082668C">
        <w:rPr>
          <w:rFonts w:ascii="Arial" w:eastAsia="Arial" w:hAnsi="Arial" w:cs="Times New Roman"/>
          <w:b/>
          <w:bCs/>
          <w:kern w:val="0"/>
          <w:sz w:val="20"/>
          <w:szCs w:val="22"/>
          <w:lang w:val="en-US"/>
          <w14:ligatures w14:val="none"/>
        </w:rPr>
        <w:t>1.3 Literature review and gap</w:t>
      </w:r>
    </w:p>
    <w:p w14:paraId="5AFD4792" w14:textId="77777777" w:rsidR="00FD7221" w:rsidRPr="0090689F" w:rsidRDefault="00FD7221" w:rsidP="00FD7221">
      <w:pPr>
        <w:spacing w:after="200" w:line="276" w:lineRule="auto"/>
        <w:jc w:val="both"/>
        <w:rPr>
          <w:rFonts w:ascii="Arial" w:eastAsia="Arial" w:hAnsi="Arial" w:cs="Times New Roman"/>
          <w:kern w:val="0"/>
          <w:sz w:val="20"/>
          <w:szCs w:val="22"/>
          <w:lang w:val="en-US"/>
          <w14:ligatures w14:val="none"/>
        </w:rPr>
      </w:pPr>
      <w:r>
        <w:rPr>
          <w:rFonts w:ascii="Arial" w:eastAsia="Arial" w:hAnsi="Arial" w:cs="Times New Roman"/>
          <w:kern w:val="0"/>
          <w:sz w:val="20"/>
          <w:szCs w:val="22"/>
          <w:lang w:val="en-US"/>
          <w14:ligatures w14:val="none"/>
        </w:rPr>
        <w:t>The closest comparator, Imani et al., used BRFSS 2022 to model cardiovascular disease and reported XGBoost as their best-performing model, with accuracy 94.2%, F1 score 85.3% and ROC-AUC 0.94 [11]. Other BRFSS-based CVD studies have applied balancing, feature selection, resampling and ensemble methods across BRFSS 2020, BRFSS 2021, BRFSS 2015 and BRFSS-derived CHD datasets [12–15]. Together, these studies confirm active use of survey data for cardiovascular modelling, but also show wide variation in resampling, validation and reporting.</w:t>
      </w:r>
    </w:p>
    <w:p w14:paraId="41AFA520" w14:textId="77777777" w:rsidR="00FD7221" w:rsidRDefault="00FD7221" w:rsidP="00FD7221">
      <w:pPr>
        <w:spacing w:after="200" w:line="276" w:lineRule="auto"/>
        <w:jc w:val="both"/>
        <w:rPr>
          <w:rFonts w:ascii="Arial" w:eastAsia="Arial" w:hAnsi="Arial" w:cs="Times New Roman"/>
          <w:kern w:val="0"/>
          <w:sz w:val="20"/>
          <w:szCs w:val="22"/>
          <w:lang w:val="en-US"/>
          <w14:ligatures w14:val="none"/>
        </w:rPr>
      </w:pPr>
      <w:r>
        <w:rPr>
          <w:rFonts w:ascii="Arial" w:eastAsia="Arial" w:hAnsi="Arial" w:cs="Times New Roman"/>
          <w:kern w:val="0"/>
          <w:sz w:val="20"/>
          <w:szCs w:val="22"/>
          <w:lang w:val="en-US"/>
          <w14:ligatures w14:val="none"/>
        </w:rPr>
        <w:t>Across these studies, performance is more often foregrounded through headline discrimination, accuracy, resampling or feature-importance results than through whether complex models meaningfully outperform simple baselines under leakage-controlled, imbalance-aware evaluation [11–14]. Such results are not invalid, but warrant caution in imbalanced, self-reported data where resampling and validation procedures are not transparently separated. This concern is illustrated by documented leakage in a BRFSS CVD workflow, where SMOTE-ENN was applied before the train-test split, risking optimistic performance estimates [16]. This study therefore adopts Imani et al. as its principal comparator while foregrounding what these studies report less consistently: primary resampling-free, calibration- and stability-aware evaluation, subgroup error variation and the self-reported nature of the outcome [11].</w:t>
      </w:r>
    </w:p>
    <w:p w14:paraId="0AAB9535" w14:textId="053A842E" w:rsidR="0082668C" w:rsidRPr="0082668C" w:rsidRDefault="0082668C" w:rsidP="0090689F">
      <w:pPr>
        <w:spacing w:after="200" w:line="276" w:lineRule="auto"/>
        <w:jc w:val="both"/>
        <w:rPr>
          <w:rFonts w:ascii="Arial" w:eastAsia="Arial" w:hAnsi="Arial" w:cs="Times New Roman"/>
          <w:b/>
          <w:bCs/>
          <w:kern w:val="0"/>
          <w:sz w:val="20"/>
          <w:szCs w:val="22"/>
          <w:lang w:val="en-US"/>
          <w14:ligatures w14:val="none"/>
        </w:rPr>
      </w:pPr>
      <w:r w:rsidRPr="0082668C">
        <w:rPr>
          <w:rFonts w:ascii="Arial" w:eastAsia="Arial" w:hAnsi="Arial" w:cs="Times New Roman"/>
          <w:b/>
          <w:bCs/>
          <w:kern w:val="0"/>
          <w:sz w:val="20"/>
          <w:szCs w:val="22"/>
          <w:lang w:val="en-US"/>
          <w14:ligatures w14:val="none"/>
        </w:rPr>
        <w:t>1.4 Research objective</w:t>
      </w:r>
    </w:p>
    <w:p w14:paraId="5588A644" w14:textId="4621B825" w:rsidR="005D33FB" w:rsidRPr="005D33FB" w:rsidRDefault="005D33FB" w:rsidP="005D33FB">
      <w:pPr>
        <w:jc w:val="both"/>
        <w:rPr>
          <w:rFonts w:ascii="Arial" w:eastAsia="Arial" w:hAnsi="Arial" w:cs="Times New Roman"/>
          <w:kern w:val="0"/>
          <w:sz w:val="20"/>
          <w:szCs w:val="22"/>
          <w:lang w:val="en-US"/>
          <w14:ligatures w14:val="none"/>
        </w:rPr>
      </w:pPr>
      <w:r w:rsidRPr="005D33FB">
        <w:rPr>
          <w:rFonts w:ascii="Arial" w:eastAsia="Arial" w:hAnsi="Arial" w:cs="Times New Roman"/>
          <w:kern w:val="0"/>
          <w:sz w:val="20"/>
          <w:szCs w:val="22"/>
          <w:lang w:val="en-US"/>
          <w14:ligatures w14:val="none"/>
        </w:rPr>
        <w:t xml:space="preserve">This study aimed to determine whether more complex models — random forest, XGBoost and a multilayer perceptron — offered a practically meaningful improvement over logistic regression for classifying self-reported MI/CHD status in BRFSS 2022. The hypothesis was that XGBoost would show the strongest discrimination, with any gain over logistic regression likely to be modest. A practically meaningful improvement was defined as consistent improvement in PR-AUC and ROC-AUC across validation settings, without materially worse calibration, runtime, interpretability or subgroup error </w:t>
      </w:r>
      <w:proofErr w:type="spellStart"/>
      <w:r w:rsidRPr="005D33FB">
        <w:rPr>
          <w:rFonts w:ascii="Arial" w:eastAsia="Arial" w:hAnsi="Arial" w:cs="Times New Roman"/>
          <w:kern w:val="0"/>
          <w:sz w:val="20"/>
          <w:szCs w:val="22"/>
          <w:lang w:val="en-US"/>
          <w14:ligatures w14:val="none"/>
        </w:rPr>
        <w:t>behaviour</w:t>
      </w:r>
      <w:proofErr w:type="spellEnd"/>
      <w:r w:rsidRPr="005D33FB">
        <w:rPr>
          <w:rFonts w:ascii="Arial" w:eastAsia="Arial" w:hAnsi="Arial" w:cs="Times New Roman"/>
          <w:kern w:val="0"/>
          <w:sz w:val="20"/>
          <w:szCs w:val="22"/>
          <w:lang w:val="en-US"/>
          <w14:ligatures w14:val="none"/>
        </w:rPr>
        <w:t xml:space="preserve">. PR-AUC was </w:t>
      </w:r>
      <w:proofErr w:type="spellStart"/>
      <w:r w:rsidRPr="005D33FB">
        <w:rPr>
          <w:rFonts w:ascii="Arial" w:eastAsia="Arial" w:hAnsi="Arial" w:cs="Times New Roman"/>
          <w:kern w:val="0"/>
          <w:sz w:val="20"/>
          <w:szCs w:val="22"/>
          <w:lang w:val="en-US"/>
          <w14:ligatures w14:val="none"/>
        </w:rPr>
        <w:t>prioritised</w:t>
      </w:r>
      <w:proofErr w:type="spellEnd"/>
      <w:r w:rsidRPr="005D33FB">
        <w:rPr>
          <w:rFonts w:ascii="Arial" w:eastAsia="Arial" w:hAnsi="Arial" w:cs="Times New Roman"/>
          <w:kern w:val="0"/>
          <w:sz w:val="20"/>
          <w:szCs w:val="22"/>
          <w:lang w:val="en-US"/>
          <w14:ligatures w14:val="none"/>
        </w:rPr>
        <w:t xml:space="preserve"> given the approximately 9% positive prevalence and its relevance to imbalanced classification [17].</w:t>
      </w:r>
    </w:p>
    <w:p w14:paraId="6B6BA9ED" w14:textId="77777777" w:rsidR="005D33FB" w:rsidRDefault="005D33FB" w:rsidP="005D33FB">
      <w:pPr>
        <w:jc w:val="both"/>
        <w:rPr>
          <w:rFonts w:ascii="Arial" w:eastAsia="Arial" w:hAnsi="Arial" w:cs="Times New Roman"/>
          <w:kern w:val="0"/>
          <w:sz w:val="20"/>
          <w:szCs w:val="22"/>
          <w:lang w:val="en-US"/>
          <w14:ligatures w14:val="none"/>
        </w:rPr>
      </w:pPr>
      <w:r w:rsidRPr="005D33FB">
        <w:rPr>
          <w:rFonts w:ascii="Arial" w:eastAsia="Arial" w:hAnsi="Arial" w:cs="Times New Roman"/>
          <w:kern w:val="0"/>
          <w:sz w:val="20"/>
          <w:szCs w:val="22"/>
          <w:lang w:val="en-US"/>
          <w14:ligatures w14:val="none"/>
        </w:rPr>
        <w:t>The specific aims were to: (</w:t>
      </w:r>
      <w:proofErr w:type="spellStart"/>
      <w:r w:rsidRPr="005D33FB">
        <w:rPr>
          <w:rFonts w:ascii="Arial" w:eastAsia="Arial" w:hAnsi="Arial" w:cs="Times New Roman"/>
          <w:kern w:val="0"/>
          <w:sz w:val="20"/>
          <w:szCs w:val="22"/>
          <w:lang w:val="en-US"/>
          <w14:ligatures w14:val="none"/>
        </w:rPr>
        <w:t>i</w:t>
      </w:r>
      <w:proofErr w:type="spellEnd"/>
      <w:r w:rsidRPr="005D33FB">
        <w:rPr>
          <w:rFonts w:ascii="Arial" w:eastAsia="Arial" w:hAnsi="Arial" w:cs="Times New Roman"/>
          <w:kern w:val="0"/>
          <w:sz w:val="20"/>
          <w:szCs w:val="22"/>
          <w:lang w:val="en-US"/>
          <w14:ligatures w14:val="none"/>
        </w:rPr>
        <w:t xml:space="preserve">) compare model performance using discrimination, PR-AUC, threshold </w:t>
      </w:r>
      <w:proofErr w:type="spellStart"/>
      <w:r w:rsidRPr="005D33FB">
        <w:rPr>
          <w:rFonts w:ascii="Arial" w:eastAsia="Arial" w:hAnsi="Arial" w:cs="Times New Roman"/>
          <w:kern w:val="0"/>
          <w:sz w:val="20"/>
          <w:szCs w:val="22"/>
          <w:lang w:val="en-US"/>
          <w14:ligatures w14:val="none"/>
        </w:rPr>
        <w:t>behaviour</w:t>
      </w:r>
      <w:proofErr w:type="spellEnd"/>
      <w:r w:rsidRPr="005D33FB">
        <w:rPr>
          <w:rFonts w:ascii="Arial" w:eastAsia="Arial" w:hAnsi="Arial" w:cs="Times New Roman"/>
          <w:kern w:val="0"/>
          <w:sz w:val="20"/>
          <w:szCs w:val="22"/>
          <w:lang w:val="en-US"/>
          <w14:ligatures w14:val="none"/>
        </w:rPr>
        <w:t xml:space="preserve">, calibration, runtime and stability rather than ROC-AUC alone; (ii) assess whether the XGBoost improvement over logistic regression was statistically and practically meaningful; (iii) examine feature attribution using built-in importance, permutation importance and SHAP; and (iv) describe subgroup-level error patterns across selected demographic and socioeconomic groups. Because the </w:t>
      </w:r>
      <w:r w:rsidRPr="005D33FB">
        <w:rPr>
          <w:rFonts w:ascii="Arial" w:eastAsia="Arial" w:hAnsi="Arial" w:cs="Times New Roman"/>
          <w:kern w:val="0"/>
          <w:sz w:val="20"/>
          <w:szCs w:val="22"/>
          <w:lang w:val="en-US"/>
          <w14:ligatures w14:val="none"/>
        </w:rPr>
        <w:lastRenderedPageBreak/>
        <w:t>outcome was self-reported, model outputs were interpreted as survey-based classification of reported MI/CHD status rather than clinical diagnosis or future cardiovascular risk prediction.</w:t>
      </w:r>
    </w:p>
    <w:p w14:paraId="5659FE87" w14:textId="10D643FB" w:rsidR="00B91A09" w:rsidRPr="00F47EAB" w:rsidRDefault="00B91A09" w:rsidP="005D33FB">
      <w:pPr>
        <w:jc w:val="both"/>
        <w:rPr>
          <w:rFonts w:asciiTheme="majorHAnsi" w:hAnsiTheme="majorHAnsi"/>
          <w:b/>
          <w:bCs/>
          <w:sz w:val="22"/>
          <w:szCs w:val="22"/>
        </w:rPr>
      </w:pPr>
      <w:r w:rsidRPr="00F47EAB">
        <w:rPr>
          <w:rFonts w:asciiTheme="majorHAnsi" w:hAnsiTheme="majorHAnsi"/>
          <w:b/>
          <w:bCs/>
          <w:sz w:val="22"/>
          <w:szCs w:val="22"/>
        </w:rPr>
        <w:t>2. Methods</w:t>
      </w:r>
      <w:r w:rsidR="007613E7" w:rsidRPr="00F47EAB">
        <w:rPr>
          <w:rFonts w:asciiTheme="majorHAnsi" w:hAnsiTheme="majorHAnsi"/>
          <w:b/>
          <w:bCs/>
          <w:sz w:val="22"/>
          <w:szCs w:val="22"/>
        </w:rPr>
        <w:t xml:space="preserve"> </w:t>
      </w:r>
    </w:p>
    <w:p w14:paraId="5586564F" w14:textId="77777777" w:rsidR="00B91A09" w:rsidRPr="00F47EAB" w:rsidRDefault="00B91A09" w:rsidP="00B91A09">
      <w:pPr>
        <w:jc w:val="both"/>
        <w:rPr>
          <w:rFonts w:asciiTheme="majorHAnsi" w:hAnsiTheme="majorHAnsi"/>
          <w:b/>
          <w:bCs/>
          <w:sz w:val="22"/>
          <w:szCs w:val="22"/>
        </w:rPr>
      </w:pPr>
      <w:r w:rsidRPr="00F47EAB">
        <w:rPr>
          <w:rFonts w:asciiTheme="majorHAnsi" w:hAnsiTheme="majorHAnsi"/>
          <w:b/>
          <w:bCs/>
          <w:sz w:val="22"/>
          <w:szCs w:val="22"/>
        </w:rPr>
        <w:t>2.1 Study design</w:t>
      </w:r>
    </w:p>
    <w:p w14:paraId="31725BE9" w14:textId="77777777" w:rsidR="00D905FF" w:rsidRDefault="00D905FF" w:rsidP="00B91A09">
      <w:pPr>
        <w:jc w:val="both"/>
        <w:rPr>
          <w:rFonts w:asciiTheme="majorHAnsi" w:hAnsiTheme="majorHAnsi"/>
          <w:sz w:val="22"/>
          <w:szCs w:val="22"/>
        </w:rPr>
      </w:pPr>
      <w:r w:rsidRPr="00D905FF">
        <w:rPr>
          <w:rFonts w:asciiTheme="majorHAnsi" w:hAnsiTheme="majorHAnsi"/>
          <w:sz w:val="22"/>
          <w:szCs w:val="22"/>
        </w:rPr>
        <w:t>This supervised binary classification analysis used the 2022 Behavioral Risk Factor Surveillance System (BRFSS) dataset to classify self-reported myocardial infarction or coronary heart disease (MI/CHD) status [6,7].</w:t>
      </w:r>
    </w:p>
    <w:p w14:paraId="1F4186FE" w14:textId="4E947C53" w:rsidR="00B91A09" w:rsidRPr="00F47EAB" w:rsidRDefault="00B91A09" w:rsidP="00B91A09">
      <w:pPr>
        <w:jc w:val="both"/>
        <w:rPr>
          <w:rFonts w:asciiTheme="majorHAnsi" w:hAnsiTheme="majorHAnsi"/>
          <w:b/>
          <w:bCs/>
          <w:sz w:val="22"/>
          <w:szCs w:val="22"/>
        </w:rPr>
      </w:pPr>
      <w:r w:rsidRPr="00F47EAB">
        <w:rPr>
          <w:rFonts w:asciiTheme="majorHAnsi" w:hAnsiTheme="majorHAnsi"/>
          <w:b/>
          <w:bCs/>
          <w:sz w:val="22"/>
          <w:szCs w:val="22"/>
        </w:rPr>
        <w:t>2.2 Data source and ethical considerations</w:t>
      </w:r>
    </w:p>
    <w:p w14:paraId="0A72F796" w14:textId="1D56B917" w:rsidR="003E64E1" w:rsidRDefault="003E64E1" w:rsidP="00B91A09">
      <w:pPr>
        <w:jc w:val="both"/>
        <w:rPr>
          <w:rFonts w:asciiTheme="majorHAnsi" w:hAnsiTheme="majorHAnsi"/>
          <w:sz w:val="22"/>
          <w:szCs w:val="22"/>
        </w:rPr>
      </w:pPr>
      <w:r w:rsidRPr="00043B1A">
        <w:rPr>
          <w:rFonts w:asciiTheme="majorHAnsi" w:hAnsiTheme="majorHAnsi"/>
          <w:sz w:val="22"/>
          <w:szCs w:val="22"/>
        </w:rPr>
        <w:t xml:space="preserve">The BRFSS 2022 dataset was downloaded reproducibly via </w:t>
      </w:r>
      <w:proofErr w:type="spellStart"/>
      <w:r w:rsidRPr="00043B1A">
        <w:rPr>
          <w:rFonts w:asciiTheme="majorHAnsi" w:hAnsiTheme="majorHAnsi"/>
          <w:sz w:val="22"/>
          <w:szCs w:val="22"/>
        </w:rPr>
        <w:t>kagglehub</w:t>
      </w:r>
      <w:proofErr w:type="spellEnd"/>
      <w:r w:rsidRPr="00043B1A">
        <w:rPr>
          <w:rFonts w:asciiTheme="majorHAnsi" w:hAnsiTheme="majorHAnsi"/>
          <w:sz w:val="22"/>
          <w:szCs w:val="22"/>
        </w:rPr>
        <w:t xml:space="preserve"> from a Kaggle mirror of the CDC public-use dataset, with file shape and SHA256 checksum verified before preprocessing [6,28]. BRFSS is a publicly available, de-identified CDC survey dataset [6]. This secondary analysis involved no participant contact or attempt to identify individuals, so no additional institutional ethical approval was sought</w:t>
      </w:r>
      <w:r w:rsidR="00717476" w:rsidRPr="00043B1A">
        <w:rPr>
          <w:rFonts w:asciiTheme="majorHAnsi" w:hAnsiTheme="majorHAnsi"/>
          <w:sz w:val="22"/>
          <w:szCs w:val="22"/>
        </w:rPr>
        <w:t xml:space="preserve">. </w:t>
      </w:r>
      <w:r w:rsidR="00717476" w:rsidRPr="00043B1A">
        <w:rPr>
          <w:rFonts w:asciiTheme="majorHAnsi" w:hAnsiTheme="majorHAnsi"/>
          <w:sz w:val="22"/>
          <w:szCs w:val="22"/>
        </w:rPr>
        <w:t>Ethical interpretation centred on avoiding diagnostic overclaiming, recognising that self-reported outcomes may reflect healthcare access and diagnosis opportunity, and assessing whether aggregate performance concealed uneven error patterns across demographic or socioeconomic groups.</w:t>
      </w:r>
    </w:p>
    <w:p w14:paraId="6A821DB2" w14:textId="09728C09" w:rsidR="00B91A09" w:rsidRPr="00F47EAB" w:rsidRDefault="00B91A09" w:rsidP="00B91A09">
      <w:pPr>
        <w:jc w:val="both"/>
        <w:rPr>
          <w:rFonts w:asciiTheme="majorHAnsi" w:hAnsiTheme="majorHAnsi"/>
          <w:b/>
          <w:bCs/>
          <w:sz w:val="22"/>
          <w:szCs w:val="22"/>
        </w:rPr>
      </w:pPr>
      <w:r w:rsidRPr="00F47EAB">
        <w:rPr>
          <w:rFonts w:asciiTheme="majorHAnsi" w:hAnsiTheme="majorHAnsi"/>
          <w:b/>
          <w:bCs/>
          <w:sz w:val="22"/>
          <w:szCs w:val="22"/>
        </w:rPr>
        <w:t>2.3 Analytical sample and survey weights</w:t>
      </w:r>
    </w:p>
    <w:p w14:paraId="5D9A5FDB" w14:textId="77777777" w:rsidR="008961CF" w:rsidRDefault="008961CF" w:rsidP="00B91A09">
      <w:pPr>
        <w:jc w:val="both"/>
        <w:rPr>
          <w:rFonts w:asciiTheme="majorHAnsi" w:hAnsiTheme="majorHAnsi"/>
          <w:sz w:val="22"/>
          <w:szCs w:val="22"/>
        </w:rPr>
      </w:pPr>
      <w:r w:rsidRPr="008961CF">
        <w:rPr>
          <w:rFonts w:asciiTheme="majorHAnsi" w:hAnsiTheme="majorHAnsi"/>
          <w:sz w:val="22"/>
          <w:szCs w:val="22"/>
        </w:rPr>
        <w:t>Records with missing _MICHD labels were excluded to define the analytical sample; cohort counts and prevalence are reported in Results 3.1. Survey weights were not used because the objective was supervised classification within the analytical sample rather than nationally representative prevalence estimation [6]. Prevalence, performance and subgroup error estimates therefore describe the analysed sample only, limiting transportability to the weighted US adult population.</w:t>
      </w:r>
    </w:p>
    <w:p w14:paraId="2B41BEE5" w14:textId="31351CB0" w:rsidR="00B91A09" w:rsidRPr="00F47EAB" w:rsidRDefault="00B91A09" w:rsidP="00B91A09">
      <w:pPr>
        <w:jc w:val="both"/>
        <w:rPr>
          <w:rFonts w:asciiTheme="majorHAnsi" w:hAnsiTheme="majorHAnsi"/>
          <w:b/>
          <w:bCs/>
          <w:sz w:val="22"/>
          <w:szCs w:val="22"/>
        </w:rPr>
      </w:pPr>
      <w:r w:rsidRPr="00F47EAB">
        <w:rPr>
          <w:rFonts w:asciiTheme="majorHAnsi" w:hAnsiTheme="majorHAnsi"/>
          <w:b/>
          <w:bCs/>
          <w:sz w:val="22"/>
          <w:szCs w:val="22"/>
        </w:rPr>
        <w:t>2.4 Outcome definition and target validation</w:t>
      </w:r>
    </w:p>
    <w:p w14:paraId="0E1F4E0B" w14:textId="77777777" w:rsidR="00D905FF" w:rsidRDefault="00D905FF" w:rsidP="00B91A09">
      <w:pPr>
        <w:jc w:val="both"/>
        <w:rPr>
          <w:rFonts w:asciiTheme="majorHAnsi" w:hAnsiTheme="majorHAnsi"/>
          <w:sz w:val="22"/>
          <w:szCs w:val="22"/>
        </w:rPr>
      </w:pPr>
      <w:r w:rsidRPr="00D905FF">
        <w:rPr>
          <w:rFonts w:asciiTheme="majorHAnsi" w:hAnsiTheme="majorHAnsi"/>
          <w:sz w:val="22"/>
          <w:szCs w:val="22"/>
        </w:rPr>
        <w:t>The target was based on _MICHD, a CDC-derived BRFSS indicator coded as 1 for self-reported MI/CHD and 2 for no self-reported MI/CHD. Before modelling, _MICHD was audited against its component survey items CVDINFR4 (heart attack/MI) and CVDCRHD4 (angina/CHD). A manually reconstructed target matched _MICHD for all 440,111 comparable rows, giving 100% agreement and confirming coding consistency rather than clinical disease status.</w:t>
      </w:r>
    </w:p>
    <w:p w14:paraId="3CA7DAE4" w14:textId="43D2EEC8" w:rsidR="00B91A09" w:rsidRPr="00F47EAB" w:rsidRDefault="00B91A09" w:rsidP="00B91A09">
      <w:pPr>
        <w:jc w:val="both"/>
        <w:rPr>
          <w:rFonts w:asciiTheme="majorHAnsi" w:hAnsiTheme="majorHAnsi"/>
          <w:b/>
          <w:bCs/>
          <w:sz w:val="22"/>
          <w:szCs w:val="22"/>
        </w:rPr>
      </w:pPr>
      <w:r w:rsidRPr="00F47EAB">
        <w:rPr>
          <w:rFonts w:asciiTheme="majorHAnsi" w:hAnsiTheme="majorHAnsi"/>
          <w:b/>
          <w:bCs/>
          <w:sz w:val="22"/>
          <w:szCs w:val="22"/>
        </w:rPr>
        <w:t>2.5 Exploratory data analysis and cohort construction</w:t>
      </w:r>
    </w:p>
    <w:p w14:paraId="45E31382" w14:textId="77777777" w:rsidR="008961CF" w:rsidRDefault="00A20D10" w:rsidP="00B91A09">
      <w:pPr>
        <w:jc w:val="both"/>
        <w:rPr>
          <w:rFonts w:asciiTheme="majorHAnsi" w:hAnsiTheme="majorHAnsi"/>
          <w:sz w:val="22"/>
          <w:szCs w:val="22"/>
        </w:rPr>
      </w:pPr>
      <w:r w:rsidRPr="00A20D10">
        <w:rPr>
          <w:rFonts w:asciiTheme="majorHAnsi" w:hAnsiTheme="majorHAnsi"/>
          <w:sz w:val="22"/>
          <w:szCs w:val="22"/>
        </w:rPr>
        <w:t>Exploratory data analysis assessed target prevalence, missingness, variable coding, cardinality, BRFSS survey-code structure and selected subgroup distributions, confirming substantial optional-module and skip-pattern missingness, consistent with the &gt;50% high-missingness exclusion rule, alongside marked class imbalance.</w:t>
      </w:r>
    </w:p>
    <w:p w14:paraId="1BF0B3C3" w14:textId="77777777" w:rsidR="008961CF" w:rsidRDefault="008961CF" w:rsidP="00B91A09">
      <w:pPr>
        <w:jc w:val="both"/>
        <w:rPr>
          <w:rFonts w:asciiTheme="majorHAnsi" w:hAnsiTheme="majorHAnsi"/>
          <w:b/>
          <w:bCs/>
          <w:sz w:val="22"/>
          <w:szCs w:val="22"/>
        </w:rPr>
      </w:pPr>
    </w:p>
    <w:p w14:paraId="25F6E229" w14:textId="065C3F2F" w:rsidR="00B91A09" w:rsidRPr="00F47EAB" w:rsidRDefault="00B91A09" w:rsidP="00B91A09">
      <w:pPr>
        <w:jc w:val="both"/>
        <w:rPr>
          <w:rFonts w:asciiTheme="majorHAnsi" w:hAnsiTheme="majorHAnsi"/>
          <w:b/>
          <w:bCs/>
          <w:sz w:val="22"/>
          <w:szCs w:val="22"/>
        </w:rPr>
      </w:pPr>
      <w:r w:rsidRPr="00F47EAB">
        <w:rPr>
          <w:rFonts w:asciiTheme="majorHAnsi" w:hAnsiTheme="majorHAnsi"/>
          <w:b/>
          <w:bCs/>
          <w:sz w:val="22"/>
          <w:szCs w:val="22"/>
        </w:rPr>
        <w:t>2.6 Data cleaning and leakage control</w:t>
      </w:r>
    </w:p>
    <w:p w14:paraId="491A8E8D" w14:textId="766F8C6D" w:rsidR="008961CF" w:rsidRPr="008961CF" w:rsidRDefault="008961CF" w:rsidP="008961CF">
      <w:pPr>
        <w:jc w:val="both"/>
        <w:rPr>
          <w:rFonts w:asciiTheme="majorHAnsi" w:hAnsiTheme="majorHAnsi"/>
          <w:sz w:val="22"/>
          <w:szCs w:val="22"/>
        </w:rPr>
      </w:pPr>
      <w:r w:rsidRPr="008961CF">
        <w:rPr>
          <w:rFonts w:asciiTheme="majorHAnsi" w:hAnsiTheme="majorHAnsi"/>
          <w:sz w:val="22"/>
          <w:szCs w:val="22"/>
        </w:rPr>
        <w:t xml:space="preserve">BRFSS special codes for refusal, uncertainty and inapplicability were handled with variable-specific rules rather than global replacement; for example, 7 or 9 may be valid for SLEPTIM1 but indicate "don't know" or "refused" elsewhere. Variables defining or auditing the outcome (_MICHD, CVDINFR4, CVDCRHD4) were excluded. CVDSTRK3 was also excluded as a conservative clinical-overlap control </w:t>
      </w:r>
      <w:r w:rsidRPr="008961CF">
        <w:rPr>
          <w:rFonts w:asciiTheme="majorHAnsi" w:hAnsiTheme="majorHAnsi"/>
          <w:sz w:val="22"/>
          <w:szCs w:val="22"/>
        </w:rPr>
        <w:lastRenderedPageBreak/>
        <w:t>because stroke is a closely related cardiovascular outcome. Administrative, identifier, survey-design, raw measurement-entry, contextual, high-missingness (&gt;50%) and no-variation variables were removed. After cleaning, 120 raw predictors remained, expanding to 500 one-hot encoded features.</w:t>
      </w:r>
    </w:p>
    <w:p w14:paraId="19BD46E9" w14:textId="306B321A" w:rsidR="00B91A09" w:rsidRPr="00F47EAB" w:rsidRDefault="00B91A09" w:rsidP="008961CF">
      <w:pPr>
        <w:jc w:val="both"/>
        <w:rPr>
          <w:rFonts w:asciiTheme="majorHAnsi" w:hAnsiTheme="majorHAnsi"/>
          <w:b/>
          <w:bCs/>
          <w:sz w:val="22"/>
          <w:szCs w:val="22"/>
        </w:rPr>
      </w:pPr>
      <w:r w:rsidRPr="00F47EAB">
        <w:rPr>
          <w:rFonts w:asciiTheme="majorHAnsi" w:hAnsiTheme="majorHAnsi"/>
          <w:b/>
          <w:bCs/>
          <w:sz w:val="22"/>
          <w:szCs w:val="22"/>
        </w:rPr>
        <w:t>2.7 Feature typing, train-test split and preprocessing</w:t>
      </w:r>
    </w:p>
    <w:p w14:paraId="3111A43F" w14:textId="6117DB03" w:rsidR="006B0251" w:rsidRDefault="00717476" w:rsidP="00B91A09">
      <w:pPr>
        <w:jc w:val="both"/>
        <w:rPr>
          <w:rFonts w:asciiTheme="majorHAnsi" w:hAnsiTheme="majorHAnsi"/>
          <w:sz w:val="22"/>
          <w:szCs w:val="22"/>
        </w:rPr>
      </w:pPr>
      <w:r w:rsidRPr="00717476">
        <w:rPr>
          <w:rFonts w:asciiTheme="majorHAnsi" w:hAnsiTheme="majorHAnsi"/>
          <w:sz w:val="22"/>
          <w:szCs w:val="22"/>
        </w:rPr>
        <w:t>Feature representation was designed around BRFSS survey structure. Predictors were classified as continuous/count-style or categorical/survey-code variables, and numeric variables with 15 or fewer unique values were treated as categorical to reflect BRFSS coding conventions.</w:t>
      </w:r>
      <w:r>
        <w:rPr>
          <w:rFonts w:asciiTheme="majorHAnsi" w:hAnsiTheme="majorHAnsi"/>
          <w:sz w:val="22"/>
          <w:szCs w:val="22"/>
        </w:rPr>
        <w:t xml:space="preserve"> </w:t>
      </w:r>
      <w:r w:rsidR="006B0251" w:rsidRPr="006B0251">
        <w:rPr>
          <w:rFonts w:asciiTheme="majorHAnsi" w:hAnsiTheme="majorHAnsi"/>
          <w:sz w:val="22"/>
          <w:szCs w:val="22"/>
        </w:rPr>
        <w:t xml:space="preserve">Data were split 80/20 with stratification using random_state = 42 before any preprocessing object was fitted. The training set contained 352,088 observations, including 31,801 positives, and the held-out test set contained 88,023 observations, including 7,950 positives. Continuous predictors were median-imputed and standardised for scale-sensitive models; categorical predictors were mode-imputed and one-hot encoded using </w:t>
      </w:r>
      <w:proofErr w:type="spellStart"/>
      <w:r w:rsidR="006B0251" w:rsidRPr="006B0251">
        <w:rPr>
          <w:rFonts w:asciiTheme="majorHAnsi" w:hAnsiTheme="majorHAnsi"/>
          <w:sz w:val="22"/>
          <w:szCs w:val="22"/>
        </w:rPr>
        <w:t>OneHotEncoder</w:t>
      </w:r>
      <w:proofErr w:type="spellEnd"/>
      <w:r w:rsidR="006B0251" w:rsidRPr="006B0251">
        <w:rPr>
          <w:rFonts w:asciiTheme="majorHAnsi" w:hAnsiTheme="majorHAnsi"/>
          <w:sz w:val="22"/>
          <w:szCs w:val="22"/>
        </w:rPr>
        <w:t>(</w:t>
      </w:r>
      <w:proofErr w:type="spellStart"/>
      <w:r w:rsidR="006B0251" w:rsidRPr="006B0251">
        <w:rPr>
          <w:rFonts w:asciiTheme="majorHAnsi" w:hAnsiTheme="majorHAnsi"/>
          <w:sz w:val="22"/>
          <w:szCs w:val="22"/>
        </w:rPr>
        <w:t>handle_unknown</w:t>
      </w:r>
      <w:proofErr w:type="spellEnd"/>
      <w:r w:rsidR="006B0251" w:rsidRPr="006B0251">
        <w:rPr>
          <w:rFonts w:asciiTheme="majorHAnsi" w:hAnsiTheme="majorHAnsi"/>
          <w:sz w:val="22"/>
          <w:szCs w:val="22"/>
        </w:rPr>
        <w:t>="ignore", min_frequency=50). Logistic regression and the MLP used scaled pipelines, while random forest and XGBoost used unscaled pipelines. Preprocessing objects were cloned within model pipelines to avoid reuse of fitted state.</w:t>
      </w:r>
    </w:p>
    <w:p w14:paraId="389798E2" w14:textId="0B21F71C" w:rsidR="00B91A09" w:rsidRPr="00F47EAB" w:rsidRDefault="00B91A09" w:rsidP="00B91A09">
      <w:pPr>
        <w:jc w:val="both"/>
        <w:rPr>
          <w:rFonts w:asciiTheme="majorHAnsi" w:hAnsiTheme="majorHAnsi"/>
          <w:b/>
          <w:bCs/>
          <w:sz w:val="22"/>
          <w:szCs w:val="22"/>
        </w:rPr>
      </w:pPr>
      <w:r w:rsidRPr="00F47EAB">
        <w:rPr>
          <w:rFonts w:asciiTheme="majorHAnsi" w:hAnsiTheme="majorHAnsi"/>
          <w:b/>
          <w:bCs/>
          <w:sz w:val="22"/>
          <w:szCs w:val="22"/>
        </w:rPr>
        <w:t>2.8 Model development and class-imbalance strategy</w:t>
      </w:r>
    </w:p>
    <w:p w14:paraId="7FB523BA" w14:textId="3DE0021B" w:rsidR="0066527E" w:rsidRDefault="0066527E" w:rsidP="00B91A09">
      <w:pPr>
        <w:jc w:val="both"/>
        <w:rPr>
          <w:rFonts w:asciiTheme="majorHAnsi" w:hAnsiTheme="majorHAnsi"/>
          <w:sz w:val="22"/>
          <w:szCs w:val="22"/>
        </w:rPr>
      </w:pPr>
      <w:r w:rsidRPr="0066527E">
        <w:rPr>
          <w:rFonts w:asciiTheme="majorHAnsi" w:hAnsiTheme="majorHAnsi"/>
          <w:sz w:val="22"/>
          <w:szCs w:val="22"/>
        </w:rPr>
        <w:t xml:space="preserve">Four models were compared: logistic regression (interpretable baseline), random forest (non-linear ensemble comparator), XGBoost (main complex tabular model), and a multilayer perceptron (flexible neural-network comparator). Class imbalance was handled through model weighting where supported: logistic regression used </w:t>
      </w:r>
      <w:proofErr w:type="spellStart"/>
      <w:r w:rsidRPr="0066527E">
        <w:rPr>
          <w:rFonts w:asciiTheme="majorHAnsi" w:hAnsiTheme="majorHAnsi"/>
          <w:sz w:val="22"/>
          <w:szCs w:val="22"/>
        </w:rPr>
        <w:t>class_weight</w:t>
      </w:r>
      <w:proofErr w:type="spellEnd"/>
      <w:r w:rsidRPr="0066527E">
        <w:rPr>
          <w:rFonts w:asciiTheme="majorHAnsi" w:hAnsiTheme="majorHAnsi"/>
          <w:sz w:val="22"/>
          <w:szCs w:val="22"/>
        </w:rPr>
        <w:t xml:space="preserve">="balanced", random forest used </w:t>
      </w:r>
      <w:proofErr w:type="spellStart"/>
      <w:r w:rsidRPr="0066527E">
        <w:rPr>
          <w:rFonts w:asciiTheme="majorHAnsi" w:hAnsiTheme="majorHAnsi"/>
          <w:sz w:val="22"/>
          <w:szCs w:val="22"/>
        </w:rPr>
        <w:t>class_weight</w:t>
      </w:r>
      <w:proofErr w:type="spellEnd"/>
      <w:r w:rsidRPr="0066527E">
        <w:rPr>
          <w:rFonts w:asciiTheme="majorHAnsi" w:hAnsiTheme="majorHAnsi"/>
          <w:sz w:val="22"/>
          <w:szCs w:val="22"/>
        </w:rPr>
        <w:t>="</w:t>
      </w:r>
      <w:proofErr w:type="spellStart"/>
      <w:r w:rsidRPr="0066527E">
        <w:rPr>
          <w:rFonts w:asciiTheme="majorHAnsi" w:hAnsiTheme="majorHAnsi"/>
          <w:sz w:val="22"/>
          <w:szCs w:val="22"/>
        </w:rPr>
        <w:t>balanced_subsample</w:t>
      </w:r>
      <w:proofErr w:type="spellEnd"/>
      <w:r w:rsidRPr="0066527E">
        <w:rPr>
          <w:rFonts w:asciiTheme="majorHAnsi" w:hAnsiTheme="majorHAnsi"/>
          <w:sz w:val="22"/>
          <w:szCs w:val="22"/>
        </w:rPr>
        <w:t xml:space="preserve">", and XGBoost used </w:t>
      </w:r>
      <w:proofErr w:type="spellStart"/>
      <w:r w:rsidRPr="0066527E">
        <w:rPr>
          <w:rFonts w:asciiTheme="majorHAnsi" w:hAnsiTheme="majorHAnsi"/>
          <w:sz w:val="22"/>
          <w:szCs w:val="22"/>
        </w:rPr>
        <w:t>scale_pos_weight</w:t>
      </w:r>
      <w:proofErr w:type="spellEnd"/>
      <w:r w:rsidRPr="0066527E">
        <w:rPr>
          <w:rFonts w:asciiTheme="majorHAnsi" w:hAnsiTheme="majorHAnsi"/>
          <w:sz w:val="22"/>
          <w:szCs w:val="22"/>
        </w:rPr>
        <w:t xml:space="preserve"> set to the negative-to-positive training-set ratio. Because the scikit-learn </w:t>
      </w:r>
      <w:proofErr w:type="spellStart"/>
      <w:r w:rsidRPr="0066527E">
        <w:rPr>
          <w:rFonts w:asciiTheme="majorHAnsi" w:hAnsiTheme="majorHAnsi"/>
          <w:sz w:val="22"/>
          <w:szCs w:val="22"/>
        </w:rPr>
        <w:t>MLPClassifier</w:t>
      </w:r>
      <w:proofErr w:type="spellEnd"/>
      <w:r w:rsidRPr="0066527E">
        <w:rPr>
          <w:rFonts w:asciiTheme="majorHAnsi" w:hAnsiTheme="majorHAnsi"/>
          <w:sz w:val="22"/>
          <w:szCs w:val="22"/>
        </w:rPr>
        <w:t xml:space="preserve"> implementation used here did not support class weighting in the same way as the other models, the MLP was retained as an unweighted neural-network comparator and its threshold behaviour was interpreted cautiously. Synthetic oversampling was avoided to preserve the survey-response structure and reduce leakage risk. Model specifications are summarised in Table 1.</w:t>
      </w:r>
    </w:p>
    <w:p w14:paraId="6F26F43B" w14:textId="5F7AA913" w:rsidR="00744C0E" w:rsidRPr="00F47EAB" w:rsidRDefault="00744C0E" w:rsidP="00B91A09">
      <w:pPr>
        <w:jc w:val="both"/>
        <w:rPr>
          <w:rFonts w:asciiTheme="majorHAnsi" w:hAnsiTheme="majorHAnsi"/>
          <w:sz w:val="22"/>
          <w:szCs w:val="22"/>
        </w:rPr>
      </w:pPr>
      <w:r w:rsidRPr="00F47EAB">
        <w:rPr>
          <w:rFonts w:asciiTheme="majorHAnsi" w:hAnsiTheme="majorHAnsi"/>
          <w:sz w:val="22"/>
          <w:szCs w:val="22"/>
        </w:rPr>
        <w:t>Table 1. Model configurations and imbalance handling.</w:t>
      </w:r>
    </w:p>
    <w:tbl>
      <w:tblPr>
        <w:tblStyle w:val="TableGrid"/>
        <w:tblW w:w="9640" w:type="dxa"/>
        <w:tblInd w:w="-147" w:type="dxa"/>
        <w:tblLook w:val="04A0" w:firstRow="1" w:lastRow="0" w:firstColumn="1" w:lastColumn="0" w:noHBand="0" w:noVBand="1"/>
      </w:tblPr>
      <w:tblGrid>
        <w:gridCol w:w="1236"/>
        <w:gridCol w:w="1065"/>
        <w:gridCol w:w="3572"/>
        <w:gridCol w:w="3767"/>
      </w:tblGrid>
      <w:tr w:rsidR="00B91A09" w:rsidRPr="00F47EAB" w14:paraId="61237EBC" w14:textId="77777777" w:rsidTr="00B91A09">
        <w:tc>
          <w:tcPr>
            <w:tcW w:w="1272" w:type="dxa"/>
            <w:shd w:val="clear" w:color="auto" w:fill="B7D4EF" w:themeFill="text2" w:themeFillTint="33"/>
            <w:hideMark/>
          </w:tcPr>
          <w:p w14:paraId="71434E10" w14:textId="77777777" w:rsidR="00B91A09" w:rsidRPr="00F47EAB" w:rsidRDefault="00B91A09" w:rsidP="00B83861">
            <w:pPr>
              <w:spacing w:after="200" w:line="276" w:lineRule="auto"/>
              <w:jc w:val="both"/>
              <w:rPr>
                <w:rFonts w:asciiTheme="majorHAnsi" w:hAnsiTheme="majorHAnsi"/>
                <w:b/>
                <w:bCs/>
                <w:lang w:val="en-GB"/>
              </w:rPr>
            </w:pPr>
            <w:r w:rsidRPr="00F47EAB">
              <w:rPr>
                <w:rFonts w:asciiTheme="majorHAnsi" w:hAnsiTheme="majorHAnsi"/>
                <w:b/>
                <w:bCs/>
                <w:lang w:val="en-GB"/>
              </w:rPr>
              <w:t>Model</w:t>
            </w:r>
          </w:p>
        </w:tc>
        <w:tc>
          <w:tcPr>
            <w:tcW w:w="0" w:type="auto"/>
            <w:shd w:val="clear" w:color="auto" w:fill="B7D4EF" w:themeFill="text2" w:themeFillTint="33"/>
            <w:hideMark/>
          </w:tcPr>
          <w:p w14:paraId="3E16B2CD" w14:textId="77777777" w:rsidR="00B91A09" w:rsidRPr="00F47EAB" w:rsidRDefault="00B91A09" w:rsidP="00B83861">
            <w:pPr>
              <w:spacing w:after="200" w:line="276" w:lineRule="auto"/>
              <w:jc w:val="both"/>
              <w:rPr>
                <w:rFonts w:asciiTheme="majorHAnsi" w:hAnsiTheme="majorHAnsi"/>
                <w:b/>
                <w:bCs/>
                <w:lang w:val="en-GB"/>
              </w:rPr>
            </w:pPr>
            <w:r w:rsidRPr="00F47EAB">
              <w:rPr>
                <w:rFonts w:asciiTheme="majorHAnsi" w:hAnsiTheme="majorHAnsi"/>
                <w:b/>
                <w:bCs/>
                <w:lang w:val="en-GB"/>
              </w:rPr>
              <w:t>Pipeline</w:t>
            </w:r>
          </w:p>
        </w:tc>
        <w:tc>
          <w:tcPr>
            <w:tcW w:w="0" w:type="auto"/>
            <w:shd w:val="clear" w:color="auto" w:fill="B7D4EF" w:themeFill="text2" w:themeFillTint="33"/>
            <w:hideMark/>
          </w:tcPr>
          <w:p w14:paraId="07D62709" w14:textId="77777777" w:rsidR="00B91A09" w:rsidRPr="00F47EAB" w:rsidRDefault="00B91A09" w:rsidP="00B83861">
            <w:pPr>
              <w:spacing w:after="200" w:line="276" w:lineRule="auto"/>
              <w:jc w:val="both"/>
              <w:rPr>
                <w:rFonts w:asciiTheme="majorHAnsi" w:hAnsiTheme="majorHAnsi"/>
                <w:b/>
                <w:bCs/>
                <w:lang w:val="en-GB"/>
              </w:rPr>
            </w:pPr>
            <w:r w:rsidRPr="00F47EAB">
              <w:rPr>
                <w:rFonts w:asciiTheme="majorHAnsi" w:hAnsiTheme="majorHAnsi"/>
                <w:b/>
                <w:bCs/>
                <w:lang w:val="en-GB"/>
              </w:rPr>
              <w:t>Imbalance handling</w:t>
            </w:r>
          </w:p>
        </w:tc>
        <w:tc>
          <w:tcPr>
            <w:tcW w:w="4278" w:type="dxa"/>
            <w:shd w:val="clear" w:color="auto" w:fill="B7D4EF" w:themeFill="text2" w:themeFillTint="33"/>
            <w:hideMark/>
          </w:tcPr>
          <w:p w14:paraId="3DA43F77" w14:textId="77777777" w:rsidR="00B91A09" w:rsidRPr="00F47EAB" w:rsidRDefault="00B91A09" w:rsidP="00B83861">
            <w:pPr>
              <w:spacing w:after="200" w:line="276" w:lineRule="auto"/>
              <w:jc w:val="both"/>
              <w:rPr>
                <w:rFonts w:asciiTheme="majorHAnsi" w:hAnsiTheme="majorHAnsi"/>
                <w:b/>
                <w:bCs/>
                <w:lang w:val="en-GB"/>
              </w:rPr>
            </w:pPr>
            <w:r w:rsidRPr="00F47EAB">
              <w:rPr>
                <w:rFonts w:asciiTheme="majorHAnsi" w:hAnsiTheme="majorHAnsi"/>
                <w:b/>
                <w:bCs/>
                <w:lang w:val="en-GB"/>
              </w:rPr>
              <w:t>Key parameters</w:t>
            </w:r>
          </w:p>
        </w:tc>
      </w:tr>
      <w:tr w:rsidR="00B91A09" w:rsidRPr="00F47EAB" w14:paraId="4DBBF9E2" w14:textId="77777777" w:rsidTr="00B91A09">
        <w:tc>
          <w:tcPr>
            <w:tcW w:w="1272" w:type="dxa"/>
            <w:hideMark/>
          </w:tcPr>
          <w:p w14:paraId="29C1EF94" w14:textId="77777777" w:rsidR="00B91A09" w:rsidRPr="00F47EAB" w:rsidRDefault="00B91A09" w:rsidP="00B83861">
            <w:pPr>
              <w:spacing w:after="200" w:line="276" w:lineRule="auto"/>
              <w:jc w:val="both"/>
              <w:rPr>
                <w:rFonts w:asciiTheme="majorHAnsi" w:hAnsiTheme="majorHAnsi"/>
                <w:lang w:val="en-GB"/>
              </w:rPr>
            </w:pPr>
            <w:r w:rsidRPr="00F47EAB">
              <w:rPr>
                <w:rFonts w:asciiTheme="majorHAnsi" w:hAnsiTheme="majorHAnsi"/>
                <w:lang w:val="en-GB"/>
              </w:rPr>
              <w:t>Logistic regression</w:t>
            </w:r>
          </w:p>
        </w:tc>
        <w:tc>
          <w:tcPr>
            <w:tcW w:w="0" w:type="auto"/>
            <w:hideMark/>
          </w:tcPr>
          <w:p w14:paraId="1010CF38" w14:textId="77777777" w:rsidR="00B91A09" w:rsidRPr="00F47EAB" w:rsidRDefault="00B91A09" w:rsidP="00B83861">
            <w:pPr>
              <w:spacing w:after="200" w:line="276" w:lineRule="auto"/>
              <w:jc w:val="both"/>
              <w:rPr>
                <w:rFonts w:asciiTheme="majorHAnsi" w:hAnsiTheme="majorHAnsi"/>
                <w:lang w:val="en-GB"/>
              </w:rPr>
            </w:pPr>
            <w:r w:rsidRPr="00F47EAB">
              <w:rPr>
                <w:rFonts w:asciiTheme="majorHAnsi" w:hAnsiTheme="majorHAnsi"/>
                <w:lang w:val="en-GB"/>
              </w:rPr>
              <w:t>Scaled</w:t>
            </w:r>
          </w:p>
        </w:tc>
        <w:tc>
          <w:tcPr>
            <w:tcW w:w="0" w:type="auto"/>
            <w:hideMark/>
          </w:tcPr>
          <w:p w14:paraId="6FEA51A3" w14:textId="77777777" w:rsidR="00B91A09" w:rsidRPr="00F47EAB" w:rsidRDefault="00B91A09" w:rsidP="00B83861">
            <w:pPr>
              <w:spacing w:after="200" w:line="276" w:lineRule="auto"/>
              <w:jc w:val="both"/>
              <w:rPr>
                <w:rFonts w:asciiTheme="majorHAnsi" w:hAnsiTheme="majorHAnsi"/>
                <w:lang w:val="en-GB"/>
              </w:rPr>
            </w:pPr>
            <w:proofErr w:type="spellStart"/>
            <w:r w:rsidRPr="00F47EAB">
              <w:rPr>
                <w:rFonts w:asciiTheme="majorHAnsi" w:hAnsiTheme="majorHAnsi"/>
                <w:lang w:val="en-GB"/>
              </w:rPr>
              <w:t>class_weight</w:t>
            </w:r>
            <w:proofErr w:type="spellEnd"/>
            <w:r w:rsidRPr="00F47EAB">
              <w:rPr>
                <w:rFonts w:asciiTheme="majorHAnsi" w:hAnsiTheme="majorHAnsi"/>
                <w:lang w:val="en-GB"/>
              </w:rPr>
              <w:t>="balanced"</w:t>
            </w:r>
          </w:p>
        </w:tc>
        <w:tc>
          <w:tcPr>
            <w:tcW w:w="4278" w:type="dxa"/>
            <w:hideMark/>
          </w:tcPr>
          <w:p w14:paraId="0B4AC032" w14:textId="77777777" w:rsidR="00B91A09" w:rsidRPr="00F47EAB" w:rsidRDefault="00B91A09" w:rsidP="00B83861">
            <w:pPr>
              <w:spacing w:after="200" w:line="276" w:lineRule="auto"/>
              <w:jc w:val="both"/>
              <w:rPr>
                <w:rFonts w:asciiTheme="majorHAnsi" w:hAnsiTheme="majorHAnsi"/>
                <w:lang w:val="en-GB"/>
              </w:rPr>
            </w:pPr>
            <w:r w:rsidRPr="00F47EAB">
              <w:rPr>
                <w:rFonts w:asciiTheme="majorHAnsi" w:hAnsiTheme="majorHAnsi"/>
                <w:lang w:val="en-GB"/>
              </w:rPr>
              <w:t xml:space="preserve">L2; C=1.0; saga; </w:t>
            </w:r>
            <w:proofErr w:type="spellStart"/>
            <w:r w:rsidRPr="00F47EAB">
              <w:rPr>
                <w:rFonts w:asciiTheme="majorHAnsi" w:hAnsiTheme="majorHAnsi"/>
                <w:lang w:val="en-GB"/>
              </w:rPr>
              <w:t>max_iter</w:t>
            </w:r>
            <w:proofErr w:type="spellEnd"/>
            <w:r w:rsidRPr="00F47EAB">
              <w:rPr>
                <w:rFonts w:asciiTheme="majorHAnsi" w:hAnsiTheme="majorHAnsi"/>
                <w:lang w:val="en-GB"/>
              </w:rPr>
              <w:t>=1000; random_state=42</w:t>
            </w:r>
          </w:p>
        </w:tc>
      </w:tr>
      <w:tr w:rsidR="00B91A09" w:rsidRPr="00F47EAB" w14:paraId="573D995B" w14:textId="77777777" w:rsidTr="00B91A09">
        <w:tc>
          <w:tcPr>
            <w:tcW w:w="1272" w:type="dxa"/>
            <w:hideMark/>
          </w:tcPr>
          <w:p w14:paraId="3F6E2406" w14:textId="77777777" w:rsidR="00B91A09" w:rsidRPr="00F47EAB" w:rsidRDefault="00B91A09" w:rsidP="00B83861">
            <w:pPr>
              <w:spacing w:after="200" w:line="276" w:lineRule="auto"/>
              <w:jc w:val="both"/>
              <w:rPr>
                <w:rFonts w:asciiTheme="majorHAnsi" w:hAnsiTheme="majorHAnsi"/>
                <w:lang w:val="en-GB"/>
              </w:rPr>
            </w:pPr>
            <w:r w:rsidRPr="00F47EAB">
              <w:rPr>
                <w:rFonts w:asciiTheme="majorHAnsi" w:hAnsiTheme="majorHAnsi"/>
                <w:lang w:val="en-GB"/>
              </w:rPr>
              <w:t>Random forest</w:t>
            </w:r>
          </w:p>
        </w:tc>
        <w:tc>
          <w:tcPr>
            <w:tcW w:w="0" w:type="auto"/>
            <w:hideMark/>
          </w:tcPr>
          <w:p w14:paraId="7F68DA9C" w14:textId="77777777" w:rsidR="00B91A09" w:rsidRPr="00F47EAB" w:rsidRDefault="00B91A09" w:rsidP="00B83861">
            <w:pPr>
              <w:spacing w:after="200" w:line="276" w:lineRule="auto"/>
              <w:jc w:val="both"/>
              <w:rPr>
                <w:rFonts w:asciiTheme="majorHAnsi" w:hAnsiTheme="majorHAnsi"/>
                <w:lang w:val="en-GB"/>
              </w:rPr>
            </w:pPr>
            <w:r w:rsidRPr="00F47EAB">
              <w:rPr>
                <w:rFonts w:asciiTheme="majorHAnsi" w:hAnsiTheme="majorHAnsi"/>
                <w:lang w:val="en-GB"/>
              </w:rPr>
              <w:t>Unscaled</w:t>
            </w:r>
          </w:p>
        </w:tc>
        <w:tc>
          <w:tcPr>
            <w:tcW w:w="0" w:type="auto"/>
            <w:hideMark/>
          </w:tcPr>
          <w:p w14:paraId="74978A1B" w14:textId="77777777" w:rsidR="00B91A09" w:rsidRPr="00F47EAB" w:rsidRDefault="00B91A09" w:rsidP="00B83861">
            <w:pPr>
              <w:spacing w:after="200" w:line="276" w:lineRule="auto"/>
              <w:jc w:val="both"/>
              <w:rPr>
                <w:rFonts w:asciiTheme="majorHAnsi" w:hAnsiTheme="majorHAnsi"/>
                <w:lang w:val="en-GB"/>
              </w:rPr>
            </w:pPr>
            <w:proofErr w:type="spellStart"/>
            <w:r w:rsidRPr="00F47EAB">
              <w:rPr>
                <w:rFonts w:asciiTheme="majorHAnsi" w:hAnsiTheme="majorHAnsi"/>
                <w:lang w:val="en-GB"/>
              </w:rPr>
              <w:t>class_weight</w:t>
            </w:r>
            <w:proofErr w:type="spellEnd"/>
            <w:r w:rsidRPr="00F47EAB">
              <w:rPr>
                <w:rFonts w:asciiTheme="majorHAnsi" w:hAnsiTheme="majorHAnsi"/>
                <w:lang w:val="en-GB"/>
              </w:rPr>
              <w:t>="</w:t>
            </w:r>
            <w:proofErr w:type="spellStart"/>
            <w:r w:rsidRPr="00F47EAB">
              <w:rPr>
                <w:rFonts w:asciiTheme="majorHAnsi" w:hAnsiTheme="majorHAnsi"/>
                <w:lang w:val="en-GB"/>
              </w:rPr>
              <w:t>balanced_subsample</w:t>
            </w:r>
            <w:proofErr w:type="spellEnd"/>
            <w:r w:rsidRPr="00F47EAB">
              <w:rPr>
                <w:rFonts w:asciiTheme="majorHAnsi" w:hAnsiTheme="majorHAnsi"/>
                <w:lang w:val="en-GB"/>
              </w:rPr>
              <w:t>"</w:t>
            </w:r>
          </w:p>
        </w:tc>
        <w:tc>
          <w:tcPr>
            <w:tcW w:w="4278" w:type="dxa"/>
            <w:hideMark/>
          </w:tcPr>
          <w:p w14:paraId="749A1C53" w14:textId="77777777" w:rsidR="00B91A09" w:rsidRPr="00F47EAB" w:rsidRDefault="00B91A09" w:rsidP="00B83861">
            <w:pPr>
              <w:spacing w:after="200" w:line="276" w:lineRule="auto"/>
              <w:jc w:val="both"/>
              <w:rPr>
                <w:rFonts w:asciiTheme="majorHAnsi" w:hAnsiTheme="majorHAnsi"/>
                <w:lang w:val="en-GB"/>
              </w:rPr>
            </w:pPr>
            <w:proofErr w:type="spellStart"/>
            <w:r w:rsidRPr="00F47EAB">
              <w:rPr>
                <w:rFonts w:asciiTheme="majorHAnsi" w:hAnsiTheme="majorHAnsi"/>
                <w:lang w:val="en-GB"/>
              </w:rPr>
              <w:t>n_estimators</w:t>
            </w:r>
            <w:proofErr w:type="spellEnd"/>
            <w:r w:rsidRPr="00F47EAB">
              <w:rPr>
                <w:rFonts w:asciiTheme="majorHAnsi" w:hAnsiTheme="majorHAnsi"/>
                <w:lang w:val="en-GB"/>
              </w:rPr>
              <w:t xml:space="preserve">=200; </w:t>
            </w:r>
            <w:proofErr w:type="spellStart"/>
            <w:r w:rsidRPr="00F47EAB">
              <w:rPr>
                <w:rFonts w:asciiTheme="majorHAnsi" w:hAnsiTheme="majorHAnsi"/>
                <w:lang w:val="en-GB"/>
              </w:rPr>
              <w:t>max_depth</w:t>
            </w:r>
            <w:proofErr w:type="spellEnd"/>
            <w:r w:rsidRPr="00F47EAB">
              <w:rPr>
                <w:rFonts w:asciiTheme="majorHAnsi" w:hAnsiTheme="majorHAnsi"/>
                <w:lang w:val="en-GB"/>
              </w:rPr>
              <w:t xml:space="preserve">=20; </w:t>
            </w:r>
            <w:proofErr w:type="spellStart"/>
            <w:r w:rsidRPr="00F47EAB">
              <w:rPr>
                <w:rFonts w:asciiTheme="majorHAnsi" w:hAnsiTheme="majorHAnsi"/>
                <w:lang w:val="en-GB"/>
              </w:rPr>
              <w:t>min_samples_leaf</w:t>
            </w:r>
            <w:proofErr w:type="spellEnd"/>
            <w:r w:rsidRPr="00F47EAB">
              <w:rPr>
                <w:rFonts w:asciiTheme="majorHAnsi" w:hAnsiTheme="majorHAnsi"/>
                <w:lang w:val="en-GB"/>
              </w:rPr>
              <w:t>=50; random_state=42</w:t>
            </w:r>
          </w:p>
        </w:tc>
      </w:tr>
      <w:tr w:rsidR="00B91A09" w:rsidRPr="00F47EAB" w14:paraId="5445C024" w14:textId="77777777" w:rsidTr="00B91A09">
        <w:tc>
          <w:tcPr>
            <w:tcW w:w="1272" w:type="dxa"/>
            <w:hideMark/>
          </w:tcPr>
          <w:p w14:paraId="713125FA" w14:textId="77777777" w:rsidR="00B91A09" w:rsidRPr="00F47EAB" w:rsidRDefault="00B91A09" w:rsidP="00B83861">
            <w:pPr>
              <w:spacing w:after="200" w:line="276" w:lineRule="auto"/>
              <w:jc w:val="both"/>
              <w:rPr>
                <w:rFonts w:asciiTheme="majorHAnsi" w:hAnsiTheme="majorHAnsi"/>
                <w:lang w:val="en-GB"/>
              </w:rPr>
            </w:pPr>
            <w:r w:rsidRPr="00F47EAB">
              <w:rPr>
                <w:rFonts w:asciiTheme="majorHAnsi" w:hAnsiTheme="majorHAnsi"/>
                <w:lang w:val="en-GB"/>
              </w:rPr>
              <w:t>XGBoost</w:t>
            </w:r>
          </w:p>
        </w:tc>
        <w:tc>
          <w:tcPr>
            <w:tcW w:w="0" w:type="auto"/>
            <w:hideMark/>
          </w:tcPr>
          <w:p w14:paraId="058AD392" w14:textId="77777777" w:rsidR="00B91A09" w:rsidRPr="00F47EAB" w:rsidRDefault="00B91A09" w:rsidP="00B83861">
            <w:pPr>
              <w:spacing w:after="200" w:line="276" w:lineRule="auto"/>
              <w:jc w:val="both"/>
              <w:rPr>
                <w:rFonts w:asciiTheme="majorHAnsi" w:hAnsiTheme="majorHAnsi"/>
                <w:lang w:val="en-GB"/>
              </w:rPr>
            </w:pPr>
            <w:r w:rsidRPr="00F47EAB">
              <w:rPr>
                <w:rFonts w:asciiTheme="majorHAnsi" w:hAnsiTheme="majorHAnsi"/>
                <w:lang w:val="en-GB"/>
              </w:rPr>
              <w:t>Unscaled</w:t>
            </w:r>
          </w:p>
        </w:tc>
        <w:tc>
          <w:tcPr>
            <w:tcW w:w="0" w:type="auto"/>
            <w:hideMark/>
          </w:tcPr>
          <w:p w14:paraId="39E3434F" w14:textId="77777777" w:rsidR="00B91A09" w:rsidRPr="00F47EAB" w:rsidRDefault="00B91A09" w:rsidP="00B83861">
            <w:pPr>
              <w:spacing w:after="200" w:line="276" w:lineRule="auto"/>
              <w:jc w:val="both"/>
              <w:rPr>
                <w:rFonts w:asciiTheme="majorHAnsi" w:hAnsiTheme="majorHAnsi"/>
                <w:lang w:val="en-GB"/>
              </w:rPr>
            </w:pPr>
            <w:r w:rsidRPr="00F47EAB">
              <w:rPr>
                <w:rFonts w:asciiTheme="majorHAnsi" w:hAnsiTheme="majorHAnsi"/>
                <w:lang w:val="en-GB"/>
              </w:rPr>
              <w:t>scale_pos_weight≈10.072</w:t>
            </w:r>
          </w:p>
        </w:tc>
        <w:tc>
          <w:tcPr>
            <w:tcW w:w="4278" w:type="dxa"/>
            <w:hideMark/>
          </w:tcPr>
          <w:p w14:paraId="5E99FB2C" w14:textId="77777777" w:rsidR="00B91A09" w:rsidRPr="00F47EAB" w:rsidRDefault="00B91A09" w:rsidP="00B83861">
            <w:pPr>
              <w:spacing w:after="200" w:line="276" w:lineRule="auto"/>
              <w:jc w:val="both"/>
              <w:rPr>
                <w:rFonts w:asciiTheme="majorHAnsi" w:hAnsiTheme="majorHAnsi"/>
                <w:lang w:val="en-GB"/>
              </w:rPr>
            </w:pPr>
            <w:proofErr w:type="spellStart"/>
            <w:r w:rsidRPr="00F47EAB">
              <w:rPr>
                <w:rFonts w:asciiTheme="majorHAnsi" w:hAnsiTheme="majorHAnsi"/>
                <w:lang w:val="en-GB"/>
              </w:rPr>
              <w:t>n_estimators</w:t>
            </w:r>
            <w:proofErr w:type="spellEnd"/>
            <w:r w:rsidRPr="00F47EAB">
              <w:rPr>
                <w:rFonts w:asciiTheme="majorHAnsi" w:hAnsiTheme="majorHAnsi"/>
                <w:lang w:val="en-GB"/>
              </w:rPr>
              <w:t xml:space="preserve">=300; </w:t>
            </w:r>
            <w:proofErr w:type="spellStart"/>
            <w:r w:rsidRPr="00F47EAB">
              <w:rPr>
                <w:rFonts w:asciiTheme="majorHAnsi" w:hAnsiTheme="majorHAnsi"/>
                <w:lang w:val="en-GB"/>
              </w:rPr>
              <w:t>max_depth</w:t>
            </w:r>
            <w:proofErr w:type="spellEnd"/>
            <w:r w:rsidRPr="00F47EAB">
              <w:rPr>
                <w:rFonts w:asciiTheme="majorHAnsi" w:hAnsiTheme="majorHAnsi"/>
                <w:lang w:val="en-GB"/>
              </w:rPr>
              <w:t xml:space="preserve">=4; </w:t>
            </w:r>
            <w:proofErr w:type="spellStart"/>
            <w:r w:rsidRPr="00F47EAB">
              <w:rPr>
                <w:rFonts w:asciiTheme="majorHAnsi" w:hAnsiTheme="majorHAnsi"/>
                <w:lang w:val="en-GB"/>
              </w:rPr>
              <w:t>learning_rate</w:t>
            </w:r>
            <w:proofErr w:type="spellEnd"/>
            <w:r w:rsidRPr="00F47EAB">
              <w:rPr>
                <w:rFonts w:asciiTheme="majorHAnsi" w:hAnsiTheme="majorHAnsi"/>
                <w:lang w:val="en-GB"/>
              </w:rPr>
              <w:t xml:space="preserve">=0.05; subsample=0.80; </w:t>
            </w:r>
            <w:proofErr w:type="spellStart"/>
            <w:r w:rsidRPr="00F47EAB">
              <w:rPr>
                <w:rFonts w:asciiTheme="majorHAnsi" w:hAnsiTheme="majorHAnsi"/>
                <w:lang w:val="en-GB"/>
              </w:rPr>
              <w:t>colsample_bytree</w:t>
            </w:r>
            <w:proofErr w:type="spellEnd"/>
            <w:r w:rsidRPr="00F47EAB">
              <w:rPr>
                <w:rFonts w:asciiTheme="majorHAnsi" w:hAnsiTheme="majorHAnsi"/>
                <w:lang w:val="en-GB"/>
              </w:rPr>
              <w:t>=0.80; binary logistic objective; histogram tree construction; random_state=42</w:t>
            </w:r>
          </w:p>
        </w:tc>
      </w:tr>
      <w:tr w:rsidR="00B91A09" w:rsidRPr="00F47EAB" w14:paraId="1D500B3D" w14:textId="77777777" w:rsidTr="00B91A09">
        <w:tc>
          <w:tcPr>
            <w:tcW w:w="1272" w:type="dxa"/>
            <w:hideMark/>
          </w:tcPr>
          <w:p w14:paraId="12E91A45" w14:textId="77777777" w:rsidR="00B91A09" w:rsidRPr="00F47EAB" w:rsidRDefault="00B91A09" w:rsidP="00B83861">
            <w:pPr>
              <w:spacing w:after="200" w:line="276" w:lineRule="auto"/>
              <w:jc w:val="both"/>
              <w:rPr>
                <w:rFonts w:asciiTheme="majorHAnsi" w:hAnsiTheme="majorHAnsi"/>
                <w:lang w:val="en-GB"/>
              </w:rPr>
            </w:pPr>
            <w:r w:rsidRPr="00F47EAB">
              <w:rPr>
                <w:rFonts w:asciiTheme="majorHAnsi" w:hAnsiTheme="majorHAnsi"/>
                <w:lang w:val="en-GB"/>
              </w:rPr>
              <w:t>MLP</w:t>
            </w:r>
          </w:p>
        </w:tc>
        <w:tc>
          <w:tcPr>
            <w:tcW w:w="0" w:type="auto"/>
            <w:hideMark/>
          </w:tcPr>
          <w:p w14:paraId="13A17FD8" w14:textId="77777777" w:rsidR="00B91A09" w:rsidRPr="00F47EAB" w:rsidRDefault="00B91A09" w:rsidP="00B83861">
            <w:pPr>
              <w:spacing w:after="200" w:line="276" w:lineRule="auto"/>
              <w:jc w:val="both"/>
              <w:rPr>
                <w:rFonts w:asciiTheme="majorHAnsi" w:hAnsiTheme="majorHAnsi"/>
                <w:lang w:val="en-GB"/>
              </w:rPr>
            </w:pPr>
            <w:r w:rsidRPr="00F47EAB">
              <w:rPr>
                <w:rFonts w:asciiTheme="majorHAnsi" w:hAnsiTheme="majorHAnsi"/>
                <w:lang w:val="en-GB"/>
              </w:rPr>
              <w:t>Scaled</w:t>
            </w:r>
          </w:p>
        </w:tc>
        <w:tc>
          <w:tcPr>
            <w:tcW w:w="0" w:type="auto"/>
            <w:hideMark/>
          </w:tcPr>
          <w:p w14:paraId="35B22C7B" w14:textId="77777777" w:rsidR="00B91A09" w:rsidRPr="00F47EAB" w:rsidRDefault="00B91A09" w:rsidP="00B83861">
            <w:pPr>
              <w:spacing w:after="200" w:line="276" w:lineRule="auto"/>
              <w:jc w:val="both"/>
              <w:rPr>
                <w:rFonts w:asciiTheme="majorHAnsi" w:hAnsiTheme="majorHAnsi"/>
                <w:lang w:val="en-GB"/>
              </w:rPr>
            </w:pPr>
            <w:r w:rsidRPr="00F47EAB">
              <w:rPr>
                <w:rFonts w:asciiTheme="majorHAnsi" w:hAnsiTheme="majorHAnsi"/>
                <w:lang w:val="en-GB"/>
              </w:rPr>
              <w:t>None supported</w:t>
            </w:r>
          </w:p>
        </w:tc>
        <w:tc>
          <w:tcPr>
            <w:tcW w:w="4278" w:type="dxa"/>
            <w:hideMark/>
          </w:tcPr>
          <w:p w14:paraId="0F612834" w14:textId="77777777" w:rsidR="00B91A09" w:rsidRPr="00F47EAB" w:rsidRDefault="00B91A09" w:rsidP="00B83861">
            <w:pPr>
              <w:spacing w:after="200" w:line="276" w:lineRule="auto"/>
              <w:jc w:val="both"/>
              <w:rPr>
                <w:rFonts w:asciiTheme="majorHAnsi" w:hAnsiTheme="majorHAnsi"/>
                <w:lang w:val="en-GB"/>
              </w:rPr>
            </w:pPr>
            <w:r w:rsidRPr="00F47EAB">
              <w:rPr>
                <w:rFonts w:asciiTheme="majorHAnsi" w:hAnsiTheme="majorHAnsi"/>
                <w:lang w:val="en-GB"/>
              </w:rPr>
              <w:t xml:space="preserve">Hidden layers (64, 32); </w:t>
            </w:r>
            <w:proofErr w:type="spellStart"/>
            <w:r w:rsidRPr="00F47EAB">
              <w:rPr>
                <w:rFonts w:asciiTheme="majorHAnsi" w:hAnsiTheme="majorHAnsi"/>
                <w:lang w:val="en-GB"/>
              </w:rPr>
              <w:t>ReLU</w:t>
            </w:r>
            <w:proofErr w:type="spellEnd"/>
            <w:r w:rsidRPr="00F47EAB">
              <w:rPr>
                <w:rFonts w:asciiTheme="majorHAnsi" w:hAnsiTheme="majorHAnsi"/>
                <w:lang w:val="en-GB"/>
              </w:rPr>
              <w:t xml:space="preserve">; Adam; alpha=1e-4; </w:t>
            </w:r>
            <w:proofErr w:type="spellStart"/>
            <w:r w:rsidRPr="00F47EAB">
              <w:rPr>
                <w:rFonts w:asciiTheme="majorHAnsi" w:hAnsiTheme="majorHAnsi"/>
                <w:lang w:val="en-GB"/>
              </w:rPr>
              <w:t>batch_size</w:t>
            </w:r>
            <w:proofErr w:type="spellEnd"/>
            <w:r w:rsidRPr="00F47EAB">
              <w:rPr>
                <w:rFonts w:asciiTheme="majorHAnsi" w:hAnsiTheme="majorHAnsi"/>
                <w:lang w:val="en-GB"/>
              </w:rPr>
              <w:t xml:space="preserve">=1024; </w:t>
            </w:r>
            <w:proofErr w:type="spellStart"/>
            <w:r w:rsidRPr="00F47EAB">
              <w:rPr>
                <w:rFonts w:asciiTheme="majorHAnsi" w:hAnsiTheme="majorHAnsi"/>
                <w:lang w:val="en-GB"/>
              </w:rPr>
              <w:lastRenderedPageBreak/>
              <w:t>learning_rate_init</w:t>
            </w:r>
            <w:proofErr w:type="spellEnd"/>
            <w:r w:rsidRPr="00F47EAB">
              <w:rPr>
                <w:rFonts w:asciiTheme="majorHAnsi" w:hAnsiTheme="majorHAnsi"/>
                <w:lang w:val="en-GB"/>
              </w:rPr>
              <w:t xml:space="preserve">=0.001; </w:t>
            </w:r>
            <w:proofErr w:type="spellStart"/>
            <w:r w:rsidRPr="00F47EAB">
              <w:rPr>
                <w:rFonts w:asciiTheme="majorHAnsi" w:hAnsiTheme="majorHAnsi"/>
                <w:lang w:val="en-GB"/>
              </w:rPr>
              <w:t>max_iter</w:t>
            </w:r>
            <w:proofErr w:type="spellEnd"/>
            <w:r w:rsidRPr="00F47EAB">
              <w:rPr>
                <w:rFonts w:asciiTheme="majorHAnsi" w:hAnsiTheme="majorHAnsi"/>
                <w:lang w:val="en-GB"/>
              </w:rPr>
              <w:t>=100; early stopping with 10% validation split</w:t>
            </w:r>
          </w:p>
        </w:tc>
      </w:tr>
    </w:tbl>
    <w:p w14:paraId="7FB49D11" w14:textId="77777777" w:rsidR="00B91A09" w:rsidRPr="00F47EAB" w:rsidRDefault="00B91A09" w:rsidP="00744C0E">
      <w:pPr>
        <w:rPr>
          <w:rFonts w:asciiTheme="majorHAnsi" w:hAnsiTheme="majorHAnsi"/>
          <w:b/>
          <w:bCs/>
          <w:sz w:val="22"/>
          <w:szCs w:val="22"/>
        </w:rPr>
      </w:pPr>
    </w:p>
    <w:p w14:paraId="774A9BC3" w14:textId="77777777" w:rsidR="00B91A09" w:rsidRPr="00F47EAB" w:rsidRDefault="00B91A09" w:rsidP="00B91A09">
      <w:pPr>
        <w:jc w:val="both"/>
        <w:rPr>
          <w:rFonts w:asciiTheme="majorHAnsi" w:hAnsiTheme="majorHAnsi"/>
          <w:b/>
          <w:bCs/>
          <w:sz w:val="22"/>
          <w:szCs w:val="22"/>
        </w:rPr>
      </w:pPr>
      <w:r w:rsidRPr="00F47EAB">
        <w:rPr>
          <w:rFonts w:asciiTheme="majorHAnsi" w:hAnsiTheme="majorHAnsi"/>
          <w:b/>
          <w:bCs/>
          <w:sz w:val="22"/>
          <w:szCs w:val="22"/>
        </w:rPr>
        <w:t>2.9 XGBoost hyperparameter tuning</w:t>
      </w:r>
    </w:p>
    <w:p w14:paraId="04AE5EA3" w14:textId="77777777" w:rsidR="00AF6A7D" w:rsidRDefault="00AF6A7D" w:rsidP="00B91A09">
      <w:pPr>
        <w:jc w:val="both"/>
        <w:rPr>
          <w:rFonts w:asciiTheme="majorHAnsi" w:hAnsiTheme="majorHAnsi"/>
          <w:sz w:val="22"/>
          <w:szCs w:val="22"/>
        </w:rPr>
      </w:pPr>
      <w:r w:rsidRPr="00AF6A7D">
        <w:rPr>
          <w:rFonts w:asciiTheme="majorHAnsi" w:hAnsiTheme="majorHAnsi"/>
          <w:sz w:val="22"/>
          <w:szCs w:val="22"/>
        </w:rPr>
        <w:t xml:space="preserve">A limited XGBoost tuning sensitivity analysis used </w:t>
      </w:r>
      <w:proofErr w:type="spellStart"/>
      <w:r w:rsidRPr="00AF6A7D">
        <w:rPr>
          <w:rFonts w:asciiTheme="majorHAnsi" w:hAnsiTheme="majorHAnsi"/>
          <w:sz w:val="22"/>
          <w:szCs w:val="22"/>
        </w:rPr>
        <w:t>RandomizedSearchCV</w:t>
      </w:r>
      <w:proofErr w:type="spellEnd"/>
      <w:r w:rsidRPr="00AF6A7D">
        <w:rPr>
          <w:rFonts w:asciiTheme="majorHAnsi" w:hAnsiTheme="majorHAnsi"/>
          <w:sz w:val="22"/>
          <w:szCs w:val="22"/>
        </w:rPr>
        <w:t xml:space="preserve"> on a stratified 60,000-row training sample with 3-fold cross-validation, optimising PR-AUC across ten parameter combinations. Tuning did not improve held-out performance, so the pre-specified XGBoost model remained the primary specification.</w:t>
      </w:r>
    </w:p>
    <w:p w14:paraId="1FDE0B55" w14:textId="16C452EF" w:rsidR="00B91A09" w:rsidRPr="00F47EAB" w:rsidRDefault="00B91A09" w:rsidP="00B91A09">
      <w:pPr>
        <w:jc w:val="both"/>
        <w:rPr>
          <w:rFonts w:asciiTheme="majorHAnsi" w:hAnsiTheme="majorHAnsi"/>
          <w:b/>
          <w:bCs/>
          <w:sz w:val="22"/>
          <w:szCs w:val="22"/>
        </w:rPr>
      </w:pPr>
      <w:r w:rsidRPr="00F47EAB">
        <w:rPr>
          <w:rFonts w:asciiTheme="majorHAnsi" w:hAnsiTheme="majorHAnsi"/>
          <w:b/>
          <w:bCs/>
          <w:sz w:val="22"/>
          <w:szCs w:val="22"/>
        </w:rPr>
        <w:t>2.10 Model evaluation, threshold analysis and calibration</w:t>
      </w:r>
    </w:p>
    <w:p w14:paraId="24656BFC" w14:textId="77777777" w:rsidR="00B91A09" w:rsidRPr="00F47EAB" w:rsidRDefault="00B91A09" w:rsidP="00B91A09">
      <w:pPr>
        <w:jc w:val="both"/>
        <w:rPr>
          <w:rFonts w:asciiTheme="majorHAnsi" w:hAnsiTheme="majorHAnsi"/>
          <w:sz w:val="22"/>
          <w:szCs w:val="22"/>
        </w:rPr>
      </w:pPr>
      <w:r w:rsidRPr="00F47EAB">
        <w:rPr>
          <w:rFonts w:asciiTheme="majorHAnsi" w:hAnsiTheme="majorHAnsi"/>
          <w:sz w:val="22"/>
          <w:szCs w:val="22"/>
        </w:rPr>
        <w:t>Model performance was evaluated using discrimination, threshold behaviour, calibration and runtime. ROC-AUC assessed overall discrimination; PR-AUC was prioritised because the positive class was imbalanced [17]. Precision, sensitivity, specificity and F1-score were calculated at the 0.50 threshold, with confusion matrices summarising errors. Accuracy was reported descriptively but not prioritised. Threshold analysis varied the cut-off from 0.05 to 0.95 in 0.05 increments, identifying the F1-maximising threshold and an illustrative high-sensitivity threshold at ≥80% sensitivity, not a clinically validated screening threshold. Calibration was assessed using Brier scores and 10-bin quantile calibration curves to evaluate probability reliability within the held-out BRFSS sample, not to validate clinical risk estimates.</w:t>
      </w:r>
    </w:p>
    <w:p w14:paraId="61EC6D8C" w14:textId="77777777" w:rsidR="00B91A09" w:rsidRPr="00F47EAB" w:rsidRDefault="00B91A09" w:rsidP="00B91A09">
      <w:pPr>
        <w:jc w:val="both"/>
        <w:rPr>
          <w:rFonts w:asciiTheme="majorHAnsi" w:hAnsiTheme="majorHAnsi"/>
          <w:b/>
          <w:bCs/>
          <w:sz w:val="22"/>
          <w:szCs w:val="22"/>
        </w:rPr>
      </w:pPr>
      <w:r w:rsidRPr="00F47EAB">
        <w:rPr>
          <w:rFonts w:asciiTheme="majorHAnsi" w:hAnsiTheme="majorHAnsi"/>
          <w:b/>
          <w:bCs/>
          <w:sz w:val="22"/>
          <w:szCs w:val="22"/>
        </w:rPr>
        <w:t>2.11 Stability, statistical testing and bootstrap uncertainty</w:t>
      </w:r>
    </w:p>
    <w:p w14:paraId="46338D3E" w14:textId="77777777" w:rsidR="00B91A09" w:rsidRPr="00F47EAB" w:rsidRDefault="00B91A09" w:rsidP="00B91A09">
      <w:pPr>
        <w:jc w:val="both"/>
        <w:rPr>
          <w:rFonts w:asciiTheme="majorHAnsi" w:hAnsiTheme="majorHAnsi"/>
          <w:sz w:val="22"/>
          <w:szCs w:val="22"/>
        </w:rPr>
      </w:pPr>
      <w:r w:rsidRPr="00F47EAB">
        <w:rPr>
          <w:rFonts w:asciiTheme="majorHAnsi" w:hAnsiTheme="majorHAnsi"/>
          <w:sz w:val="22"/>
          <w:szCs w:val="22"/>
        </w:rPr>
        <w:t>Stability was assessed using 3-fold stratified cross-validation on a 120,000-row training sample for logistic regression and XGBoost, followed by five repeated stratified 80/20 splits using seeds 42, 101, 202, 303 and 404 for logistic regression, XGBoost and the MLP. Random forest was excluded from repeated-seed analysis for feasibility but retained in the main evaluation. Paired t-tests with Holm correction and 1,000 paired bootstrap resamples of held-out predictions estimated uncertainty in ROC-AUC and PR-AUC differences. Because only five seeds were used, statistical results were interpreted alongside absolute effect size, calibration, runtime, interpretability and subgroup performance.</w:t>
      </w:r>
    </w:p>
    <w:p w14:paraId="42BE6741" w14:textId="77777777" w:rsidR="00B91A09" w:rsidRPr="00F47EAB" w:rsidRDefault="00B91A09" w:rsidP="00B91A09">
      <w:pPr>
        <w:jc w:val="both"/>
        <w:rPr>
          <w:rFonts w:asciiTheme="majorHAnsi" w:hAnsiTheme="majorHAnsi"/>
          <w:b/>
          <w:bCs/>
          <w:sz w:val="22"/>
          <w:szCs w:val="22"/>
        </w:rPr>
      </w:pPr>
      <w:r w:rsidRPr="00F47EAB">
        <w:rPr>
          <w:rFonts w:asciiTheme="majorHAnsi" w:hAnsiTheme="majorHAnsi"/>
          <w:b/>
          <w:bCs/>
          <w:sz w:val="22"/>
          <w:szCs w:val="22"/>
        </w:rPr>
        <w:t>2.12 Explainability and subgroup error analysis</w:t>
      </w:r>
    </w:p>
    <w:p w14:paraId="1D8BF963" w14:textId="77777777" w:rsidR="00B91A09" w:rsidRPr="00F47EAB" w:rsidRDefault="00B91A09" w:rsidP="00B91A09">
      <w:pPr>
        <w:jc w:val="both"/>
        <w:rPr>
          <w:rFonts w:asciiTheme="majorHAnsi" w:hAnsiTheme="majorHAnsi"/>
          <w:sz w:val="22"/>
          <w:szCs w:val="22"/>
        </w:rPr>
      </w:pPr>
      <w:r w:rsidRPr="00F47EAB">
        <w:rPr>
          <w:rFonts w:asciiTheme="majorHAnsi" w:hAnsiTheme="majorHAnsi"/>
          <w:sz w:val="22"/>
          <w:szCs w:val="22"/>
        </w:rPr>
        <w:t>Explainability used logistic regression coefficients, tree-based feature importance, permutation importance (20,000-row test sample) and SHAP for XGBoost (2,500-case test sample), interpreted as descriptions of fitted model behaviour rather than causal effects. Subgroup error analysis used XGBoost predictions on the held-out test set to examine age, sex, race/ethnicity, education and income groups with at least 500 observations, treated as exploratory error audit rather than formal fairness assessment. Reduced samples were used for computational feasibility while primary model comparison used the full held-out test set.</w:t>
      </w:r>
    </w:p>
    <w:p w14:paraId="1DEB1D77" w14:textId="77777777" w:rsidR="00B91A09" w:rsidRPr="00F47EAB" w:rsidRDefault="00B91A09" w:rsidP="00B91A09">
      <w:pPr>
        <w:jc w:val="both"/>
        <w:rPr>
          <w:rFonts w:asciiTheme="majorHAnsi" w:hAnsiTheme="majorHAnsi"/>
          <w:b/>
          <w:bCs/>
          <w:sz w:val="22"/>
          <w:szCs w:val="22"/>
        </w:rPr>
      </w:pPr>
      <w:r w:rsidRPr="00F47EAB">
        <w:rPr>
          <w:rFonts w:asciiTheme="majorHAnsi" w:hAnsiTheme="majorHAnsi"/>
          <w:b/>
          <w:bCs/>
          <w:sz w:val="22"/>
          <w:szCs w:val="22"/>
        </w:rPr>
        <w:t>2.13 Reproducibility and software environment</w:t>
      </w:r>
    </w:p>
    <w:p w14:paraId="0AED1607" w14:textId="77777777" w:rsidR="008B6E3A" w:rsidRDefault="008B6E3A" w:rsidP="00F47EAB">
      <w:pPr>
        <w:rPr>
          <w:rFonts w:asciiTheme="majorHAnsi" w:hAnsiTheme="majorHAnsi"/>
          <w:sz w:val="22"/>
          <w:szCs w:val="22"/>
        </w:rPr>
      </w:pPr>
      <w:r w:rsidRPr="008B6E3A">
        <w:rPr>
          <w:rFonts w:asciiTheme="majorHAnsi" w:hAnsiTheme="majorHAnsi"/>
          <w:sz w:val="22"/>
          <w:szCs w:val="22"/>
        </w:rPr>
        <w:t xml:space="preserve">All analyses were implemented in Python in Google </w:t>
      </w:r>
      <w:proofErr w:type="spellStart"/>
      <w:r w:rsidRPr="008B6E3A">
        <w:rPr>
          <w:rFonts w:asciiTheme="majorHAnsi" w:hAnsiTheme="majorHAnsi"/>
          <w:sz w:val="22"/>
          <w:szCs w:val="22"/>
        </w:rPr>
        <w:t>Colab</w:t>
      </w:r>
      <w:proofErr w:type="spellEnd"/>
      <w:r w:rsidRPr="008B6E3A">
        <w:rPr>
          <w:rFonts w:asciiTheme="majorHAnsi" w:hAnsiTheme="majorHAnsi"/>
          <w:sz w:val="22"/>
          <w:szCs w:val="22"/>
        </w:rPr>
        <w:t xml:space="preserve"> using pandas [21], </w:t>
      </w:r>
      <w:proofErr w:type="spellStart"/>
      <w:r w:rsidRPr="008B6E3A">
        <w:rPr>
          <w:rFonts w:asciiTheme="majorHAnsi" w:hAnsiTheme="majorHAnsi"/>
          <w:sz w:val="22"/>
          <w:szCs w:val="22"/>
        </w:rPr>
        <w:t>numpy</w:t>
      </w:r>
      <w:proofErr w:type="spellEnd"/>
      <w:r w:rsidRPr="008B6E3A">
        <w:rPr>
          <w:rFonts w:asciiTheme="majorHAnsi" w:hAnsiTheme="majorHAnsi"/>
          <w:sz w:val="22"/>
          <w:szCs w:val="22"/>
        </w:rPr>
        <w:t xml:space="preserve"> [22], scikit-learn [23], </w:t>
      </w:r>
      <w:proofErr w:type="spellStart"/>
      <w:r w:rsidRPr="008B6E3A">
        <w:rPr>
          <w:rFonts w:asciiTheme="majorHAnsi" w:hAnsiTheme="majorHAnsi"/>
          <w:sz w:val="22"/>
          <w:szCs w:val="22"/>
        </w:rPr>
        <w:t>xgboost</w:t>
      </w:r>
      <w:proofErr w:type="spellEnd"/>
      <w:r w:rsidRPr="008B6E3A">
        <w:rPr>
          <w:rFonts w:asciiTheme="majorHAnsi" w:hAnsiTheme="majorHAnsi"/>
          <w:sz w:val="22"/>
          <w:szCs w:val="22"/>
        </w:rPr>
        <w:t xml:space="preserve"> [24], </w:t>
      </w:r>
      <w:proofErr w:type="spellStart"/>
      <w:r w:rsidRPr="008B6E3A">
        <w:rPr>
          <w:rFonts w:asciiTheme="majorHAnsi" w:hAnsiTheme="majorHAnsi"/>
          <w:sz w:val="22"/>
          <w:szCs w:val="22"/>
        </w:rPr>
        <w:t>scipy</w:t>
      </w:r>
      <w:proofErr w:type="spellEnd"/>
      <w:r w:rsidRPr="008B6E3A">
        <w:rPr>
          <w:rFonts w:asciiTheme="majorHAnsi" w:hAnsiTheme="majorHAnsi"/>
          <w:sz w:val="22"/>
          <w:szCs w:val="22"/>
        </w:rPr>
        <w:t xml:space="preserve"> [25], matplotlib [26], </w:t>
      </w:r>
      <w:proofErr w:type="spellStart"/>
      <w:r w:rsidRPr="008B6E3A">
        <w:rPr>
          <w:rFonts w:asciiTheme="majorHAnsi" w:hAnsiTheme="majorHAnsi"/>
          <w:sz w:val="22"/>
          <w:szCs w:val="22"/>
        </w:rPr>
        <w:t>shap</w:t>
      </w:r>
      <w:proofErr w:type="spellEnd"/>
      <w:r w:rsidRPr="008B6E3A">
        <w:rPr>
          <w:rFonts w:asciiTheme="majorHAnsi" w:hAnsiTheme="majorHAnsi"/>
          <w:sz w:val="22"/>
          <w:szCs w:val="22"/>
        </w:rPr>
        <w:t xml:space="preserve"> [19] and </w:t>
      </w:r>
      <w:proofErr w:type="spellStart"/>
      <w:r w:rsidRPr="008B6E3A">
        <w:rPr>
          <w:rFonts w:asciiTheme="majorHAnsi" w:hAnsiTheme="majorHAnsi"/>
          <w:sz w:val="22"/>
          <w:szCs w:val="22"/>
        </w:rPr>
        <w:t>kagglehub</w:t>
      </w:r>
      <w:proofErr w:type="spellEnd"/>
      <w:r w:rsidRPr="008B6E3A">
        <w:rPr>
          <w:rFonts w:asciiTheme="majorHAnsi" w:hAnsiTheme="majorHAnsi"/>
          <w:sz w:val="22"/>
          <w:szCs w:val="22"/>
        </w:rPr>
        <w:t xml:space="preserve"> [27], with fixed random seeds throughout. The GitHub repository contains the final notebook, README, requirements files and methods decision log; the notebook regenerates the `outputs/` folder when run.</w:t>
      </w:r>
    </w:p>
    <w:p w14:paraId="39D735AF" w14:textId="0173B10A" w:rsidR="00F47EAB" w:rsidRPr="00F47EAB" w:rsidRDefault="00F47EAB" w:rsidP="00F47EAB">
      <w:pPr>
        <w:rPr>
          <w:rFonts w:asciiTheme="majorHAnsi" w:hAnsiTheme="majorHAnsi"/>
          <w:b/>
          <w:bCs/>
          <w:color w:val="000000" w:themeColor="text1"/>
          <w:sz w:val="22"/>
          <w:szCs w:val="22"/>
          <w:lang w:val="en-US"/>
        </w:rPr>
      </w:pPr>
      <w:r w:rsidRPr="00F47EAB">
        <w:rPr>
          <w:rFonts w:asciiTheme="majorHAnsi" w:hAnsiTheme="majorHAnsi"/>
          <w:b/>
          <w:bCs/>
          <w:color w:val="000000" w:themeColor="text1"/>
          <w:sz w:val="22"/>
          <w:szCs w:val="22"/>
          <w:lang w:val="en-US"/>
        </w:rPr>
        <w:lastRenderedPageBreak/>
        <w:t xml:space="preserve">3. Results </w:t>
      </w:r>
    </w:p>
    <w:p w14:paraId="10335CCF" w14:textId="77777777" w:rsidR="00F47EAB" w:rsidRPr="00F47EAB" w:rsidRDefault="00F47EAB" w:rsidP="00F47EAB">
      <w:pPr>
        <w:rPr>
          <w:rFonts w:asciiTheme="majorHAnsi" w:hAnsiTheme="majorHAnsi"/>
          <w:b/>
          <w:bCs/>
          <w:color w:val="000000" w:themeColor="text1"/>
          <w:sz w:val="22"/>
          <w:szCs w:val="22"/>
          <w:lang w:val="en-US"/>
        </w:rPr>
      </w:pPr>
      <w:r w:rsidRPr="00F47EAB">
        <w:rPr>
          <w:rFonts w:asciiTheme="majorHAnsi" w:hAnsiTheme="majorHAnsi"/>
          <w:b/>
          <w:bCs/>
          <w:color w:val="000000" w:themeColor="text1"/>
          <w:sz w:val="22"/>
          <w:szCs w:val="22"/>
          <w:lang w:val="en-US"/>
        </w:rPr>
        <w:t>3.1 Analytical cohort and target validation</w:t>
      </w:r>
    </w:p>
    <w:p w14:paraId="48A25A08" w14:textId="77777777" w:rsidR="000E64BB" w:rsidRDefault="009728AE" w:rsidP="000E64BB">
      <w:pPr>
        <w:spacing w:after="200" w:line="276" w:lineRule="auto"/>
        <w:jc w:val="both"/>
        <w:rPr>
          <w:rFonts w:asciiTheme="majorHAnsi" w:eastAsia="MS Mincho" w:hAnsiTheme="majorHAnsi" w:cs="Times New Roman"/>
          <w:kern w:val="0"/>
          <w:sz w:val="22"/>
          <w:szCs w:val="22"/>
          <w14:ligatures w14:val="none"/>
        </w:rPr>
      </w:pPr>
      <w:r w:rsidRPr="009728AE">
        <w:rPr>
          <w:rFonts w:asciiTheme="majorHAnsi" w:eastAsia="MS Mincho" w:hAnsiTheme="majorHAnsi" w:cs="Times New Roman"/>
          <w:kern w:val="0"/>
          <w:sz w:val="22"/>
          <w:szCs w:val="22"/>
          <w:lang w:val="en-US"/>
          <w14:ligatures w14:val="none"/>
        </w:rPr>
        <w:t xml:space="preserve">The final analytical cohort contained 440,111 respondents after excluding 5,021 records with missing _MICHD labels. Of these, 39,751 respondents had self-reported MI/CHD, giving a positive prevalence of 9.03% (Figure 1). The manually reconstructed target from CVDINFR4 and CVDCRHD4 matched _MICHD for all 440,111 comparable rows, confirming coding consistency (Appendix Table A1). After leakage-control exclusions and preprocessing, 120 raw predictors were retained and expanded to 500 one-hot encoded features (Appendix Table A4). The stratified held-out test set contained 88,023 respondents, including 7,950 positive cases (Appendix Table A5). </w:t>
      </w:r>
      <w:r w:rsidR="000E64BB" w:rsidRPr="000E64BB">
        <w:rPr>
          <w:rFonts w:asciiTheme="majorHAnsi" w:eastAsia="MS Mincho" w:hAnsiTheme="majorHAnsi" w:cs="Times New Roman"/>
          <w:kern w:val="0"/>
          <w:sz w:val="22"/>
          <w:szCs w:val="22"/>
          <w14:ligatures w14:val="none"/>
        </w:rPr>
        <w:t>Missingness and subgroup prevalence checks are provided in Appendix A.</w:t>
      </w:r>
    </w:p>
    <w:p w14:paraId="3F5869DB" w14:textId="52F6297C" w:rsidR="00F47EAB" w:rsidRPr="00F47EAB" w:rsidRDefault="00F47EAB" w:rsidP="000E64BB">
      <w:pPr>
        <w:spacing w:after="200" w:line="276" w:lineRule="auto"/>
        <w:jc w:val="both"/>
        <w:rPr>
          <w:rFonts w:ascii="Calibri" w:eastAsia="MS Mincho" w:hAnsi="Calibri" w:cs="Times New Roman"/>
          <w:kern w:val="0"/>
          <w:sz w:val="20"/>
          <w:szCs w:val="22"/>
          <w:lang w:val="en-US"/>
          <w14:ligatures w14:val="none"/>
        </w:rPr>
      </w:pPr>
      <w:r w:rsidRPr="00F47EAB">
        <w:rPr>
          <w:rFonts w:ascii="Calibri" w:eastAsia="MS Mincho" w:hAnsi="Calibri" w:cs="Times New Roman"/>
          <w:noProof/>
          <w:kern w:val="0"/>
          <w:sz w:val="20"/>
          <w:szCs w:val="22"/>
          <w:lang w:val="en-US"/>
          <w14:ligatures w14:val="none"/>
        </w:rPr>
        <w:drawing>
          <wp:inline distT="0" distB="0" distL="0" distR="0" wp14:anchorId="4014CBE1" wp14:editId="78DE5FC9">
            <wp:extent cx="5669280" cy="32640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669280" cy="3264041"/>
                    </a:xfrm>
                    <a:prstGeom prst="rect">
                      <a:avLst/>
                    </a:prstGeom>
                  </pic:spPr>
                </pic:pic>
              </a:graphicData>
            </a:graphic>
          </wp:inline>
        </w:drawing>
      </w:r>
    </w:p>
    <w:p w14:paraId="3DE1C861" w14:textId="77777777" w:rsidR="00F47EAB" w:rsidRPr="000A2BDA" w:rsidRDefault="00F47EAB" w:rsidP="00F47EAB">
      <w:pPr>
        <w:spacing w:after="200" w:line="276" w:lineRule="auto"/>
        <w:jc w:val="center"/>
        <w:rPr>
          <w:rFonts w:asciiTheme="majorHAnsi" w:eastAsia="MS Mincho" w:hAnsiTheme="majorHAnsi" w:cs="Times New Roman"/>
          <w:b/>
          <w:bCs/>
          <w:kern w:val="0"/>
          <w:sz w:val="20"/>
          <w:szCs w:val="22"/>
          <w:lang w:val="en-US"/>
          <w14:ligatures w14:val="none"/>
        </w:rPr>
      </w:pPr>
      <w:r w:rsidRPr="000A2BDA">
        <w:rPr>
          <w:rFonts w:asciiTheme="majorHAnsi" w:eastAsia="MS Mincho" w:hAnsiTheme="majorHAnsi" w:cs="Times New Roman"/>
          <w:b/>
          <w:bCs/>
          <w:i/>
          <w:kern w:val="0"/>
          <w:sz w:val="20"/>
          <w:szCs w:val="22"/>
          <w:lang w:val="en-US"/>
          <w14:ligatures w14:val="none"/>
        </w:rPr>
        <w:t>Figure 1. Target class distribution in the analytical sample.</w:t>
      </w:r>
    </w:p>
    <w:p w14:paraId="19D11891" w14:textId="77777777" w:rsidR="00F47EAB" w:rsidRPr="000A2BDA" w:rsidRDefault="00F47EAB" w:rsidP="00663F61">
      <w:pPr>
        <w:rPr>
          <w:b/>
          <w:bCs/>
          <w:sz w:val="22"/>
          <w:szCs w:val="22"/>
          <w:lang w:val="en-US"/>
        </w:rPr>
      </w:pPr>
      <w:r w:rsidRPr="000A2BDA">
        <w:rPr>
          <w:b/>
          <w:bCs/>
          <w:sz w:val="22"/>
          <w:szCs w:val="22"/>
          <w:lang w:val="en-US"/>
        </w:rPr>
        <w:t>3.2 Primary held-out model performance</w:t>
      </w:r>
    </w:p>
    <w:p w14:paraId="078302DF" w14:textId="7830BE9A" w:rsidR="009728AE" w:rsidRDefault="00D85FF4" w:rsidP="009728AE">
      <w:pPr>
        <w:jc w:val="both"/>
        <w:rPr>
          <w:rFonts w:eastAsia="MS Mincho"/>
          <w:sz w:val="22"/>
          <w:szCs w:val="22"/>
          <w:lang w:val="en-US"/>
        </w:rPr>
      </w:pPr>
      <w:r w:rsidRPr="00D85FF4">
        <w:rPr>
          <w:rFonts w:eastAsia="MS Mincho"/>
          <w:sz w:val="22"/>
          <w:szCs w:val="22"/>
        </w:rPr>
        <w:t>Primary held-out performance is shown in Table 2 and Figure 2. All four models showed similar discrimination, with XGBoost performing best but only marginally ahead of logistic regression. XGBoost achieved ROC-AUC 0.8542 and PR-AUC 0.3701, giving small absolute advantages over logistic regression of +0.0030 ROC-AUC and +0.0033 PR-AUC. The limited XGBoost tuning analysis did not improve held-out performance, so the pre-specified XGBoost model was retained (Appendix Tables B2a-B2b).</w:t>
      </w:r>
    </w:p>
    <w:p w14:paraId="219277E6" w14:textId="7D03CB84" w:rsidR="00F47EAB" w:rsidRPr="000A2BDA" w:rsidRDefault="00F47EAB" w:rsidP="00663F61">
      <w:pPr>
        <w:rPr>
          <w:rFonts w:eastAsia="MS Mincho"/>
          <w:b/>
          <w:bCs/>
          <w:sz w:val="20"/>
          <w:szCs w:val="22"/>
          <w:lang w:val="en-US"/>
        </w:rPr>
      </w:pPr>
      <w:r w:rsidRPr="000A2BDA">
        <w:rPr>
          <w:rFonts w:eastAsia="MS Mincho"/>
          <w:b/>
          <w:bCs/>
          <w:i/>
          <w:sz w:val="20"/>
          <w:szCs w:val="22"/>
          <w:lang w:val="en-US"/>
        </w:rPr>
        <w:t>Table 2. Held-out test-set performance at default threshold 0.50</w:t>
      </w:r>
    </w:p>
    <w:tbl>
      <w:tblPr>
        <w:tblStyle w:val="TableGrid"/>
        <w:tblW w:w="0" w:type="auto"/>
        <w:jc w:val="center"/>
        <w:tblLook w:val="04A0" w:firstRow="1" w:lastRow="0" w:firstColumn="1" w:lastColumn="0" w:noHBand="0" w:noVBand="1"/>
      </w:tblPr>
      <w:tblGrid>
        <w:gridCol w:w="1056"/>
        <w:gridCol w:w="957"/>
        <w:gridCol w:w="957"/>
        <w:gridCol w:w="1025"/>
        <w:gridCol w:w="1049"/>
        <w:gridCol w:w="1056"/>
        <w:gridCol w:w="957"/>
        <w:gridCol w:w="957"/>
        <w:gridCol w:w="1002"/>
      </w:tblGrid>
      <w:tr w:rsidR="00F47EAB" w:rsidRPr="00663F61" w14:paraId="65B2BB72" w14:textId="77777777" w:rsidTr="00E674F2">
        <w:trPr>
          <w:jc w:val="center"/>
        </w:trPr>
        <w:tc>
          <w:tcPr>
            <w:tcW w:w="1136" w:type="dxa"/>
            <w:shd w:val="clear" w:color="auto" w:fill="D9EAF7"/>
            <w:vAlign w:val="center"/>
          </w:tcPr>
          <w:p w14:paraId="0B0E777E" w14:textId="77777777" w:rsidR="00F47EAB" w:rsidRPr="00663F61" w:rsidRDefault="00F47EAB" w:rsidP="00663F61">
            <w:pPr>
              <w:rPr>
                <w:rFonts w:eastAsia="MS Mincho"/>
                <w:sz w:val="20"/>
              </w:rPr>
            </w:pPr>
            <w:r w:rsidRPr="00663F61">
              <w:rPr>
                <w:rFonts w:eastAsia="MS Mincho"/>
                <w:sz w:val="16"/>
              </w:rPr>
              <w:t>Model</w:t>
            </w:r>
          </w:p>
        </w:tc>
        <w:tc>
          <w:tcPr>
            <w:tcW w:w="1136" w:type="dxa"/>
            <w:shd w:val="clear" w:color="auto" w:fill="D9EAF7"/>
            <w:vAlign w:val="center"/>
          </w:tcPr>
          <w:p w14:paraId="450AD472" w14:textId="77777777" w:rsidR="00F47EAB" w:rsidRPr="00663F61" w:rsidRDefault="00F47EAB" w:rsidP="00663F61">
            <w:pPr>
              <w:rPr>
                <w:rFonts w:eastAsia="MS Mincho"/>
                <w:sz w:val="20"/>
              </w:rPr>
            </w:pPr>
            <w:r w:rsidRPr="00663F61">
              <w:rPr>
                <w:rFonts w:eastAsia="MS Mincho"/>
                <w:sz w:val="16"/>
              </w:rPr>
              <w:t>ROC-AUC</w:t>
            </w:r>
          </w:p>
        </w:tc>
        <w:tc>
          <w:tcPr>
            <w:tcW w:w="1136" w:type="dxa"/>
            <w:shd w:val="clear" w:color="auto" w:fill="D9EAF7"/>
            <w:vAlign w:val="center"/>
          </w:tcPr>
          <w:p w14:paraId="4B84F1AE" w14:textId="77777777" w:rsidR="00F47EAB" w:rsidRPr="00663F61" w:rsidRDefault="00F47EAB" w:rsidP="00663F61">
            <w:pPr>
              <w:rPr>
                <w:rFonts w:eastAsia="MS Mincho"/>
                <w:sz w:val="20"/>
              </w:rPr>
            </w:pPr>
            <w:r w:rsidRPr="00663F61">
              <w:rPr>
                <w:rFonts w:eastAsia="MS Mincho"/>
                <w:sz w:val="16"/>
              </w:rPr>
              <w:t>PR-AUC</w:t>
            </w:r>
          </w:p>
        </w:tc>
        <w:tc>
          <w:tcPr>
            <w:tcW w:w="1136" w:type="dxa"/>
            <w:shd w:val="clear" w:color="auto" w:fill="D9EAF7"/>
            <w:vAlign w:val="center"/>
          </w:tcPr>
          <w:p w14:paraId="46387900" w14:textId="77777777" w:rsidR="00F47EAB" w:rsidRPr="00663F61" w:rsidRDefault="00F47EAB" w:rsidP="00663F61">
            <w:pPr>
              <w:rPr>
                <w:rFonts w:eastAsia="MS Mincho"/>
                <w:sz w:val="20"/>
              </w:rPr>
            </w:pPr>
            <w:r w:rsidRPr="00663F61">
              <w:rPr>
                <w:rFonts w:eastAsia="MS Mincho"/>
                <w:sz w:val="16"/>
              </w:rPr>
              <w:t>Precision</w:t>
            </w:r>
          </w:p>
        </w:tc>
        <w:tc>
          <w:tcPr>
            <w:tcW w:w="1136" w:type="dxa"/>
            <w:shd w:val="clear" w:color="auto" w:fill="D9EAF7"/>
            <w:vAlign w:val="center"/>
          </w:tcPr>
          <w:p w14:paraId="7F86D834" w14:textId="77777777" w:rsidR="00F47EAB" w:rsidRPr="00663F61" w:rsidRDefault="00F47EAB" w:rsidP="00663F61">
            <w:pPr>
              <w:rPr>
                <w:rFonts w:eastAsia="MS Mincho"/>
                <w:sz w:val="20"/>
              </w:rPr>
            </w:pPr>
            <w:r w:rsidRPr="00663F61">
              <w:rPr>
                <w:rFonts w:eastAsia="MS Mincho"/>
                <w:sz w:val="16"/>
              </w:rPr>
              <w:t>Sensitivity</w:t>
            </w:r>
          </w:p>
        </w:tc>
        <w:tc>
          <w:tcPr>
            <w:tcW w:w="1136" w:type="dxa"/>
            <w:shd w:val="clear" w:color="auto" w:fill="D9EAF7"/>
            <w:vAlign w:val="center"/>
          </w:tcPr>
          <w:p w14:paraId="73212F9C" w14:textId="77777777" w:rsidR="00F47EAB" w:rsidRPr="00663F61" w:rsidRDefault="00F47EAB" w:rsidP="00663F61">
            <w:pPr>
              <w:rPr>
                <w:rFonts w:eastAsia="MS Mincho"/>
                <w:sz w:val="20"/>
              </w:rPr>
            </w:pPr>
            <w:r w:rsidRPr="00663F61">
              <w:rPr>
                <w:rFonts w:eastAsia="MS Mincho"/>
                <w:sz w:val="16"/>
              </w:rPr>
              <w:t>Specificity</w:t>
            </w:r>
          </w:p>
        </w:tc>
        <w:tc>
          <w:tcPr>
            <w:tcW w:w="1136" w:type="dxa"/>
            <w:shd w:val="clear" w:color="auto" w:fill="D9EAF7"/>
            <w:vAlign w:val="center"/>
          </w:tcPr>
          <w:p w14:paraId="5B2C6317" w14:textId="77777777" w:rsidR="00F47EAB" w:rsidRPr="00663F61" w:rsidRDefault="00F47EAB" w:rsidP="00663F61">
            <w:pPr>
              <w:rPr>
                <w:rFonts w:eastAsia="MS Mincho"/>
                <w:sz w:val="20"/>
              </w:rPr>
            </w:pPr>
            <w:r w:rsidRPr="00663F61">
              <w:rPr>
                <w:rFonts w:eastAsia="MS Mincho"/>
                <w:sz w:val="16"/>
              </w:rPr>
              <w:t>F1-score</w:t>
            </w:r>
          </w:p>
        </w:tc>
        <w:tc>
          <w:tcPr>
            <w:tcW w:w="1136" w:type="dxa"/>
            <w:shd w:val="clear" w:color="auto" w:fill="D9EAF7"/>
            <w:vAlign w:val="center"/>
          </w:tcPr>
          <w:p w14:paraId="50E24717" w14:textId="77777777" w:rsidR="00F47EAB" w:rsidRPr="00663F61" w:rsidRDefault="00F47EAB" w:rsidP="00663F61">
            <w:pPr>
              <w:rPr>
                <w:rFonts w:eastAsia="MS Mincho"/>
                <w:sz w:val="20"/>
              </w:rPr>
            </w:pPr>
            <w:r w:rsidRPr="00663F61">
              <w:rPr>
                <w:rFonts w:eastAsia="MS Mincho"/>
                <w:sz w:val="16"/>
              </w:rPr>
              <w:t>Brier score</w:t>
            </w:r>
          </w:p>
        </w:tc>
        <w:tc>
          <w:tcPr>
            <w:tcW w:w="1136" w:type="dxa"/>
            <w:shd w:val="clear" w:color="auto" w:fill="D9EAF7"/>
            <w:vAlign w:val="center"/>
          </w:tcPr>
          <w:p w14:paraId="13CE201D" w14:textId="77777777" w:rsidR="00F47EAB" w:rsidRPr="00663F61" w:rsidRDefault="00F47EAB" w:rsidP="00663F61">
            <w:pPr>
              <w:rPr>
                <w:rFonts w:eastAsia="MS Mincho"/>
                <w:sz w:val="20"/>
              </w:rPr>
            </w:pPr>
            <w:r w:rsidRPr="00663F61">
              <w:rPr>
                <w:rFonts w:eastAsia="MS Mincho"/>
                <w:sz w:val="16"/>
              </w:rPr>
              <w:t>Runtime (s)</w:t>
            </w:r>
          </w:p>
        </w:tc>
      </w:tr>
      <w:tr w:rsidR="00F47EAB" w:rsidRPr="00663F61" w14:paraId="46B29350" w14:textId="77777777" w:rsidTr="00E674F2">
        <w:trPr>
          <w:jc w:val="center"/>
        </w:trPr>
        <w:tc>
          <w:tcPr>
            <w:tcW w:w="1136" w:type="dxa"/>
            <w:vAlign w:val="center"/>
          </w:tcPr>
          <w:p w14:paraId="14CDE620" w14:textId="77777777" w:rsidR="00F47EAB" w:rsidRPr="00663F61" w:rsidRDefault="00F47EAB" w:rsidP="00663F61">
            <w:pPr>
              <w:rPr>
                <w:rFonts w:eastAsia="MS Mincho"/>
                <w:sz w:val="20"/>
              </w:rPr>
            </w:pPr>
            <w:r w:rsidRPr="00663F61">
              <w:rPr>
                <w:rFonts w:eastAsia="MS Mincho"/>
                <w:sz w:val="16"/>
              </w:rPr>
              <w:t>Logistic regression</w:t>
            </w:r>
          </w:p>
        </w:tc>
        <w:tc>
          <w:tcPr>
            <w:tcW w:w="1136" w:type="dxa"/>
            <w:vAlign w:val="center"/>
          </w:tcPr>
          <w:p w14:paraId="3A0207B5" w14:textId="77777777" w:rsidR="00F47EAB" w:rsidRPr="00663F61" w:rsidRDefault="00F47EAB" w:rsidP="00663F61">
            <w:pPr>
              <w:rPr>
                <w:rFonts w:eastAsia="MS Mincho"/>
                <w:sz w:val="20"/>
              </w:rPr>
            </w:pPr>
            <w:r w:rsidRPr="00663F61">
              <w:rPr>
                <w:rFonts w:eastAsia="MS Mincho"/>
                <w:sz w:val="16"/>
              </w:rPr>
              <w:t>0.8512</w:t>
            </w:r>
          </w:p>
        </w:tc>
        <w:tc>
          <w:tcPr>
            <w:tcW w:w="1136" w:type="dxa"/>
            <w:vAlign w:val="center"/>
          </w:tcPr>
          <w:p w14:paraId="7AEE796D" w14:textId="77777777" w:rsidR="00F47EAB" w:rsidRPr="00663F61" w:rsidRDefault="00F47EAB" w:rsidP="00663F61">
            <w:pPr>
              <w:rPr>
                <w:rFonts w:eastAsia="MS Mincho"/>
                <w:sz w:val="20"/>
              </w:rPr>
            </w:pPr>
            <w:r w:rsidRPr="00663F61">
              <w:rPr>
                <w:rFonts w:eastAsia="MS Mincho"/>
                <w:sz w:val="16"/>
              </w:rPr>
              <w:t>0.3668</w:t>
            </w:r>
          </w:p>
        </w:tc>
        <w:tc>
          <w:tcPr>
            <w:tcW w:w="1136" w:type="dxa"/>
            <w:vAlign w:val="center"/>
          </w:tcPr>
          <w:p w14:paraId="29B54029" w14:textId="77777777" w:rsidR="00F47EAB" w:rsidRPr="00663F61" w:rsidRDefault="00F47EAB" w:rsidP="00663F61">
            <w:pPr>
              <w:rPr>
                <w:rFonts w:eastAsia="MS Mincho"/>
                <w:sz w:val="20"/>
              </w:rPr>
            </w:pPr>
            <w:r w:rsidRPr="00663F61">
              <w:rPr>
                <w:rFonts w:eastAsia="MS Mincho"/>
                <w:sz w:val="16"/>
              </w:rPr>
              <w:t>0.2399</w:t>
            </w:r>
          </w:p>
        </w:tc>
        <w:tc>
          <w:tcPr>
            <w:tcW w:w="1136" w:type="dxa"/>
            <w:vAlign w:val="center"/>
          </w:tcPr>
          <w:p w14:paraId="296B3E96" w14:textId="77777777" w:rsidR="00F47EAB" w:rsidRPr="00663F61" w:rsidRDefault="00F47EAB" w:rsidP="00663F61">
            <w:pPr>
              <w:rPr>
                <w:rFonts w:eastAsia="MS Mincho"/>
                <w:sz w:val="20"/>
              </w:rPr>
            </w:pPr>
            <w:r w:rsidRPr="00663F61">
              <w:rPr>
                <w:rFonts w:eastAsia="MS Mincho"/>
                <w:sz w:val="16"/>
              </w:rPr>
              <w:t>0.7951</w:t>
            </w:r>
          </w:p>
        </w:tc>
        <w:tc>
          <w:tcPr>
            <w:tcW w:w="1136" w:type="dxa"/>
            <w:vAlign w:val="center"/>
          </w:tcPr>
          <w:p w14:paraId="124CC43B" w14:textId="77777777" w:rsidR="00F47EAB" w:rsidRPr="00663F61" w:rsidRDefault="00F47EAB" w:rsidP="00663F61">
            <w:pPr>
              <w:rPr>
                <w:rFonts w:eastAsia="MS Mincho"/>
                <w:sz w:val="20"/>
              </w:rPr>
            </w:pPr>
            <w:r w:rsidRPr="00663F61">
              <w:rPr>
                <w:rFonts w:eastAsia="MS Mincho"/>
                <w:sz w:val="16"/>
              </w:rPr>
              <w:t>0.7499</w:t>
            </w:r>
          </w:p>
        </w:tc>
        <w:tc>
          <w:tcPr>
            <w:tcW w:w="1136" w:type="dxa"/>
            <w:vAlign w:val="center"/>
          </w:tcPr>
          <w:p w14:paraId="2610C6B4" w14:textId="77777777" w:rsidR="00F47EAB" w:rsidRPr="00663F61" w:rsidRDefault="00F47EAB" w:rsidP="00663F61">
            <w:pPr>
              <w:rPr>
                <w:rFonts w:eastAsia="MS Mincho"/>
                <w:sz w:val="20"/>
              </w:rPr>
            </w:pPr>
            <w:r w:rsidRPr="00663F61">
              <w:rPr>
                <w:rFonts w:eastAsia="MS Mincho"/>
                <w:sz w:val="16"/>
              </w:rPr>
              <w:t>0.3686</w:t>
            </w:r>
          </w:p>
        </w:tc>
        <w:tc>
          <w:tcPr>
            <w:tcW w:w="1136" w:type="dxa"/>
            <w:vAlign w:val="center"/>
          </w:tcPr>
          <w:p w14:paraId="6CA3B4DD" w14:textId="77777777" w:rsidR="00F47EAB" w:rsidRPr="00663F61" w:rsidRDefault="00F47EAB" w:rsidP="00663F61">
            <w:pPr>
              <w:rPr>
                <w:rFonts w:eastAsia="MS Mincho"/>
                <w:sz w:val="20"/>
              </w:rPr>
            </w:pPr>
            <w:r w:rsidRPr="00663F61">
              <w:rPr>
                <w:rFonts w:eastAsia="MS Mincho"/>
                <w:sz w:val="16"/>
              </w:rPr>
              <w:t>0.1630</w:t>
            </w:r>
          </w:p>
        </w:tc>
        <w:tc>
          <w:tcPr>
            <w:tcW w:w="1136" w:type="dxa"/>
            <w:vAlign w:val="center"/>
          </w:tcPr>
          <w:p w14:paraId="5F5E7B71" w14:textId="77777777" w:rsidR="00F47EAB" w:rsidRPr="00663F61" w:rsidRDefault="00F47EAB" w:rsidP="00663F61">
            <w:pPr>
              <w:rPr>
                <w:rFonts w:eastAsia="MS Mincho"/>
                <w:sz w:val="20"/>
              </w:rPr>
            </w:pPr>
            <w:r w:rsidRPr="00663F61">
              <w:rPr>
                <w:rFonts w:eastAsia="MS Mincho"/>
                <w:sz w:val="16"/>
              </w:rPr>
              <w:t>785.51</w:t>
            </w:r>
          </w:p>
        </w:tc>
      </w:tr>
      <w:tr w:rsidR="00F47EAB" w:rsidRPr="00663F61" w14:paraId="7A700378" w14:textId="77777777" w:rsidTr="00E674F2">
        <w:trPr>
          <w:jc w:val="center"/>
        </w:trPr>
        <w:tc>
          <w:tcPr>
            <w:tcW w:w="1136" w:type="dxa"/>
            <w:vAlign w:val="center"/>
          </w:tcPr>
          <w:p w14:paraId="4BCA482B" w14:textId="77777777" w:rsidR="00F47EAB" w:rsidRPr="00663F61" w:rsidRDefault="00F47EAB" w:rsidP="00663F61">
            <w:pPr>
              <w:rPr>
                <w:rFonts w:eastAsia="MS Mincho"/>
                <w:sz w:val="20"/>
              </w:rPr>
            </w:pPr>
            <w:r w:rsidRPr="00663F61">
              <w:rPr>
                <w:rFonts w:eastAsia="MS Mincho"/>
                <w:sz w:val="16"/>
              </w:rPr>
              <w:t>Random forest</w:t>
            </w:r>
          </w:p>
        </w:tc>
        <w:tc>
          <w:tcPr>
            <w:tcW w:w="1136" w:type="dxa"/>
            <w:vAlign w:val="center"/>
          </w:tcPr>
          <w:p w14:paraId="2A3F66E0" w14:textId="77777777" w:rsidR="00F47EAB" w:rsidRPr="00663F61" w:rsidRDefault="00F47EAB" w:rsidP="00663F61">
            <w:pPr>
              <w:rPr>
                <w:rFonts w:eastAsia="MS Mincho"/>
                <w:sz w:val="20"/>
              </w:rPr>
            </w:pPr>
            <w:r w:rsidRPr="00663F61">
              <w:rPr>
                <w:rFonts w:eastAsia="MS Mincho"/>
                <w:sz w:val="16"/>
              </w:rPr>
              <w:t>0.8499</w:t>
            </w:r>
          </w:p>
        </w:tc>
        <w:tc>
          <w:tcPr>
            <w:tcW w:w="1136" w:type="dxa"/>
            <w:vAlign w:val="center"/>
          </w:tcPr>
          <w:p w14:paraId="5D5A5D44" w14:textId="77777777" w:rsidR="00F47EAB" w:rsidRPr="00663F61" w:rsidRDefault="00F47EAB" w:rsidP="00663F61">
            <w:pPr>
              <w:rPr>
                <w:rFonts w:eastAsia="MS Mincho"/>
                <w:sz w:val="20"/>
              </w:rPr>
            </w:pPr>
            <w:r w:rsidRPr="00663F61">
              <w:rPr>
                <w:rFonts w:eastAsia="MS Mincho"/>
                <w:sz w:val="16"/>
              </w:rPr>
              <w:t>0.3609</w:t>
            </w:r>
          </w:p>
        </w:tc>
        <w:tc>
          <w:tcPr>
            <w:tcW w:w="1136" w:type="dxa"/>
            <w:vAlign w:val="center"/>
          </w:tcPr>
          <w:p w14:paraId="6EB8D4E3" w14:textId="77777777" w:rsidR="00F47EAB" w:rsidRPr="00663F61" w:rsidRDefault="00F47EAB" w:rsidP="00663F61">
            <w:pPr>
              <w:rPr>
                <w:rFonts w:eastAsia="MS Mincho"/>
                <w:sz w:val="20"/>
              </w:rPr>
            </w:pPr>
            <w:r w:rsidRPr="00663F61">
              <w:rPr>
                <w:rFonts w:eastAsia="MS Mincho"/>
                <w:sz w:val="16"/>
              </w:rPr>
              <w:t>0.2441</w:t>
            </w:r>
          </w:p>
        </w:tc>
        <w:tc>
          <w:tcPr>
            <w:tcW w:w="1136" w:type="dxa"/>
            <w:vAlign w:val="center"/>
          </w:tcPr>
          <w:p w14:paraId="43CC0AD7" w14:textId="77777777" w:rsidR="00F47EAB" w:rsidRPr="00663F61" w:rsidRDefault="00F47EAB" w:rsidP="00663F61">
            <w:pPr>
              <w:rPr>
                <w:rFonts w:eastAsia="MS Mincho"/>
                <w:sz w:val="20"/>
              </w:rPr>
            </w:pPr>
            <w:r w:rsidRPr="00663F61">
              <w:rPr>
                <w:rFonts w:eastAsia="MS Mincho"/>
                <w:sz w:val="16"/>
              </w:rPr>
              <w:t>0.7886</w:t>
            </w:r>
          </w:p>
        </w:tc>
        <w:tc>
          <w:tcPr>
            <w:tcW w:w="1136" w:type="dxa"/>
            <w:vAlign w:val="center"/>
          </w:tcPr>
          <w:p w14:paraId="05C8B60C" w14:textId="77777777" w:rsidR="00F47EAB" w:rsidRPr="00663F61" w:rsidRDefault="00F47EAB" w:rsidP="00663F61">
            <w:pPr>
              <w:rPr>
                <w:rFonts w:eastAsia="MS Mincho"/>
                <w:sz w:val="20"/>
              </w:rPr>
            </w:pPr>
            <w:r w:rsidRPr="00663F61">
              <w:rPr>
                <w:rFonts w:eastAsia="MS Mincho"/>
                <w:sz w:val="16"/>
              </w:rPr>
              <w:t>0.7576</w:t>
            </w:r>
          </w:p>
        </w:tc>
        <w:tc>
          <w:tcPr>
            <w:tcW w:w="1136" w:type="dxa"/>
            <w:vAlign w:val="center"/>
          </w:tcPr>
          <w:p w14:paraId="7FFC98F6" w14:textId="77777777" w:rsidR="00F47EAB" w:rsidRPr="00663F61" w:rsidRDefault="00F47EAB" w:rsidP="00663F61">
            <w:pPr>
              <w:rPr>
                <w:rFonts w:eastAsia="MS Mincho"/>
                <w:sz w:val="20"/>
              </w:rPr>
            </w:pPr>
            <w:r w:rsidRPr="00663F61">
              <w:rPr>
                <w:rFonts w:eastAsia="MS Mincho"/>
                <w:sz w:val="16"/>
              </w:rPr>
              <w:t>0.3728</w:t>
            </w:r>
          </w:p>
        </w:tc>
        <w:tc>
          <w:tcPr>
            <w:tcW w:w="1136" w:type="dxa"/>
            <w:vAlign w:val="center"/>
          </w:tcPr>
          <w:p w14:paraId="188514D3" w14:textId="77777777" w:rsidR="00F47EAB" w:rsidRPr="00663F61" w:rsidRDefault="00F47EAB" w:rsidP="00663F61">
            <w:pPr>
              <w:rPr>
                <w:rFonts w:eastAsia="MS Mincho"/>
                <w:sz w:val="20"/>
              </w:rPr>
            </w:pPr>
            <w:r w:rsidRPr="00663F61">
              <w:rPr>
                <w:rFonts w:eastAsia="MS Mincho"/>
                <w:sz w:val="16"/>
              </w:rPr>
              <w:t>0.1523</w:t>
            </w:r>
          </w:p>
        </w:tc>
        <w:tc>
          <w:tcPr>
            <w:tcW w:w="1136" w:type="dxa"/>
            <w:vAlign w:val="center"/>
          </w:tcPr>
          <w:p w14:paraId="447C9514" w14:textId="77777777" w:rsidR="00F47EAB" w:rsidRPr="00663F61" w:rsidRDefault="00F47EAB" w:rsidP="00663F61">
            <w:pPr>
              <w:rPr>
                <w:rFonts w:eastAsia="MS Mincho"/>
                <w:sz w:val="20"/>
              </w:rPr>
            </w:pPr>
            <w:r w:rsidRPr="00663F61">
              <w:rPr>
                <w:rFonts w:eastAsia="MS Mincho"/>
                <w:sz w:val="16"/>
              </w:rPr>
              <w:t>1449.36</w:t>
            </w:r>
          </w:p>
        </w:tc>
      </w:tr>
      <w:tr w:rsidR="00F47EAB" w:rsidRPr="00663F61" w14:paraId="686FDC7A" w14:textId="77777777" w:rsidTr="00E674F2">
        <w:trPr>
          <w:jc w:val="center"/>
        </w:trPr>
        <w:tc>
          <w:tcPr>
            <w:tcW w:w="1136" w:type="dxa"/>
            <w:vAlign w:val="center"/>
          </w:tcPr>
          <w:p w14:paraId="3641FF51" w14:textId="77777777" w:rsidR="00F47EAB" w:rsidRPr="00663F61" w:rsidRDefault="00F47EAB" w:rsidP="00663F61">
            <w:pPr>
              <w:rPr>
                <w:rFonts w:eastAsia="MS Mincho"/>
                <w:sz w:val="20"/>
              </w:rPr>
            </w:pPr>
            <w:r w:rsidRPr="00663F61">
              <w:rPr>
                <w:rFonts w:eastAsia="MS Mincho"/>
                <w:sz w:val="16"/>
              </w:rPr>
              <w:t>XGBoost</w:t>
            </w:r>
          </w:p>
        </w:tc>
        <w:tc>
          <w:tcPr>
            <w:tcW w:w="1136" w:type="dxa"/>
            <w:vAlign w:val="center"/>
          </w:tcPr>
          <w:p w14:paraId="1CEC8F7C" w14:textId="77777777" w:rsidR="00F47EAB" w:rsidRPr="00663F61" w:rsidRDefault="00F47EAB" w:rsidP="00663F61">
            <w:pPr>
              <w:rPr>
                <w:rFonts w:eastAsia="MS Mincho"/>
                <w:sz w:val="20"/>
              </w:rPr>
            </w:pPr>
            <w:r w:rsidRPr="00663F61">
              <w:rPr>
                <w:rFonts w:eastAsia="MS Mincho"/>
                <w:sz w:val="16"/>
              </w:rPr>
              <w:t>0.8542</w:t>
            </w:r>
          </w:p>
        </w:tc>
        <w:tc>
          <w:tcPr>
            <w:tcW w:w="1136" w:type="dxa"/>
            <w:vAlign w:val="center"/>
          </w:tcPr>
          <w:p w14:paraId="3A493F58" w14:textId="77777777" w:rsidR="00F47EAB" w:rsidRPr="00663F61" w:rsidRDefault="00F47EAB" w:rsidP="00663F61">
            <w:pPr>
              <w:rPr>
                <w:rFonts w:eastAsia="MS Mincho"/>
                <w:sz w:val="20"/>
              </w:rPr>
            </w:pPr>
            <w:r w:rsidRPr="00663F61">
              <w:rPr>
                <w:rFonts w:eastAsia="MS Mincho"/>
                <w:sz w:val="16"/>
              </w:rPr>
              <w:t>0.3701</w:t>
            </w:r>
          </w:p>
        </w:tc>
        <w:tc>
          <w:tcPr>
            <w:tcW w:w="1136" w:type="dxa"/>
            <w:vAlign w:val="center"/>
          </w:tcPr>
          <w:p w14:paraId="270FEEC2" w14:textId="77777777" w:rsidR="00F47EAB" w:rsidRPr="00663F61" w:rsidRDefault="00F47EAB" w:rsidP="00663F61">
            <w:pPr>
              <w:rPr>
                <w:rFonts w:eastAsia="MS Mincho"/>
                <w:sz w:val="20"/>
              </w:rPr>
            </w:pPr>
            <w:r w:rsidRPr="00663F61">
              <w:rPr>
                <w:rFonts w:eastAsia="MS Mincho"/>
                <w:sz w:val="16"/>
              </w:rPr>
              <w:t>0.2379</w:t>
            </w:r>
          </w:p>
        </w:tc>
        <w:tc>
          <w:tcPr>
            <w:tcW w:w="1136" w:type="dxa"/>
            <w:vAlign w:val="center"/>
          </w:tcPr>
          <w:p w14:paraId="29474F83" w14:textId="77777777" w:rsidR="00F47EAB" w:rsidRPr="00663F61" w:rsidRDefault="00F47EAB" w:rsidP="00663F61">
            <w:pPr>
              <w:rPr>
                <w:rFonts w:eastAsia="MS Mincho"/>
                <w:sz w:val="20"/>
              </w:rPr>
            </w:pPr>
            <w:r w:rsidRPr="00663F61">
              <w:rPr>
                <w:rFonts w:eastAsia="MS Mincho"/>
                <w:sz w:val="16"/>
              </w:rPr>
              <w:t>0.8131</w:t>
            </w:r>
          </w:p>
        </w:tc>
        <w:tc>
          <w:tcPr>
            <w:tcW w:w="1136" w:type="dxa"/>
            <w:vAlign w:val="center"/>
          </w:tcPr>
          <w:p w14:paraId="2FC20F8F" w14:textId="77777777" w:rsidR="00F47EAB" w:rsidRPr="00663F61" w:rsidRDefault="00F47EAB" w:rsidP="00663F61">
            <w:pPr>
              <w:rPr>
                <w:rFonts w:eastAsia="MS Mincho"/>
                <w:sz w:val="20"/>
              </w:rPr>
            </w:pPr>
            <w:r w:rsidRPr="00663F61">
              <w:rPr>
                <w:rFonts w:eastAsia="MS Mincho"/>
                <w:sz w:val="16"/>
              </w:rPr>
              <w:t>0.7415</w:t>
            </w:r>
          </w:p>
        </w:tc>
        <w:tc>
          <w:tcPr>
            <w:tcW w:w="1136" w:type="dxa"/>
            <w:vAlign w:val="center"/>
          </w:tcPr>
          <w:p w14:paraId="42DBB8EA" w14:textId="77777777" w:rsidR="00F47EAB" w:rsidRPr="00663F61" w:rsidRDefault="00F47EAB" w:rsidP="00663F61">
            <w:pPr>
              <w:rPr>
                <w:rFonts w:eastAsia="MS Mincho"/>
                <w:sz w:val="20"/>
              </w:rPr>
            </w:pPr>
            <w:r w:rsidRPr="00663F61">
              <w:rPr>
                <w:rFonts w:eastAsia="MS Mincho"/>
                <w:sz w:val="16"/>
              </w:rPr>
              <w:t>0.3682</w:t>
            </w:r>
          </w:p>
        </w:tc>
        <w:tc>
          <w:tcPr>
            <w:tcW w:w="1136" w:type="dxa"/>
            <w:vAlign w:val="center"/>
          </w:tcPr>
          <w:p w14:paraId="0251CC4B" w14:textId="77777777" w:rsidR="00F47EAB" w:rsidRPr="00663F61" w:rsidRDefault="00F47EAB" w:rsidP="00663F61">
            <w:pPr>
              <w:rPr>
                <w:rFonts w:eastAsia="MS Mincho"/>
                <w:sz w:val="20"/>
              </w:rPr>
            </w:pPr>
            <w:r w:rsidRPr="00663F61">
              <w:rPr>
                <w:rFonts w:eastAsia="MS Mincho"/>
                <w:sz w:val="16"/>
              </w:rPr>
              <w:t>0.1620</w:t>
            </w:r>
          </w:p>
        </w:tc>
        <w:tc>
          <w:tcPr>
            <w:tcW w:w="1136" w:type="dxa"/>
            <w:vAlign w:val="center"/>
          </w:tcPr>
          <w:p w14:paraId="17170036" w14:textId="77777777" w:rsidR="00F47EAB" w:rsidRPr="00663F61" w:rsidRDefault="00F47EAB" w:rsidP="00663F61">
            <w:pPr>
              <w:rPr>
                <w:rFonts w:eastAsia="MS Mincho"/>
                <w:sz w:val="20"/>
              </w:rPr>
            </w:pPr>
            <w:r w:rsidRPr="00663F61">
              <w:rPr>
                <w:rFonts w:eastAsia="MS Mincho"/>
                <w:sz w:val="16"/>
              </w:rPr>
              <w:t>48.12</w:t>
            </w:r>
          </w:p>
        </w:tc>
      </w:tr>
      <w:tr w:rsidR="00F47EAB" w:rsidRPr="00663F61" w14:paraId="2670C4DF" w14:textId="77777777" w:rsidTr="00E674F2">
        <w:trPr>
          <w:jc w:val="center"/>
        </w:trPr>
        <w:tc>
          <w:tcPr>
            <w:tcW w:w="1136" w:type="dxa"/>
            <w:vAlign w:val="center"/>
          </w:tcPr>
          <w:p w14:paraId="4A059661" w14:textId="77777777" w:rsidR="009728AE" w:rsidRDefault="009728AE" w:rsidP="00663F61">
            <w:pPr>
              <w:rPr>
                <w:rFonts w:eastAsia="MS Mincho"/>
                <w:sz w:val="16"/>
              </w:rPr>
            </w:pPr>
          </w:p>
          <w:p w14:paraId="266A2264" w14:textId="032F5612" w:rsidR="00F47EAB" w:rsidRPr="00663F61" w:rsidRDefault="00F47EAB" w:rsidP="00663F61">
            <w:pPr>
              <w:rPr>
                <w:rFonts w:eastAsia="MS Mincho"/>
                <w:sz w:val="20"/>
              </w:rPr>
            </w:pPr>
            <w:r w:rsidRPr="00663F61">
              <w:rPr>
                <w:rFonts w:eastAsia="MS Mincho"/>
                <w:sz w:val="16"/>
              </w:rPr>
              <w:t>MLP</w:t>
            </w:r>
          </w:p>
        </w:tc>
        <w:tc>
          <w:tcPr>
            <w:tcW w:w="1136" w:type="dxa"/>
            <w:vAlign w:val="center"/>
          </w:tcPr>
          <w:p w14:paraId="50B629A6" w14:textId="77777777" w:rsidR="00F47EAB" w:rsidRPr="00663F61" w:rsidRDefault="00F47EAB" w:rsidP="00663F61">
            <w:pPr>
              <w:rPr>
                <w:rFonts w:eastAsia="MS Mincho"/>
                <w:sz w:val="20"/>
              </w:rPr>
            </w:pPr>
            <w:r w:rsidRPr="00663F61">
              <w:rPr>
                <w:rFonts w:eastAsia="MS Mincho"/>
                <w:sz w:val="16"/>
              </w:rPr>
              <w:t>0.8525</w:t>
            </w:r>
          </w:p>
        </w:tc>
        <w:tc>
          <w:tcPr>
            <w:tcW w:w="1136" w:type="dxa"/>
            <w:vAlign w:val="center"/>
          </w:tcPr>
          <w:p w14:paraId="77689E8B" w14:textId="77777777" w:rsidR="00F47EAB" w:rsidRPr="00663F61" w:rsidRDefault="00F47EAB" w:rsidP="00663F61">
            <w:pPr>
              <w:rPr>
                <w:rFonts w:eastAsia="MS Mincho"/>
                <w:sz w:val="20"/>
              </w:rPr>
            </w:pPr>
            <w:r w:rsidRPr="00663F61">
              <w:rPr>
                <w:rFonts w:eastAsia="MS Mincho"/>
                <w:sz w:val="16"/>
              </w:rPr>
              <w:t>0.3679</w:t>
            </w:r>
          </w:p>
        </w:tc>
        <w:tc>
          <w:tcPr>
            <w:tcW w:w="1136" w:type="dxa"/>
            <w:vAlign w:val="center"/>
          </w:tcPr>
          <w:p w14:paraId="03972127" w14:textId="77777777" w:rsidR="00F47EAB" w:rsidRPr="00663F61" w:rsidRDefault="00F47EAB" w:rsidP="00663F61">
            <w:pPr>
              <w:rPr>
                <w:rFonts w:eastAsia="MS Mincho"/>
                <w:sz w:val="20"/>
              </w:rPr>
            </w:pPr>
            <w:r w:rsidRPr="00663F61">
              <w:rPr>
                <w:rFonts w:eastAsia="MS Mincho"/>
                <w:sz w:val="16"/>
              </w:rPr>
              <w:t>0.5506</w:t>
            </w:r>
          </w:p>
        </w:tc>
        <w:tc>
          <w:tcPr>
            <w:tcW w:w="1136" w:type="dxa"/>
            <w:vAlign w:val="center"/>
          </w:tcPr>
          <w:p w14:paraId="57DF82F3" w14:textId="77777777" w:rsidR="00F47EAB" w:rsidRPr="00663F61" w:rsidRDefault="00F47EAB" w:rsidP="00663F61">
            <w:pPr>
              <w:rPr>
                <w:rFonts w:eastAsia="MS Mincho"/>
                <w:sz w:val="20"/>
              </w:rPr>
            </w:pPr>
            <w:r w:rsidRPr="00663F61">
              <w:rPr>
                <w:rFonts w:eastAsia="MS Mincho"/>
                <w:sz w:val="16"/>
              </w:rPr>
              <w:t>0.1020</w:t>
            </w:r>
          </w:p>
        </w:tc>
        <w:tc>
          <w:tcPr>
            <w:tcW w:w="1136" w:type="dxa"/>
            <w:vAlign w:val="center"/>
          </w:tcPr>
          <w:p w14:paraId="34AF7D71" w14:textId="77777777" w:rsidR="00F47EAB" w:rsidRPr="00663F61" w:rsidRDefault="00F47EAB" w:rsidP="00663F61">
            <w:pPr>
              <w:rPr>
                <w:rFonts w:eastAsia="MS Mincho"/>
                <w:sz w:val="20"/>
              </w:rPr>
            </w:pPr>
            <w:r w:rsidRPr="00663F61">
              <w:rPr>
                <w:rFonts w:eastAsia="MS Mincho"/>
                <w:sz w:val="16"/>
              </w:rPr>
              <w:t>0.9917</w:t>
            </w:r>
          </w:p>
        </w:tc>
        <w:tc>
          <w:tcPr>
            <w:tcW w:w="1136" w:type="dxa"/>
            <w:vAlign w:val="center"/>
          </w:tcPr>
          <w:p w14:paraId="4B6C37BC" w14:textId="77777777" w:rsidR="00F47EAB" w:rsidRPr="00663F61" w:rsidRDefault="00F47EAB" w:rsidP="00663F61">
            <w:pPr>
              <w:rPr>
                <w:rFonts w:eastAsia="MS Mincho"/>
                <w:sz w:val="20"/>
              </w:rPr>
            </w:pPr>
            <w:r w:rsidRPr="00663F61">
              <w:rPr>
                <w:rFonts w:eastAsia="MS Mincho"/>
                <w:sz w:val="16"/>
              </w:rPr>
              <w:t>0.1721</w:t>
            </w:r>
          </w:p>
        </w:tc>
        <w:tc>
          <w:tcPr>
            <w:tcW w:w="1136" w:type="dxa"/>
            <w:vAlign w:val="center"/>
          </w:tcPr>
          <w:p w14:paraId="11A2FF6A" w14:textId="77777777" w:rsidR="00F47EAB" w:rsidRPr="00663F61" w:rsidRDefault="00F47EAB" w:rsidP="00663F61">
            <w:pPr>
              <w:rPr>
                <w:rFonts w:eastAsia="MS Mincho"/>
                <w:sz w:val="20"/>
              </w:rPr>
            </w:pPr>
            <w:r w:rsidRPr="00663F61">
              <w:rPr>
                <w:rFonts w:eastAsia="MS Mincho"/>
                <w:sz w:val="16"/>
              </w:rPr>
              <w:t>0.0676</w:t>
            </w:r>
          </w:p>
        </w:tc>
        <w:tc>
          <w:tcPr>
            <w:tcW w:w="1136" w:type="dxa"/>
            <w:vAlign w:val="center"/>
          </w:tcPr>
          <w:p w14:paraId="352D505D" w14:textId="77777777" w:rsidR="00F47EAB" w:rsidRPr="00663F61" w:rsidRDefault="00F47EAB" w:rsidP="00663F61">
            <w:pPr>
              <w:rPr>
                <w:rFonts w:eastAsia="MS Mincho"/>
                <w:sz w:val="20"/>
              </w:rPr>
            </w:pPr>
            <w:r w:rsidRPr="00663F61">
              <w:rPr>
                <w:rFonts w:eastAsia="MS Mincho"/>
                <w:sz w:val="16"/>
              </w:rPr>
              <w:t>129.92</w:t>
            </w:r>
          </w:p>
        </w:tc>
      </w:tr>
    </w:tbl>
    <w:p w14:paraId="2B4616EB" w14:textId="77777777" w:rsidR="009728AE" w:rsidRDefault="009728AE" w:rsidP="00663F61">
      <w:pPr>
        <w:rPr>
          <w:rFonts w:eastAsia="MS Mincho"/>
          <w:noProof/>
          <w:sz w:val="20"/>
          <w:szCs w:val="22"/>
          <w:lang w:val="en-US"/>
        </w:rPr>
      </w:pPr>
    </w:p>
    <w:p w14:paraId="3E84B13D" w14:textId="77777777" w:rsidR="009728AE" w:rsidRDefault="009728AE" w:rsidP="00663F61">
      <w:pPr>
        <w:rPr>
          <w:rFonts w:eastAsia="MS Mincho"/>
          <w:noProof/>
          <w:sz w:val="20"/>
          <w:szCs w:val="22"/>
          <w:lang w:val="en-US"/>
        </w:rPr>
      </w:pPr>
    </w:p>
    <w:p w14:paraId="4F3D649F" w14:textId="3AEA0313" w:rsidR="00F47EAB" w:rsidRDefault="00F47EAB" w:rsidP="00663F61">
      <w:pPr>
        <w:rPr>
          <w:rFonts w:eastAsia="MS Mincho"/>
          <w:sz w:val="20"/>
          <w:szCs w:val="22"/>
          <w:lang w:val="en-US"/>
        </w:rPr>
      </w:pPr>
      <w:r w:rsidRPr="00663F61">
        <w:rPr>
          <w:rFonts w:eastAsia="MS Mincho"/>
          <w:noProof/>
          <w:sz w:val="20"/>
          <w:szCs w:val="22"/>
          <w:lang w:val="en-US"/>
        </w:rPr>
        <w:drawing>
          <wp:inline distT="0" distB="0" distL="0" distR="0" wp14:anchorId="060D9530" wp14:editId="52210CF5">
            <wp:extent cx="5669280" cy="33006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669280" cy="3300608"/>
                    </a:xfrm>
                    <a:prstGeom prst="rect">
                      <a:avLst/>
                    </a:prstGeom>
                  </pic:spPr>
                </pic:pic>
              </a:graphicData>
            </a:graphic>
          </wp:inline>
        </w:drawing>
      </w:r>
    </w:p>
    <w:p w14:paraId="6443415C" w14:textId="77777777" w:rsidR="009728AE" w:rsidRPr="00663F61" w:rsidRDefault="009728AE" w:rsidP="00663F61">
      <w:pPr>
        <w:rPr>
          <w:rFonts w:eastAsia="MS Mincho"/>
          <w:sz w:val="20"/>
          <w:szCs w:val="22"/>
          <w:lang w:val="en-US"/>
        </w:rPr>
      </w:pPr>
    </w:p>
    <w:p w14:paraId="0149F7CA" w14:textId="77777777" w:rsidR="00F47EAB" w:rsidRPr="000A2BDA" w:rsidRDefault="00F47EAB" w:rsidP="00663F61">
      <w:pPr>
        <w:jc w:val="center"/>
        <w:rPr>
          <w:rFonts w:eastAsia="MS Mincho"/>
          <w:b/>
          <w:bCs/>
          <w:sz w:val="20"/>
          <w:szCs w:val="22"/>
          <w:lang w:val="en-US"/>
        </w:rPr>
      </w:pPr>
      <w:r w:rsidRPr="000A2BDA">
        <w:rPr>
          <w:rFonts w:eastAsia="MS Mincho"/>
          <w:b/>
          <w:bCs/>
          <w:i/>
          <w:sz w:val="20"/>
          <w:szCs w:val="22"/>
          <w:lang w:val="en-US"/>
        </w:rPr>
        <w:t>Figure 2. Held-out ROC-AUC and PR-AUC by model.</w:t>
      </w:r>
    </w:p>
    <w:p w14:paraId="66493C44" w14:textId="77777777" w:rsidR="009728AE" w:rsidRDefault="009728AE" w:rsidP="00663F61">
      <w:pPr>
        <w:rPr>
          <w:rFonts w:eastAsia="MS Mincho"/>
          <w:sz w:val="22"/>
          <w:szCs w:val="22"/>
          <w:lang w:val="en-US"/>
        </w:rPr>
      </w:pPr>
      <w:r w:rsidRPr="009728AE">
        <w:rPr>
          <w:rFonts w:eastAsia="MS Mincho"/>
          <w:sz w:val="22"/>
          <w:szCs w:val="22"/>
          <w:lang w:val="en-US"/>
        </w:rPr>
        <w:t xml:space="preserve">Default-threshold </w:t>
      </w:r>
      <w:proofErr w:type="spellStart"/>
      <w:r w:rsidRPr="009728AE">
        <w:rPr>
          <w:rFonts w:eastAsia="MS Mincho"/>
          <w:sz w:val="22"/>
          <w:szCs w:val="22"/>
          <w:lang w:val="en-US"/>
        </w:rPr>
        <w:t>behaviour</w:t>
      </w:r>
      <w:proofErr w:type="spellEnd"/>
      <w:r w:rsidRPr="009728AE">
        <w:rPr>
          <w:rFonts w:eastAsia="MS Mincho"/>
          <w:sz w:val="22"/>
          <w:szCs w:val="22"/>
          <w:lang w:val="en-US"/>
        </w:rPr>
        <w:t xml:space="preserve"> differed more than discrimination (Table 2). XGBoost achieved the highest sensitivity at the 0.50 threshold, while random forest produced the highest default-threshold F1-score. The MLP had comparable ROC-AUC and PR-AUC but very low sensitivity at the default threshold, identifying few positive cases. Confusion-matrix counts are provided in Appendix Table B1.</w:t>
      </w:r>
    </w:p>
    <w:p w14:paraId="41FC511D" w14:textId="6DB8D17B" w:rsidR="00F47EAB" w:rsidRPr="000A2BDA" w:rsidRDefault="00F47EAB" w:rsidP="00663F61">
      <w:pPr>
        <w:rPr>
          <w:b/>
          <w:bCs/>
          <w:sz w:val="22"/>
          <w:szCs w:val="22"/>
          <w:lang w:val="en-US"/>
        </w:rPr>
      </w:pPr>
      <w:r w:rsidRPr="000A2BDA">
        <w:rPr>
          <w:b/>
          <w:bCs/>
          <w:sz w:val="22"/>
          <w:szCs w:val="22"/>
          <w:lang w:val="en-US"/>
        </w:rPr>
        <w:t xml:space="preserve">3.3 Threshold </w:t>
      </w:r>
      <w:r w:rsidR="00663F61" w:rsidRPr="000A2BDA">
        <w:rPr>
          <w:b/>
          <w:bCs/>
          <w:sz w:val="22"/>
          <w:szCs w:val="22"/>
          <w:lang w:val="en-US"/>
        </w:rPr>
        <w:t>behavior</w:t>
      </w:r>
      <w:r w:rsidRPr="000A2BDA">
        <w:rPr>
          <w:b/>
          <w:bCs/>
          <w:sz w:val="22"/>
          <w:szCs w:val="22"/>
          <w:lang w:val="en-US"/>
        </w:rPr>
        <w:t xml:space="preserve"> and calibration</w:t>
      </w:r>
    </w:p>
    <w:p w14:paraId="0847315B" w14:textId="01111CE5" w:rsidR="00AD5CAA" w:rsidRDefault="00AD5CAA" w:rsidP="00AD5CAA">
      <w:pPr>
        <w:jc w:val="both"/>
        <w:rPr>
          <w:rFonts w:eastAsia="MS Mincho"/>
          <w:sz w:val="22"/>
          <w:szCs w:val="22"/>
        </w:rPr>
      </w:pPr>
      <w:r w:rsidRPr="00AD5CAA">
        <w:rPr>
          <w:rFonts w:eastAsia="MS Mincho"/>
          <w:sz w:val="22"/>
          <w:szCs w:val="22"/>
        </w:rPr>
        <w:t>Threshold analysis is summarised in Table 3 and Figure 3. Model usefulness depended strongly on the chosen operating point. The MLP was particularly threshold-dependent: at 0.50 its sensitivity was only 0.1020, while lowering the threshold to 0.10 increased sensitivity to 0.8216 at the cost of precision</w:t>
      </w:r>
      <w:r w:rsidR="00844F69">
        <w:rPr>
          <w:rFonts w:eastAsia="MS Mincho"/>
          <w:sz w:val="22"/>
          <w:szCs w:val="22"/>
        </w:rPr>
        <w:t xml:space="preserve">. </w:t>
      </w:r>
      <w:r w:rsidRPr="00AD5CAA">
        <w:rPr>
          <w:rFonts w:eastAsia="MS Mincho"/>
          <w:sz w:val="22"/>
          <w:szCs w:val="22"/>
        </w:rPr>
        <w:t>The ≥80% sensitivity operating point was treated as illustrative and not clinically validated.</w:t>
      </w:r>
    </w:p>
    <w:p w14:paraId="020F9A47" w14:textId="7F089B9F" w:rsidR="00F47EAB" w:rsidRPr="000A2BDA" w:rsidRDefault="00F47EAB" w:rsidP="00663F61">
      <w:pPr>
        <w:rPr>
          <w:rFonts w:eastAsia="MS Mincho"/>
          <w:b/>
          <w:bCs/>
          <w:sz w:val="20"/>
          <w:szCs w:val="22"/>
          <w:lang w:val="en-US"/>
        </w:rPr>
      </w:pPr>
      <w:r w:rsidRPr="000A2BDA">
        <w:rPr>
          <w:rFonts w:eastAsia="MS Mincho"/>
          <w:b/>
          <w:bCs/>
          <w:i/>
          <w:sz w:val="20"/>
          <w:szCs w:val="22"/>
          <w:lang w:val="en-US"/>
        </w:rPr>
        <w:t>Table 3. Threshold analysis across primary models.</w:t>
      </w:r>
    </w:p>
    <w:tbl>
      <w:tblPr>
        <w:tblStyle w:val="TableGrid"/>
        <w:tblW w:w="0" w:type="auto"/>
        <w:jc w:val="center"/>
        <w:tblLook w:val="04A0" w:firstRow="1" w:lastRow="0" w:firstColumn="1" w:lastColumn="0" w:noHBand="0" w:noVBand="1"/>
      </w:tblPr>
      <w:tblGrid>
        <w:gridCol w:w="1303"/>
        <w:gridCol w:w="1321"/>
        <w:gridCol w:w="1291"/>
        <w:gridCol w:w="1278"/>
        <w:gridCol w:w="1296"/>
        <w:gridCol w:w="1301"/>
        <w:gridCol w:w="1226"/>
      </w:tblGrid>
      <w:tr w:rsidR="00F47EAB" w:rsidRPr="00663F61" w14:paraId="782CEB07" w14:textId="77777777" w:rsidTr="00E674F2">
        <w:trPr>
          <w:jc w:val="center"/>
        </w:trPr>
        <w:tc>
          <w:tcPr>
            <w:tcW w:w="1461" w:type="dxa"/>
            <w:shd w:val="clear" w:color="auto" w:fill="D9EAF7"/>
            <w:vAlign w:val="center"/>
          </w:tcPr>
          <w:p w14:paraId="2B9E39FC" w14:textId="77777777" w:rsidR="00F47EAB" w:rsidRPr="00663F61" w:rsidRDefault="00F47EAB" w:rsidP="00663F61">
            <w:pPr>
              <w:rPr>
                <w:rFonts w:eastAsia="MS Mincho"/>
                <w:sz w:val="20"/>
              </w:rPr>
            </w:pPr>
            <w:r w:rsidRPr="00663F61">
              <w:rPr>
                <w:rFonts w:eastAsia="MS Mincho"/>
                <w:sz w:val="16"/>
              </w:rPr>
              <w:t>Model</w:t>
            </w:r>
          </w:p>
        </w:tc>
        <w:tc>
          <w:tcPr>
            <w:tcW w:w="1461" w:type="dxa"/>
            <w:shd w:val="clear" w:color="auto" w:fill="D9EAF7"/>
            <w:vAlign w:val="center"/>
          </w:tcPr>
          <w:p w14:paraId="7023481F" w14:textId="77777777" w:rsidR="00F47EAB" w:rsidRPr="00663F61" w:rsidRDefault="00F47EAB" w:rsidP="00663F61">
            <w:pPr>
              <w:rPr>
                <w:rFonts w:eastAsia="MS Mincho"/>
                <w:sz w:val="20"/>
              </w:rPr>
            </w:pPr>
            <w:r w:rsidRPr="00663F61">
              <w:rPr>
                <w:rFonts w:eastAsia="MS Mincho"/>
                <w:sz w:val="16"/>
              </w:rPr>
              <w:t>Operating point</w:t>
            </w:r>
          </w:p>
        </w:tc>
        <w:tc>
          <w:tcPr>
            <w:tcW w:w="1461" w:type="dxa"/>
            <w:shd w:val="clear" w:color="auto" w:fill="D9EAF7"/>
            <w:vAlign w:val="center"/>
          </w:tcPr>
          <w:p w14:paraId="1492BA5C" w14:textId="77777777" w:rsidR="00F47EAB" w:rsidRPr="00663F61" w:rsidRDefault="00F47EAB" w:rsidP="00663F61">
            <w:pPr>
              <w:rPr>
                <w:rFonts w:eastAsia="MS Mincho"/>
                <w:sz w:val="20"/>
              </w:rPr>
            </w:pPr>
            <w:r w:rsidRPr="00663F61">
              <w:rPr>
                <w:rFonts w:eastAsia="MS Mincho"/>
                <w:sz w:val="16"/>
              </w:rPr>
              <w:t>Threshold</w:t>
            </w:r>
          </w:p>
        </w:tc>
        <w:tc>
          <w:tcPr>
            <w:tcW w:w="1461" w:type="dxa"/>
            <w:shd w:val="clear" w:color="auto" w:fill="D9EAF7"/>
            <w:vAlign w:val="center"/>
          </w:tcPr>
          <w:p w14:paraId="5C0420E1" w14:textId="77777777" w:rsidR="00F47EAB" w:rsidRPr="00663F61" w:rsidRDefault="00F47EAB" w:rsidP="00663F61">
            <w:pPr>
              <w:rPr>
                <w:rFonts w:eastAsia="MS Mincho"/>
                <w:sz w:val="20"/>
              </w:rPr>
            </w:pPr>
            <w:r w:rsidRPr="00663F61">
              <w:rPr>
                <w:rFonts w:eastAsia="MS Mincho"/>
                <w:sz w:val="16"/>
              </w:rPr>
              <w:t>Precision</w:t>
            </w:r>
          </w:p>
        </w:tc>
        <w:tc>
          <w:tcPr>
            <w:tcW w:w="1461" w:type="dxa"/>
            <w:shd w:val="clear" w:color="auto" w:fill="D9EAF7"/>
            <w:vAlign w:val="center"/>
          </w:tcPr>
          <w:p w14:paraId="256E4031" w14:textId="77777777" w:rsidR="00F47EAB" w:rsidRPr="00663F61" w:rsidRDefault="00F47EAB" w:rsidP="00663F61">
            <w:pPr>
              <w:rPr>
                <w:rFonts w:eastAsia="MS Mincho"/>
                <w:sz w:val="20"/>
              </w:rPr>
            </w:pPr>
            <w:r w:rsidRPr="00663F61">
              <w:rPr>
                <w:rFonts w:eastAsia="MS Mincho"/>
                <w:sz w:val="16"/>
              </w:rPr>
              <w:t>Sensitivity</w:t>
            </w:r>
          </w:p>
        </w:tc>
        <w:tc>
          <w:tcPr>
            <w:tcW w:w="1461" w:type="dxa"/>
            <w:shd w:val="clear" w:color="auto" w:fill="D9EAF7"/>
            <w:vAlign w:val="center"/>
          </w:tcPr>
          <w:p w14:paraId="11A15339" w14:textId="77777777" w:rsidR="00F47EAB" w:rsidRPr="00663F61" w:rsidRDefault="00F47EAB" w:rsidP="00663F61">
            <w:pPr>
              <w:rPr>
                <w:rFonts w:eastAsia="MS Mincho"/>
                <w:sz w:val="20"/>
              </w:rPr>
            </w:pPr>
            <w:r w:rsidRPr="00663F61">
              <w:rPr>
                <w:rFonts w:eastAsia="MS Mincho"/>
                <w:sz w:val="16"/>
              </w:rPr>
              <w:t>Specificity</w:t>
            </w:r>
          </w:p>
        </w:tc>
        <w:tc>
          <w:tcPr>
            <w:tcW w:w="1461" w:type="dxa"/>
            <w:shd w:val="clear" w:color="auto" w:fill="D9EAF7"/>
            <w:vAlign w:val="center"/>
          </w:tcPr>
          <w:p w14:paraId="750266C1" w14:textId="77777777" w:rsidR="00F47EAB" w:rsidRPr="00663F61" w:rsidRDefault="00F47EAB" w:rsidP="00663F61">
            <w:pPr>
              <w:rPr>
                <w:rFonts w:eastAsia="MS Mincho"/>
                <w:sz w:val="20"/>
              </w:rPr>
            </w:pPr>
            <w:r w:rsidRPr="00663F61">
              <w:rPr>
                <w:rFonts w:eastAsia="MS Mincho"/>
                <w:sz w:val="16"/>
              </w:rPr>
              <w:t>F1-score</w:t>
            </w:r>
          </w:p>
        </w:tc>
      </w:tr>
      <w:tr w:rsidR="00F47EAB" w:rsidRPr="00663F61" w14:paraId="6F351A97" w14:textId="77777777" w:rsidTr="00E674F2">
        <w:trPr>
          <w:jc w:val="center"/>
        </w:trPr>
        <w:tc>
          <w:tcPr>
            <w:tcW w:w="1461" w:type="dxa"/>
            <w:vAlign w:val="center"/>
          </w:tcPr>
          <w:p w14:paraId="6E41618D" w14:textId="77777777" w:rsidR="00F47EAB" w:rsidRPr="00663F61" w:rsidRDefault="00F47EAB" w:rsidP="00663F61">
            <w:pPr>
              <w:rPr>
                <w:rFonts w:eastAsia="MS Mincho"/>
                <w:sz w:val="20"/>
              </w:rPr>
            </w:pPr>
            <w:r w:rsidRPr="00663F61">
              <w:rPr>
                <w:rFonts w:eastAsia="MS Mincho"/>
                <w:sz w:val="16"/>
              </w:rPr>
              <w:t>Logistic regression</w:t>
            </w:r>
          </w:p>
        </w:tc>
        <w:tc>
          <w:tcPr>
            <w:tcW w:w="1461" w:type="dxa"/>
            <w:vAlign w:val="center"/>
          </w:tcPr>
          <w:p w14:paraId="5D4861B8" w14:textId="77777777" w:rsidR="00F47EAB" w:rsidRPr="00663F61" w:rsidRDefault="00F47EAB" w:rsidP="00663F61">
            <w:pPr>
              <w:rPr>
                <w:rFonts w:eastAsia="MS Mincho"/>
                <w:sz w:val="20"/>
              </w:rPr>
            </w:pPr>
            <w:r w:rsidRPr="00663F61">
              <w:rPr>
                <w:rFonts w:eastAsia="MS Mincho"/>
                <w:sz w:val="16"/>
              </w:rPr>
              <w:t>Default</w:t>
            </w:r>
          </w:p>
        </w:tc>
        <w:tc>
          <w:tcPr>
            <w:tcW w:w="1461" w:type="dxa"/>
            <w:vAlign w:val="center"/>
          </w:tcPr>
          <w:p w14:paraId="3CD9C7A8" w14:textId="77777777" w:rsidR="00F47EAB" w:rsidRPr="00663F61" w:rsidRDefault="00F47EAB" w:rsidP="00663F61">
            <w:pPr>
              <w:rPr>
                <w:rFonts w:eastAsia="MS Mincho"/>
                <w:sz w:val="20"/>
              </w:rPr>
            </w:pPr>
            <w:r w:rsidRPr="00663F61">
              <w:rPr>
                <w:rFonts w:eastAsia="MS Mincho"/>
                <w:sz w:val="16"/>
              </w:rPr>
              <w:t>0.50</w:t>
            </w:r>
          </w:p>
        </w:tc>
        <w:tc>
          <w:tcPr>
            <w:tcW w:w="1461" w:type="dxa"/>
            <w:vAlign w:val="center"/>
          </w:tcPr>
          <w:p w14:paraId="09CD3C85" w14:textId="77777777" w:rsidR="00F47EAB" w:rsidRPr="00663F61" w:rsidRDefault="00F47EAB" w:rsidP="00663F61">
            <w:pPr>
              <w:rPr>
                <w:rFonts w:eastAsia="MS Mincho"/>
                <w:sz w:val="20"/>
              </w:rPr>
            </w:pPr>
            <w:r w:rsidRPr="00663F61">
              <w:rPr>
                <w:rFonts w:eastAsia="MS Mincho"/>
                <w:sz w:val="16"/>
              </w:rPr>
              <w:t>0.2399</w:t>
            </w:r>
          </w:p>
        </w:tc>
        <w:tc>
          <w:tcPr>
            <w:tcW w:w="1461" w:type="dxa"/>
            <w:vAlign w:val="center"/>
          </w:tcPr>
          <w:p w14:paraId="21976E8B" w14:textId="77777777" w:rsidR="00F47EAB" w:rsidRPr="00663F61" w:rsidRDefault="00F47EAB" w:rsidP="00663F61">
            <w:pPr>
              <w:rPr>
                <w:rFonts w:eastAsia="MS Mincho"/>
                <w:sz w:val="20"/>
              </w:rPr>
            </w:pPr>
            <w:r w:rsidRPr="00663F61">
              <w:rPr>
                <w:rFonts w:eastAsia="MS Mincho"/>
                <w:sz w:val="16"/>
              </w:rPr>
              <w:t>0.7951</w:t>
            </w:r>
          </w:p>
        </w:tc>
        <w:tc>
          <w:tcPr>
            <w:tcW w:w="1461" w:type="dxa"/>
            <w:vAlign w:val="center"/>
          </w:tcPr>
          <w:p w14:paraId="49789520" w14:textId="77777777" w:rsidR="00F47EAB" w:rsidRPr="00663F61" w:rsidRDefault="00F47EAB" w:rsidP="00663F61">
            <w:pPr>
              <w:rPr>
                <w:rFonts w:eastAsia="MS Mincho"/>
                <w:sz w:val="20"/>
              </w:rPr>
            </w:pPr>
            <w:r w:rsidRPr="00663F61">
              <w:rPr>
                <w:rFonts w:eastAsia="MS Mincho"/>
                <w:sz w:val="16"/>
              </w:rPr>
              <w:t>0.7499</w:t>
            </w:r>
          </w:p>
        </w:tc>
        <w:tc>
          <w:tcPr>
            <w:tcW w:w="1461" w:type="dxa"/>
            <w:vAlign w:val="center"/>
          </w:tcPr>
          <w:p w14:paraId="31FDC32B" w14:textId="77777777" w:rsidR="00F47EAB" w:rsidRPr="00663F61" w:rsidRDefault="00F47EAB" w:rsidP="00663F61">
            <w:pPr>
              <w:rPr>
                <w:rFonts w:eastAsia="MS Mincho"/>
                <w:sz w:val="20"/>
              </w:rPr>
            </w:pPr>
            <w:r w:rsidRPr="00663F61">
              <w:rPr>
                <w:rFonts w:eastAsia="MS Mincho"/>
                <w:sz w:val="16"/>
              </w:rPr>
              <w:t>0.3686</w:t>
            </w:r>
          </w:p>
        </w:tc>
      </w:tr>
      <w:tr w:rsidR="00F47EAB" w:rsidRPr="00663F61" w14:paraId="75898004" w14:textId="77777777" w:rsidTr="00E674F2">
        <w:trPr>
          <w:jc w:val="center"/>
        </w:trPr>
        <w:tc>
          <w:tcPr>
            <w:tcW w:w="1461" w:type="dxa"/>
            <w:vAlign w:val="center"/>
          </w:tcPr>
          <w:p w14:paraId="634A081E" w14:textId="77777777" w:rsidR="00F47EAB" w:rsidRPr="00663F61" w:rsidRDefault="00F47EAB" w:rsidP="00663F61">
            <w:pPr>
              <w:rPr>
                <w:rFonts w:eastAsia="MS Mincho"/>
                <w:sz w:val="20"/>
              </w:rPr>
            </w:pPr>
            <w:r w:rsidRPr="00663F61">
              <w:rPr>
                <w:rFonts w:eastAsia="MS Mincho"/>
                <w:sz w:val="16"/>
              </w:rPr>
              <w:t>Logistic regression</w:t>
            </w:r>
          </w:p>
        </w:tc>
        <w:tc>
          <w:tcPr>
            <w:tcW w:w="1461" w:type="dxa"/>
            <w:vAlign w:val="center"/>
          </w:tcPr>
          <w:p w14:paraId="2A264B14" w14:textId="77777777" w:rsidR="00F47EAB" w:rsidRPr="00663F61" w:rsidRDefault="00F47EAB" w:rsidP="00663F61">
            <w:pPr>
              <w:rPr>
                <w:rFonts w:eastAsia="MS Mincho"/>
                <w:sz w:val="20"/>
              </w:rPr>
            </w:pPr>
            <w:r w:rsidRPr="00663F61">
              <w:rPr>
                <w:rFonts w:eastAsia="MS Mincho"/>
                <w:sz w:val="16"/>
              </w:rPr>
              <w:t>F1-maximising</w:t>
            </w:r>
          </w:p>
        </w:tc>
        <w:tc>
          <w:tcPr>
            <w:tcW w:w="1461" w:type="dxa"/>
            <w:vAlign w:val="center"/>
          </w:tcPr>
          <w:p w14:paraId="1A1B127D" w14:textId="77777777" w:rsidR="00F47EAB" w:rsidRPr="00663F61" w:rsidRDefault="00F47EAB" w:rsidP="00663F61">
            <w:pPr>
              <w:rPr>
                <w:rFonts w:eastAsia="MS Mincho"/>
                <w:sz w:val="20"/>
              </w:rPr>
            </w:pPr>
            <w:r w:rsidRPr="00663F61">
              <w:rPr>
                <w:rFonts w:eastAsia="MS Mincho"/>
                <w:sz w:val="16"/>
              </w:rPr>
              <w:t>0.70</w:t>
            </w:r>
          </w:p>
        </w:tc>
        <w:tc>
          <w:tcPr>
            <w:tcW w:w="1461" w:type="dxa"/>
            <w:vAlign w:val="center"/>
          </w:tcPr>
          <w:p w14:paraId="1BA0FF2F" w14:textId="77777777" w:rsidR="00F47EAB" w:rsidRPr="00663F61" w:rsidRDefault="00F47EAB" w:rsidP="00663F61">
            <w:pPr>
              <w:rPr>
                <w:rFonts w:eastAsia="MS Mincho"/>
                <w:sz w:val="20"/>
              </w:rPr>
            </w:pPr>
            <w:r w:rsidRPr="00663F61">
              <w:rPr>
                <w:rFonts w:eastAsia="MS Mincho"/>
                <w:sz w:val="16"/>
              </w:rPr>
              <w:t>0.3257</w:t>
            </w:r>
          </w:p>
        </w:tc>
        <w:tc>
          <w:tcPr>
            <w:tcW w:w="1461" w:type="dxa"/>
            <w:vAlign w:val="center"/>
          </w:tcPr>
          <w:p w14:paraId="0A6A6347" w14:textId="77777777" w:rsidR="00F47EAB" w:rsidRPr="00663F61" w:rsidRDefault="00F47EAB" w:rsidP="00663F61">
            <w:pPr>
              <w:rPr>
                <w:rFonts w:eastAsia="MS Mincho"/>
                <w:sz w:val="20"/>
              </w:rPr>
            </w:pPr>
            <w:r w:rsidRPr="00663F61">
              <w:rPr>
                <w:rFonts w:eastAsia="MS Mincho"/>
                <w:sz w:val="16"/>
              </w:rPr>
              <w:t>0.5706</w:t>
            </w:r>
          </w:p>
        </w:tc>
        <w:tc>
          <w:tcPr>
            <w:tcW w:w="1461" w:type="dxa"/>
            <w:vAlign w:val="center"/>
          </w:tcPr>
          <w:p w14:paraId="2E6F4CEC" w14:textId="77777777" w:rsidR="00F47EAB" w:rsidRPr="00663F61" w:rsidRDefault="00F47EAB" w:rsidP="00663F61">
            <w:pPr>
              <w:rPr>
                <w:rFonts w:eastAsia="MS Mincho"/>
                <w:sz w:val="20"/>
              </w:rPr>
            </w:pPr>
            <w:r w:rsidRPr="00663F61">
              <w:rPr>
                <w:rFonts w:eastAsia="MS Mincho"/>
                <w:sz w:val="16"/>
              </w:rPr>
              <w:t>0.8827</w:t>
            </w:r>
          </w:p>
        </w:tc>
        <w:tc>
          <w:tcPr>
            <w:tcW w:w="1461" w:type="dxa"/>
            <w:vAlign w:val="center"/>
          </w:tcPr>
          <w:p w14:paraId="7EE6C110" w14:textId="77777777" w:rsidR="00F47EAB" w:rsidRPr="00663F61" w:rsidRDefault="00F47EAB" w:rsidP="00663F61">
            <w:pPr>
              <w:rPr>
                <w:rFonts w:eastAsia="MS Mincho"/>
                <w:sz w:val="20"/>
              </w:rPr>
            </w:pPr>
            <w:r w:rsidRPr="00663F61">
              <w:rPr>
                <w:rFonts w:eastAsia="MS Mincho"/>
                <w:sz w:val="16"/>
              </w:rPr>
              <w:t>0.4146</w:t>
            </w:r>
          </w:p>
        </w:tc>
      </w:tr>
      <w:tr w:rsidR="00F47EAB" w:rsidRPr="00663F61" w14:paraId="6018EEF9" w14:textId="77777777" w:rsidTr="00E674F2">
        <w:trPr>
          <w:jc w:val="center"/>
        </w:trPr>
        <w:tc>
          <w:tcPr>
            <w:tcW w:w="1461" w:type="dxa"/>
            <w:vAlign w:val="center"/>
          </w:tcPr>
          <w:p w14:paraId="37010760" w14:textId="77777777" w:rsidR="00F47EAB" w:rsidRPr="00663F61" w:rsidRDefault="00F47EAB" w:rsidP="00663F61">
            <w:pPr>
              <w:rPr>
                <w:rFonts w:eastAsia="MS Mincho"/>
                <w:sz w:val="20"/>
              </w:rPr>
            </w:pPr>
            <w:r w:rsidRPr="00663F61">
              <w:rPr>
                <w:rFonts w:eastAsia="MS Mincho"/>
                <w:sz w:val="16"/>
              </w:rPr>
              <w:t>Logistic regression</w:t>
            </w:r>
          </w:p>
        </w:tc>
        <w:tc>
          <w:tcPr>
            <w:tcW w:w="1461" w:type="dxa"/>
            <w:vAlign w:val="center"/>
          </w:tcPr>
          <w:p w14:paraId="3D84B356" w14:textId="77777777" w:rsidR="00F47EAB" w:rsidRPr="00663F61" w:rsidRDefault="00F47EAB" w:rsidP="00663F61">
            <w:pPr>
              <w:rPr>
                <w:rFonts w:eastAsia="MS Mincho"/>
                <w:sz w:val="20"/>
              </w:rPr>
            </w:pPr>
            <w:r w:rsidRPr="00663F61">
              <w:rPr>
                <w:rFonts w:eastAsia="MS Mincho"/>
                <w:sz w:val="16"/>
              </w:rPr>
              <w:t>≥80% sensitivity</w:t>
            </w:r>
          </w:p>
        </w:tc>
        <w:tc>
          <w:tcPr>
            <w:tcW w:w="1461" w:type="dxa"/>
            <w:vAlign w:val="center"/>
          </w:tcPr>
          <w:p w14:paraId="26E0AC55" w14:textId="77777777" w:rsidR="00F47EAB" w:rsidRPr="00663F61" w:rsidRDefault="00F47EAB" w:rsidP="00663F61">
            <w:pPr>
              <w:rPr>
                <w:rFonts w:eastAsia="MS Mincho"/>
                <w:sz w:val="20"/>
              </w:rPr>
            </w:pPr>
            <w:r w:rsidRPr="00663F61">
              <w:rPr>
                <w:rFonts w:eastAsia="MS Mincho"/>
                <w:sz w:val="16"/>
              </w:rPr>
              <w:t>0.45</w:t>
            </w:r>
          </w:p>
        </w:tc>
        <w:tc>
          <w:tcPr>
            <w:tcW w:w="1461" w:type="dxa"/>
            <w:vAlign w:val="center"/>
          </w:tcPr>
          <w:p w14:paraId="143FF44D" w14:textId="77777777" w:rsidR="00F47EAB" w:rsidRPr="00663F61" w:rsidRDefault="00F47EAB" w:rsidP="00663F61">
            <w:pPr>
              <w:rPr>
                <w:rFonts w:eastAsia="MS Mincho"/>
                <w:sz w:val="20"/>
              </w:rPr>
            </w:pPr>
            <w:r w:rsidRPr="00663F61">
              <w:rPr>
                <w:rFonts w:eastAsia="MS Mincho"/>
                <w:sz w:val="16"/>
              </w:rPr>
              <w:t>0.2240</w:t>
            </w:r>
          </w:p>
        </w:tc>
        <w:tc>
          <w:tcPr>
            <w:tcW w:w="1461" w:type="dxa"/>
            <w:vAlign w:val="center"/>
          </w:tcPr>
          <w:p w14:paraId="748BE305" w14:textId="77777777" w:rsidR="00F47EAB" w:rsidRPr="00663F61" w:rsidRDefault="00F47EAB" w:rsidP="00663F61">
            <w:pPr>
              <w:rPr>
                <w:rFonts w:eastAsia="MS Mincho"/>
                <w:sz w:val="20"/>
              </w:rPr>
            </w:pPr>
            <w:r w:rsidRPr="00663F61">
              <w:rPr>
                <w:rFonts w:eastAsia="MS Mincho"/>
                <w:sz w:val="16"/>
              </w:rPr>
              <w:t>0.8361</w:t>
            </w:r>
          </w:p>
        </w:tc>
        <w:tc>
          <w:tcPr>
            <w:tcW w:w="1461" w:type="dxa"/>
            <w:vAlign w:val="center"/>
          </w:tcPr>
          <w:p w14:paraId="359127BC" w14:textId="77777777" w:rsidR="00F47EAB" w:rsidRPr="00663F61" w:rsidRDefault="00F47EAB" w:rsidP="00663F61">
            <w:pPr>
              <w:rPr>
                <w:rFonts w:eastAsia="MS Mincho"/>
                <w:sz w:val="20"/>
              </w:rPr>
            </w:pPr>
            <w:r w:rsidRPr="00663F61">
              <w:rPr>
                <w:rFonts w:eastAsia="MS Mincho"/>
                <w:sz w:val="16"/>
              </w:rPr>
              <w:t>0.7124</w:t>
            </w:r>
          </w:p>
        </w:tc>
        <w:tc>
          <w:tcPr>
            <w:tcW w:w="1461" w:type="dxa"/>
            <w:vAlign w:val="center"/>
          </w:tcPr>
          <w:p w14:paraId="1CAE26F3" w14:textId="77777777" w:rsidR="00F47EAB" w:rsidRPr="00663F61" w:rsidRDefault="00F47EAB" w:rsidP="00663F61">
            <w:pPr>
              <w:rPr>
                <w:rFonts w:eastAsia="MS Mincho"/>
                <w:sz w:val="20"/>
              </w:rPr>
            </w:pPr>
            <w:r w:rsidRPr="00663F61">
              <w:rPr>
                <w:rFonts w:eastAsia="MS Mincho"/>
                <w:sz w:val="16"/>
              </w:rPr>
              <w:t>0.3533</w:t>
            </w:r>
          </w:p>
        </w:tc>
      </w:tr>
      <w:tr w:rsidR="00F47EAB" w:rsidRPr="00663F61" w14:paraId="51557A1C" w14:textId="77777777" w:rsidTr="00E674F2">
        <w:trPr>
          <w:jc w:val="center"/>
        </w:trPr>
        <w:tc>
          <w:tcPr>
            <w:tcW w:w="1461" w:type="dxa"/>
            <w:vAlign w:val="center"/>
          </w:tcPr>
          <w:p w14:paraId="3794B73A" w14:textId="77777777" w:rsidR="00F47EAB" w:rsidRPr="00663F61" w:rsidRDefault="00F47EAB" w:rsidP="00663F61">
            <w:pPr>
              <w:rPr>
                <w:rFonts w:eastAsia="MS Mincho"/>
                <w:sz w:val="20"/>
              </w:rPr>
            </w:pPr>
            <w:r w:rsidRPr="00663F61">
              <w:rPr>
                <w:rFonts w:eastAsia="MS Mincho"/>
                <w:sz w:val="16"/>
              </w:rPr>
              <w:t>Random forest</w:t>
            </w:r>
          </w:p>
        </w:tc>
        <w:tc>
          <w:tcPr>
            <w:tcW w:w="1461" w:type="dxa"/>
            <w:vAlign w:val="center"/>
          </w:tcPr>
          <w:p w14:paraId="5F45EDB5" w14:textId="77777777" w:rsidR="00F47EAB" w:rsidRPr="00663F61" w:rsidRDefault="00F47EAB" w:rsidP="00663F61">
            <w:pPr>
              <w:rPr>
                <w:rFonts w:eastAsia="MS Mincho"/>
                <w:sz w:val="20"/>
              </w:rPr>
            </w:pPr>
            <w:r w:rsidRPr="00663F61">
              <w:rPr>
                <w:rFonts w:eastAsia="MS Mincho"/>
                <w:sz w:val="16"/>
              </w:rPr>
              <w:t>Default</w:t>
            </w:r>
          </w:p>
        </w:tc>
        <w:tc>
          <w:tcPr>
            <w:tcW w:w="1461" w:type="dxa"/>
            <w:vAlign w:val="center"/>
          </w:tcPr>
          <w:p w14:paraId="18BD1717" w14:textId="77777777" w:rsidR="00F47EAB" w:rsidRPr="00663F61" w:rsidRDefault="00F47EAB" w:rsidP="00663F61">
            <w:pPr>
              <w:rPr>
                <w:rFonts w:eastAsia="MS Mincho"/>
                <w:sz w:val="20"/>
              </w:rPr>
            </w:pPr>
            <w:r w:rsidRPr="00663F61">
              <w:rPr>
                <w:rFonts w:eastAsia="MS Mincho"/>
                <w:sz w:val="16"/>
              </w:rPr>
              <w:t>0.50</w:t>
            </w:r>
          </w:p>
        </w:tc>
        <w:tc>
          <w:tcPr>
            <w:tcW w:w="1461" w:type="dxa"/>
            <w:vAlign w:val="center"/>
          </w:tcPr>
          <w:p w14:paraId="292B9B22" w14:textId="77777777" w:rsidR="00F47EAB" w:rsidRPr="00663F61" w:rsidRDefault="00F47EAB" w:rsidP="00663F61">
            <w:pPr>
              <w:rPr>
                <w:rFonts w:eastAsia="MS Mincho"/>
                <w:sz w:val="20"/>
              </w:rPr>
            </w:pPr>
            <w:r w:rsidRPr="00663F61">
              <w:rPr>
                <w:rFonts w:eastAsia="MS Mincho"/>
                <w:sz w:val="16"/>
              </w:rPr>
              <w:t>0.2441</w:t>
            </w:r>
          </w:p>
        </w:tc>
        <w:tc>
          <w:tcPr>
            <w:tcW w:w="1461" w:type="dxa"/>
            <w:vAlign w:val="center"/>
          </w:tcPr>
          <w:p w14:paraId="08EB2FA9" w14:textId="77777777" w:rsidR="00F47EAB" w:rsidRPr="00663F61" w:rsidRDefault="00F47EAB" w:rsidP="00663F61">
            <w:pPr>
              <w:rPr>
                <w:rFonts w:eastAsia="MS Mincho"/>
                <w:sz w:val="20"/>
              </w:rPr>
            </w:pPr>
            <w:r w:rsidRPr="00663F61">
              <w:rPr>
                <w:rFonts w:eastAsia="MS Mincho"/>
                <w:sz w:val="16"/>
              </w:rPr>
              <w:t>0.7886</w:t>
            </w:r>
          </w:p>
        </w:tc>
        <w:tc>
          <w:tcPr>
            <w:tcW w:w="1461" w:type="dxa"/>
            <w:vAlign w:val="center"/>
          </w:tcPr>
          <w:p w14:paraId="419024BC" w14:textId="77777777" w:rsidR="00F47EAB" w:rsidRPr="00663F61" w:rsidRDefault="00F47EAB" w:rsidP="00663F61">
            <w:pPr>
              <w:rPr>
                <w:rFonts w:eastAsia="MS Mincho"/>
                <w:sz w:val="20"/>
              </w:rPr>
            </w:pPr>
            <w:r w:rsidRPr="00663F61">
              <w:rPr>
                <w:rFonts w:eastAsia="MS Mincho"/>
                <w:sz w:val="16"/>
              </w:rPr>
              <w:t>0.7576</w:t>
            </w:r>
          </w:p>
        </w:tc>
        <w:tc>
          <w:tcPr>
            <w:tcW w:w="1461" w:type="dxa"/>
            <w:vAlign w:val="center"/>
          </w:tcPr>
          <w:p w14:paraId="51DE1EEE" w14:textId="77777777" w:rsidR="00F47EAB" w:rsidRPr="00663F61" w:rsidRDefault="00F47EAB" w:rsidP="00663F61">
            <w:pPr>
              <w:rPr>
                <w:rFonts w:eastAsia="MS Mincho"/>
                <w:sz w:val="20"/>
              </w:rPr>
            </w:pPr>
            <w:r w:rsidRPr="00663F61">
              <w:rPr>
                <w:rFonts w:eastAsia="MS Mincho"/>
                <w:sz w:val="16"/>
              </w:rPr>
              <w:t>0.3728</w:t>
            </w:r>
          </w:p>
        </w:tc>
      </w:tr>
      <w:tr w:rsidR="00F47EAB" w:rsidRPr="00663F61" w14:paraId="096AD591" w14:textId="77777777" w:rsidTr="00E674F2">
        <w:trPr>
          <w:jc w:val="center"/>
        </w:trPr>
        <w:tc>
          <w:tcPr>
            <w:tcW w:w="1461" w:type="dxa"/>
            <w:vAlign w:val="center"/>
          </w:tcPr>
          <w:p w14:paraId="573A625B" w14:textId="77777777" w:rsidR="00F47EAB" w:rsidRPr="00663F61" w:rsidRDefault="00F47EAB" w:rsidP="00663F61">
            <w:pPr>
              <w:rPr>
                <w:rFonts w:eastAsia="MS Mincho"/>
                <w:sz w:val="20"/>
              </w:rPr>
            </w:pPr>
            <w:r w:rsidRPr="00663F61">
              <w:rPr>
                <w:rFonts w:eastAsia="MS Mincho"/>
                <w:sz w:val="16"/>
              </w:rPr>
              <w:t>Random forest</w:t>
            </w:r>
          </w:p>
        </w:tc>
        <w:tc>
          <w:tcPr>
            <w:tcW w:w="1461" w:type="dxa"/>
            <w:vAlign w:val="center"/>
          </w:tcPr>
          <w:p w14:paraId="75DC2342" w14:textId="77777777" w:rsidR="00F47EAB" w:rsidRPr="00663F61" w:rsidRDefault="00F47EAB" w:rsidP="00663F61">
            <w:pPr>
              <w:rPr>
                <w:rFonts w:eastAsia="MS Mincho"/>
                <w:sz w:val="20"/>
              </w:rPr>
            </w:pPr>
            <w:r w:rsidRPr="00663F61">
              <w:rPr>
                <w:rFonts w:eastAsia="MS Mincho"/>
                <w:sz w:val="16"/>
              </w:rPr>
              <w:t>F1-maximising</w:t>
            </w:r>
          </w:p>
        </w:tc>
        <w:tc>
          <w:tcPr>
            <w:tcW w:w="1461" w:type="dxa"/>
            <w:vAlign w:val="center"/>
          </w:tcPr>
          <w:p w14:paraId="194191E4" w14:textId="77777777" w:rsidR="00F47EAB" w:rsidRPr="00663F61" w:rsidRDefault="00F47EAB" w:rsidP="00663F61">
            <w:pPr>
              <w:rPr>
                <w:rFonts w:eastAsia="MS Mincho"/>
                <w:sz w:val="20"/>
              </w:rPr>
            </w:pPr>
            <w:r w:rsidRPr="00663F61">
              <w:rPr>
                <w:rFonts w:eastAsia="MS Mincho"/>
                <w:sz w:val="16"/>
              </w:rPr>
              <w:t>0.65</w:t>
            </w:r>
          </w:p>
        </w:tc>
        <w:tc>
          <w:tcPr>
            <w:tcW w:w="1461" w:type="dxa"/>
            <w:vAlign w:val="center"/>
          </w:tcPr>
          <w:p w14:paraId="03869580" w14:textId="77777777" w:rsidR="00F47EAB" w:rsidRPr="00663F61" w:rsidRDefault="00F47EAB" w:rsidP="00663F61">
            <w:pPr>
              <w:rPr>
                <w:rFonts w:eastAsia="MS Mincho"/>
                <w:sz w:val="20"/>
              </w:rPr>
            </w:pPr>
            <w:r w:rsidRPr="00663F61">
              <w:rPr>
                <w:rFonts w:eastAsia="MS Mincho"/>
                <w:sz w:val="16"/>
              </w:rPr>
              <w:t>0.3223</w:t>
            </w:r>
          </w:p>
        </w:tc>
        <w:tc>
          <w:tcPr>
            <w:tcW w:w="1461" w:type="dxa"/>
            <w:vAlign w:val="center"/>
          </w:tcPr>
          <w:p w14:paraId="5D21EF6B" w14:textId="77777777" w:rsidR="00F47EAB" w:rsidRPr="00663F61" w:rsidRDefault="00F47EAB" w:rsidP="00663F61">
            <w:pPr>
              <w:rPr>
                <w:rFonts w:eastAsia="MS Mincho"/>
                <w:sz w:val="20"/>
              </w:rPr>
            </w:pPr>
            <w:r w:rsidRPr="00663F61">
              <w:rPr>
                <w:rFonts w:eastAsia="MS Mincho"/>
                <w:sz w:val="16"/>
              </w:rPr>
              <w:t>0.5674</w:t>
            </w:r>
          </w:p>
        </w:tc>
        <w:tc>
          <w:tcPr>
            <w:tcW w:w="1461" w:type="dxa"/>
            <w:vAlign w:val="center"/>
          </w:tcPr>
          <w:p w14:paraId="79EAC43E" w14:textId="77777777" w:rsidR="00F47EAB" w:rsidRPr="00663F61" w:rsidRDefault="00F47EAB" w:rsidP="00663F61">
            <w:pPr>
              <w:rPr>
                <w:rFonts w:eastAsia="MS Mincho"/>
                <w:sz w:val="20"/>
              </w:rPr>
            </w:pPr>
            <w:r w:rsidRPr="00663F61">
              <w:rPr>
                <w:rFonts w:eastAsia="MS Mincho"/>
                <w:sz w:val="16"/>
              </w:rPr>
              <w:t>0.8815</w:t>
            </w:r>
          </w:p>
        </w:tc>
        <w:tc>
          <w:tcPr>
            <w:tcW w:w="1461" w:type="dxa"/>
            <w:vAlign w:val="center"/>
          </w:tcPr>
          <w:p w14:paraId="3E777FB3" w14:textId="77777777" w:rsidR="00F47EAB" w:rsidRPr="00663F61" w:rsidRDefault="00F47EAB" w:rsidP="00663F61">
            <w:pPr>
              <w:rPr>
                <w:rFonts w:eastAsia="MS Mincho"/>
                <w:sz w:val="20"/>
              </w:rPr>
            </w:pPr>
            <w:r w:rsidRPr="00663F61">
              <w:rPr>
                <w:rFonts w:eastAsia="MS Mincho"/>
                <w:sz w:val="16"/>
              </w:rPr>
              <w:t>0.4111</w:t>
            </w:r>
          </w:p>
        </w:tc>
      </w:tr>
      <w:tr w:rsidR="00F47EAB" w:rsidRPr="00663F61" w14:paraId="37E9DB75" w14:textId="77777777" w:rsidTr="00E674F2">
        <w:trPr>
          <w:jc w:val="center"/>
        </w:trPr>
        <w:tc>
          <w:tcPr>
            <w:tcW w:w="1461" w:type="dxa"/>
            <w:vAlign w:val="center"/>
          </w:tcPr>
          <w:p w14:paraId="628FBF7D" w14:textId="77777777" w:rsidR="00F47EAB" w:rsidRPr="00663F61" w:rsidRDefault="00F47EAB" w:rsidP="00663F61">
            <w:pPr>
              <w:rPr>
                <w:rFonts w:eastAsia="MS Mincho"/>
                <w:sz w:val="20"/>
              </w:rPr>
            </w:pPr>
            <w:r w:rsidRPr="00663F61">
              <w:rPr>
                <w:rFonts w:eastAsia="MS Mincho"/>
                <w:sz w:val="16"/>
              </w:rPr>
              <w:lastRenderedPageBreak/>
              <w:t>Random forest</w:t>
            </w:r>
          </w:p>
        </w:tc>
        <w:tc>
          <w:tcPr>
            <w:tcW w:w="1461" w:type="dxa"/>
            <w:vAlign w:val="center"/>
          </w:tcPr>
          <w:p w14:paraId="3FB217DF" w14:textId="77777777" w:rsidR="00F47EAB" w:rsidRPr="00663F61" w:rsidRDefault="00F47EAB" w:rsidP="00663F61">
            <w:pPr>
              <w:rPr>
                <w:rFonts w:eastAsia="MS Mincho"/>
                <w:sz w:val="20"/>
              </w:rPr>
            </w:pPr>
            <w:r w:rsidRPr="00663F61">
              <w:rPr>
                <w:rFonts w:eastAsia="MS Mincho"/>
                <w:sz w:val="16"/>
              </w:rPr>
              <w:t>≥80% sensitivity</w:t>
            </w:r>
          </w:p>
        </w:tc>
        <w:tc>
          <w:tcPr>
            <w:tcW w:w="1461" w:type="dxa"/>
            <w:vAlign w:val="center"/>
          </w:tcPr>
          <w:p w14:paraId="2E4A8A59" w14:textId="77777777" w:rsidR="00F47EAB" w:rsidRPr="00663F61" w:rsidRDefault="00F47EAB" w:rsidP="00663F61">
            <w:pPr>
              <w:rPr>
                <w:rFonts w:eastAsia="MS Mincho"/>
                <w:sz w:val="20"/>
              </w:rPr>
            </w:pPr>
            <w:r w:rsidRPr="00663F61">
              <w:rPr>
                <w:rFonts w:eastAsia="MS Mincho"/>
                <w:sz w:val="16"/>
              </w:rPr>
              <w:t>0.45</w:t>
            </w:r>
          </w:p>
        </w:tc>
        <w:tc>
          <w:tcPr>
            <w:tcW w:w="1461" w:type="dxa"/>
            <w:vAlign w:val="center"/>
          </w:tcPr>
          <w:p w14:paraId="7CAA44FB" w14:textId="77777777" w:rsidR="00F47EAB" w:rsidRPr="00663F61" w:rsidRDefault="00F47EAB" w:rsidP="00663F61">
            <w:pPr>
              <w:rPr>
                <w:rFonts w:eastAsia="MS Mincho"/>
                <w:sz w:val="20"/>
              </w:rPr>
            </w:pPr>
            <w:r w:rsidRPr="00663F61">
              <w:rPr>
                <w:rFonts w:eastAsia="MS Mincho"/>
                <w:sz w:val="16"/>
              </w:rPr>
              <w:t>0.2225</w:t>
            </w:r>
          </w:p>
        </w:tc>
        <w:tc>
          <w:tcPr>
            <w:tcW w:w="1461" w:type="dxa"/>
            <w:vAlign w:val="center"/>
          </w:tcPr>
          <w:p w14:paraId="2B254A6B" w14:textId="77777777" w:rsidR="00F47EAB" w:rsidRPr="00663F61" w:rsidRDefault="00F47EAB" w:rsidP="00663F61">
            <w:pPr>
              <w:rPr>
                <w:rFonts w:eastAsia="MS Mincho"/>
                <w:sz w:val="20"/>
              </w:rPr>
            </w:pPr>
            <w:r w:rsidRPr="00663F61">
              <w:rPr>
                <w:rFonts w:eastAsia="MS Mincho"/>
                <w:sz w:val="16"/>
              </w:rPr>
              <w:t>0.8321</w:t>
            </w:r>
          </w:p>
        </w:tc>
        <w:tc>
          <w:tcPr>
            <w:tcW w:w="1461" w:type="dxa"/>
            <w:vAlign w:val="center"/>
          </w:tcPr>
          <w:p w14:paraId="50A4C0D0" w14:textId="77777777" w:rsidR="00F47EAB" w:rsidRPr="00663F61" w:rsidRDefault="00F47EAB" w:rsidP="00663F61">
            <w:pPr>
              <w:rPr>
                <w:rFonts w:eastAsia="MS Mincho"/>
                <w:sz w:val="20"/>
              </w:rPr>
            </w:pPr>
            <w:r w:rsidRPr="00663F61">
              <w:rPr>
                <w:rFonts w:eastAsia="MS Mincho"/>
                <w:sz w:val="16"/>
              </w:rPr>
              <w:t>0.7114</w:t>
            </w:r>
          </w:p>
        </w:tc>
        <w:tc>
          <w:tcPr>
            <w:tcW w:w="1461" w:type="dxa"/>
            <w:vAlign w:val="center"/>
          </w:tcPr>
          <w:p w14:paraId="5B85D283" w14:textId="77777777" w:rsidR="00F47EAB" w:rsidRPr="00663F61" w:rsidRDefault="00F47EAB" w:rsidP="00663F61">
            <w:pPr>
              <w:rPr>
                <w:rFonts w:eastAsia="MS Mincho"/>
                <w:sz w:val="20"/>
              </w:rPr>
            </w:pPr>
            <w:r w:rsidRPr="00663F61">
              <w:rPr>
                <w:rFonts w:eastAsia="MS Mincho"/>
                <w:sz w:val="16"/>
              </w:rPr>
              <w:t>0.3512</w:t>
            </w:r>
          </w:p>
        </w:tc>
      </w:tr>
      <w:tr w:rsidR="00F47EAB" w:rsidRPr="00663F61" w14:paraId="53D455E8" w14:textId="77777777" w:rsidTr="00E674F2">
        <w:trPr>
          <w:jc w:val="center"/>
        </w:trPr>
        <w:tc>
          <w:tcPr>
            <w:tcW w:w="1461" w:type="dxa"/>
            <w:vAlign w:val="center"/>
          </w:tcPr>
          <w:p w14:paraId="2194F89D" w14:textId="77777777" w:rsidR="00F47EAB" w:rsidRPr="00663F61" w:rsidRDefault="00F47EAB" w:rsidP="00663F61">
            <w:pPr>
              <w:rPr>
                <w:rFonts w:eastAsia="MS Mincho"/>
                <w:sz w:val="20"/>
              </w:rPr>
            </w:pPr>
            <w:r w:rsidRPr="00663F61">
              <w:rPr>
                <w:rFonts w:eastAsia="MS Mincho"/>
                <w:sz w:val="16"/>
              </w:rPr>
              <w:t>XGBoost</w:t>
            </w:r>
          </w:p>
        </w:tc>
        <w:tc>
          <w:tcPr>
            <w:tcW w:w="1461" w:type="dxa"/>
            <w:vAlign w:val="center"/>
          </w:tcPr>
          <w:p w14:paraId="6B126218" w14:textId="77777777" w:rsidR="00F47EAB" w:rsidRPr="00663F61" w:rsidRDefault="00F47EAB" w:rsidP="00663F61">
            <w:pPr>
              <w:rPr>
                <w:rFonts w:eastAsia="MS Mincho"/>
                <w:sz w:val="20"/>
              </w:rPr>
            </w:pPr>
            <w:r w:rsidRPr="00663F61">
              <w:rPr>
                <w:rFonts w:eastAsia="MS Mincho"/>
                <w:sz w:val="16"/>
              </w:rPr>
              <w:t>Default / ≥80% sensitivity</w:t>
            </w:r>
          </w:p>
        </w:tc>
        <w:tc>
          <w:tcPr>
            <w:tcW w:w="1461" w:type="dxa"/>
            <w:vAlign w:val="center"/>
          </w:tcPr>
          <w:p w14:paraId="3B4A225D" w14:textId="77777777" w:rsidR="00F47EAB" w:rsidRPr="00663F61" w:rsidRDefault="00F47EAB" w:rsidP="00663F61">
            <w:pPr>
              <w:rPr>
                <w:rFonts w:eastAsia="MS Mincho"/>
                <w:sz w:val="20"/>
              </w:rPr>
            </w:pPr>
            <w:r w:rsidRPr="00663F61">
              <w:rPr>
                <w:rFonts w:eastAsia="MS Mincho"/>
                <w:sz w:val="16"/>
              </w:rPr>
              <w:t>0.50</w:t>
            </w:r>
          </w:p>
        </w:tc>
        <w:tc>
          <w:tcPr>
            <w:tcW w:w="1461" w:type="dxa"/>
            <w:vAlign w:val="center"/>
          </w:tcPr>
          <w:p w14:paraId="26151624" w14:textId="77777777" w:rsidR="00F47EAB" w:rsidRPr="00663F61" w:rsidRDefault="00F47EAB" w:rsidP="00663F61">
            <w:pPr>
              <w:rPr>
                <w:rFonts w:eastAsia="MS Mincho"/>
                <w:sz w:val="20"/>
              </w:rPr>
            </w:pPr>
            <w:r w:rsidRPr="00663F61">
              <w:rPr>
                <w:rFonts w:eastAsia="MS Mincho"/>
                <w:sz w:val="16"/>
              </w:rPr>
              <w:t>0.2379</w:t>
            </w:r>
          </w:p>
        </w:tc>
        <w:tc>
          <w:tcPr>
            <w:tcW w:w="1461" w:type="dxa"/>
            <w:vAlign w:val="center"/>
          </w:tcPr>
          <w:p w14:paraId="11FF1A14" w14:textId="77777777" w:rsidR="00F47EAB" w:rsidRPr="00663F61" w:rsidRDefault="00F47EAB" w:rsidP="00663F61">
            <w:pPr>
              <w:rPr>
                <w:rFonts w:eastAsia="MS Mincho"/>
                <w:sz w:val="20"/>
              </w:rPr>
            </w:pPr>
            <w:r w:rsidRPr="00663F61">
              <w:rPr>
                <w:rFonts w:eastAsia="MS Mincho"/>
                <w:sz w:val="16"/>
              </w:rPr>
              <w:t>0.8131</w:t>
            </w:r>
          </w:p>
        </w:tc>
        <w:tc>
          <w:tcPr>
            <w:tcW w:w="1461" w:type="dxa"/>
            <w:vAlign w:val="center"/>
          </w:tcPr>
          <w:p w14:paraId="0298312F" w14:textId="77777777" w:rsidR="00F47EAB" w:rsidRPr="00663F61" w:rsidRDefault="00F47EAB" w:rsidP="00663F61">
            <w:pPr>
              <w:rPr>
                <w:rFonts w:eastAsia="MS Mincho"/>
                <w:sz w:val="20"/>
              </w:rPr>
            </w:pPr>
            <w:r w:rsidRPr="00663F61">
              <w:rPr>
                <w:rFonts w:eastAsia="MS Mincho"/>
                <w:sz w:val="16"/>
              </w:rPr>
              <w:t>0.7415</w:t>
            </w:r>
          </w:p>
        </w:tc>
        <w:tc>
          <w:tcPr>
            <w:tcW w:w="1461" w:type="dxa"/>
            <w:vAlign w:val="center"/>
          </w:tcPr>
          <w:p w14:paraId="23A3893B" w14:textId="77777777" w:rsidR="00F47EAB" w:rsidRPr="00663F61" w:rsidRDefault="00F47EAB" w:rsidP="00663F61">
            <w:pPr>
              <w:rPr>
                <w:rFonts w:eastAsia="MS Mincho"/>
                <w:sz w:val="20"/>
              </w:rPr>
            </w:pPr>
            <w:r w:rsidRPr="00663F61">
              <w:rPr>
                <w:rFonts w:eastAsia="MS Mincho"/>
                <w:sz w:val="16"/>
              </w:rPr>
              <w:t>0.3682</w:t>
            </w:r>
          </w:p>
        </w:tc>
      </w:tr>
      <w:tr w:rsidR="00F47EAB" w:rsidRPr="00663F61" w14:paraId="69D2CD2D" w14:textId="77777777" w:rsidTr="00E674F2">
        <w:trPr>
          <w:jc w:val="center"/>
        </w:trPr>
        <w:tc>
          <w:tcPr>
            <w:tcW w:w="1461" w:type="dxa"/>
            <w:vAlign w:val="center"/>
          </w:tcPr>
          <w:p w14:paraId="13F07BFA" w14:textId="77777777" w:rsidR="00F47EAB" w:rsidRPr="00663F61" w:rsidRDefault="00F47EAB" w:rsidP="00663F61">
            <w:pPr>
              <w:rPr>
                <w:rFonts w:eastAsia="MS Mincho"/>
                <w:sz w:val="20"/>
              </w:rPr>
            </w:pPr>
            <w:r w:rsidRPr="00663F61">
              <w:rPr>
                <w:rFonts w:eastAsia="MS Mincho"/>
                <w:sz w:val="16"/>
              </w:rPr>
              <w:t>XGBoost</w:t>
            </w:r>
          </w:p>
        </w:tc>
        <w:tc>
          <w:tcPr>
            <w:tcW w:w="1461" w:type="dxa"/>
            <w:vAlign w:val="center"/>
          </w:tcPr>
          <w:p w14:paraId="0BD0DF5E" w14:textId="77777777" w:rsidR="00F47EAB" w:rsidRPr="00663F61" w:rsidRDefault="00F47EAB" w:rsidP="00663F61">
            <w:pPr>
              <w:rPr>
                <w:rFonts w:eastAsia="MS Mincho"/>
                <w:sz w:val="20"/>
              </w:rPr>
            </w:pPr>
            <w:r w:rsidRPr="00663F61">
              <w:rPr>
                <w:rFonts w:eastAsia="MS Mincho"/>
                <w:sz w:val="16"/>
              </w:rPr>
              <w:t>F1-maximising</w:t>
            </w:r>
          </w:p>
        </w:tc>
        <w:tc>
          <w:tcPr>
            <w:tcW w:w="1461" w:type="dxa"/>
            <w:vAlign w:val="center"/>
          </w:tcPr>
          <w:p w14:paraId="6715DFCE" w14:textId="77777777" w:rsidR="00F47EAB" w:rsidRPr="00663F61" w:rsidRDefault="00F47EAB" w:rsidP="00663F61">
            <w:pPr>
              <w:rPr>
                <w:rFonts w:eastAsia="MS Mincho"/>
                <w:sz w:val="20"/>
              </w:rPr>
            </w:pPr>
            <w:r w:rsidRPr="00663F61">
              <w:rPr>
                <w:rFonts w:eastAsia="MS Mincho"/>
                <w:sz w:val="16"/>
              </w:rPr>
              <w:t>0.70</w:t>
            </w:r>
          </w:p>
        </w:tc>
        <w:tc>
          <w:tcPr>
            <w:tcW w:w="1461" w:type="dxa"/>
            <w:vAlign w:val="center"/>
          </w:tcPr>
          <w:p w14:paraId="4D37C6B0" w14:textId="77777777" w:rsidR="00F47EAB" w:rsidRPr="00663F61" w:rsidRDefault="00F47EAB" w:rsidP="00663F61">
            <w:pPr>
              <w:rPr>
                <w:rFonts w:eastAsia="MS Mincho"/>
                <w:sz w:val="20"/>
              </w:rPr>
            </w:pPr>
            <w:r w:rsidRPr="00663F61">
              <w:rPr>
                <w:rFonts w:eastAsia="MS Mincho"/>
                <w:sz w:val="16"/>
              </w:rPr>
              <w:t>0.3251</w:t>
            </w:r>
          </w:p>
        </w:tc>
        <w:tc>
          <w:tcPr>
            <w:tcW w:w="1461" w:type="dxa"/>
            <w:vAlign w:val="center"/>
          </w:tcPr>
          <w:p w14:paraId="6FCE3A82" w14:textId="77777777" w:rsidR="00F47EAB" w:rsidRPr="00663F61" w:rsidRDefault="00F47EAB" w:rsidP="00663F61">
            <w:pPr>
              <w:rPr>
                <w:rFonts w:eastAsia="MS Mincho"/>
                <w:sz w:val="20"/>
              </w:rPr>
            </w:pPr>
            <w:r w:rsidRPr="00663F61">
              <w:rPr>
                <w:rFonts w:eastAsia="MS Mincho"/>
                <w:sz w:val="16"/>
              </w:rPr>
              <w:t>0.5908</w:t>
            </w:r>
          </w:p>
        </w:tc>
        <w:tc>
          <w:tcPr>
            <w:tcW w:w="1461" w:type="dxa"/>
            <w:vAlign w:val="center"/>
          </w:tcPr>
          <w:p w14:paraId="55A76EA2" w14:textId="77777777" w:rsidR="00F47EAB" w:rsidRPr="00663F61" w:rsidRDefault="00F47EAB" w:rsidP="00663F61">
            <w:pPr>
              <w:rPr>
                <w:rFonts w:eastAsia="MS Mincho"/>
                <w:sz w:val="20"/>
              </w:rPr>
            </w:pPr>
            <w:r w:rsidRPr="00663F61">
              <w:rPr>
                <w:rFonts w:eastAsia="MS Mincho"/>
                <w:sz w:val="16"/>
              </w:rPr>
              <w:t>0.8782</w:t>
            </w:r>
          </w:p>
        </w:tc>
        <w:tc>
          <w:tcPr>
            <w:tcW w:w="1461" w:type="dxa"/>
            <w:vAlign w:val="center"/>
          </w:tcPr>
          <w:p w14:paraId="134C1BCA" w14:textId="77777777" w:rsidR="00F47EAB" w:rsidRPr="00663F61" w:rsidRDefault="00F47EAB" w:rsidP="00663F61">
            <w:pPr>
              <w:rPr>
                <w:rFonts w:eastAsia="MS Mincho"/>
                <w:sz w:val="20"/>
              </w:rPr>
            </w:pPr>
            <w:r w:rsidRPr="00663F61">
              <w:rPr>
                <w:rFonts w:eastAsia="MS Mincho"/>
                <w:sz w:val="16"/>
              </w:rPr>
              <w:t>0.4194</w:t>
            </w:r>
          </w:p>
        </w:tc>
      </w:tr>
      <w:tr w:rsidR="00F47EAB" w:rsidRPr="00663F61" w14:paraId="357BD16E" w14:textId="77777777" w:rsidTr="00E674F2">
        <w:trPr>
          <w:jc w:val="center"/>
        </w:trPr>
        <w:tc>
          <w:tcPr>
            <w:tcW w:w="1461" w:type="dxa"/>
            <w:vAlign w:val="center"/>
          </w:tcPr>
          <w:p w14:paraId="57162B69" w14:textId="77777777" w:rsidR="00F47EAB" w:rsidRPr="00663F61" w:rsidRDefault="00F47EAB" w:rsidP="00663F61">
            <w:pPr>
              <w:rPr>
                <w:rFonts w:eastAsia="MS Mincho"/>
                <w:sz w:val="20"/>
              </w:rPr>
            </w:pPr>
            <w:r w:rsidRPr="00663F61">
              <w:rPr>
                <w:rFonts w:eastAsia="MS Mincho"/>
                <w:sz w:val="16"/>
              </w:rPr>
              <w:t>MLP</w:t>
            </w:r>
          </w:p>
        </w:tc>
        <w:tc>
          <w:tcPr>
            <w:tcW w:w="1461" w:type="dxa"/>
            <w:vAlign w:val="center"/>
          </w:tcPr>
          <w:p w14:paraId="088C42D9" w14:textId="77777777" w:rsidR="00F47EAB" w:rsidRPr="00663F61" w:rsidRDefault="00F47EAB" w:rsidP="00663F61">
            <w:pPr>
              <w:rPr>
                <w:rFonts w:eastAsia="MS Mincho"/>
                <w:sz w:val="20"/>
              </w:rPr>
            </w:pPr>
            <w:r w:rsidRPr="00663F61">
              <w:rPr>
                <w:rFonts w:eastAsia="MS Mincho"/>
                <w:sz w:val="16"/>
              </w:rPr>
              <w:t>Default</w:t>
            </w:r>
          </w:p>
        </w:tc>
        <w:tc>
          <w:tcPr>
            <w:tcW w:w="1461" w:type="dxa"/>
            <w:vAlign w:val="center"/>
          </w:tcPr>
          <w:p w14:paraId="07ED414C" w14:textId="77777777" w:rsidR="00F47EAB" w:rsidRPr="00663F61" w:rsidRDefault="00F47EAB" w:rsidP="00663F61">
            <w:pPr>
              <w:rPr>
                <w:rFonts w:eastAsia="MS Mincho"/>
                <w:sz w:val="20"/>
              </w:rPr>
            </w:pPr>
            <w:r w:rsidRPr="00663F61">
              <w:rPr>
                <w:rFonts w:eastAsia="MS Mincho"/>
                <w:sz w:val="16"/>
              </w:rPr>
              <w:t>0.50</w:t>
            </w:r>
          </w:p>
        </w:tc>
        <w:tc>
          <w:tcPr>
            <w:tcW w:w="1461" w:type="dxa"/>
            <w:vAlign w:val="center"/>
          </w:tcPr>
          <w:p w14:paraId="33EEB882" w14:textId="77777777" w:rsidR="00F47EAB" w:rsidRPr="00663F61" w:rsidRDefault="00F47EAB" w:rsidP="00663F61">
            <w:pPr>
              <w:rPr>
                <w:rFonts w:eastAsia="MS Mincho"/>
                <w:sz w:val="20"/>
              </w:rPr>
            </w:pPr>
            <w:r w:rsidRPr="00663F61">
              <w:rPr>
                <w:rFonts w:eastAsia="MS Mincho"/>
                <w:sz w:val="16"/>
              </w:rPr>
              <w:t>0.5506</w:t>
            </w:r>
          </w:p>
        </w:tc>
        <w:tc>
          <w:tcPr>
            <w:tcW w:w="1461" w:type="dxa"/>
            <w:vAlign w:val="center"/>
          </w:tcPr>
          <w:p w14:paraId="68291A08" w14:textId="77777777" w:rsidR="00F47EAB" w:rsidRPr="00663F61" w:rsidRDefault="00F47EAB" w:rsidP="00663F61">
            <w:pPr>
              <w:rPr>
                <w:rFonts w:eastAsia="MS Mincho"/>
                <w:sz w:val="20"/>
              </w:rPr>
            </w:pPr>
            <w:r w:rsidRPr="00663F61">
              <w:rPr>
                <w:rFonts w:eastAsia="MS Mincho"/>
                <w:sz w:val="16"/>
              </w:rPr>
              <w:t>0.1020</w:t>
            </w:r>
          </w:p>
        </w:tc>
        <w:tc>
          <w:tcPr>
            <w:tcW w:w="1461" w:type="dxa"/>
            <w:vAlign w:val="center"/>
          </w:tcPr>
          <w:p w14:paraId="0BD897B3" w14:textId="77777777" w:rsidR="00F47EAB" w:rsidRPr="00663F61" w:rsidRDefault="00F47EAB" w:rsidP="00663F61">
            <w:pPr>
              <w:rPr>
                <w:rFonts w:eastAsia="MS Mincho"/>
                <w:sz w:val="20"/>
              </w:rPr>
            </w:pPr>
            <w:r w:rsidRPr="00663F61">
              <w:rPr>
                <w:rFonts w:eastAsia="MS Mincho"/>
                <w:sz w:val="16"/>
              </w:rPr>
              <w:t>0.9917</w:t>
            </w:r>
          </w:p>
        </w:tc>
        <w:tc>
          <w:tcPr>
            <w:tcW w:w="1461" w:type="dxa"/>
            <w:vAlign w:val="center"/>
          </w:tcPr>
          <w:p w14:paraId="0F406BFF" w14:textId="77777777" w:rsidR="00F47EAB" w:rsidRPr="00663F61" w:rsidRDefault="00F47EAB" w:rsidP="00663F61">
            <w:pPr>
              <w:rPr>
                <w:rFonts w:eastAsia="MS Mincho"/>
                <w:sz w:val="20"/>
              </w:rPr>
            </w:pPr>
            <w:r w:rsidRPr="00663F61">
              <w:rPr>
                <w:rFonts w:eastAsia="MS Mincho"/>
                <w:sz w:val="16"/>
              </w:rPr>
              <w:t>0.1721</w:t>
            </w:r>
          </w:p>
        </w:tc>
      </w:tr>
      <w:tr w:rsidR="00F47EAB" w:rsidRPr="00663F61" w14:paraId="00F15B4D" w14:textId="77777777" w:rsidTr="00E674F2">
        <w:trPr>
          <w:jc w:val="center"/>
        </w:trPr>
        <w:tc>
          <w:tcPr>
            <w:tcW w:w="1461" w:type="dxa"/>
            <w:vAlign w:val="center"/>
          </w:tcPr>
          <w:p w14:paraId="6A1E40D9" w14:textId="77777777" w:rsidR="00F47EAB" w:rsidRPr="00663F61" w:rsidRDefault="00F47EAB" w:rsidP="00663F61">
            <w:pPr>
              <w:rPr>
                <w:rFonts w:eastAsia="MS Mincho"/>
                <w:sz w:val="20"/>
              </w:rPr>
            </w:pPr>
            <w:r w:rsidRPr="00663F61">
              <w:rPr>
                <w:rFonts w:eastAsia="MS Mincho"/>
                <w:sz w:val="16"/>
              </w:rPr>
              <w:t>MLP</w:t>
            </w:r>
          </w:p>
        </w:tc>
        <w:tc>
          <w:tcPr>
            <w:tcW w:w="1461" w:type="dxa"/>
            <w:vAlign w:val="center"/>
          </w:tcPr>
          <w:p w14:paraId="25AAC782" w14:textId="77777777" w:rsidR="00F47EAB" w:rsidRPr="00663F61" w:rsidRDefault="00F47EAB" w:rsidP="00663F61">
            <w:pPr>
              <w:rPr>
                <w:rFonts w:eastAsia="MS Mincho"/>
                <w:sz w:val="20"/>
              </w:rPr>
            </w:pPr>
            <w:r w:rsidRPr="00663F61">
              <w:rPr>
                <w:rFonts w:eastAsia="MS Mincho"/>
                <w:sz w:val="16"/>
              </w:rPr>
              <w:t>F1-maximising</w:t>
            </w:r>
          </w:p>
        </w:tc>
        <w:tc>
          <w:tcPr>
            <w:tcW w:w="1461" w:type="dxa"/>
            <w:vAlign w:val="center"/>
          </w:tcPr>
          <w:p w14:paraId="23B497AD" w14:textId="77777777" w:rsidR="00F47EAB" w:rsidRPr="00663F61" w:rsidRDefault="00F47EAB" w:rsidP="00663F61">
            <w:pPr>
              <w:rPr>
                <w:rFonts w:eastAsia="MS Mincho"/>
                <w:sz w:val="20"/>
              </w:rPr>
            </w:pPr>
            <w:r w:rsidRPr="00663F61">
              <w:rPr>
                <w:rFonts w:eastAsia="MS Mincho"/>
                <w:sz w:val="16"/>
              </w:rPr>
              <w:t>0.25</w:t>
            </w:r>
          </w:p>
        </w:tc>
        <w:tc>
          <w:tcPr>
            <w:tcW w:w="1461" w:type="dxa"/>
            <w:vAlign w:val="center"/>
          </w:tcPr>
          <w:p w14:paraId="622B8C55" w14:textId="77777777" w:rsidR="00F47EAB" w:rsidRPr="00663F61" w:rsidRDefault="00F47EAB" w:rsidP="00663F61">
            <w:pPr>
              <w:rPr>
                <w:rFonts w:eastAsia="MS Mincho"/>
                <w:sz w:val="20"/>
              </w:rPr>
            </w:pPr>
            <w:r w:rsidRPr="00663F61">
              <w:rPr>
                <w:rFonts w:eastAsia="MS Mincho"/>
                <w:sz w:val="16"/>
              </w:rPr>
              <w:t>0.3535</w:t>
            </w:r>
          </w:p>
        </w:tc>
        <w:tc>
          <w:tcPr>
            <w:tcW w:w="1461" w:type="dxa"/>
            <w:vAlign w:val="center"/>
          </w:tcPr>
          <w:p w14:paraId="3BB37378" w14:textId="77777777" w:rsidR="00F47EAB" w:rsidRPr="00663F61" w:rsidRDefault="00F47EAB" w:rsidP="00663F61">
            <w:pPr>
              <w:rPr>
                <w:rFonts w:eastAsia="MS Mincho"/>
                <w:sz w:val="20"/>
              </w:rPr>
            </w:pPr>
            <w:r w:rsidRPr="00663F61">
              <w:rPr>
                <w:rFonts w:eastAsia="MS Mincho"/>
                <w:sz w:val="16"/>
              </w:rPr>
              <w:t>0.5067</w:t>
            </w:r>
          </w:p>
        </w:tc>
        <w:tc>
          <w:tcPr>
            <w:tcW w:w="1461" w:type="dxa"/>
            <w:vAlign w:val="center"/>
          </w:tcPr>
          <w:p w14:paraId="6E618D38" w14:textId="77777777" w:rsidR="00F47EAB" w:rsidRPr="00663F61" w:rsidRDefault="00F47EAB" w:rsidP="00663F61">
            <w:pPr>
              <w:rPr>
                <w:rFonts w:eastAsia="MS Mincho"/>
                <w:sz w:val="20"/>
              </w:rPr>
            </w:pPr>
            <w:r w:rsidRPr="00663F61">
              <w:rPr>
                <w:rFonts w:eastAsia="MS Mincho"/>
                <w:sz w:val="16"/>
              </w:rPr>
              <w:t>0.9080</w:t>
            </w:r>
          </w:p>
        </w:tc>
        <w:tc>
          <w:tcPr>
            <w:tcW w:w="1461" w:type="dxa"/>
            <w:vAlign w:val="center"/>
          </w:tcPr>
          <w:p w14:paraId="2F739A40" w14:textId="77777777" w:rsidR="00F47EAB" w:rsidRPr="00663F61" w:rsidRDefault="00F47EAB" w:rsidP="00663F61">
            <w:pPr>
              <w:rPr>
                <w:rFonts w:eastAsia="MS Mincho"/>
                <w:sz w:val="20"/>
              </w:rPr>
            </w:pPr>
            <w:r w:rsidRPr="00663F61">
              <w:rPr>
                <w:rFonts w:eastAsia="MS Mincho"/>
                <w:sz w:val="16"/>
              </w:rPr>
              <w:t>0.4164</w:t>
            </w:r>
          </w:p>
        </w:tc>
      </w:tr>
      <w:tr w:rsidR="00F47EAB" w:rsidRPr="00663F61" w14:paraId="3B1B897E" w14:textId="77777777" w:rsidTr="00E674F2">
        <w:trPr>
          <w:jc w:val="center"/>
        </w:trPr>
        <w:tc>
          <w:tcPr>
            <w:tcW w:w="1461" w:type="dxa"/>
            <w:vAlign w:val="center"/>
          </w:tcPr>
          <w:p w14:paraId="4648487A" w14:textId="77777777" w:rsidR="00F47EAB" w:rsidRPr="00663F61" w:rsidRDefault="00F47EAB" w:rsidP="00663F61">
            <w:pPr>
              <w:rPr>
                <w:rFonts w:eastAsia="MS Mincho"/>
                <w:sz w:val="20"/>
              </w:rPr>
            </w:pPr>
            <w:r w:rsidRPr="00663F61">
              <w:rPr>
                <w:rFonts w:eastAsia="MS Mincho"/>
                <w:sz w:val="16"/>
              </w:rPr>
              <w:t>MLP</w:t>
            </w:r>
          </w:p>
        </w:tc>
        <w:tc>
          <w:tcPr>
            <w:tcW w:w="1461" w:type="dxa"/>
            <w:vAlign w:val="center"/>
          </w:tcPr>
          <w:p w14:paraId="5E11504E" w14:textId="77777777" w:rsidR="00F47EAB" w:rsidRPr="00663F61" w:rsidRDefault="00F47EAB" w:rsidP="00663F61">
            <w:pPr>
              <w:rPr>
                <w:rFonts w:eastAsia="MS Mincho"/>
                <w:sz w:val="20"/>
              </w:rPr>
            </w:pPr>
            <w:r w:rsidRPr="00663F61">
              <w:rPr>
                <w:rFonts w:eastAsia="MS Mincho"/>
                <w:sz w:val="16"/>
              </w:rPr>
              <w:t>≥80% sensitivity</w:t>
            </w:r>
          </w:p>
        </w:tc>
        <w:tc>
          <w:tcPr>
            <w:tcW w:w="1461" w:type="dxa"/>
            <w:vAlign w:val="center"/>
          </w:tcPr>
          <w:p w14:paraId="5942996D" w14:textId="77777777" w:rsidR="00F47EAB" w:rsidRPr="00663F61" w:rsidRDefault="00F47EAB" w:rsidP="00663F61">
            <w:pPr>
              <w:rPr>
                <w:rFonts w:eastAsia="MS Mincho"/>
                <w:sz w:val="20"/>
              </w:rPr>
            </w:pPr>
            <w:r w:rsidRPr="00663F61">
              <w:rPr>
                <w:rFonts w:eastAsia="MS Mincho"/>
                <w:sz w:val="16"/>
              </w:rPr>
              <w:t>0.10</w:t>
            </w:r>
          </w:p>
        </w:tc>
        <w:tc>
          <w:tcPr>
            <w:tcW w:w="1461" w:type="dxa"/>
            <w:vAlign w:val="center"/>
          </w:tcPr>
          <w:p w14:paraId="6B04C34F" w14:textId="77777777" w:rsidR="00F47EAB" w:rsidRPr="00663F61" w:rsidRDefault="00F47EAB" w:rsidP="00663F61">
            <w:pPr>
              <w:rPr>
                <w:rFonts w:eastAsia="MS Mincho"/>
                <w:sz w:val="20"/>
              </w:rPr>
            </w:pPr>
            <w:r w:rsidRPr="00663F61">
              <w:rPr>
                <w:rFonts w:eastAsia="MS Mincho"/>
                <w:sz w:val="16"/>
              </w:rPr>
              <w:t>0.2302</w:t>
            </w:r>
          </w:p>
        </w:tc>
        <w:tc>
          <w:tcPr>
            <w:tcW w:w="1461" w:type="dxa"/>
            <w:vAlign w:val="center"/>
          </w:tcPr>
          <w:p w14:paraId="30C5B04D" w14:textId="77777777" w:rsidR="00F47EAB" w:rsidRPr="00663F61" w:rsidRDefault="00F47EAB" w:rsidP="00663F61">
            <w:pPr>
              <w:rPr>
                <w:rFonts w:eastAsia="MS Mincho"/>
                <w:sz w:val="20"/>
              </w:rPr>
            </w:pPr>
            <w:r w:rsidRPr="00663F61">
              <w:rPr>
                <w:rFonts w:eastAsia="MS Mincho"/>
                <w:sz w:val="16"/>
              </w:rPr>
              <w:t>0.8216</w:t>
            </w:r>
          </w:p>
        </w:tc>
        <w:tc>
          <w:tcPr>
            <w:tcW w:w="1461" w:type="dxa"/>
            <w:vAlign w:val="center"/>
          </w:tcPr>
          <w:p w14:paraId="2B094487" w14:textId="77777777" w:rsidR="00F47EAB" w:rsidRPr="00663F61" w:rsidRDefault="00F47EAB" w:rsidP="00663F61">
            <w:pPr>
              <w:rPr>
                <w:rFonts w:eastAsia="MS Mincho"/>
                <w:sz w:val="20"/>
              </w:rPr>
            </w:pPr>
            <w:r w:rsidRPr="00663F61">
              <w:rPr>
                <w:rFonts w:eastAsia="MS Mincho"/>
                <w:sz w:val="16"/>
              </w:rPr>
              <w:t>0.7272</w:t>
            </w:r>
          </w:p>
        </w:tc>
        <w:tc>
          <w:tcPr>
            <w:tcW w:w="1461" w:type="dxa"/>
            <w:vAlign w:val="center"/>
          </w:tcPr>
          <w:p w14:paraId="1D96BE9F" w14:textId="77777777" w:rsidR="00F47EAB" w:rsidRPr="00663F61" w:rsidRDefault="00F47EAB" w:rsidP="00663F61">
            <w:pPr>
              <w:rPr>
                <w:rFonts w:eastAsia="MS Mincho"/>
                <w:sz w:val="20"/>
              </w:rPr>
            </w:pPr>
            <w:r w:rsidRPr="00663F61">
              <w:rPr>
                <w:rFonts w:eastAsia="MS Mincho"/>
                <w:sz w:val="16"/>
              </w:rPr>
              <w:t>0.3596</w:t>
            </w:r>
          </w:p>
        </w:tc>
      </w:tr>
    </w:tbl>
    <w:p w14:paraId="2A76754D" w14:textId="77777777" w:rsidR="00F47EAB" w:rsidRPr="00663F61" w:rsidRDefault="00F47EAB" w:rsidP="00663F61">
      <w:pPr>
        <w:rPr>
          <w:rFonts w:eastAsia="MS Mincho"/>
          <w:sz w:val="20"/>
          <w:szCs w:val="22"/>
          <w:lang w:val="en-US"/>
        </w:rPr>
      </w:pPr>
      <w:r w:rsidRPr="00663F61">
        <w:rPr>
          <w:rFonts w:eastAsia="MS Mincho"/>
          <w:noProof/>
          <w:sz w:val="20"/>
          <w:szCs w:val="22"/>
          <w:lang w:val="en-US"/>
        </w:rPr>
        <w:drawing>
          <wp:inline distT="0" distB="0" distL="0" distR="0" wp14:anchorId="58FAE786" wp14:editId="2C90D553">
            <wp:extent cx="5669280" cy="32657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669280" cy="3265742"/>
                    </a:xfrm>
                    <a:prstGeom prst="rect">
                      <a:avLst/>
                    </a:prstGeom>
                  </pic:spPr>
                </pic:pic>
              </a:graphicData>
            </a:graphic>
          </wp:inline>
        </w:drawing>
      </w:r>
    </w:p>
    <w:p w14:paraId="1D7ECC3D" w14:textId="77777777" w:rsidR="00F47EAB" w:rsidRPr="000A2BDA" w:rsidRDefault="00F47EAB" w:rsidP="00770EC4">
      <w:pPr>
        <w:jc w:val="center"/>
        <w:rPr>
          <w:rFonts w:eastAsia="MS Mincho"/>
          <w:b/>
          <w:bCs/>
          <w:sz w:val="20"/>
          <w:szCs w:val="22"/>
          <w:lang w:val="en-US"/>
        </w:rPr>
      </w:pPr>
      <w:r w:rsidRPr="000A2BDA">
        <w:rPr>
          <w:rFonts w:eastAsia="MS Mincho"/>
          <w:b/>
          <w:bCs/>
          <w:i/>
          <w:sz w:val="20"/>
          <w:szCs w:val="22"/>
          <w:lang w:val="en-US"/>
        </w:rPr>
        <w:t>Figure 3. MLP threshold sensitivity across selected decision thresholds.</w:t>
      </w:r>
    </w:p>
    <w:p w14:paraId="119C310E" w14:textId="77777777" w:rsidR="00FC7871" w:rsidRDefault="00151A34" w:rsidP="00151A34">
      <w:pPr>
        <w:jc w:val="both"/>
        <w:rPr>
          <w:rFonts w:eastAsia="MS Mincho"/>
          <w:sz w:val="22"/>
          <w:lang w:val="en-US"/>
        </w:rPr>
      </w:pPr>
      <w:r w:rsidRPr="00151A34">
        <w:rPr>
          <w:rFonts w:eastAsia="MS Mincho"/>
          <w:sz w:val="22"/>
          <w:lang w:val="en-US"/>
        </w:rPr>
        <w:t xml:space="preserve">Calibration results are shown in Table 4 and Figure 4. The MLP had the lowest Brier score, but this reflected conservative probability </w:t>
      </w:r>
      <w:proofErr w:type="spellStart"/>
      <w:r w:rsidRPr="00151A34">
        <w:rPr>
          <w:rFonts w:eastAsia="MS Mincho"/>
          <w:sz w:val="22"/>
          <w:lang w:val="en-US"/>
        </w:rPr>
        <w:t>behaviour</w:t>
      </w:r>
      <w:proofErr w:type="spellEnd"/>
      <w:r w:rsidRPr="00151A34">
        <w:rPr>
          <w:rFonts w:eastAsia="MS Mincho"/>
          <w:sz w:val="22"/>
          <w:lang w:val="en-US"/>
        </w:rPr>
        <w:t xml:space="preserve"> rather than useful default-threshold sensitivity and should not be interpreted as overall superiority. Logistic regression, random forest and XGBoost substantially overpredicted reported MI/CHD status in the highest calibration bin, with mean predicted probabilities of 0.8680, 0.7894 and 0.8520 compared with observed event rates of 0.3824, 0.3758 and 0.3870, respectively. Thus, stronger discrimination did not imply reliable probability estimation within the held-out survey sample</w:t>
      </w:r>
    </w:p>
    <w:p w14:paraId="2A5C180D" w14:textId="59684E99" w:rsidR="00F47EAB" w:rsidRPr="00663F61" w:rsidRDefault="00151A34" w:rsidP="00151A34">
      <w:pPr>
        <w:jc w:val="both"/>
        <w:rPr>
          <w:rFonts w:eastAsia="MS Mincho"/>
          <w:sz w:val="20"/>
          <w:szCs w:val="22"/>
          <w:lang w:val="en-US"/>
        </w:rPr>
      </w:pPr>
      <w:r w:rsidRPr="00151A34">
        <w:rPr>
          <w:rFonts w:eastAsia="MS Mincho"/>
          <w:sz w:val="22"/>
          <w:lang w:val="en-US"/>
        </w:rPr>
        <w:lastRenderedPageBreak/>
        <w:t>.</w:t>
      </w:r>
      <w:r w:rsidR="00F47EAB" w:rsidRPr="00663F61">
        <w:rPr>
          <w:rFonts w:eastAsia="MS Mincho"/>
          <w:noProof/>
          <w:sz w:val="20"/>
          <w:szCs w:val="22"/>
          <w:lang w:val="en-US"/>
        </w:rPr>
        <w:drawing>
          <wp:inline distT="0" distB="0" distL="0" distR="0" wp14:anchorId="4B549C3B" wp14:editId="07FA5D6D">
            <wp:extent cx="5669280" cy="32627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1"/>
                    <a:stretch>
                      <a:fillRect/>
                    </a:stretch>
                  </pic:blipFill>
                  <pic:spPr>
                    <a:xfrm>
                      <a:off x="0" y="0"/>
                      <a:ext cx="5669280" cy="3262789"/>
                    </a:xfrm>
                    <a:prstGeom prst="rect">
                      <a:avLst/>
                    </a:prstGeom>
                  </pic:spPr>
                </pic:pic>
              </a:graphicData>
            </a:graphic>
          </wp:inline>
        </w:drawing>
      </w:r>
    </w:p>
    <w:p w14:paraId="2A137128" w14:textId="77777777" w:rsidR="00F47EAB" w:rsidRPr="00663F61" w:rsidRDefault="00F47EAB" w:rsidP="000A2BDA">
      <w:pPr>
        <w:jc w:val="center"/>
        <w:rPr>
          <w:rFonts w:eastAsia="MS Mincho"/>
          <w:sz w:val="20"/>
          <w:szCs w:val="22"/>
          <w:lang w:val="en-US"/>
        </w:rPr>
      </w:pPr>
      <w:r w:rsidRPr="000A2BDA">
        <w:rPr>
          <w:rFonts w:eastAsia="MS Mincho"/>
          <w:b/>
          <w:bCs/>
          <w:i/>
          <w:sz w:val="20"/>
          <w:szCs w:val="22"/>
          <w:lang w:val="en-US"/>
        </w:rPr>
        <w:t>Figure 4. Brier score by model</w:t>
      </w:r>
      <w:r w:rsidRPr="00663F61">
        <w:rPr>
          <w:rFonts w:eastAsia="MS Mincho"/>
          <w:i/>
          <w:sz w:val="20"/>
          <w:szCs w:val="22"/>
          <w:lang w:val="en-US"/>
        </w:rPr>
        <w:t>.</w:t>
      </w:r>
    </w:p>
    <w:p w14:paraId="46E8DB7B" w14:textId="77777777" w:rsidR="00F47EAB" w:rsidRPr="000A2BDA" w:rsidRDefault="00F47EAB" w:rsidP="00663F61">
      <w:pPr>
        <w:rPr>
          <w:rFonts w:eastAsia="MS Mincho"/>
          <w:b/>
          <w:bCs/>
          <w:sz w:val="20"/>
          <w:szCs w:val="22"/>
          <w:lang w:val="en-US"/>
        </w:rPr>
      </w:pPr>
      <w:r w:rsidRPr="000A2BDA">
        <w:rPr>
          <w:rFonts w:eastAsia="MS Mincho"/>
          <w:b/>
          <w:bCs/>
          <w:i/>
          <w:sz w:val="20"/>
          <w:szCs w:val="22"/>
          <w:lang w:val="en-US"/>
        </w:rPr>
        <w:t>Table 4. Highest-bin calibration predicted versus observed event rate.</w:t>
      </w:r>
    </w:p>
    <w:tbl>
      <w:tblPr>
        <w:tblStyle w:val="TableGrid"/>
        <w:tblW w:w="0" w:type="auto"/>
        <w:jc w:val="center"/>
        <w:tblLook w:val="04A0" w:firstRow="1" w:lastRow="0" w:firstColumn="1" w:lastColumn="0" w:noHBand="0" w:noVBand="1"/>
      </w:tblPr>
      <w:tblGrid>
        <w:gridCol w:w="3010"/>
        <w:gridCol w:w="3011"/>
        <w:gridCol w:w="2995"/>
      </w:tblGrid>
      <w:tr w:rsidR="00F47EAB" w:rsidRPr="00663F61" w14:paraId="11349D6C" w14:textId="77777777" w:rsidTr="00E674F2">
        <w:trPr>
          <w:jc w:val="center"/>
        </w:trPr>
        <w:tc>
          <w:tcPr>
            <w:tcW w:w="3408" w:type="dxa"/>
            <w:shd w:val="clear" w:color="auto" w:fill="D9EAF7"/>
            <w:vAlign w:val="center"/>
          </w:tcPr>
          <w:p w14:paraId="6E38D041" w14:textId="77777777" w:rsidR="00F47EAB" w:rsidRPr="00663F61" w:rsidRDefault="00F47EAB" w:rsidP="00663F61">
            <w:pPr>
              <w:rPr>
                <w:rFonts w:eastAsia="MS Mincho"/>
                <w:sz w:val="20"/>
              </w:rPr>
            </w:pPr>
            <w:r w:rsidRPr="00663F61">
              <w:rPr>
                <w:rFonts w:eastAsia="MS Mincho"/>
                <w:sz w:val="16"/>
              </w:rPr>
              <w:t>Model</w:t>
            </w:r>
          </w:p>
        </w:tc>
        <w:tc>
          <w:tcPr>
            <w:tcW w:w="3408" w:type="dxa"/>
            <w:shd w:val="clear" w:color="auto" w:fill="D9EAF7"/>
            <w:vAlign w:val="center"/>
          </w:tcPr>
          <w:p w14:paraId="149A2DE6" w14:textId="77777777" w:rsidR="00F47EAB" w:rsidRPr="00663F61" w:rsidRDefault="00F47EAB" w:rsidP="00663F61">
            <w:pPr>
              <w:rPr>
                <w:rFonts w:eastAsia="MS Mincho"/>
                <w:sz w:val="20"/>
              </w:rPr>
            </w:pPr>
            <w:r w:rsidRPr="00663F61">
              <w:rPr>
                <w:rFonts w:eastAsia="MS Mincho"/>
                <w:sz w:val="16"/>
              </w:rPr>
              <w:t>Highest-bin mean predicted probability</w:t>
            </w:r>
          </w:p>
        </w:tc>
        <w:tc>
          <w:tcPr>
            <w:tcW w:w="3408" w:type="dxa"/>
            <w:shd w:val="clear" w:color="auto" w:fill="D9EAF7"/>
            <w:vAlign w:val="center"/>
          </w:tcPr>
          <w:p w14:paraId="79DF93C3" w14:textId="77777777" w:rsidR="00F47EAB" w:rsidRPr="00663F61" w:rsidRDefault="00F47EAB" w:rsidP="00663F61">
            <w:pPr>
              <w:rPr>
                <w:rFonts w:eastAsia="MS Mincho"/>
                <w:sz w:val="20"/>
              </w:rPr>
            </w:pPr>
            <w:r w:rsidRPr="00663F61">
              <w:rPr>
                <w:rFonts w:eastAsia="MS Mincho"/>
                <w:sz w:val="16"/>
              </w:rPr>
              <w:t>Highest-bin observed rate</w:t>
            </w:r>
          </w:p>
        </w:tc>
      </w:tr>
      <w:tr w:rsidR="00F47EAB" w:rsidRPr="00663F61" w14:paraId="7F91F2C3" w14:textId="77777777" w:rsidTr="00E674F2">
        <w:trPr>
          <w:jc w:val="center"/>
        </w:trPr>
        <w:tc>
          <w:tcPr>
            <w:tcW w:w="3408" w:type="dxa"/>
            <w:vAlign w:val="center"/>
          </w:tcPr>
          <w:p w14:paraId="2A87FC32" w14:textId="77777777" w:rsidR="00F47EAB" w:rsidRPr="00663F61" w:rsidRDefault="00F47EAB" w:rsidP="00663F61">
            <w:pPr>
              <w:rPr>
                <w:rFonts w:eastAsia="MS Mincho"/>
                <w:sz w:val="20"/>
              </w:rPr>
            </w:pPr>
            <w:r w:rsidRPr="00663F61">
              <w:rPr>
                <w:rFonts w:eastAsia="MS Mincho"/>
                <w:sz w:val="16"/>
              </w:rPr>
              <w:t>Logistic regression</w:t>
            </w:r>
          </w:p>
        </w:tc>
        <w:tc>
          <w:tcPr>
            <w:tcW w:w="3408" w:type="dxa"/>
            <w:vAlign w:val="center"/>
          </w:tcPr>
          <w:p w14:paraId="3DE2DA56" w14:textId="77777777" w:rsidR="00F47EAB" w:rsidRPr="00663F61" w:rsidRDefault="00F47EAB" w:rsidP="00663F61">
            <w:pPr>
              <w:rPr>
                <w:rFonts w:eastAsia="MS Mincho"/>
                <w:sz w:val="20"/>
              </w:rPr>
            </w:pPr>
            <w:r w:rsidRPr="00663F61">
              <w:rPr>
                <w:rFonts w:eastAsia="MS Mincho"/>
                <w:sz w:val="16"/>
              </w:rPr>
              <w:t>0.8680</w:t>
            </w:r>
          </w:p>
        </w:tc>
        <w:tc>
          <w:tcPr>
            <w:tcW w:w="3408" w:type="dxa"/>
            <w:vAlign w:val="center"/>
          </w:tcPr>
          <w:p w14:paraId="42DEFCB8" w14:textId="77777777" w:rsidR="00F47EAB" w:rsidRPr="00663F61" w:rsidRDefault="00F47EAB" w:rsidP="00663F61">
            <w:pPr>
              <w:rPr>
                <w:rFonts w:eastAsia="MS Mincho"/>
                <w:sz w:val="20"/>
              </w:rPr>
            </w:pPr>
            <w:r w:rsidRPr="00663F61">
              <w:rPr>
                <w:rFonts w:eastAsia="MS Mincho"/>
                <w:sz w:val="16"/>
              </w:rPr>
              <w:t>0.3824</w:t>
            </w:r>
          </w:p>
        </w:tc>
      </w:tr>
      <w:tr w:rsidR="00F47EAB" w:rsidRPr="00663F61" w14:paraId="3992B24F" w14:textId="77777777" w:rsidTr="00E674F2">
        <w:trPr>
          <w:jc w:val="center"/>
        </w:trPr>
        <w:tc>
          <w:tcPr>
            <w:tcW w:w="3408" w:type="dxa"/>
            <w:vAlign w:val="center"/>
          </w:tcPr>
          <w:p w14:paraId="1D1B0D77" w14:textId="77777777" w:rsidR="00F47EAB" w:rsidRPr="00663F61" w:rsidRDefault="00F47EAB" w:rsidP="00663F61">
            <w:pPr>
              <w:rPr>
                <w:rFonts w:eastAsia="MS Mincho"/>
                <w:sz w:val="20"/>
              </w:rPr>
            </w:pPr>
            <w:r w:rsidRPr="00663F61">
              <w:rPr>
                <w:rFonts w:eastAsia="MS Mincho"/>
                <w:sz w:val="16"/>
              </w:rPr>
              <w:t>Random forest</w:t>
            </w:r>
          </w:p>
        </w:tc>
        <w:tc>
          <w:tcPr>
            <w:tcW w:w="3408" w:type="dxa"/>
            <w:vAlign w:val="center"/>
          </w:tcPr>
          <w:p w14:paraId="31E053FD" w14:textId="77777777" w:rsidR="00F47EAB" w:rsidRPr="00663F61" w:rsidRDefault="00F47EAB" w:rsidP="00663F61">
            <w:pPr>
              <w:rPr>
                <w:rFonts w:eastAsia="MS Mincho"/>
                <w:sz w:val="20"/>
              </w:rPr>
            </w:pPr>
            <w:r w:rsidRPr="00663F61">
              <w:rPr>
                <w:rFonts w:eastAsia="MS Mincho"/>
                <w:sz w:val="16"/>
              </w:rPr>
              <w:t>0.7894</w:t>
            </w:r>
          </w:p>
        </w:tc>
        <w:tc>
          <w:tcPr>
            <w:tcW w:w="3408" w:type="dxa"/>
            <w:vAlign w:val="center"/>
          </w:tcPr>
          <w:p w14:paraId="0602EEE0" w14:textId="77777777" w:rsidR="00F47EAB" w:rsidRPr="00663F61" w:rsidRDefault="00F47EAB" w:rsidP="00663F61">
            <w:pPr>
              <w:rPr>
                <w:rFonts w:eastAsia="MS Mincho"/>
                <w:sz w:val="20"/>
              </w:rPr>
            </w:pPr>
            <w:r w:rsidRPr="00663F61">
              <w:rPr>
                <w:rFonts w:eastAsia="MS Mincho"/>
                <w:sz w:val="16"/>
              </w:rPr>
              <w:t>0.3758</w:t>
            </w:r>
          </w:p>
        </w:tc>
      </w:tr>
      <w:tr w:rsidR="00F47EAB" w:rsidRPr="00663F61" w14:paraId="6EECA8C2" w14:textId="77777777" w:rsidTr="00E674F2">
        <w:trPr>
          <w:jc w:val="center"/>
        </w:trPr>
        <w:tc>
          <w:tcPr>
            <w:tcW w:w="3408" w:type="dxa"/>
            <w:vAlign w:val="center"/>
          </w:tcPr>
          <w:p w14:paraId="4BCF5D9C" w14:textId="77777777" w:rsidR="00F47EAB" w:rsidRPr="00663F61" w:rsidRDefault="00F47EAB" w:rsidP="00663F61">
            <w:pPr>
              <w:rPr>
                <w:rFonts w:eastAsia="MS Mincho"/>
                <w:sz w:val="20"/>
              </w:rPr>
            </w:pPr>
            <w:r w:rsidRPr="00663F61">
              <w:rPr>
                <w:rFonts w:eastAsia="MS Mincho"/>
                <w:sz w:val="16"/>
              </w:rPr>
              <w:t>XGBoost</w:t>
            </w:r>
          </w:p>
        </w:tc>
        <w:tc>
          <w:tcPr>
            <w:tcW w:w="3408" w:type="dxa"/>
            <w:vAlign w:val="center"/>
          </w:tcPr>
          <w:p w14:paraId="6D470C80" w14:textId="77777777" w:rsidR="00F47EAB" w:rsidRPr="00663F61" w:rsidRDefault="00F47EAB" w:rsidP="00663F61">
            <w:pPr>
              <w:rPr>
                <w:rFonts w:eastAsia="MS Mincho"/>
                <w:sz w:val="20"/>
              </w:rPr>
            </w:pPr>
            <w:r w:rsidRPr="00663F61">
              <w:rPr>
                <w:rFonts w:eastAsia="MS Mincho"/>
                <w:sz w:val="16"/>
              </w:rPr>
              <w:t>0.8520</w:t>
            </w:r>
          </w:p>
        </w:tc>
        <w:tc>
          <w:tcPr>
            <w:tcW w:w="3408" w:type="dxa"/>
            <w:vAlign w:val="center"/>
          </w:tcPr>
          <w:p w14:paraId="59B77ABE" w14:textId="77777777" w:rsidR="00F47EAB" w:rsidRPr="00663F61" w:rsidRDefault="00F47EAB" w:rsidP="00663F61">
            <w:pPr>
              <w:rPr>
                <w:rFonts w:eastAsia="MS Mincho"/>
                <w:sz w:val="20"/>
              </w:rPr>
            </w:pPr>
            <w:r w:rsidRPr="00663F61">
              <w:rPr>
                <w:rFonts w:eastAsia="MS Mincho"/>
                <w:sz w:val="16"/>
              </w:rPr>
              <w:t>0.3870</w:t>
            </w:r>
          </w:p>
        </w:tc>
      </w:tr>
      <w:tr w:rsidR="00F47EAB" w:rsidRPr="00663F61" w14:paraId="5D346517" w14:textId="77777777" w:rsidTr="00E674F2">
        <w:trPr>
          <w:jc w:val="center"/>
        </w:trPr>
        <w:tc>
          <w:tcPr>
            <w:tcW w:w="3408" w:type="dxa"/>
            <w:vAlign w:val="center"/>
          </w:tcPr>
          <w:p w14:paraId="0812FD3C" w14:textId="77777777" w:rsidR="00F47EAB" w:rsidRPr="00663F61" w:rsidRDefault="00F47EAB" w:rsidP="00663F61">
            <w:pPr>
              <w:rPr>
                <w:rFonts w:eastAsia="MS Mincho"/>
                <w:sz w:val="20"/>
              </w:rPr>
            </w:pPr>
            <w:r w:rsidRPr="00663F61">
              <w:rPr>
                <w:rFonts w:eastAsia="MS Mincho"/>
                <w:sz w:val="16"/>
              </w:rPr>
              <w:t>MLP</w:t>
            </w:r>
          </w:p>
        </w:tc>
        <w:tc>
          <w:tcPr>
            <w:tcW w:w="3408" w:type="dxa"/>
            <w:vAlign w:val="center"/>
          </w:tcPr>
          <w:p w14:paraId="5B89A9DB" w14:textId="77777777" w:rsidR="00F47EAB" w:rsidRPr="00663F61" w:rsidRDefault="00F47EAB" w:rsidP="00663F61">
            <w:pPr>
              <w:rPr>
                <w:rFonts w:eastAsia="MS Mincho"/>
                <w:sz w:val="20"/>
              </w:rPr>
            </w:pPr>
            <w:r w:rsidRPr="00663F61">
              <w:rPr>
                <w:rFonts w:eastAsia="MS Mincho"/>
                <w:sz w:val="16"/>
              </w:rPr>
              <w:t>0.4049</w:t>
            </w:r>
          </w:p>
        </w:tc>
        <w:tc>
          <w:tcPr>
            <w:tcW w:w="3408" w:type="dxa"/>
            <w:vAlign w:val="center"/>
          </w:tcPr>
          <w:p w14:paraId="4B462634" w14:textId="77777777" w:rsidR="00F47EAB" w:rsidRPr="00663F61" w:rsidRDefault="00F47EAB" w:rsidP="00663F61">
            <w:pPr>
              <w:rPr>
                <w:rFonts w:eastAsia="MS Mincho"/>
                <w:sz w:val="20"/>
              </w:rPr>
            </w:pPr>
            <w:r w:rsidRPr="00663F61">
              <w:rPr>
                <w:rFonts w:eastAsia="MS Mincho"/>
                <w:sz w:val="16"/>
              </w:rPr>
              <w:t>0.3859</w:t>
            </w:r>
          </w:p>
        </w:tc>
      </w:tr>
    </w:tbl>
    <w:p w14:paraId="28E05EDC" w14:textId="77777777" w:rsidR="000A2BDA" w:rsidRDefault="000A2BDA" w:rsidP="00663F61">
      <w:pPr>
        <w:rPr>
          <w:lang w:val="en-US"/>
        </w:rPr>
      </w:pPr>
    </w:p>
    <w:p w14:paraId="3E171925" w14:textId="79C58085" w:rsidR="00F47EAB" w:rsidRPr="000A2BDA" w:rsidRDefault="00F47EAB" w:rsidP="000A2BDA">
      <w:pPr>
        <w:jc w:val="both"/>
        <w:rPr>
          <w:b/>
          <w:bCs/>
          <w:sz w:val="22"/>
          <w:szCs w:val="22"/>
          <w:lang w:val="en-US"/>
        </w:rPr>
      </w:pPr>
      <w:r w:rsidRPr="000A2BDA">
        <w:rPr>
          <w:b/>
          <w:bCs/>
          <w:sz w:val="22"/>
          <w:szCs w:val="22"/>
          <w:lang w:val="en-US"/>
        </w:rPr>
        <w:t>3.4 Stability and uncertainty</w:t>
      </w:r>
    </w:p>
    <w:p w14:paraId="6ECEBAC3" w14:textId="77777777" w:rsidR="00FC7871" w:rsidRDefault="00FC7871" w:rsidP="00130E1B">
      <w:pPr>
        <w:jc w:val="both"/>
        <w:rPr>
          <w:rFonts w:eastAsia="MS Mincho"/>
          <w:sz w:val="22"/>
          <w:szCs w:val="22"/>
        </w:rPr>
      </w:pPr>
      <w:r w:rsidRPr="00FC7871">
        <w:rPr>
          <w:rFonts w:eastAsia="MS Mincho"/>
          <w:sz w:val="22"/>
          <w:szCs w:val="22"/>
        </w:rPr>
        <w:t>Cross-validation, repeated-seed analysis and bootstrap uncertainty are summarised in Table 5 and Figure 5, with further outputs in Appendix Tables B3-B5. These analyses supported the same overall pattern: XGBoost was consistently among the strongest models, but its advantage over logistic regression was small. Bootstrap analysis estimated an XGBoost-logistic regression ROC-AUC difference of approximately +0.0031, supporting a small discrimination advantage. However, the PR-AUC confidence interval crossed zero, indicating that the imbalance-aware performance advantage was less certain.</w:t>
      </w:r>
    </w:p>
    <w:p w14:paraId="1DB58C5A" w14:textId="05718382" w:rsidR="00F47EAB" w:rsidRPr="000A2BDA" w:rsidRDefault="00F47EAB" w:rsidP="00663F61">
      <w:pPr>
        <w:rPr>
          <w:rFonts w:eastAsia="MS Mincho"/>
          <w:b/>
          <w:bCs/>
          <w:sz w:val="20"/>
          <w:szCs w:val="22"/>
          <w:lang w:val="en-US"/>
        </w:rPr>
      </w:pPr>
      <w:r w:rsidRPr="000A2BDA">
        <w:rPr>
          <w:rFonts w:eastAsia="MS Mincho"/>
          <w:b/>
          <w:bCs/>
          <w:i/>
          <w:sz w:val="20"/>
          <w:szCs w:val="22"/>
          <w:lang w:val="en-US"/>
        </w:rPr>
        <w:t>Table 5. Stability and uncertainty summary for key comparisons.</w:t>
      </w:r>
    </w:p>
    <w:tbl>
      <w:tblPr>
        <w:tblStyle w:val="TableGrid"/>
        <w:tblW w:w="0" w:type="auto"/>
        <w:jc w:val="center"/>
        <w:tblLook w:val="04A0" w:firstRow="1" w:lastRow="0" w:firstColumn="1" w:lastColumn="0" w:noHBand="0" w:noVBand="1"/>
      </w:tblPr>
      <w:tblGrid>
        <w:gridCol w:w="2266"/>
        <w:gridCol w:w="2290"/>
        <w:gridCol w:w="2215"/>
        <w:gridCol w:w="2245"/>
      </w:tblGrid>
      <w:tr w:rsidR="00F47EAB" w:rsidRPr="00663F61" w14:paraId="02CC54D5" w14:textId="77777777" w:rsidTr="00E674F2">
        <w:trPr>
          <w:jc w:val="center"/>
        </w:trPr>
        <w:tc>
          <w:tcPr>
            <w:tcW w:w="2556" w:type="dxa"/>
            <w:shd w:val="clear" w:color="auto" w:fill="D9EAF7"/>
            <w:vAlign w:val="center"/>
          </w:tcPr>
          <w:p w14:paraId="58D61935" w14:textId="77777777" w:rsidR="00F47EAB" w:rsidRPr="00663F61" w:rsidRDefault="00F47EAB" w:rsidP="00663F61">
            <w:pPr>
              <w:rPr>
                <w:rFonts w:eastAsia="MS Mincho"/>
                <w:sz w:val="20"/>
              </w:rPr>
            </w:pPr>
            <w:r w:rsidRPr="00663F61">
              <w:rPr>
                <w:rFonts w:eastAsia="MS Mincho"/>
                <w:sz w:val="16"/>
              </w:rPr>
              <w:t>Analysis</w:t>
            </w:r>
          </w:p>
        </w:tc>
        <w:tc>
          <w:tcPr>
            <w:tcW w:w="2556" w:type="dxa"/>
            <w:shd w:val="clear" w:color="auto" w:fill="D9EAF7"/>
            <w:vAlign w:val="center"/>
          </w:tcPr>
          <w:p w14:paraId="2891EF28" w14:textId="77777777" w:rsidR="00F47EAB" w:rsidRPr="00663F61" w:rsidRDefault="00F47EAB" w:rsidP="00663F61">
            <w:pPr>
              <w:rPr>
                <w:rFonts w:eastAsia="MS Mincho"/>
                <w:sz w:val="20"/>
              </w:rPr>
            </w:pPr>
            <w:r w:rsidRPr="00663F61">
              <w:rPr>
                <w:rFonts w:eastAsia="MS Mincho"/>
                <w:sz w:val="16"/>
              </w:rPr>
              <w:t>Comparison</w:t>
            </w:r>
          </w:p>
        </w:tc>
        <w:tc>
          <w:tcPr>
            <w:tcW w:w="2556" w:type="dxa"/>
            <w:shd w:val="clear" w:color="auto" w:fill="D9EAF7"/>
            <w:vAlign w:val="center"/>
          </w:tcPr>
          <w:p w14:paraId="01909066" w14:textId="77777777" w:rsidR="00F47EAB" w:rsidRPr="00663F61" w:rsidRDefault="00F47EAB" w:rsidP="00663F61">
            <w:pPr>
              <w:rPr>
                <w:rFonts w:eastAsia="MS Mincho"/>
                <w:sz w:val="20"/>
              </w:rPr>
            </w:pPr>
            <w:r w:rsidRPr="00663F61">
              <w:rPr>
                <w:rFonts w:eastAsia="MS Mincho"/>
                <w:sz w:val="16"/>
              </w:rPr>
              <w:t>Metric</w:t>
            </w:r>
          </w:p>
        </w:tc>
        <w:tc>
          <w:tcPr>
            <w:tcW w:w="2556" w:type="dxa"/>
            <w:shd w:val="clear" w:color="auto" w:fill="D9EAF7"/>
            <w:vAlign w:val="center"/>
          </w:tcPr>
          <w:p w14:paraId="22005BBE" w14:textId="77777777" w:rsidR="00F47EAB" w:rsidRPr="00663F61" w:rsidRDefault="00F47EAB" w:rsidP="00663F61">
            <w:pPr>
              <w:rPr>
                <w:rFonts w:eastAsia="MS Mincho"/>
                <w:sz w:val="20"/>
              </w:rPr>
            </w:pPr>
            <w:r w:rsidRPr="00663F61">
              <w:rPr>
                <w:rFonts w:eastAsia="MS Mincho"/>
                <w:sz w:val="16"/>
              </w:rPr>
              <w:t>Result</w:t>
            </w:r>
          </w:p>
        </w:tc>
      </w:tr>
      <w:tr w:rsidR="00F47EAB" w:rsidRPr="00663F61" w14:paraId="672AB58D" w14:textId="77777777" w:rsidTr="00E674F2">
        <w:trPr>
          <w:jc w:val="center"/>
        </w:trPr>
        <w:tc>
          <w:tcPr>
            <w:tcW w:w="2556" w:type="dxa"/>
            <w:vAlign w:val="center"/>
          </w:tcPr>
          <w:p w14:paraId="73DF0EF5" w14:textId="77777777" w:rsidR="00F47EAB" w:rsidRPr="00663F61" w:rsidRDefault="00F47EAB" w:rsidP="00663F61">
            <w:pPr>
              <w:rPr>
                <w:rFonts w:eastAsia="MS Mincho"/>
                <w:sz w:val="20"/>
              </w:rPr>
            </w:pPr>
            <w:r w:rsidRPr="00663F61">
              <w:rPr>
                <w:rFonts w:eastAsia="MS Mincho"/>
                <w:sz w:val="16"/>
              </w:rPr>
              <w:t>Repeated seeds</w:t>
            </w:r>
          </w:p>
        </w:tc>
        <w:tc>
          <w:tcPr>
            <w:tcW w:w="2556" w:type="dxa"/>
            <w:vAlign w:val="center"/>
          </w:tcPr>
          <w:p w14:paraId="4F4DCF91" w14:textId="77777777" w:rsidR="00F47EAB" w:rsidRPr="00663F61" w:rsidRDefault="00F47EAB" w:rsidP="00663F61">
            <w:pPr>
              <w:rPr>
                <w:rFonts w:eastAsia="MS Mincho"/>
                <w:sz w:val="20"/>
              </w:rPr>
            </w:pPr>
            <w:r w:rsidRPr="00663F61">
              <w:rPr>
                <w:rFonts w:eastAsia="MS Mincho"/>
                <w:sz w:val="16"/>
              </w:rPr>
              <w:t>XGBoost - logistic regression</w:t>
            </w:r>
          </w:p>
        </w:tc>
        <w:tc>
          <w:tcPr>
            <w:tcW w:w="2556" w:type="dxa"/>
            <w:vAlign w:val="center"/>
          </w:tcPr>
          <w:p w14:paraId="7720DEE4" w14:textId="77777777" w:rsidR="00F47EAB" w:rsidRPr="00663F61" w:rsidRDefault="00F47EAB" w:rsidP="00663F61">
            <w:pPr>
              <w:rPr>
                <w:rFonts w:eastAsia="MS Mincho"/>
                <w:sz w:val="20"/>
              </w:rPr>
            </w:pPr>
            <w:r w:rsidRPr="00663F61">
              <w:rPr>
                <w:rFonts w:eastAsia="MS Mincho"/>
                <w:sz w:val="16"/>
              </w:rPr>
              <w:t>ROC-AUC</w:t>
            </w:r>
          </w:p>
        </w:tc>
        <w:tc>
          <w:tcPr>
            <w:tcW w:w="2556" w:type="dxa"/>
            <w:vAlign w:val="center"/>
          </w:tcPr>
          <w:p w14:paraId="4313BC47" w14:textId="77777777" w:rsidR="00F47EAB" w:rsidRPr="00663F61" w:rsidRDefault="00F47EAB" w:rsidP="00663F61">
            <w:pPr>
              <w:rPr>
                <w:rFonts w:eastAsia="MS Mincho"/>
                <w:sz w:val="20"/>
              </w:rPr>
            </w:pPr>
            <w:r w:rsidRPr="00663F61">
              <w:rPr>
                <w:rFonts w:eastAsia="MS Mincho"/>
                <w:sz w:val="16"/>
              </w:rPr>
              <w:t>+0.0025; Holm-adjusted p = 0.002</w:t>
            </w:r>
          </w:p>
        </w:tc>
      </w:tr>
      <w:tr w:rsidR="00F47EAB" w:rsidRPr="00663F61" w14:paraId="1D5FF6F3" w14:textId="77777777" w:rsidTr="00E674F2">
        <w:trPr>
          <w:jc w:val="center"/>
        </w:trPr>
        <w:tc>
          <w:tcPr>
            <w:tcW w:w="2556" w:type="dxa"/>
            <w:vAlign w:val="center"/>
          </w:tcPr>
          <w:p w14:paraId="6C83C02E" w14:textId="77777777" w:rsidR="00F47EAB" w:rsidRPr="00663F61" w:rsidRDefault="00F47EAB" w:rsidP="00663F61">
            <w:pPr>
              <w:rPr>
                <w:rFonts w:eastAsia="MS Mincho"/>
                <w:sz w:val="20"/>
              </w:rPr>
            </w:pPr>
            <w:r w:rsidRPr="00663F61">
              <w:rPr>
                <w:rFonts w:eastAsia="MS Mincho"/>
                <w:sz w:val="16"/>
              </w:rPr>
              <w:t>Repeated seeds</w:t>
            </w:r>
          </w:p>
        </w:tc>
        <w:tc>
          <w:tcPr>
            <w:tcW w:w="2556" w:type="dxa"/>
            <w:vAlign w:val="center"/>
          </w:tcPr>
          <w:p w14:paraId="15709C60" w14:textId="77777777" w:rsidR="00F47EAB" w:rsidRPr="00663F61" w:rsidRDefault="00F47EAB" w:rsidP="00663F61">
            <w:pPr>
              <w:rPr>
                <w:rFonts w:eastAsia="MS Mincho"/>
                <w:sz w:val="20"/>
              </w:rPr>
            </w:pPr>
            <w:r w:rsidRPr="00663F61">
              <w:rPr>
                <w:rFonts w:eastAsia="MS Mincho"/>
                <w:sz w:val="16"/>
              </w:rPr>
              <w:t>XGBoost - logistic regression</w:t>
            </w:r>
          </w:p>
        </w:tc>
        <w:tc>
          <w:tcPr>
            <w:tcW w:w="2556" w:type="dxa"/>
            <w:vAlign w:val="center"/>
          </w:tcPr>
          <w:p w14:paraId="1C2BC580" w14:textId="77777777" w:rsidR="00F47EAB" w:rsidRPr="00663F61" w:rsidRDefault="00F47EAB" w:rsidP="00663F61">
            <w:pPr>
              <w:rPr>
                <w:rFonts w:eastAsia="MS Mincho"/>
                <w:sz w:val="20"/>
              </w:rPr>
            </w:pPr>
            <w:r w:rsidRPr="00663F61">
              <w:rPr>
                <w:rFonts w:eastAsia="MS Mincho"/>
                <w:sz w:val="16"/>
              </w:rPr>
              <w:t>PR-AUC</w:t>
            </w:r>
          </w:p>
        </w:tc>
        <w:tc>
          <w:tcPr>
            <w:tcW w:w="2556" w:type="dxa"/>
            <w:vAlign w:val="center"/>
          </w:tcPr>
          <w:p w14:paraId="564482EF" w14:textId="77777777" w:rsidR="00F47EAB" w:rsidRPr="00663F61" w:rsidRDefault="00F47EAB" w:rsidP="00663F61">
            <w:pPr>
              <w:rPr>
                <w:rFonts w:eastAsia="MS Mincho"/>
                <w:sz w:val="20"/>
              </w:rPr>
            </w:pPr>
            <w:r w:rsidRPr="00663F61">
              <w:rPr>
                <w:rFonts w:eastAsia="MS Mincho"/>
                <w:sz w:val="16"/>
              </w:rPr>
              <w:t>+0.0052; Holm-adjusted p = 0.021</w:t>
            </w:r>
          </w:p>
        </w:tc>
      </w:tr>
      <w:tr w:rsidR="00F47EAB" w:rsidRPr="00663F61" w14:paraId="12134390" w14:textId="77777777" w:rsidTr="00E674F2">
        <w:trPr>
          <w:jc w:val="center"/>
        </w:trPr>
        <w:tc>
          <w:tcPr>
            <w:tcW w:w="2556" w:type="dxa"/>
            <w:vAlign w:val="center"/>
          </w:tcPr>
          <w:p w14:paraId="05917FE1" w14:textId="77777777" w:rsidR="00F47EAB" w:rsidRPr="00663F61" w:rsidRDefault="00F47EAB" w:rsidP="00663F61">
            <w:pPr>
              <w:rPr>
                <w:rFonts w:eastAsia="MS Mincho"/>
                <w:sz w:val="20"/>
              </w:rPr>
            </w:pPr>
            <w:r w:rsidRPr="00663F61">
              <w:rPr>
                <w:rFonts w:eastAsia="MS Mincho"/>
                <w:sz w:val="16"/>
              </w:rPr>
              <w:t>Bootstrap, 1,000 resamples</w:t>
            </w:r>
          </w:p>
        </w:tc>
        <w:tc>
          <w:tcPr>
            <w:tcW w:w="2556" w:type="dxa"/>
            <w:vAlign w:val="center"/>
          </w:tcPr>
          <w:p w14:paraId="39E385AC" w14:textId="77777777" w:rsidR="00F47EAB" w:rsidRPr="00663F61" w:rsidRDefault="00F47EAB" w:rsidP="00663F61">
            <w:pPr>
              <w:rPr>
                <w:rFonts w:eastAsia="MS Mincho"/>
                <w:sz w:val="20"/>
              </w:rPr>
            </w:pPr>
            <w:r w:rsidRPr="00663F61">
              <w:rPr>
                <w:rFonts w:eastAsia="MS Mincho"/>
                <w:sz w:val="16"/>
              </w:rPr>
              <w:t>XGBoost - logistic regression</w:t>
            </w:r>
          </w:p>
        </w:tc>
        <w:tc>
          <w:tcPr>
            <w:tcW w:w="2556" w:type="dxa"/>
            <w:vAlign w:val="center"/>
          </w:tcPr>
          <w:p w14:paraId="688BF465" w14:textId="77777777" w:rsidR="00F47EAB" w:rsidRPr="00663F61" w:rsidRDefault="00F47EAB" w:rsidP="00663F61">
            <w:pPr>
              <w:rPr>
                <w:rFonts w:eastAsia="MS Mincho"/>
                <w:sz w:val="20"/>
              </w:rPr>
            </w:pPr>
            <w:r w:rsidRPr="00663F61">
              <w:rPr>
                <w:rFonts w:eastAsia="MS Mincho"/>
                <w:sz w:val="16"/>
              </w:rPr>
              <w:t>ROC-AUC</w:t>
            </w:r>
          </w:p>
        </w:tc>
        <w:tc>
          <w:tcPr>
            <w:tcW w:w="2556" w:type="dxa"/>
            <w:vAlign w:val="center"/>
          </w:tcPr>
          <w:p w14:paraId="5C2BA985" w14:textId="77777777" w:rsidR="00F47EAB" w:rsidRPr="00663F61" w:rsidRDefault="00F47EAB" w:rsidP="00663F61">
            <w:pPr>
              <w:rPr>
                <w:rFonts w:eastAsia="MS Mincho"/>
                <w:sz w:val="20"/>
              </w:rPr>
            </w:pPr>
            <w:r w:rsidRPr="00663F61">
              <w:rPr>
                <w:rFonts w:eastAsia="MS Mincho"/>
                <w:sz w:val="16"/>
              </w:rPr>
              <w:t>+0.0031; 95% CI 0.0022 to 0.0040</w:t>
            </w:r>
          </w:p>
        </w:tc>
      </w:tr>
      <w:tr w:rsidR="00F47EAB" w:rsidRPr="00663F61" w14:paraId="16E927EF" w14:textId="77777777" w:rsidTr="00E674F2">
        <w:trPr>
          <w:jc w:val="center"/>
        </w:trPr>
        <w:tc>
          <w:tcPr>
            <w:tcW w:w="2556" w:type="dxa"/>
            <w:vAlign w:val="center"/>
          </w:tcPr>
          <w:p w14:paraId="0813A28A" w14:textId="77777777" w:rsidR="00F47EAB" w:rsidRPr="00663F61" w:rsidRDefault="00F47EAB" w:rsidP="00663F61">
            <w:pPr>
              <w:rPr>
                <w:rFonts w:eastAsia="MS Mincho"/>
                <w:sz w:val="20"/>
              </w:rPr>
            </w:pPr>
            <w:r w:rsidRPr="00663F61">
              <w:rPr>
                <w:rFonts w:eastAsia="MS Mincho"/>
                <w:sz w:val="16"/>
              </w:rPr>
              <w:t>Bootstrap, 1,000 resamples</w:t>
            </w:r>
          </w:p>
        </w:tc>
        <w:tc>
          <w:tcPr>
            <w:tcW w:w="2556" w:type="dxa"/>
            <w:vAlign w:val="center"/>
          </w:tcPr>
          <w:p w14:paraId="744F3696" w14:textId="77777777" w:rsidR="00F47EAB" w:rsidRPr="00663F61" w:rsidRDefault="00F47EAB" w:rsidP="00663F61">
            <w:pPr>
              <w:rPr>
                <w:rFonts w:eastAsia="MS Mincho"/>
                <w:sz w:val="20"/>
              </w:rPr>
            </w:pPr>
            <w:r w:rsidRPr="00663F61">
              <w:rPr>
                <w:rFonts w:eastAsia="MS Mincho"/>
                <w:sz w:val="16"/>
              </w:rPr>
              <w:t>XGBoost - logistic regression</w:t>
            </w:r>
          </w:p>
        </w:tc>
        <w:tc>
          <w:tcPr>
            <w:tcW w:w="2556" w:type="dxa"/>
            <w:vAlign w:val="center"/>
          </w:tcPr>
          <w:p w14:paraId="1DEE0A03" w14:textId="77777777" w:rsidR="00F47EAB" w:rsidRPr="00663F61" w:rsidRDefault="00F47EAB" w:rsidP="00663F61">
            <w:pPr>
              <w:rPr>
                <w:rFonts w:eastAsia="MS Mincho"/>
                <w:sz w:val="20"/>
              </w:rPr>
            </w:pPr>
            <w:r w:rsidRPr="00663F61">
              <w:rPr>
                <w:rFonts w:eastAsia="MS Mincho"/>
                <w:sz w:val="16"/>
              </w:rPr>
              <w:t>PR-AUC</w:t>
            </w:r>
          </w:p>
        </w:tc>
        <w:tc>
          <w:tcPr>
            <w:tcW w:w="2556" w:type="dxa"/>
            <w:vAlign w:val="center"/>
          </w:tcPr>
          <w:p w14:paraId="5002CFC2" w14:textId="77777777" w:rsidR="00F47EAB" w:rsidRPr="00663F61" w:rsidRDefault="00F47EAB" w:rsidP="00663F61">
            <w:pPr>
              <w:rPr>
                <w:rFonts w:eastAsia="MS Mincho"/>
                <w:sz w:val="20"/>
              </w:rPr>
            </w:pPr>
            <w:r w:rsidRPr="00663F61">
              <w:rPr>
                <w:rFonts w:eastAsia="MS Mincho"/>
                <w:sz w:val="16"/>
              </w:rPr>
              <w:t>+0.0032; 95% CI -0.0003 to 0.0066</w:t>
            </w:r>
          </w:p>
        </w:tc>
      </w:tr>
    </w:tbl>
    <w:p w14:paraId="09ADC93B" w14:textId="77777777" w:rsidR="00F47EAB" w:rsidRPr="00663F61" w:rsidRDefault="00F47EAB" w:rsidP="00663F61">
      <w:pPr>
        <w:rPr>
          <w:rFonts w:eastAsia="MS Mincho"/>
          <w:sz w:val="20"/>
          <w:szCs w:val="22"/>
          <w:lang w:val="en-US"/>
        </w:rPr>
      </w:pPr>
      <w:r w:rsidRPr="00663F61">
        <w:rPr>
          <w:rFonts w:eastAsia="MS Mincho"/>
          <w:noProof/>
          <w:sz w:val="20"/>
          <w:szCs w:val="22"/>
          <w:lang w:val="en-US"/>
        </w:rPr>
        <w:lastRenderedPageBreak/>
        <w:drawing>
          <wp:inline distT="0" distB="0" distL="0" distR="0" wp14:anchorId="2ADED7D8" wp14:editId="420B4A9E">
            <wp:extent cx="5669280" cy="27312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2"/>
                    <a:stretch>
                      <a:fillRect/>
                    </a:stretch>
                  </pic:blipFill>
                  <pic:spPr>
                    <a:xfrm>
                      <a:off x="0" y="0"/>
                      <a:ext cx="5669280" cy="2731294"/>
                    </a:xfrm>
                    <a:prstGeom prst="rect">
                      <a:avLst/>
                    </a:prstGeom>
                  </pic:spPr>
                </pic:pic>
              </a:graphicData>
            </a:graphic>
          </wp:inline>
        </w:drawing>
      </w:r>
    </w:p>
    <w:p w14:paraId="6B0D81E5" w14:textId="77777777" w:rsidR="00F47EAB" w:rsidRPr="000A2BDA" w:rsidRDefault="00F47EAB" w:rsidP="00491EAD">
      <w:pPr>
        <w:jc w:val="center"/>
        <w:rPr>
          <w:rFonts w:eastAsia="MS Mincho"/>
          <w:b/>
          <w:bCs/>
          <w:sz w:val="20"/>
          <w:szCs w:val="22"/>
          <w:lang w:val="en-US"/>
        </w:rPr>
      </w:pPr>
      <w:r w:rsidRPr="000A2BDA">
        <w:rPr>
          <w:rFonts w:eastAsia="MS Mincho"/>
          <w:b/>
          <w:bCs/>
          <w:i/>
          <w:sz w:val="20"/>
          <w:szCs w:val="22"/>
          <w:lang w:val="en-US"/>
        </w:rPr>
        <w:t>Figure 5. Paired bootstrap differences for XGBoost minus logistic regression.</w:t>
      </w:r>
    </w:p>
    <w:p w14:paraId="003D2781" w14:textId="77777777" w:rsidR="00F47EAB" w:rsidRPr="000A2BDA" w:rsidRDefault="00F47EAB" w:rsidP="000A2BDA">
      <w:pPr>
        <w:jc w:val="both"/>
        <w:rPr>
          <w:b/>
          <w:bCs/>
          <w:sz w:val="22"/>
          <w:szCs w:val="22"/>
          <w:lang w:val="en-US"/>
        </w:rPr>
      </w:pPr>
      <w:r w:rsidRPr="000A2BDA">
        <w:rPr>
          <w:b/>
          <w:bCs/>
          <w:sz w:val="22"/>
          <w:szCs w:val="22"/>
          <w:lang w:val="en-US"/>
        </w:rPr>
        <w:t>3.5 Explainability and subgroup error patterns</w:t>
      </w:r>
    </w:p>
    <w:p w14:paraId="3C6BEED4" w14:textId="77777777" w:rsidR="00130E1B" w:rsidRDefault="00130E1B" w:rsidP="00130E1B">
      <w:pPr>
        <w:jc w:val="both"/>
        <w:rPr>
          <w:rFonts w:eastAsia="MS Mincho"/>
          <w:sz w:val="22"/>
          <w:szCs w:val="22"/>
          <w:lang w:val="en-US"/>
        </w:rPr>
      </w:pPr>
      <w:r w:rsidRPr="00130E1B">
        <w:rPr>
          <w:rFonts w:eastAsia="MS Mincho"/>
          <w:sz w:val="22"/>
          <w:szCs w:val="22"/>
          <w:lang w:val="en-US"/>
        </w:rPr>
        <w:t xml:space="preserve">Explainability results are presented in Figure 6, Appendix Table B6 and Appendix Tables C1-C3. Permutation importance and SHAP showed that the fitted XGBoost model used a mixture of clinical-history, demographic, health-status, healthcare-access and survey-response features, including age-related variables, self-rated general health, diabetes, kidney disease, sex or demographic indicators, healthcare-access variables and non-response-coded survey features. These attribution results describe fitted model </w:t>
      </w:r>
      <w:proofErr w:type="spellStart"/>
      <w:r w:rsidRPr="00130E1B">
        <w:rPr>
          <w:rFonts w:eastAsia="MS Mincho"/>
          <w:sz w:val="22"/>
          <w:szCs w:val="22"/>
          <w:lang w:val="en-US"/>
        </w:rPr>
        <w:t>behaviour</w:t>
      </w:r>
      <w:proofErr w:type="spellEnd"/>
      <w:r w:rsidRPr="00130E1B">
        <w:rPr>
          <w:rFonts w:eastAsia="MS Mincho"/>
          <w:sz w:val="22"/>
          <w:szCs w:val="22"/>
          <w:lang w:val="en-US"/>
        </w:rPr>
        <w:t>, not causal risk factors, and complicate interpretation in this cross-sectional self-reported design.</w:t>
      </w:r>
    </w:p>
    <w:p w14:paraId="262E5D1C" w14:textId="59DE3389" w:rsidR="00F47EAB" w:rsidRPr="00663F61" w:rsidRDefault="00F47EAB" w:rsidP="00663F61">
      <w:pPr>
        <w:rPr>
          <w:rFonts w:eastAsia="MS Mincho"/>
          <w:sz w:val="20"/>
          <w:szCs w:val="22"/>
          <w:lang w:val="en-US"/>
        </w:rPr>
      </w:pPr>
      <w:r w:rsidRPr="00663F61">
        <w:rPr>
          <w:rFonts w:eastAsia="MS Mincho"/>
          <w:noProof/>
          <w:sz w:val="20"/>
          <w:szCs w:val="22"/>
          <w:lang w:val="en-US"/>
        </w:rPr>
        <w:drawing>
          <wp:inline distT="0" distB="0" distL="0" distR="0" wp14:anchorId="463A5E5F" wp14:editId="48434D96">
            <wp:extent cx="5669280" cy="32657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3"/>
                    <a:stretch>
                      <a:fillRect/>
                    </a:stretch>
                  </pic:blipFill>
                  <pic:spPr>
                    <a:xfrm>
                      <a:off x="0" y="0"/>
                      <a:ext cx="5669280" cy="3265742"/>
                    </a:xfrm>
                    <a:prstGeom prst="rect">
                      <a:avLst/>
                    </a:prstGeom>
                  </pic:spPr>
                </pic:pic>
              </a:graphicData>
            </a:graphic>
          </wp:inline>
        </w:drawing>
      </w:r>
    </w:p>
    <w:p w14:paraId="5BB6B132" w14:textId="77777777" w:rsidR="00F47EAB" w:rsidRPr="00DE4F59" w:rsidRDefault="00F47EAB" w:rsidP="00DE4F59">
      <w:pPr>
        <w:jc w:val="center"/>
        <w:rPr>
          <w:rFonts w:eastAsia="MS Mincho"/>
          <w:b/>
          <w:bCs/>
          <w:sz w:val="20"/>
          <w:szCs w:val="22"/>
          <w:lang w:val="en-US"/>
        </w:rPr>
      </w:pPr>
      <w:r w:rsidRPr="00DE4F59">
        <w:rPr>
          <w:rFonts w:eastAsia="MS Mincho"/>
          <w:b/>
          <w:bCs/>
          <w:i/>
          <w:sz w:val="20"/>
          <w:szCs w:val="22"/>
          <w:lang w:val="en-US"/>
        </w:rPr>
        <w:t>Figure 6. Top permutation-importance variables by PR-AUC drop.</w:t>
      </w:r>
    </w:p>
    <w:p w14:paraId="1486268D" w14:textId="1FFB8B2A" w:rsidR="00130E1B" w:rsidRDefault="00130E1B" w:rsidP="006A5FDC">
      <w:pPr>
        <w:jc w:val="both"/>
        <w:rPr>
          <w:rFonts w:eastAsia="MS Mincho"/>
          <w:sz w:val="22"/>
          <w:szCs w:val="22"/>
          <w:lang w:val="en-US"/>
        </w:rPr>
      </w:pPr>
      <w:r w:rsidRPr="00130E1B">
        <w:rPr>
          <w:rFonts w:eastAsia="MS Mincho"/>
          <w:sz w:val="22"/>
          <w:szCs w:val="22"/>
          <w:lang w:val="en-US"/>
        </w:rPr>
        <w:lastRenderedPageBreak/>
        <w:t xml:space="preserve">Subgroup prevalence outputs are provided in Appendix Table C4, and subgroup error analysis is summarised in Appendix Table C5. Aggregate performance concealed uneven error patterns across demographic and socioeconomic groups, with variation across age, sex, race/ethnicity, education and income strata. This indicates that overall, ROC-AUC and PR-AUC did not fully describe model </w:t>
      </w:r>
      <w:proofErr w:type="spellStart"/>
      <w:r w:rsidRPr="00130E1B">
        <w:rPr>
          <w:rFonts w:eastAsia="MS Mincho"/>
          <w:sz w:val="22"/>
          <w:szCs w:val="22"/>
          <w:lang w:val="en-US"/>
        </w:rPr>
        <w:t>behaviour</w:t>
      </w:r>
      <w:proofErr w:type="spellEnd"/>
      <w:r w:rsidRPr="00130E1B">
        <w:rPr>
          <w:rFonts w:eastAsia="MS Mincho"/>
          <w:sz w:val="22"/>
          <w:szCs w:val="22"/>
          <w:lang w:val="en-US"/>
        </w:rPr>
        <w:t xml:space="preserve"> across subgroups. The subgroup analysis was exploratory rather than a formal fairness assessment.</w:t>
      </w:r>
    </w:p>
    <w:p w14:paraId="4BA2D2CB" w14:textId="77777777" w:rsidR="00331CFF" w:rsidRPr="00130E1B" w:rsidRDefault="00331CFF" w:rsidP="006A5FDC">
      <w:pPr>
        <w:jc w:val="both"/>
        <w:rPr>
          <w:rFonts w:eastAsia="MS Mincho"/>
          <w:sz w:val="22"/>
          <w:szCs w:val="22"/>
          <w:lang w:val="en-US"/>
        </w:rPr>
      </w:pPr>
    </w:p>
    <w:p w14:paraId="036C08A3" w14:textId="1900BE3F" w:rsidR="002C51C4" w:rsidRPr="002C51C4" w:rsidRDefault="002C51C4" w:rsidP="002C51C4">
      <w:pPr>
        <w:jc w:val="both"/>
        <w:rPr>
          <w:sz w:val="22"/>
          <w:szCs w:val="22"/>
        </w:rPr>
      </w:pPr>
      <w:r w:rsidRPr="002C51C4">
        <w:rPr>
          <w:b/>
          <w:bCs/>
          <w:sz w:val="22"/>
          <w:szCs w:val="22"/>
        </w:rPr>
        <w:t>4. Discussion</w:t>
      </w:r>
    </w:p>
    <w:p w14:paraId="62940398" w14:textId="77777777" w:rsidR="002C51C4" w:rsidRPr="002C51C4" w:rsidRDefault="002C51C4" w:rsidP="002C51C4">
      <w:pPr>
        <w:jc w:val="both"/>
        <w:rPr>
          <w:sz w:val="22"/>
          <w:szCs w:val="22"/>
        </w:rPr>
      </w:pPr>
      <w:r w:rsidRPr="002C51C4">
        <w:rPr>
          <w:b/>
          <w:bCs/>
          <w:sz w:val="22"/>
          <w:szCs w:val="22"/>
        </w:rPr>
        <w:t>4.1 Principal findings</w:t>
      </w:r>
    </w:p>
    <w:p w14:paraId="479C38A1" w14:textId="593BFFE0" w:rsidR="009E2DDB" w:rsidRDefault="009E2DDB" w:rsidP="002C51C4">
      <w:pPr>
        <w:jc w:val="both"/>
        <w:rPr>
          <w:sz w:val="22"/>
          <w:szCs w:val="22"/>
        </w:rPr>
      </w:pPr>
      <w:r w:rsidRPr="009E2DDB">
        <w:rPr>
          <w:sz w:val="22"/>
          <w:szCs w:val="22"/>
        </w:rPr>
        <w:t>This study evaluated whether more complex machine learning models offered a practically meaningful improvement over logistic regression for classifying self-reported MI/CHD status in BRFSS 2022. These findings were consistent with the study hypothesis: XGBoost achieved the strongest held-out discrimination, with ROC-AUC 0.8542 and PR-AUC 0.3701 (Table 2), but its absolute advantage over logistic regression was small (+0.0030 ROC-AUC; +0.0033 PR-AUC). Cross-validation showed similarly narrow separation between logistic regression and XGBoost, and the bootstrap PR-AUC confidence interval crossed zero (Table 5). These analyses supported XGBoost as the strongest model, but suggested that its advantage was modest, internally validated only, and insufficient on its own to justify replacing a simpler logistic regression baseline. The main contribution is therefore not a deployable risk model, but a leakage-controlled benchmark showing that complex tabular machine learning only marginally improved survey-based MI/CHD classification over a simpler baseline.</w:t>
      </w:r>
    </w:p>
    <w:p w14:paraId="2CD4EC48" w14:textId="130F28C8" w:rsidR="002C51C4" w:rsidRPr="002C51C4" w:rsidRDefault="002C51C4" w:rsidP="002C51C4">
      <w:pPr>
        <w:jc w:val="both"/>
        <w:rPr>
          <w:sz w:val="22"/>
          <w:szCs w:val="22"/>
        </w:rPr>
      </w:pPr>
      <w:r w:rsidRPr="002C51C4">
        <w:rPr>
          <w:b/>
          <w:bCs/>
          <w:sz w:val="22"/>
          <w:szCs w:val="22"/>
        </w:rPr>
        <w:t>4.2 Comparison with previous BRFSS-based CVD studies</w:t>
      </w:r>
    </w:p>
    <w:p w14:paraId="2FEAA079" w14:textId="77777777" w:rsidR="009E2DDB" w:rsidRDefault="009E2DDB" w:rsidP="002C51C4">
      <w:pPr>
        <w:jc w:val="both"/>
        <w:rPr>
          <w:sz w:val="22"/>
          <w:szCs w:val="22"/>
        </w:rPr>
      </w:pPr>
      <w:r w:rsidRPr="009E2DDB">
        <w:rPr>
          <w:sz w:val="22"/>
          <w:szCs w:val="22"/>
        </w:rPr>
        <w:t>The lower performance observed here contrasts with some BRFSS-based CVD modelling studies that report higher headline discrimination for complex models. Imani et al., the closest comparator, reported an XGBoost ROC-AUC of approximately 0.94 using BRFSS 2022 [11], substantially higher than the held-out ROC-AUC of 0.8542 in this analysis. This difference should not be interpreted simply as poorer modelling performance. It likely reflects differences in cohort construction, preprocessing, resampling strategy, feature handling and validation design. The present study deliberately used a leakage-controlled, resampling-free pipeline with class weighting rather than synthetic oversampling. Separately, leakage from applying resampling before train-test splitting has been documented in another BRFSS CVD modelling workflow [16], reinforcing the importance of conservative validation. This does not invalidate previous studies, but shows that headline AUCs are not directly comparable without consistent reporting of cohort definition, resampling, leakage control, calibration and validation.</w:t>
      </w:r>
    </w:p>
    <w:p w14:paraId="6E95691C" w14:textId="27BD9ADC" w:rsidR="002C51C4" w:rsidRPr="002C51C4" w:rsidRDefault="002C51C4" w:rsidP="002C51C4">
      <w:pPr>
        <w:jc w:val="both"/>
        <w:rPr>
          <w:sz w:val="22"/>
          <w:szCs w:val="22"/>
        </w:rPr>
      </w:pPr>
      <w:r w:rsidRPr="002C51C4">
        <w:rPr>
          <w:b/>
          <w:bCs/>
          <w:sz w:val="22"/>
          <w:szCs w:val="22"/>
        </w:rPr>
        <w:t>4.3 Practical value of model complexity</w:t>
      </w:r>
    </w:p>
    <w:p w14:paraId="1423A2FD" w14:textId="57F9490D" w:rsidR="004E5BC5" w:rsidRDefault="004E5BC5" w:rsidP="002C51C4">
      <w:pPr>
        <w:jc w:val="both"/>
        <w:rPr>
          <w:sz w:val="22"/>
          <w:szCs w:val="22"/>
        </w:rPr>
      </w:pPr>
      <w:r w:rsidRPr="004E5BC5">
        <w:rPr>
          <w:sz w:val="22"/>
          <w:szCs w:val="22"/>
        </w:rPr>
        <w:t xml:space="preserve">The central finding is that model complexity did not automatically translate into meaningful practical advantage. Repeated-seed paired t-tests with Holm correction favoured XGBoost over logistic regression for ROC-AUC (+0.0025, p = 0.002) and PR-AUC (+0.0052, p = 0.021), but paired bootstrap analysis showed that the PR-AUC advantage was not clearly distinguishable from zero (95% CI −0.0003 to 0.0066; Table 5). These results support a small ROC-AUC advantage but </w:t>
      </w:r>
      <w:r w:rsidRPr="004E5BC5">
        <w:rPr>
          <w:sz w:val="22"/>
          <w:szCs w:val="22"/>
        </w:rPr>
        <w:lastRenderedPageBreak/>
        <w:t xml:space="preserve">weaker evidence of a practically meaningful imbalance-aware gain. A third-decimal improvement is unlikely to justify a more complex model on its own. </w:t>
      </w:r>
    </w:p>
    <w:p w14:paraId="71CC86F8" w14:textId="5683AA28" w:rsidR="002C51C4" w:rsidRPr="002C51C4" w:rsidRDefault="002C51C4" w:rsidP="002C51C4">
      <w:pPr>
        <w:jc w:val="both"/>
        <w:rPr>
          <w:sz w:val="22"/>
          <w:szCs w:val="22"/>
        </w:rPr>
      </w:pPr>
      <w:r w:rsidRPr="002C51C4">
        <w:rPr>
          <w:b/>
          <w:bCs/>
          <w:sz w:val="22"/>
          <w:szCs w:val="22"/>
        </w:rPr>
        <w:t>4.4 Threshold behaviour, calibration and runtime</w:t>
      </w:r>
    </w:p>
    <w:p w14:paraId="166B790D" w14:textId="1AE8464C" w:rsidR="005053F8" w:rsidRDefault="005053F8" w:rsidP="002C51C4">
      <w:pPr>
        <w:jc w:val="both"/>
        <w:rPr>
          <w:sz w:val="22"/>
          <w:szCs w:val="22"/>
        </w:rPr>
      </w:pPr>
      <w:r w:rsidRPr="005053F8">
        <w:rPr>
          <w:sz w:val="22"/>
          <w:szCs w:val="22"/>
        </w:rPr>
        <w:t>Threshold behaviour changed the apparent usefulness of the models more than discrimination alone suggested (Table 3). The MLP illustrated this most clearly: despite competitive ROC-AUC and PR-AUC, its sensitivity at the default 0.50 threshold was only 10.20%; lowering the threshold to 0.10 increased sensitivity to 82.16% at the cost of precision. Calibration also qualified the results (Table 4; Figure 4). In the highest XGBoost prediction bin, the mean predicted probability was 0.8520 while the observed event rate was 0.3870, indicating more than twofold overprediction at the high end. Similar overprediction was observed for logistic regression and random forest, while the MLP’s lower Brier score reflected conservative probability behaviour rather than strong default-threshold classification. Consistent with calibration literature [18], model outputs should be interpreted as classification scores rather than reliable individual risk probabilities without post-hoc recalibration. The F1-maximising threshold of 0.70 was useful within this sample, but should not be interpreted as a calibrated clinical-risk threshold. XGBoost also trained far faster than random forest (48 versus 1,449 seconds; Table 2), making it the more efficient complex comparator, although its overall gain over logistic regression remained small.</w:t>
      </w:r>
    </w:p>
    <w:p w14:paraId="41EB2387" w14:textId="389A66EE" w:rsidR="002C51C4" w:rsidRPr="002C51C4" w:rsidRDefault="002C51C4" w:rsidP="002C51C4">
      <w:pPr>
        <w:jc w:val="both"/>
        <w:rPr>
          <w:sz w:val="22"/>
          <w:szCs w:val="22"/>
        </w:rPr>
      </w:pPr>
      <w:r w:rsidRPr="002C51C4">
        <w:rPr>
          <w:b/>
          <w:bCs/>
          <w:sz w:val="22"/>
          <w:szCs w:val="22"/>
        </w:rPr>
        <w:t>4.5 Explainability, subgroup error and ethical interpretation</w:t>
      </w:r>
    </w:p>
    <w:p w14:paraId="06C96E8D" w14:textId="1A8BC392" w:rsidR="005053F8" w:rsidRPr="005053F8" w:rsidRDefault="005053F8" w:rsidP="005053F8">
      <w:pPr>
        <w:jc w:val="both"/>
        <w:rPr>
          <w:sz w:val="22"/>
          <w:szCs w:val="22"/>
        </w:rPr>
      </w:pPr>
      <w:r w:rsidRPr="005053F8">
        <w:rPr>
          <w:sz w:val="22"/>
          <w:szCs w:val="22"/>
        </w:rPr>
        <w:t>Explainability analyses reinforced the need for cautious interpretation. Permutation importance and SHAP showed that XGBoost used clinical-history, self-rated health, demographic, healthcare-access and non-response-coded survey features (Figure 6; Appendix Tables C1-C3). These attributions describe fitted model behaviour, not causal risk factors [19]. Healthcare-access variables such as PERSDOC3, CHECKUP1 and LCSCTSC1, alongside clinical-history and health-status features such as diabetes, kidney disease, age and self-rated general health, indicate that model behaviour was not purely a biological disease signal. In this setting, the model may partly distinguish respondents with recognised and reported disease from those without such reports, rather than separating true clinical disease status from non-disease. TRNSGNDR_2.0 ranked highly by mean absolute SHAP value but did not appear among the leading PR-AUC-based permutation-importance variables, suggesting that sparse one-hot encoded categories may influence individual predictions without materially improving aggregate discrimination.</w:t>
      </w:r>
    </w:p>
    <w:p w14:paraId="20214D2C" w14:textId="1CE5DE34" w:rsidR="005053F8" w:rsidRDefault="005053F8" w:rsidP="005053F8">
      <w:pPr>
        <w:jc w:val="both"/>
        <w:rPr>
          <w:sz w:val="22"/>
          <w:szCs w:val="22"/>
        </w:rPr>
      </w:pPr>
      <w:r w:rsidRPr="005053F8">
        <w:rPr>
          <w:sz w:val="22"/>
          <w:szCs w:val="22"/>
        </w:rPr>
        <w:t>Subgroup error analysis showed that aggregate discrimination concealed uneven operating behaviour across age, sex, race/ethnicity, education and income groups. Across income groups, false-negative rates ranged from approximately 10% to 38%, while false-positive rates ranged from approximately 10% to 52% (Appendix Table C5). This matters ethically because false negatives may fail to identify respondents with reported MI/CHD, while false positives could lead to unnecessary follow-up or inefficient targeting if such a model were used for outreach. These findings should be interpreted as an exploratory fairness-relevant error audit rather than definitive evidence of directional socioeconomic bias.</w:t>
      </w:r>
      <w:r w:rsidR="007C68C1" w:rsidRPr="007C68C1">
        <w:t xml:space="preserve"> </w:t>
      </w:r>
      <w:r w:rsidR="007C68C1" w:rsidRPr="007C68C1">
        <w:rPr>
          <w:sz w:val="22"/>
          <w:szCs w:val="22"/>
        </w:rPr>
        <w:t>Formal fairness evaluation would be required before any deployment consideration.</w:t>
      </w:r>
    </w:p>
    <w:p w14:paraId="2E99B911" w14:textId="7EDA84B0" w:rsidR="002C51C4" w:rsidRPr="002C51C4" w:rsidRDefault="002C51C4" w:rsidP="005053F8">
      <w:pPr>
        <w:jc w:val="both"/>
        <w:rPr>
          <w:sz w:val="22"/>
          <w:szCs w:val="22"/>
        </w:rPr>
      </w:pPr>
      <w:r w:rsidRPr="002C51C4">
        <w:rPr>
          <w:b/>
          <w:bCs/>
          <w:sz w:val="22"/>
          <w:szCs w:val="22"/>
        </w:rPr>
        <w:t>4.6 Limitations, strengths and future work</w:t>
      </w:r>
    </w:p>
    <w:p w14:paraId="341AC40C" w14:textId="77777777" w:rsidR="007C68C1" w:rsidRPr="007C68C1" w:rsidRDefault="007C68C1" w:rsidP="007C68C1">
      <w:pPr>
        <w:jc w:val="both"/>
        <w:rPr>
          <w:sz w:val="22"/>
          <w:szCs w:val="22"/>
        </w:rPr>
      </w:pPr>
      <w:r w:rsidRPr="007C68C1">
        <w:rPr>
          <w:sz w:val="22"/>
          <w:szCs w:val="22"/>
        </w:rPr>
        <w:lastRenderedPageBreak/>
        <w:t xml:space="preserve">Several limitations follow from the data and design. BRFSS is self-reported and cross-sectional, so the models classify reported prior MI/CHD rather than clinically adjudicated disease or future cardiovascular events. Survey weights were not used for model fitting, meaning that estimates describe the analysed sample rather than weighted US population performance. Reduced samples were used for computationally expensive secondary analyses, and subgroup analyses were exploratory. The findings should therefore be interpreted as internally validated survey-classification performance, not evidence of clinical transportability or </w:t>
      </w:r>
      <w:proofErr w:type="spellStart"/>
      <w:r w:rsidRPr="007C68C1">
        <w:rPr>
          <w:sz w:val="22"/>
          <w:szCs w:val="22"/>
        </w:rPr>
        <w:t>deployability</w:t>
      </w:r>
      <w:proofErr w:type="spellEnd"/>
      <w:r w:rsidRPr="007C68C1">
        <w:rPr>
          <w:sz w:val="22"/>
          <w:szCs w:val="22"/>
        </w:rPr>
        <w:t>.</w:t>
      </w:r>
    </w:p>
    <w:p w14:paraId="01DFE1FF" w14:textId="77777777" w:rsidR="007C68C1" w:rsidRPr="007C68C1" w:rsidRDefault="007C68C1" w:rsidP="007C68C1">
      <w:pPr>
        <w:jc w:val="both"/>
        <w:rPr>
          <w:sz w:val="22"/>
          <w:szCs w:val="22"/>
        </w:rPr>
      </w:pPr>
      <w:r w:rsidRPr="007C68C1">
        <w:rPr>
          <w:sz w:val="22"/>
          <w:szCs w:val="22"/>
        </w:rPr>
        <w:t>These limitations are partly offset by leakage control, imbalance-aware evaluation, stability analysis and cautious interpretation of explainability outputs. Future work should apply the same pipeline to later BRFSS years, examine weighted and subgroup-specific performance, recalibrate predicted probabilities in target populations, and test whether the small XGBoost–logistic regression gap persists in clinically adjudicated datasets using reporting standards such as TRIPOD+AI [20].</w:t>
      </w:r>
    </w:p>
    <w:p w14:paraId="61D3C627" w14:textId="7A10E801" w:rsidR="002C51C4" w:rsidRPr="002C51C4" w:rsidRDefault="002C51C4" w:rsidP="004E5BC5">
      <w:pPr>
        <w:jc w:val="both"/>
        <w:rPr>
          <w:sz w:val="22"/>
          <w:szCs w:val="22"/>
        </w:rPr>
      </w:pPr>
      <w:r w:rsidRPr="002C51C4">
        <w:rPr>
          <w:b/>
          <w:bCs/>
          <w:sz w:val="22"/>
          <w:szCs w:val="22"/>
        </w:rPr>
        <w:t>5. Conclusion</w:t>
      </w:r>
      <w:r w:rsidR="00EA0EC5">
        <w:rPr>
          <w:b/>
          <w:bCs/>
          <w:sz w:val="22"/>
          <w:szCs w:val="22"/>
        </w:rPr>
        <w:t xml:space="preserve"> </w:t>
      </w:r>
    </w:p>
    <w:p w14:paraId="35A455AF" w14:textId="3204AF49" w:rsidR="00EE2FCC" w:rsidRDefault="004E5BC5" w:rsidP="002C51C4">
      <w:pPr>
        <w:jc w:val="both"/>
        <w:rPr>
          <w:sz w:val="22"/>
          <w:szCs w:val="22"/>
        </w:rPr>
      </w:pPr>
      <w:r w:rsidRPr="004E5BC5">
        <w:rPr>
          <w:sz w:val="22"/>
          <w:szCs w:val="22"/>
        </w:rPr>
        <w:t>XGBoost was the strongest model for self-reported MI/CHD classification in BRFSS 2022, but its improvement over logistic regression was small, and the bootstrap PR-AUC interval included zero. Once threshold behaviour, calibration, runtime, uncertainty, interpretability and subgroup error patterns were considered, model complexity was not automatically justified. Simpler interpretable baselines therefore remain essential comparators in survey-based healthcare machine learning. For BRFSS-based self-reported MI/CHD classification, XGBoost should be viewed as a marginally stronger classifier, not as a clearly superior or clinically deployable risk model.</w:t>
      </w:r>
    </w:p>
    <w:p w14:paraId="1E1C9862" w14:textId="77777777" w:rsidR="00EE2FCC" w:rsidRDefault="00EE2FCC" w:rsidP="002C51C4">
      <w:pPr>
        <w:jc w:val="both"/>
        <w:rPr>
          <w:sz w:val="22"/>
          <w:szCs w:val="22"/>
        </w:rPr>
      </w:pPr>
    </w:p>
    <w:p w14:paraId="319EAF0E" w14:textId="77777777" w:rsidR="00EE2FCC" w:rsidRDefault="00EE2FCC" w:rsidP="002C51C4">
      <w:pPr>
        <w:jc w:val="both"/>
        <w:rPr>
          <w:sz w:val="22"/>
          <w:szCs w:val="22"/>
        </w:rPr>
      </w:pPr>
    </w:p>
    <w:p w14:paraId="51C84FA3" w14:textId="77777777" w:rsidR="00EE2FCC" w:rsidRDefault="00EE2FCC" w:rsidP="002C51C4">
      <w:pPr>
        <w:jc w:val="both"/>
        <w:rPr>
          <w:sz w:val="22"/>
          <w:szCs w:val="22"/>
        </w:rPr>
      </w:pPr>
    </w:p>
    <w:p w14:paraId="095B0129" w14:textId="77777777" w:rsidR="00EE2FCC" w:rsidRDefault="00EE2FCC" w:rsidP="002C51C4">
      <w:pPr>
        <w:jc w:val="both"/>
        <w:rPr>
          <w:sz w:val="22"/>
          <w:szCs w:val="22"/>
        </w:rPr>
      </w:pPr>
    </w:p>
    <w:p w14:paraId="022366FC" w14:textId="77777777" w:rsidR="00EE2FCC" w:rsidRDefault="00EE2FCC" w:rsidP="002C51C4">
      <w:pPr>
        <w:jc w:val="both"/>
        <w:rPr>
          <w:sz w:val="22"/>
          <w:szCs w:val="22"/>
        </w:rPr>
      </w:pPr>
    </w:p>
    <w:p w14:paraId="62BBF025" w14:textId="77777777" w:rsidR="00EE2FCC" w:rsidRDefault="00EE2FCC" w:rsidP="002C51C4">
      <w:pPr>
        <w:jc w:val="both"/>
        <w:rPr>
          <w:sz w:val="22"/>
          <w:szCs w:val="22"/>
        </w:rPr>
      </w:pPr>
    </w:p>
    <w:p w14:paraId="02051703" w14:textId="77777777" w:rsidR="00EE2FCC" w:rsidRDefault="00EE2FCC" w:rsidP="002C51C4">
      <w:pPr>
        <w:jc w:val="both"/>
        <w:rPr>
          <w:sz w:val="22"/>
          <w:szCs w:val="22"/>
        </w:rPr>
      </w:pPr>
    </w:p>
    <w:p w14:paraId="646A7F22" w14:textId="77777777" w:rsidR="00EE2FCC" w:rsidRDefault="00EE2FCC" w:rsidP="002C51C4">
      <w:pPr>
        <w:jc w:val="both"/>
        <w:rPr>
          <w:sz w:val="22"/>
          <w:szCs w:val="22"/>
        </w:rPr>
      </w:pPr>
    </w:p>
    <w:p w14:paraId="537B43BF" w14:textId="77777777" w:rsidR="00EE2FCC" w:rsidRDefault="00EE2FCC" w:rsidP="002C51C4">
      <w:pPr>
        <w:jc w:val="both"/>
        <w:rPr>
          <w:sz w:val="22"/>
          <w:szCs w:val="22"/>
        </w:rPr>
      </w:pPr>
    </w:p>
    <w:p w14:paraId="2CAB381A" w14:textId="77777777" w:rsidR="00EE2FCC" w:rsidRDefault="00EE2FCC" w:rsidP="002C51C4">
      <w:pPr>
        <w:jc w:val="both"/>
        <w:rPr>
          <w:sz w:val="22"/>
          <w:szCs w:val="22"/>
        </w:rPr>
      </w:pPr>
    </w:p>
    <w:p w14:paraId="2E7F2681" w14:textId="77777777" w:rsidR="00EE2FCC" w:rsidRDefault="00EE2FCC" w:rsidP="002C51C4">
      <w:pPr>
        <w:jc w:val="both"/>
        <w:rPr>
          <w:sz w:val="22"/>
          <w:szCs w:val="22"/>
        </w:rPr>
      </w:pPr>
    </w:p>
    <w:p w14:paraId="75F7296C" w14:textId="77777777" w:rsidR="00EE2FCC" w:rsidRDefault="00EE2FCC" w:rsidP="002C51C4">
      <w:pPr>
        <w:jc w:val="both"/>
        <w:rPr>
          <w:sz w:val="22"/>
          <w:szCs w:val="22"/>
        </w:rPr>
      </w:pPr>
    </w:p>
    <w:p w14:paraId="50E093C2" w14:textId="77777777" w:rsidR="003F2710" w:rsidRDefault="003F2710" w:rsidP="002E25E8">
      <w:pPr>
        <w:ind w:firstLine="720"/>
        <w:jc w:val="both"/>
        <w:rPr>
          <w:sz w:val="22"/>
          <w:szCs w:val="22"/>
        </w:rPr>
      </w:pPr>
    </w:p>
    <w:p w14:paraId="4B753B59" w14:textId="77777777" w:rsidR="002E25E8" w:rsidRDefault="002E25E8" w:rsidP="002E25E8">
      <w:pPr>
        <w:ind w:firstLine="720"/>
        <w:jc w:val="both"/>
        <w:rPr>
          <w:sz w:val="22"/>
          <w:szCs w:val="22"/>
        </w:rPr>
      </w:pPr>
    </w:p>
    <w:p w14:paraId="22FD5E81" w14:textId="3202EEBD" w:rsidR="003F2B42" w:rsidRPr="002E25E8" w:rsidRDefault="002E25E8" w:rsidP="003F2B42">
      <w:pPr>
        <w:jc w:val="both"/>
        <w:rPr>
          <w:b/>
          <w:bCs/>
          <w:sz w:val="22"/>
          <w:szCs w:val="22"/>
        </w:rPr>
      </w:pPr>
      <w:r w:rsidRPr="002E25E8">
        <w:rPr>
          <w:b/>
          <w:bCs/>
          <w:sz w:val="22"/>
          <w:szCs w:val="22"/>
        </w:rPr>
        <w:lastRenderedPageBreak/>
        <w:t>6. R</w:t>
      </w:r>
      <w:r w:rsidR="003F2B42" w:rsidRPr="002E25E8">
        <w:rPr>
          <w:b/>
          <w:bCs/>
          <w:sz w:val="22"/>
          <w:szCs w:val="22"/>
        </w:rPr>
        <w:t>eferences</w:t>
      </w:r>
    </w:p>
    <w:p w14:paraId="6D1F3B86" w14:textId="77777777" w:rsidR="003F2B42" w:rsidRPr="003F2710" w:rsidRDefault="003F2B42" w:rsidP="003F2B42">
      <w:pPr>
        <w:jc w:val="both"/>
        <w:rPr>
          <w:sz w:val="22"/>
          <w:szCs w:val="22"/>
        </w:rPr>
      </w:pPr>
      <w:r w:rsidRPr="003F2710">
        <w:rPr>
          <w:sz w:val="22"/>
          <w:szCs w:val="22"/>
        </w:rPr>
        <w:t xml:space="preserve">[1] World Health Organization. (2025). Cardiovascular diseases (CVDs). WHO. Available at: </w:t>
      </w:r>
      <w:hyperlink r:id="rId14" w:history="1">
        <w:r w:rsidRPr="003F2710">
          <w:rPr>
            <w:rStyle w:val="Hyperlink"/>
            <w:sz w:val="22"/>
            <w:szCs w:val="22"/>
          </w:rPr>
          <w:t>https://www.who.int/news-room/fact-sheets/detail/cardiovascular-diseases-(cvds)</w:t>
        </w:r>
      </w:hyperlink>
      <w:r w:rsidRPr="003F2710">
        <w:rPr>
          <w:sz w:val="22"/>
          <w:szCs w:val="22"/>
        </w:rPr>
        <w:t xml:space="preserve"> (Accessed: 31 May 2026).</w:t>
      </w:r>
    </w:p>
    <w:p w14:paraId="623B7A84" w14:textId="77777777" w:rsidR="003F2B42" w:rsidRPr="003F2710" w:rsidRDefault="003F2B42" w:rsidP="003F2B42">
      <w:pPr>
        <w:jc w:val="both"/>
        <w:rPr>
          <w:sz w:val="22"/>
          <w:szCs w:val="22"/>
        </w:rPr>
      </w:pPr>
      <w:r w:rsidRPr="003F2710">
        <w:rPr>
          <w:sz w:val="22"/>
          <w:szCs w:val="22"/>
        </w:rPr>
        <w:t xml:space="preserve">[2] </w:t>
      </w:r>
      <w:proofErr w:type="spellStart"/>
      <w:r w:rsidRPr="003F2710">
        <w:rPr>
          <w:sz w:val="22"/>
          <w:szCs w:val="22"/>
        </w:rPr>
        <w:t>Centers</w:t>
      </w:r>
      <w:proofErr w:type="spellEnd"/>
      <w:r w:rsidRPr="003F2710">
        <w:rPr>
          <w:sz w:val="22"/>
          <w:szCs w:val="22"/>
        </w:rPr>
        <w:t xml:space="preserve"> for Disease Control and Prevention. (2024a). About heart disease. CDC. Available at: </w:t>
      </w:r>
      <w:hyperlink r:id="rId15" w:history="1">
        <w:r w:rsidRPr="003F2710">
          <w:rPr>
            <w:rStyle w:val="Hyperlink"/>
            <w:sz w:val="22"/>
            <w:szCs w:val="22"/>
          </w:rPr>
          <w:t>https://www</w:t>
        </w:r>
        <w:r w:rsidRPr="003F2710">
          <w:rPr>
            <w:rStyle w:val="Hyperlink"/>
            <w:sz w:val="22"/>
            <w:szCs w:val="22"/>
          </w:rPr>
          <w:t>.</w:t>
        </w:r>
        <w:r w:rsidRPr="003F2710">
          <w:rPr>
            <w:rStyle w:val="Hyperlink"/>
            <w:sz w:val="22"/>
            <w:szCs w:val="22"/>
          </w:rPr>
          <w:t>cdc.gov/heart-disease/about/index.html</w:t>
        </w:r>
      </w:hyperlink>
      <w:r w:rsidRPr="003F2710">
        <w:rPr>
          <w:sz w:val="22"/>
          <w:szCs w:val="22"/>
        </w:rPr>
        <w:t xml:space="preserve"> (Accessed: 31 May 2026).</w:t>
      </w:r>
    </w:p>
    <w:p w14:paraId="1ED7F717" w14:textId="77777777" w:rsidR="003F2B42" w:rsidRPr="003F2710" w:rsidRDefault="003F2B42" w:rsidP="003F2B42">
      <w:pPr>
        <w:jc w:val="both"/>
        <w:rPr>
          <w:sz w:val="22"/>
          <w:szCs w:val="22"/>
        </w:rPr>
      </w:pPr>
      <w:r w:rsidRPr="003F2710">
        <w:rPr>
          <w:sz w:val="22"/>
          <w:szCs w:val="22"/>
        </w:rPr>
        <w:t xml:space="preserve">[3] </w:t>
      </w:r>
      <w:proofErr w:type="spellStart"/>
      <w:r w:rsidRPr="003F2710">
        <w:rPr>
          <w:sz w:val="22"/>
          <w:szCs w:val="22"/>
        </w:rPr>
        <w:t>Centers</w:t>
      </w:r>
      <w:proofErr w:type="spellEnd"/>
      <w:r w:rsidRPr="003F2710">
        <w:rPr>
          <w:sz w:val="22"/>
          <w:szCs w:val="22"/>
        </w:rPr>
        <w:t xml:space="preserve"> for Disease Control and Prevention. (2024b). Heart disease facts. CDC. Available at: </w:t>
      </w:r>
      <w:hyperlink r:id="rId16" w:history="1">
        <w:r w:rsidRPr="003F2710">
          <w:rPr>
            <w:rStyle w:val="Hyperlink"/>
            <w:sz w:val="22"/>
            <w:szCs w:val="22"/>
          </w:rPr>
          <w:t>https://www.cdc.gov/heart-disease/data-rese</w:t>
        </w:r>
        <w:r w:rsidRPr="003F2710">
          <w:rPr>
            <w:rStyle w:val="Hyperlink"/>
            <w:sz w:val="22"/>
            <w:szCs w:val="22"/>
          </w:rPr>
          <w:t>a</w:t>
        </w:r>
        <w:r w:rsidRPr="003F2710">
          <w:rPr>
            <w:rStyle w:val="Hyperlink"/>
            <w:sz w:val="22"/>
            <w:szCs w:val="22"/>
          </w:rPr>
          <w:t>rch/facts-stats/index.html</w:t>
        </w:r>
      </w:hyperlink>
      <w:r w:rsidRPr="003F2710">
        <w:rPr>
          <w:sz w:val="22"/>
          <w:szCs w:val="22"/>
        </w:rPr>
        <w:t xml:space="preserve"> (Accessed: 31 May 2026).</w:t>
      </w:r>
    </w:p>
    <w:p w14:paraId="5E2EFEBA" w14:textId="77777777" w:rsidR="003F2B42" w:rsidRPr="003F2710" w:rsidRDefault="003F2B42" w:rsidP="003F2B42">
      <w:pPr>
        <w:jc w:val="both"/>
        <w:rPr>
          <w:sz w:val="22"/>
          <w:szCs w:val="22"/>
        </w:rPr>
      </w:pPr>
      <w:r w:rsidRPr="003F2710">
        <w:rPr>
          <w:sz w:val="22"/>
          <w:szCs w:val="22"/>
        </w:rPr>
        <w:t xml:space="preserve">[4] </w:t>
      </w:r>
      <w:proofErr w:type="spellStart"/>
      <w:r w:rsidRPr="003F2710">
        <w:rPr>
          <w:sz w:val="22"/>
          <w:szCs w:val="22"/>
        </w:rPr>
        <w:t>Centers</w:t>
      </w:r>
      <w:proofErr w:type="spellEnd"/>
      <w:r w:rsidRPr="003F2710">
        <w:rPr>
          <w:sz w:val="22"/>
          <w:szCs w:val="22"/>
        </w:rPr>
        <w:t xml:space="preserve"> for Disease Control and Prevention. (2024c). About coronary artery disease (CAD). CDC. Available at: </w:t>
      </w:r>
      <w:hyperlink r:id="rId17" w:history="1">
        <w:r w:rsidRPr="003F2710">
          <w:rPr>
            <w:rStyle w:val="Hyperlink"/>
            <w:sz w:val="22"/>
            <w:szCs w:val="22"/>
          </w:rPr>
          <w:t>https://www.cdc.go</w:t>
        </w:r>
        <w:r w:rsidRPr="003F2710">
          <w:rPr>
            <w:rStyle w:val="Hyperlink"/>
            <w:sz w:val="22"/>
            <w:szCs w:val="22"/>
          </w:rPr>
          <w:t>v</w:t>
        </w:r>
        <w:r w:rsidRPr="003F2710">
          <w:rPr>
            <w:rStyle w:val="Hyperlink"/>
            <w:sz w:val="22"/>
            <w:szCs w:val="22"/>
          </w:rPr>
          <w:t>/heart-disease/about/coronary-artery-disease.html</w:t>
        </w:r>
      </w:hyperlink>
      <w:r w:rsidRPr="003F2710">
        <w:rPr>
          <w:sz w:val="22"/>
          <w:szCs w:val="22"/>
        </w:rPr>
        <w:t xml:space="preserve"> (Accessed: 31 May 2026).</w:t>
      </w:r>
    </w:p>
    <w:p w14:paraId="4BEF0973" w14:textId="77777777" w:rsidR="003F2B42" w:rsidRPr="003F2710" w:rsidRDefault="003F2B42" w:rsidP="003F2B42">
      <w:pPr>
        <w:jc w:val="both"/>
        <w:rPr>
          <w:sz w:val="22"/>
          <w:szCs w:val="22"/>
        </w:rPr>
      </w:pPr>
      <w:r w:rsidRPr="003F2710">
        <w:rPr>
          <w:sz w:val="22"/>
          <w:szCs w:val="22"/>
        </w:rPr>
        <w:t xml:space="preserve">[5] </w:t>
      </w:r>
      <w:proofErr w:type="spellStart"/>
      <w:r w:rsidRPr="003F2710">
        <w:rPr>
          <w:sz w:val="22"/>
          <w:szCs w:val="22"/>
        </w:rPr>
        <w:t>Centers</w:t>
      </w:r>
      <w:proofErr w:type="spellEnd"/>
      <w:r w:rsidRPr="003F2710">
        <w:rPr>
          <w:sz w:val="22"/>
          <w:szCs w:val="22"/>
        </w:rPr>
        <w:t xml:space="preserve"> for Disease Control and Prevention. (2024d). About BRFSS. CDC. Available at: </w:t>
      </w:r>
      <w:hyperlink r:id="rId18" w:history="1">
        <w:r w:rsidRPr="003F2710">
          <w:rPr>
            <w:rStyle w:val="Hyperlink"/>
            <w:sz w:val="22"/>
            <w:szCs w:val="22"/>
          </w:rPr>
          <w:t>https://www.cdc.gov/brfss/about/in</w:t>
        </w:r>
        <w:r w:rsidRPr="003F2710">
          <w:rPr>
            <w:rStyle w:val="Hyperlink"/>
            <w:sz w:val="22"/>
            <w:szCs w:val="22"/>
          </w:rPr>
          <w:t>d</w:t>
        </w:r>
        <w:r w:rsidRPr="003F2710">
          <w:rPr>
            <w:rStyle w:val="Hyperlink"/>
            <w:sz w:val="22"/>
            <w:szCs w:val="22"/>
          </w:rPr>
          <w:t>ex.htm</w:t>
        </w:r>
      </w:hyperlink>
      <w:r w:rsidRPr="003F2710">
        <w:rPr>
          <w:sz w:val="22"/>
          <w:szCs w:val="22"/>
        </w:rPr>
        <w:t xml:space="preserve"> (Accessed: 31 May 2026).</w:t>
      </w:r>
    </w:p>
    <w:p w14:paraId="2C4A5F7D" w14:textId="77777777" w:rsidR="003F2B42" w:rsidRPr="003F2710" w:rsidRDefault="003F2B42" w:rsidP="003F2B42">
      <w:pPr>
        <w:jc w:val="both"/>
        <w:rPr>
          <w:sz w:val="22"/>
          <w:szCs w:val="22"/>
        </w:rPr>
      </w:pPr>
      <w:r w:rsidRPr="003F2710">
        <w:rPr>
          <w:sz w:val="22"/>
          <w:szCs w:val="22"/>
        </w:rPr>
        <w:t xml:space="preserve">[6] </w:t>
      </w:r>
      <w:proofErr w:type="spellStart"/>
      <w:r w:rsidRPr="003F2710">
        <w:rPr>
          <w:sz w:val="22"/>
          <w:szCs w:val="22"/>
        </w:rPr>
        <w:t>Centers</w:t>
      </w:r>
      <w:proofErr w:type="spellEnd"/>
      <w:r w:rsidRPr="003F2710">
        <w:rPr>
          <w:sz w:val="22"/>
          <w:szCs w:val="22"/>
        </w:rPr>
        <w:t xml:space="preserve"> for Disease Control and Prevention. (2023a). 2022 BRFSS survey data and documentation. CDC. Available at: </w:t>
      </w:r>
      <w:hyperlink r:id="rId19" w:history="1">
        <w:r w:rsidRPr="003F2710">
          <w:rPr>
            <w:rStyle w:val="Hyperlink"/>
            <w:sz w:val="22"/>
            <w:szCs w:val="22"/>
          </w:rPr>
          <w:t>https://www.c</w:t>
        </w:r>
        <w:r w:rsidRPr="003F2710">
          <w:rPr>
            <w:rStyle w:val="Hyperlink"/>
            <w:sz w:val="22"/>
            <w:szCs w:val="22"/>
          </w:rPr>
          <w:t>d</w:t>
        </w:r>
        <w:r w:rsidRPr="003F2710">
          <w:rPr>
            <w:rStyle w:val="Hyperlink"/>
            <w:sz w:val="22"/>
            <w:szCs w:val="22"/>
          </w:rPr>
          <w:t>c.gov/brfss/annual_data/annual_2022.html</w:t>
        </w:r>
      </w:hyperlink>
      <w:r w:rsidRPr="003F2710">
        <w:rPr>
          <w:sz w:val="22"/>
          <w:szCs w:val="22"/>
        </w:rPr>
        <w:t xml:space="preserve"> (Accessed: 31 May 2026).</w:t>
      </w:r>
    </w:p>
    <w:p w14:paraId="3C3E08AA" w14:textId="77777777" w:rsidR="003F2B42" w:rsidRPr="003F2710" w:rsidRDefault="003F2B42" w:rsidP="003F2B42">
      <w:pPr>
        <w:jc w:val="both"/>
        <w:rPr>
          <w:sz w:val="22"/>
          <w:szCs w:val="22"/>
        </w:rPr>
      </w:pPr>
      <w:r w:rsidRPr="003F2710">
        <w:rPr>
          <w:sz w:val="22"/>
          <w:szCs w:val="22"/>
        </w:rPr>
        <w:t xml:space="preserve">[7] </w:t>
      </w:r>
      <w:proofErr w:type="spellStart"/>
      <w:r w:rsidRPr="003F2710">
        <w:rPr>
          <w:sz w:val="22"/>
          <w:szCs w:val="22"/>
        </w:rPr>
        <w:t>Centers</w:t>
      </w:r>
      <w:proofErr w:type="spellEnd"/>
      <w:r w:rsidRPr="003F2710">
        <w:rPr>
          <w:sz w:val="22"/>
          <w:szCs w:val="22"/>
        </w:rPr>
        <w:t xml:space="preserve"> for Disease Control and Prevention. (2023b). Summary matrix of calculated variables in the 2022 data file. CDC. Available at: </w:t>
      </w:r>
      <w:hyperlink r:id="rId20" w:history="1">
        <w:r w:rsidRPr="003F2710">
          <w:rPr>
            <w:rStyle w:val="Hyperlink"/>
            <w:sz w:val="22"/>
            <w:szCs w:val="22"/>
          </w:rPr>
          <w:t>https://www.cdc.gov/brfss/annual_data/20</w:t>
        </w:r>
        <w:r w:rsidRPr="003F2710">
          <w:rPr>
            <w:rStyle w:val="Hyperlink"/>
            <w:sz w:val="22"/>
            <w:szCs w:val="22"/>
          </w:rPr>
          <w:t>2</w:t>
        </w:r>
        <w:r w:rsidRPr="003F2710">
          <w:rPr>
            <w:rStyle w:val="Hyperlink"/>
            <w:sz w:val="22"/>
            <w:szCs w:val="22"/>
          </w:rPr>
          <w:t>2/summary_matrix_22.html</w:t>
        </w:r>
      </w:hyperlink>
      <w:r w:rsidRPr="003F2710">
        <w:rPr>
          <w:sz w:val="22"/>
          <w:szCs w:val="22"/>
        </w:rPr>
        <w:t xml:space="preserve"> (Accessed: 31 May 2026).</w:t>
      </w:r>
    </w:p>
    <w:p w14:paraId="32DF3BD3" w14:textId="77777777" w:rsidR="003F2B42" w:rsidRPr="003F2710" w:rsidRDefault="003F2B42" w:rsidP="003F2B42">
      <w:pPr>
        <w:jc w:val="both"/>
        <w:rPr>
          <w:sz w:val="22"/>
          <w:szCs w:val="22"/>
        </w:rPr>
      </w:pPr>
      <w:r w:rsidRPr="003F2710">
        <w:rPr>
          <w:sz w:val="22"/>
          <w:szCs w:val="22"/>
        </w:rPr>
        <w:t xml:space="preserve">[8] D’Agostino, R.B. Sr, Vasan, R.S., </w:t>
      </w:r>
      <w:proofErr w:type="spellStart"/>
      <w:r w:rsidRPr="003F2710">
        <w:rPr>
          <w:sz w:val="22"/>
          <w:szCs w:val="22"/>
        </w:rPr>
        <w:t>Pencina</w:t>
      </w:r>
      <w:proofErr w:type="spellEnd"/>
      <w:r w:rsidRPr="003F2710">
        <w:rPr>
          <w:sz w:val="22"/>
          <w:szCs w:val="22"/>
        </w:rPr>
        <w:t>, M.J., Wolf, P.A., Cobain, M., Massaro, J.M. and Kannel, W.B. (2008). ‘General cardiovascular risk profile for use in primary care: The Framingham Heart Study’, Circulation, 117(6), pp.743–753. doi:10.1161/CIRCULATIONAHA.107.699579.</w:t>
      </w:r>
    </w:p>
    <w:p w14:paraId="3906CDDE" w14:textId="77777777" w:rsidR="003F2B42" w:rsidRPr="003F2710" w:rsidRDefault="003F2B42" w:rsidP="003F2B42">
      <w:pPr>
        <w:jc w:val="both"/>
        <w:rPr>
          <w:sz w:val="22"/>
          <w:szCs w:val="22"/>
        </w:rPr>
      </w:pPr>
      <w:r w:rsidRPr="003F2710">
        <w:rPr>
          <w:sz w:val="22"/>
          <w:szCs w:val="22"/>
        </w:rPr>
        <w:t xml:space="preserve">[9] Goff, D.C. Jr, Lloyd-Jones, D.M., Bennett, G., Coady, S., D’Agostino, R.B. Sr, Gibbons, R., Greenland, P., Lackland, D.T., Levy, D., O’Donnell, C.J., Robinson, J.G., Schwartz, J.S., Shero, S.T., Smith, S.C. Jr, </w:t>
      </w:r>
      <w:proofErr w:type="spellStart"/>
      <w:r w:rsidRPr="003F2710">
        <w:rPr>
          <w:sz w:val="22"/>
          <w:szCs w:val="22"/>
        </w:rPr>
        <w:t>Sorlie</w:t>
      </w:r>
      <w:proofErr w:type="spellEnd"/>
      <w:r w:rsidRPr="003F2710">
        <w:rPr>
          <w:sz w:val="22"/>
          <w:szCs w:val="22"/>
        </w:rPr>
        <w:t xml:space="preserve">, P., Stone, N.J. and Wilson, P.W.F. (2014). ‘2013 ACC/AHA guideline on the assessment of cardiovascular risk’, Circulation, 129(25 </w:t>
      </w:r>
      <w:proofErr w:type="spellStart"/>
      <w:r w:rsidRPr="003F2710">
        <w:rPr>
          <w:sz w:val="22"/>
          <w:szCs w:val="22"/>
        </w:rPr>
        <w:t>Suppl</w:t>
      </w:r>
      <w:proofErr w:type="spellEnd"/>
      <w:r w:rsidRPr="003F2710">
        <w:rPr>
          <w:sz w:val="22"/>
          <w:szCs w:val="22"/>
        </w:rPr>
        <w:t xml:space="preserve"> 2), pp.S49–S73. doi:10.1161/01.cir.0000437741.48606.98.</w:t>
      </w:r>
    </w:p>
    <w:p w14:paraId="55148AAC" w14:textId="77777777" w:rsidR="003F2B42" w:rsidRPr="003F2710" w:rsidRDefault="003F2B42" w:rsidP="003F2B42">
      <w:pPr>
        <w:jc w:val="both"/>
        <w:rPr>
          <w:sz w:val="22"/>
          <w:szCs w:val="22"/>
        </w:rPr>
      </w:pPr>
      <w:r w:rsidRPr="003F2710">
        <w:rPr>
          <w:sz w:val="22"/>
          <w:szCs w:val="22"/>
        </w:rPr>
        <w:t xml:space="preserve">[10] Pierannunzi, C., Hu, S.S. and </w:t>
      </w:r>
      <w:proofErr w:type="spellStart"/>
      <w:r w:rsidRPr="003F2710">
        <w:rPr>
          <w:sz w:val="22"/>
          <w:szCs w:val="22"/>
        </w:rPr>
        <w:t>Balluz</w:t>
      </w:r>
      <w:proofErr w:type="spellEnd"/>
      <w:r w:rsidRPr="003F2710">
        <w:rPr>
          <w:sz w:val="22"/>
          <w:szCs w:val="22"/>
        </w:rPr>
        <w:t>, L. (2013). ‘A systematic review of publications assessing reliability and validity of the Behavioral Risk Factor Surveillance System (BRFSS), 2004–2011’, BMC Medical Research Methodology, 13, 49. doi:10.1186/1471-2288-13-49.</w:t>
      </w:r>
    </w:p>
    <w:p w14:paraId="1018DE33" w14:textId="77777777" w:rsidR="003F2B42" w:rsidRPr="003F2710" w:rsidRDefault="003F2B42" w:rsidP="003F2B42">
      <w:pPr>
        <w:jc w:val="both"/>
        <w:rPr>
          <w:sz w:val="22"/>
          <w:szCs w:val="22"/>
        </w:rPr>
      </w:pPr>
      <w:r w:rsidRPr="003F2710">
        <w:rPr>
          <w:sz w:val="22"/>
          <w:szCs w:val="22"/>
        </w:rPr>
        <w:t>[11] Imani, M. et al. (2026). ‘Predicting cardiovascular diseases using imbalanced data: An XGBoost-based analysis of the 2022 BRFSS dataset’, American Heart Journal Plus: Cardiology Research and Practice, 63, 100719. doi:10.1016/j.ahjo.2026.100719.</w:t>
      </w:r>
    </w:p>
    <w:p w14:paraId="25110BB8" w14:textId="77777777" w:rsidR="003F2B42" w:rsidRPr="003F2710" w:rsidRDefault="003F2B42" w:rsidP="003F2B42">
      <w:pPr>
        <w:jc w:val="both"/>
        <w:rPr>
          <w:sz w:val="22"/>
          <w:szCs w:val="22"/>
        </w:rPr>
      </w:pPr>
      <w:r w:rsidRPr="003F2710">
        <w:rPr>
          <w:sz w:val="22"/>
          <w:szCs w:val="22"/>
        </w:rPr>
        <w:t xml:space="preserve">[12] Ara, J., Bhuiyan, H., Roza, I.I. and Nahin, A.S.M. (2026). ‘Importance of balanced datasets with feature selection and ensemble methods on heart disease classification using distinctive </w:t>
      </w:r>
      <w:r w:rsidRPr="003F2710">
        <w:rPr>
          <w:sz w:val="22"/>
          <w:szCs w:val="22"/>
        </w:rPr>
        <w:lastRenderedPageBreak/>
        <w:t>machine learning techniques: A comparative analysis’, Scientific Reports, 16, 11706. doi:10.1038/s41598-026-47691-4.</w:t>
      </w:r>
    </w:p>
    <w:p w14:paraId="19FB465F" w14:textId="77777777" w:rsidR="003F2B42" w:rsidRPr="003F2710" w:rsidRDefault="003F2B42" w:rsidP="003F2B42">
      <w:pPr>
        <w:jc w:val="both"/>
        <w:rPr>
          <w:sz w:val="22"/>
          <w:szCs w:val="22"/>
        </w:rPr>
      </w:pPr>
      <w:r w:rsidRPr="003F2710">
        <w:rPr>
          <w:sz w:val="22"/>
          <w:szCs w:val="22"/>
        </w:rPr>
        <w:t xml:space="preserve">[13] Tompra, K.-V., Papageorgiou, G. and </w:t>
      </w:r>
      <w:proofErr w:type="spellStart"/>
      <w:r w:rsidRPr="003F2710">
        <w:rPr>
          <w:sz w:val="22"/>
          <w:szCs w:val="22"/>
        </w:rPr>
        <w:t>Tjortjis</w:t>
      </w:r>
      <w:proofErr w:type="spellEnd"/>
      <w:r w:rsidRPr="003F2710">
        <w:rPr>
          <w:sz w:val="22"/>
          <w:szCs w:val="22"/>
        </w:rPr>
        <w:t>, C. (2024). ‘Strategic machine learning optimization for cardiovascular disease prediction and high-risk patient identification’, Algorithms, 17(5), 178. doi:10.3390/a17050178.</w:t>
      </w:r>
    </w:p>
    <w:p w14:paraId="57C76AA6" w14:textId="77777777" w:rsidR="003F2B42" w:rsidRPr="003F2710" w:rsidRDefault="003F2B42" w:rsidP="003F2B42">
      <w:pPr>
        <w:jc w:val="both"/>
        <w:rPr>
          <w:sz w:val="22"/>
          <w:szCs w:val="22"/>
        </w:rPr>
      </w:pPr>
      <w:r w:rsidRPr="003F2710">
        <w:rPr>
          <w:sz w:val="22"/>
          <w:szCs w:val="22"/>
        </w:rPr>
        <w:t xml:space="preserve">[14] Wanyonyi, M., Morris, Z.N., Musyoka, F.M. and </w:t>
      </w:r>
      <w:proofErr w:type="spellStart"/>
      <w:r w:rsidRPr="003F2710">
        <w:rPr>
          <w:sz w:val="22"/>
          <w:szCs w:val="22"/>
        </w:rPr>
        <w:t>Kitavi</w:t>
      </w:r>
      <w:proofErr w:type="spellEnd"/>
      <w:r w:rsidRPr="003F2710">
        <w:rPr>
          <w:sz w:val="22"/>
          <w:szCs w:val="22"/>
        </w:rPr>
        <w:t>, D.M. (2025). ‘Enhanced machine learning and hybrid ensemble approaches for coronary heart disease prediction’, medRxiv [Preprint]. doi:10.1101/2025.07.02.25330708.</w:t>
      </w:r>
    </w:p>
    <w:p w14:paraId="18534EBB" w14:textId="77777777" w:rsidR="003F2B42" w:rsidRPr="003F2710" w:rsidRDefault="003F2B42" w:rsidP="003F2B42">
      <w:pPr>
        <w:jc w:val="both"/>
        <w:rPr>
          <w:sz w:val="22"/>
          <w:szCs w:val="22"/>
        </w:rPr>
      </w:pPr>
      <w:r w:rsidRPr="003F2710">
        <w:rPr>
          <w:sz w:val="22"/>
          <w:szCs w:val="22"/>
        </w:rPr>
        <w:t>[15] Deng, L., Lu, K. and Hu, H. (2025). ‘An interpretable LightGBM model for predicting coronary heart disease: Enhancing clinical decision-making with machine learning’, PLOS ONE, 20(9), e0330377. doi:10.1371/journal.pone.0330377.</w:t>
      </w:r>
    </w:p>
    <w:p w14:paraId="4F00090A" w14:textId="77777777" w:rsidR="003F2B42" w:rsidRPr="003F2710" w:rsidRDefault="003F2B42" w:rsidP="003F2B42">
      <w:pPr>
        <w:jc w:val="both"/>
        <w:rPr>
          <w:sz w:val="22"/>
          <w:szCs w:val="22"/>
        </w:rPr>
      </w:pPr>
      <w:r w:rsidRPr="003F2710">
        <w:rPr>
          <w:sz w:val="22"/>
          <w:szCs w:val="22"/>
        </w:rPr>
        <w:t xml:space="preserve">[16] </w:t>
      </w:r>
      <w:proofErr w:type="spellStart"/>
      <w:r w:rsidRPr="003F2710">
        <w:rPr>
          <w:sz w:val="22"/>
          <w:szCs w:val="22"/>
        </w:rPr>
        <w:t>Eltawil</w:t>
      </w:r>
      <w:proofErr w:type="spellEnd"/>
      <w:r w:rsidRPr="003F2710">
        <w:rPr>
          <w:sz w:val="22"/>
          <w:szCs w:val="22"/>
        </w:rPr>
        <w:t>, M., Byham-Gray, L., Jia, Y., Mistry, N., Parrott, J. and Gohel, S. (2026). ‘Comment on Iacobescu et al. Evaluating Binary Classifiers for Cardiovascular Disease Prediction: Enhancing Early Diagnostic Capabilities. J. Cardiovasc. Dev. Dis. 2024, 11, 396’, Journal of Cardiovascular Development and Disease, 13(1), 46. doi:10.3390/jcdd13010046.</w:t>
      </w:r>
    </w:p>
    <w:p w14:paraId="4F67ABCF" w14:textId="77777777" w:rsidR="003F2B42" w:rsidRPr="003F2710" w:rsidRDefault="003F2B42" w:rsidP="003F2B42">
      <w:pPr>
        <w:jc w:val="both"/>
        <w:rPr>
          <w:sz w:val="22"/>
          <w:szCs w:val="22"/>
        </w:rPr>
      </w:pPr>
      <w:r w:rsidRPr="003F2710">
        <w:rPr>
          <w:sz w:val="22"/>
          <w:szCs w:val="22"/>
        </w:rPr>
        <w:t xml:space="preserve">[17] Saito, T. and </w:t>
      </w:r>
      <w:proofErr w:type="spellStart"/>
      <w:r w:rsidRPr="003F2710">
        <w:rPr>
          <w:sz w:val="22"/>
          <w:szCs w:val="22"/>
        </w:rPr>
        <w:t>Rehmsmeier</w:t>
      </w:r>
      <w:proofErr w:type="spellEnd"/>
      <w:r w:rsidRPr="003F2710">
        <w:rPr>
          <w:sz w:val="22"/>
          <w:szCs w:val="22"/>
        </w:rPr>
        <w:t>, M. (2015). ‘The precision-recall plot is more informative than the ROC plot when evaluating binary classifiers on imbalanced datasets’, PLOS ONE, 10(3), e0118432. doi:10.1371/journal.pone.0118432.</w:t>
      </w:r>
    </w:p>
    <w:p w14:paraId="5737029C" w14:textId="77777777" w:rsidR="003F2B42" w:rsidRPr="003F2710" w:rsidRDefault="003F2B42" w:rsidP="003F2B42">
      <w:pPr>
        <w:jc w:val="both"/>
        <w:rPr>
          <w:sz w:val="22"/>
          <w:szCs w:val="22"/>
        </w:rPr>
      </w:pPr>
      <w:r w:rsidRPr="003F2710">
        <w:rPr>
          <w:sz w:val="22"/>
          <w:szCs w:val="22"/>
        </w:rPr>
        <w:t xml:space="preserve">[18] Van </w:t>
      </w:r>
      <w:proofErr w:type="spellStart"/>
      <w:r w:rsidRPr="003F2710">
        <w:rPr>
          <w:sz w:val="22"/>
          <w:szCs w:val="22"/>
        </w:rPr>
        <w:t>Calster</w:t>
      </w:r>
      <w:proofErr w:type="spellEnd"/>
      <w:r w:rsidRPr="003F2710">
        <w:rPr>
          <w:sz w:val="22"/>
          <w:szCs w:val="22"/>
        </w:rPr>
        <w:t xml:space="preserve">, B., McLernon, D.J., van Smeden, M., Wynants, L. and </w:t>
      </w:r>
      <w:proofErr w:type="spellStart"/>
      <w:r w:rsidRPr="003F2710">
        <w:rPr>
          <w:sz w:val="22"/>
          <w:szCs w:val="22"/>
        </w:rPr>
        <w:t>Steyerberg</w:t>
      </w:r>
      <w:proofErr w:type="spellEnd"/>
      <w:r w:rsidRPr="003F2710">
        <w:rPr>
          <w:sz w:val="22"/>
          <w:szCs w:val="22"/>
        </w:rPr>
        <w:t xml:space="preserve">, E.W. (2019). 'Calibration: the Achilles heel of predictive analytics', </w:t>
      </w:r>
      <w:r w:rsidRPr="003F2710">
        <w:rPr>
          <w:i/>
          <w:iCs/>
          <w:sz w:val="22"/>
          <w:szCs w:val="22"/>
        </w:rPr>
        <w:t>BMC Medicine</w:t>
      </w:r>
      <w:r w:rsidRPr="003F2710">
        <w:rPr>
          <w:sz w:val="22"/>
          <w:szCs w:val="22"/>
        </w:rPr>
        <w:t>, 17, 230. doi:10.1186/s12916-019-1466-7.</w:t>
      </w:r>
    </w:p>
    <w:p w14:paraId="746BEF6A" w14:textId="77777777" w:rsidR="003F2B42" w:rsidRPr="003F2710" w:rsidRDefault="003F2B42" w:rsidP="003F2B42">
      <w:pPr>
        <w:jc w:val="both"/>
        <w:rPr>
          <w:sz w:val="22"/>
          <w:szCs w:val="22"/>
        </w:rPr>
      </w:pPr>
      <w:r w:rsidRPr="003F2710">
        <w:rPr>
          <w:sz w:val="22"/>
          <w:szCs w:val="22"/>
        </w:rPr>
        <w:t xml:space="preserve">[19] Lundberg, S.M. and Lee, S.-I. (2017). 'A unified approach to interpreting model predictions', </w:t>
      </w:r>
      <w:r w:rsidRPr="003F2710">
        <w:rPr>
          <w:i/>
          <w:iCs/>
          <w:sz w:val="22"/>
          <w:szCs w:val="22"/>
        </w:rPr>
        <w:t>Advances in Neural Information Processing Systems</w:t>
      </w:r>
      <w:r w:rsidRPr="003F2710">
        <w:rPr>
          <w:sz w:val="22"/>
          <w:szCs w:val="22"/>
        </w:rPr>
        <w:t xml:space="preserve">, 30, pp.4765–4774. Available at: </w:t>
      </w:r>
      <w:hyperlink r:id="rId21" w:history="1">
        <w:r w:rsidRPr="003F2710">
          <w:rPr>
            <w:rStyle w:val="Hyperlink"/>
            <w:sz w:val="22"/>
            <w:szCs w:val="22"/>
          </w:rPr>
          <w:t>https://pa</w:t>
        </w:r>
        <w:r w:rsidRPr="003F2710">
          <w:rPr>
            <w:rStyle w:val="Hyperlink"/>
            <w:sz w:val="22"/>
            <w:szCs w:val="22"/>
          </w:rPr>
          <w:t>p</w:t>
        </w:r>
        <w:r w:rsidRPr="003F2710">
          <w:rPr>
            <w:rStyle w:val="Hyperlink"/>
            <w:sz w:val="22"/>
            <w:szCs w:val="22"/>
          </w:rPr>
          <w:t>ers.nips.cc/paper/7062-a-unified-approach-to-interpreting-model-predictions</w:t>
        </w:r>
      </w:hyperlink>
      <w:r w:rsidRPr="003F2710">
        <w:rPr>
          <w:sz w:val="22"/>
          <w:szCs w:val="22"/>
        </w:rPr>
        <w:t xml:space="preserve"> (Accessed: 8 June 2026).</w:t>
      </w:r>
    </w:p>
    <w:p w14:paraId="6BCCA00E" w14:textId="77777777" w:rsidR="003F2B42" w:rsidRPr="003F2710" w:rsidRDefault="003F2B42" w:rsidP="003F2B42">
      <w:pPr>
        <w:jc w:val="both"/>
        <w:rPr>
          <w:sz w:val="22"/>
          <w:szCs w:val="22"/>
        </w:rPr>
      </w:pPr>
      <w:r w:rsidRPr="003F2710">
        <w:rPr>
          <w:sz w:val="22"/>
          <w:szCs w:val="22"/>
        </w:rPr>
        <w:t xml:space="preserve">[20] Collins, G.S., Moons, K.G.M., Dhiman, P., Riley, R.D., Beam, A.L., Van Calster, B., Ghassemi, M., Liu, X., Reitsma, J.B., van Smeden, M., Boulesteix, A.-L., </w:t>
      </w:r>
      <w:proofErr w:type="spellStart"/>
      <w:r w:rsidRPr="003F2710">
        <w:rPr>
          <w:sz w:val="22"/>
          <w:szCs w:val="22"/>
        </w:rPr>
        <w:t>Camaradou</w:t>
      </w:r>
      <w:proofErr w:type="spellEnd"/>
      <w:r w:rsidRPr="003F2710">
        <w:rPr>
          <w:sz w:val="22"/>
          <w:szCs w:val="22"/>
        </w:rPr>
        <w:t xml:space="preserve">, J.C., Celi, L.A., </w:t>
      </w:r>
      <w:proofErr w:type="spellStart"/>
      <w:r w:rsidRPr="003F2710">
        <w:rPr>
          <w:sz w:val="22"/>
          <w:szCs w:val="22"/>
        </w:rPr>
        <w:t>Denaxas</w:t>
      </w:r>
      <w:proofErr w:type="spellEnd"/>
      <w:r w:rsidRPr="003F2710">
        <w:rPr>
          <w:sz w:val="22"/>
          <w:szCs w:val="22"/>
        </w:rPr>
        <w:t xml:space="preserve">, S., Denniston, A.K., Glocker, B., Golub, R.M., Harvey, H., Heinze, G., Hoffman, M.M., Kengne, A.P., Lam, E., Lee, N., Loder, E.W., Maier-Hein, L., Mateen, B.A., McCradden, M.D., Oakden-Rayner, L., Ordish, J., Parnell, R., Rose, S., Singh, K., Wynants, L. and Logullo, P. (2024). 'TRIPOD+AI statement: updated guidance for reporting clinical prediction models that use regression or machine learning methods', </w:t>
      </w:r>
      <w:r w:rsidRPr="003F2710">
        <w:rPr>
          <w:i/>
          <w:iCs/>
          <w:sz w:val="22"/>
          <w:szCs w:val="22"/>
        </w:rPr>
        <w:t>BMJ</w:t>
      </w:r>
      <w:r w:rsidRPr="003F2710">
        <w:rPr>
          <w:sz w:val="22"/>
          <w:szCs w:val="22"/>
        </w:rPr>
        <w:t>, 385, e078378. doi:10.1136/bmj-2023-078378.</w:t>
      </w:r>
    </w:p>
    <w:p w14:paraId="761B8C5D" w14:textId="77777777" w:rsidR="00717631" w:rsidRPr="003F2710" w:rsidRDefault="00717631" w:rsidP="00717631">
      <w:pPr>
        <w:jc w:val="both"/>
        <w:rPr>
          <w:sz w:val="22"/>
          <w:szCs w:val="22"/>
        </w:rPr>
      </w:pPr>
      <w:r w:rsidRPr="003F2710">
        <w:rPr>
          <w:sz w:val="22"/>
          <w:szCs w:val="22"/>
        </w:rPr>
        <w:t>[21] McKinney, W. (2010). ‘Data structures for statistical computing in Python’, Proceedings of the 9th Python in Science Conference, pp.56–61. doi:10.25080/Majora-92bf1922-00a.</w:t>
      </w:r>
    </w:p>
    <w:p w14:paraId="19E4BCDB" w14:textId="77777777" w:rsidR="00717631" w:rsidRPr="003F2710" w:rsidRDefault="00717631" w:rsidP="00717631">
      <w:pPr>
        <w:jc w:val="both"/>
        <w:rPr>
          <w:sz w:val="22"/>
          <w:szCs w:val="22"/>
        </w:rPr>
      </w:pPr>
      <w:r w:rsidRPr="003F2710">
        <w:rPr>
          <w:sz w:val="22"/>
          <w:szCs w:val="22"/>
        </w:rPr>
        <w:t xml:space="preserve">[22] Harris, C.R., Millman, K.J., van der Walt, S.J., </w:t>
      </w:r>
      <w:proofErr w:type="spellStart"/>
      <w:r w:rsidRPr="003F2710">
        <w:rPr>
          <w:sz w:val="22"/>
          <w:szCs w:val="22"/>
        </w:rPr>
        <w:t>Gommers</w:t>
      </w:r>
      <w:proofErr w:type="spellEnd"/>
      <w:r w:rsidRPr="003F2710">
        <w:rPr>
          <w:sz w:val="22"/>
          <w:szCs w:val="22"/>
        </w:rPr>
        <w:t xml:space="preserve">, R., Virtanen, P., </w:t>
      </w:r>
      <w:proofErr w:type="spellStart"/>
      <w:r w:rsidRPr="003F2710">
        <w:rPr>
          <w:sz w:val="22"/>
          <w:szCs w:val="22"/>
        </w:rPr>
        <w:t>Cournapeau</w:t>
      </w:r>
      <w:proofErr w:type="spellEnd"/>
      <w:r w:rsidRPr="003F2710">
        <w:rPr>
          <w:sz w:val="22"/>
          <w:szCs w:val="22"/>
        </w:rPr>
        <w:t xml:space="preserve">, D., Wieser, E., Taylor, J., Berg, S., Smith, N.J., Kern, R., </w:t>
      </w:r>
      <w:proofErr w:type="spellStart"/>
      <w:r w:rsidRPr="003F2710">
        <w:rPr>
          <w:sz w:val="22"/>
          <w:szCs w:val="22"/>
        </w:rPr>
        <w:t>Picus</w:t>
      </w:r>
      <w:proofErr w:type="spellEnd"/>
      <w:r w:rsidRPr="003F2710">
        <w:rPr>
          <w:sz w:val="22"/>
          <w:szCs w:val="22"/>
        </w:rPr>
        <w:t xml:space="preserve">, M., Hoyer, S., van </w:t>
      </w:r>
      <w:proofErr w:type="spellStart"/>
      <w:r w:rsidRPr="003F2710">
        <w:rPr>
          <w:sz w:val="22"/>
          <w:szCs w:val="22"/>
        </w:rPr>
        <w:t>Kerkwijk</w:t>
      </w:r>
      <w:proofErr w:type="spellEnd"/>
      <w:r w:rsidRPr="003F2710">
        <w:rPr>
          <w:sz w:val="22"/>
          <w:szCs w:val="22"/>
        </w:rPr>
        <w:t>, M.H., Brett, M., Haldane, A., del Río, J.F., Wiebe, M., Peterson, P., Gérard-Marchant, P., Sheppard, K., Reddy, T., Weckesser, W., Abbasi, H., Gohlke, C. and Oliphant, T.E. (2020). ‘Array programming with NumPy’, Nature, 585, pp.357–362. doi:10.1038/s41586-020-2649-2.</w:t>
      </w:r>
    </w:p>
    <w:p w14:paraId="2C4D632D" w14:textId="38631098" w:rsidR="003F2710" w:rsidRPr="003F2710" w:rsidRDefault="003F2710" w:rsidP="00717631">
      <w:pPr>
        <w:jc w:val="both"/>
        <w:rPr>
          <w:sz w:val="22"/>
          <w:szCs w:val="22"/>
        </w:rPr>
      </w:pPr>
      <w:r w:rsidRPr="003F2710">
        <w:rPr>
          <w:sz w:val="22"/>
          <w:szCs w:val="22"/>
        </w:rPr>
        <w:lastRenderedPageBreak/>
        <w:t xml:space="preserve">[23] Pedregosa, F., </w:t>
      </w:r>
      <w:proofErr w:type="spellStart"/>
      <w:r w:rsidRPr="003F2710">
        <w:rPr>
          <w:sz w:val="22"/>
          <w:szCs w:val="22"/>
        </w:rPr>
        <w:t>Varoquaux</w:t>
      </w:r>
      <w:proofErr w:type="spellEnd"/>
      <w:r w:rsidRPr="003F2710">
        <w:rPr>
          <w:sz w:val="22"/>
          <w:szCs w:val="22"/>
        </w:rPr>
        <w:t xml:space="preserve">, G., </w:t>
      </w:r>
      <w:proofErr w:type="spellStart"/>
      <w:r w:rsidRPr="003F2710">
        <w:rPr>
          <w:sz w:val="22"/>
          <w:szCs w:val="22"/>
        </w:rPr>
        <w:t>Gramfort</w:t>
      </w:r>
      <w:proofErr w:type="spellEnd"/>
      <w:r w:rsidRPr="003F2710">
        <w:rPr>
          <w:sz w:val="22"/>
          <w:szCs w:val="22"/>
        </w:rPr>
        <w:t xml:space="preserve">, A., Michel, V., Thirion, B., Grisel, O., Blondel, M., </w:t>
      </w:r>
      <w:proofErr w:type="spellStart"/>
      <w:r w:rsidRPr="003F2710">
        <w:rPr>
          <w:sz w:val="22"/>
          <w:szCs w:val="22"/>
        </w:rPr>
        <w:t>Prettenhofer</w:t>
      </w:r>
      <w:proofErr w:type="spellEnd"/>
      <w:r w:rsidRPr="003F2710">
        <w:rPr>
          <w:sz w:val="22"/>
          <w:szCs w:val="22"/>
        </w:rPr>
        <w:t xml:space="preserve">, P., Weiss, R., Dubourg, V., Vanderplas, J., Passos, A., </w:t>
      </w:r>
      <w:proofErr w:type="spellStart"/>
      <w:r w:rsidRPr="003F2710">
        <w:rPr>
          <w:sz w:val="22"/>
          <w:szCs w:val="22"/>
        </w:rPr>
        <w:t>Cournapeau</w:t>
      </w:r>
      <w:proofErr w:type="spellEnd"/>
      <w:r w:rsidRPr="003F2710">
        <w:rPr>
          <w:sz w:val="22"/>
          <w:szCs w:val="22"/>
        </w:rPr>
        <w:t xml:space="preserve">, D., Brucher, M., Perrot, M. and Duchesnay, E. (2011). ‘Scikit-learn: Machine Learning in Python’, Journal of Machine Learning Research, 12, pp.2825–2830. Available at: </w:t>
      </w:r>
      <w:hyperlink r:id="rId22" w:history="1">
        <w:r w:rsidRPr="003F2710">
          <w:rPr>
            <w:rStyle w:val="Hyperlink"/>
            <w:sz w:val="22"/>
            <w:szCs w:val="22"/>
          </w:rPr>
          <w:t>https://jmlr.org/papers/</w:t>
        </w:r>
        <w:r w:rsidRPr="003F2710">
          <w:rPr>
            <w:rStyle w:val="Hyperlink"/>
            <w:sz w:val="22"/>
            <w:szCs w:val="22"/>
          </w:rPr>
          <w:t>v</w:t>
        </w:r>
        <w:r w:rsidRPr="003F2710">
          <w:rPr>
            <w:rStyle w:val="Hyperlink"/>
            <w:sz w:val="22"/>
            <w:szCs w:val="22"/>
          </w:rPr>
          <w:t>12/pedregosa11a.html</w:t>
        </w:r>
      </w:hyperlink>
      <w:r w:rsidRPr="003F2710">
        <w:rPr>
          <w:sz w:val="22"/>
          <w:szCs w:val="22"/>
        </w:rPr>
        <w:t xml:space="preserve"> (Accessed: 16 June 2026).</w:t>
      </w:r>
      <w:r w:rsidRPr="003F2710">
        <w:rPr>
          <w:sz w:val="22"/>
          <w:szCs w:val="22"/>
        </w:rPr>
        <w:t xml:space="preserve"> </w:t>
      </w:r>
    </w:p>
    <w:p w14:paraId="3448D17A" w14:textId="7FD1BD05" w:rsidR="00717631" w:rsidRPr="003F2710" w:rsidRDefault="00717631" w:rsidP="00717631">
      <w:pPr>
        <w:jc w:val="both"/>
        <w:rPr>
          <w:sz w:val="22"/>
          <w:szCs w:val="22"/>
        </w:rPr>
      </w:pPr>
      <w:r w:rsidRPr="003F2710">
        <w:rPr>
          <w:sz w:val="22"/>
          <w:szCs w:val="22"/>
        </w:rPr>
        <w:t xml:space="preserve">[24] Chen, T. and </w:t>
      </w:r>
      <w:proofErr w:type="spellStart"/>
      <w:r w:rsidRPr="003F2710">
        <w:rPr>
          <w:sz w:val="22"/>
          <w:szCs w:val="22"/>
        </w:rPr>
        <w:t>Guestrin</w:t>
      </w:r>
      <w:proofErr w:type="spellEnd"/>
      <w:r w:rsidRPr="003F2710">
        <w:rPr>
          <w:sz w:val="22"/>
          <w:szCs w:val="22"/>
        </w:rPr>
        <w:t>, C. (2016). ‘XGBoost: A scalable tree boosting system’, Proceedings of the 22nd ACM SIGKDD International Conference on Knowledge Discovery and Data Mining, pp.785–794. doi:10.1145/2939672.2939785.</w:t>
      </w:r>
    </w:p>
    <w:p w14:paraId="68990079" w14:textId="77777777" w:rsidR="00717631" w:rsidRPr="003F2710" w:rsidRDefault="00717631" w:rsidP="00717631">
      <w:pPr>
        <w:jc w:val="both"/>
        <w:rPr>
          <w:sz w:val="22"/>
          <w:szCs w:val="22"/>
        </w:rPr>
      </w:pPr>
      <w:r w:rsidRPr="003F2710">
        <w:rPr>
          <w:sz w:val="22"/>
          <w:szCs w:val="22"/>
        </w:rPr>
        <w:t>[25] Virtanen, P. et al. (2020). ‘SciPy 1.0: fundamental algorithms for scientific computing in Python’, Nature Methods, 17, pp.261–272. doi:10.1038/s41592-019-0686-2.</w:t>
      </w:r>
    </w:p>
    <w:p w14:paraId="7C4F2A00" w14:textId="040B35C5" w:rsidR="00717631" w:rsidRPr="003F2710" w:rsidRDefault="00717631" w:rsidP="00717631">
      <w:pPr>
        <w:jc w:val="both"/>
        <w:rPr>
          <w:sz w:val="22"/>
          <w:szCs w:val="22"/>
        </w:rPr>
      </w:pPr>
      <w:r w:rsidRPr="003F2710">
        <w:rPr>
          <w:sz w:val="22"/>
          <w:szCs w:val="22"/>
        </w:rPr>
        <w:t>[26] Hunter, J.D. (2007). ‘Matplotlib: A 2D graphics environment’, Computing in Science &amp; Engineering, 9(3), pp.90–95. doi:10.1109/MCSE.2007.55.</w:t>
      </w:r>
    </w:p>
    <w:p w14:paraId="24E0A67F" w14:textId="77777777" w:rsidR="00717631" w:rsidRPr="003F2710" w:rsidRDefault="00717631" w:rsidP="00717631">
      <w:pPr>
        <w:jc w:val="both"/>
        <w:rPr>
          <w:sz w:val="22"/>
          <w:szCs w:val="22"/>
        </w:rPr>
      </w:pPr>
      <w:r w:rsidRPr="003F2710">
        <w:rPr>
          <w:sz w:val="22"/>
          <w:szCs w:val="22"/>
        </w:rPr>
        <w:t>[27] Kaggle. (n.d.). ‘</w:t>
      </w:r>
      <w:proofErr w:type="spellStart"/>
      <w:r w:rsidRPr="003F2710">
        <w:rPr>
          <w:sz w:val="22"/>
          <w:szCs w:val="22"/>
        </w:rPr>
        <w:t>kagglehub</w:t>
      </w:r>
      <w:proofErr w:type="spellEnd"/>
      <w:r w:rsidRPr="003F2710">
        <w:rPr>
          <w:sz w:val="22"/>
          <w:szCs w:val="22"/>
        </w:rPr>
        <w:t xml:space="preserve">: Python library to access Kaggle resources’. GitHub. Available at: </w:t>
      </w:r>
      <w:hyperlink r:id="rId23" w:history="1">
        <w:r w:rsidRPr="003F2710">
          <w:rPr>
            <w:rStyle w:val="Hyperlink"/>
            <w:sz w:val="22"/>
            <w:szCs w:val="22"/>
          </w:rPr>
          <w:t>https://gi</w:t>
        </w:r>
        <w:r w:rsidRPr="003F2710">
          <w:rPr>
            <w:rStyle w:val="Hyperlink"/>
            <w:sz w:val="22"/>
            <w:szCs w:val="22"/>
          </w:rPr>
          <w:t>t</w:t>
        </w:r>
        <w:r w:rsidRPr="003F2710">
          <w:rPr>
            <w:rStyle w:val="Hyperlink"/>
            <w:sz w:val="22"/>
            <w:szCs w:val="22"/>
          </w:rPr>
          <w:t>hub.com/Kaggle/kagglehub</w:t>
        </w:r>
      </w:hyperlink>
      <w:r w:rsidRPr="003F2710">
        <w:rPr>
          <w:sz w:val="22"/>
          <w:szCs w:val="22"/>
        </w:rPr>
        <w:t xml:space="preserve"> (Accessed: 16 June 2026).</w:t>
      </w:r>
    </w:p>
    <w:p w14:paraId="3D4E1040" w14:textId="77777777" w:rsidR="00DB35F5" w:rsidRPr="00DB35F5" w:rsidRDefault="00DB35F5" w:rsidP="00DB35F5">
      <w:pPr>
        <w:jc w:val="both"/>
        <w:rPr>
          <w:sz w:val="22"/>
          <w:szCs w:val="22"/>
        </w:rPr>
      </w:pPr>
      <w:r w:rsidRPr="003F2710">
        <w:rPr>
          <w:sz w:val="22"/>
          <w:szCs w:val="22"/>
        </w:rPr>
        <w:t xml:space="preserve">[28] ariaxiong. (n.d.). ‘Behavioral Risk Factor Surveillance System 2022’, Kaggle. Available at: </w:t>
      </w:r>
      <w:hyperlink r:id="rId24" w:history="1">
        <w:r w:rsidRPr="003F2710">
          <w:rPr>
            <w:rStyle w:val="Hyperlink"/>
            <w:sz w:val="22"/>
            <w:szCs w:val="22"/>
          </w:rPr>
          <w:t>https://www.ka</w:t>
        </w:r>
        <w:r w:rsidRPr="003F2710">
          <w:rPr>
            <w:rStyle w:val="Hyperlink"/>
            <w:sz w:val="22"/>
            <w:szCs w:val="22"/>
          </w:rPr>
          <w:t>g</w:t>
        </w:r>
        <w:r w:rsidRPr="003F2710">
          <w:rPr>
            <w:rStyle w:val="Hyperlink"/>
            <w:sz w:val="22"/>
            <w:szCs w:val="22"/>
          </w:rPr>
          <w:t>gle.com/datasets/ariaxiong/behavioral-risk-factor-surveillance-system-2022</w:t>
        </w:r>
      </w:hyperlink>
      <w:r w:rsidRPr="003F2710">
        <w:rPr>
          <w:sz w:val="22"/>
          <w:szCs w:val="22"/>
        </w:rPr>
        <w:t xml:space="preserve"> (Accessed: 16 June 2026).</w:t>
      </w:r>
    </w:p>
    <w:p w14:paraId="5DB5E180" w14:textId="77777777" w:rsidR="00DB35F5" w:rsidRPr="00717631" w:rsidRDefault="00DB35F5" w:rsidP="00717631">
      <w:pPr>
        <w:jc w:val="both"/>
        <w:rPr>
          <w:sz w:val="22"/>
          <w:szCs w:val="22"/>
        </w:rPr>
      </w:pPr>
    </w:p>
    <w:p w14:paraId="13EC526F" w14:textId="77777777" w:rsidR="00717631" w:rsidRPr="003F2B42" w:rsidRDefault="00717631" w:rsidP="003F2B42">
      <w:pPr>
        <w:jc w:val="both"/>
        <w:rPr>
          <w:sz w:val="22"/>
          <w:szCs w:val="22"/>
        </w:rPr>
      </w:pPr>
    </w:p>
    <w:p w14:paraId="6BA364F8" w14:textId="77777777" w:rsidR="00EE2FCC" w:rsidRPr="002C51C4" w:rsidRDefault="00EE2FCC" w:rsidP="002C51C4">
      <w:pPr>
        <w:jc w:val="both"/>
        <w:rPr>
          <w:sz w:val="22"/>
          <w:szCs w:val="22"/>
        </w:rPr>
      </w:pPr>
    </w:p>
    <w:p w14:paraId="6D2E4CF8" w14:textId="77777777" w:rsidR="002C51C4" w:rsidRDefault="002C51C4" w:rsidP="002C51C4">
      <w:pPr>
        <w:rPr>
          <w:lang w:val="en-US"/>
        </w:rPr>
      </w:pPr>
    </w:p>
    <w:p w14:paraId="2A789025" w14:textId="77777777" w:rsidR="003F2710" w:rsidRDefault="003F2710" w:rsidP="002C51C4">
      <w:pPr>
        <w:rPr>
          <w:lang w:val="en-US"/>
        </w:rPr>
      </w:pPr>
    </w:p>
    <w:p w14:paraId="74A994C0" w14:textId="77777777" w:rsidR="003F2710" w:rsidRDefault="003F2710" w:rsidP="002C51C4">
      <w:pPr>
        <w:rPr>
          <w:lang w:val="en-US"/>
        </w:rPr>
      </w:pPr>
    </w:p>
    <w:p w14:paraId="633BF070" w14:textId="77777777" w:rsidR="003F2710" w:rsidRDefault="003F2710" w:rsidP="002C51C4">
      <w:pPr>
        <w:rPr>
          <w:lang w:val="en-US"/>
        </w:rPr>
      </w:pPr>
    </w:p>
    <w:p w14:paraId="19270911" w14:textId="77777777" w:rsidR="003F2710" w:rsidRDefault="003F2710" w:rsidP="002C51C4">
      <w:pPr>
        <w:rPr>
          <w:lang w:val="en-US"/>
        </w:rPr>
      </w:pPr>
    </w:p>
    <w:p w14:paraId="7BB967CF" w14:textId="77777777" w:rsidR="003F2710" w:rsidRDefault="003F2710" w:rsidP="002C51C4">
      <w:pPr>
        <w:rPr>
          <w:lang w:val="en-US"/>
        </w:rPr>
      </w:pPr>
    </w:p>
    <w:p w14:paraId="62C541F5" w14:textId="77777777" w:rsidR="003F2710" w:rsidRDefault="003F2710" w:rsidP="002C51C4">
      <w:pPr>
        <w:rPr>
          <w:lang w:val="en-US"/>
        </w:rPr>
      </w:pPr>
    </w:p>
    <w:p w14:paraId="06D58D57" w14:textId="77777777" w:rsidR="003F2710" w:rsidRDefault="003F2710" w:rsidP="002C51C4">
      <w:pPr>
        <w:rPr>
          <w:lang w:val="en-US"/>
        </w:rPr>
      </w:pPr>
    </w:p>
    <w:p w14:paraId="7E9E3C69" w14:textId="77777777" w:rsidR="003F2710" w:rsidRDefault="003F2710" w:rsidP="002C51C4">
      <w:pPr>
        <w:rPr>
          <w:lang w:val="en-US"/>
        </w:rPr>
      </w:pPr>
    </w:p>
    <w:p w14:paraId="38633702" w14:textId="77777777" w:rsidR="003F2710" w:rsidRDefault="003F2710" w:rsidP="002C51C4">
      <w:pPr>
        <w:rPr>
          <w:lang w:val="en-US"/>
        </w:rPr>
      </w:pPr>
    </w:p>
    <w:p w14:paraId="3F112F69" w14:textId="77777777" w:rsidR="003F2710" w:rsidRDefault="003F2710" w:rsidP="002C51C4">
      <w:pPr>
        <w:rPr>
          <w:lang w:val="en-US"/>
        </w:rPr>
      </w:pPr>
    </w:p>
    <w:p w14:paraId="79286E9A" w14:textId="77777777" w:rsidR="003F2710" w:rsidRDefault="003F2710" w:rsidP="002C51C4">
      <w:pPr>
        <w:rPr>
          <w:lang w:val="en-US"/>
        </w:rPr>
      </w:pPr>
    </w:p>
    <w:p w14:paraId="1E72B7CA" w14:textId="77777777" w:rsidR="002E25E8" w:rsidRDefault="002E25E8" w:rsidP="002E25E8">
      <w:pPr>
        <w:rPr>
          <w:lang w:val="en-US"/>
        </w:rPr>
      </w:pPr>
    </w:p>
    <w:p w14:paraId="68684B7D" w14:textId="28C8124C" w:rsidR="00F47EAB" w:rsidRPr="002E25E8" w:rsidRDefault="00F47EAB" w:rsidP="002E25E8">
      <w:pPr>
        <w:rPr>
          <w:b/>
          <w:bCs/>
          <w:lang w:val="en-US"/>
        </w:rPr>
      </w:pPr>
      <w:r w:rsidRPr="002E25E8">
        <w:rPr>
          <w:b/>
          <w:bCs/>
          <w:lang w:val="en-US"/>
        </w:rPr>
        <w:lastRenderedPageBreak/>
        <w:t>Appendix: Supplementary Results Outputs</w:t>
      </w:r>
    </w:p>
    <w:p w14:paraId="0424FBBE" w14:textId="77777777" w:rsidR="00F47EAB" w:rsidRPr="00663F61" w:rsidRDefault="00F47EAB" w:rsidP="00663F61">
      <w:pPr>
        <w:rPr>
          <w:rFonts w:eastAsia="MS Mincho"/>
          <w:sz w:val="20"/>
          <w:szCs w:val="22"/>
          <w:lang w:val="en-US"/>
        </w:rPr>
      </w:pPr>
      <w:r w:rsidRPr="00663F61">
        <w:rPr>
          <w:rFonts w:eastAsia="MS Mincho"/>
          <w:sz w:val="20"/>
          <w:szCs w:val="22"/>
          <w:lang w:val="en-US"/>
        </w:rPr>
        <w:t>The appendix contains supporting tables and figures referenced in the main Results. Full underlying CSVs and notebook outputs are retained in the repository/exported outputs.</w:t>
      </w:r>
    </w:p>
    <w:p w14:paraId="19DA48C5" w14:textId="77777777" w:rsidR="00F47EAB" w:rsidRPr="002E25E8" w:rsidRDefault="00F47EAB" w:rsidP="00663F61">
      <w:pPr>
        <w:rPr>
          <w:b/>
          <w:bCs/>
          <w:lang w:val="en-US"/>
        </w:rPr>
      </w:pPr>
      <w:r w:rsidRPr="002E25E8">
        <w:rPr>
          <w:b/>
          <w:bCs/>
          <w:lang w:val="en-US"/>
        </w:rPr>
        <w:t>Appendix A. EDA and preprocessing support</w:t>
      </w:r>
    </w:p>
    <w:p w14:paraId="66266F80" w14:textId="77777777" w:rsidR="00F47EAB" w:rsidRPr="00663F61" w:rsidRDefault="00F47EAB" w:rsidP="00663F61">
      <w:pPr>
        <w:rPr>
          <w:rFonts w:eastAsia="MS Mincho"/>
          <w:sz w:val="20"/>
          <w:szCs w:val="22"/>
          <w:lang w:val="en-US"/>
        </w:rPr>
      </w:pPr>
      <w:r w:rsidRPr="00663F61">
        <w:rPr>
          <w:rFonts w:eastAsia="MS Mincho"/>
          <w:sz w:val="20"/>
          <w:szCs w:val="22"/>
          <w:lang w:val="en-US"/>
        </w:rPr>
        <w:t>Appendix Table A1. Target validation audit.</w:t>
      </w:r>
    </w:p>
    <w:tbl>
      <w:tblPr>
        <w:tblStyle w:val="TableGrid"/>
        <w:tblW w:w="0" w:type="auto"/>
        <w:jc w:val="center"/>
        <w:tblLook w:val="04A0" w:firstRow="1" w:lastRow="0" w:firstColumn="1" w:lastColumn="0" w:noHBand="0" w:noVBand="1"/>
      </w:tblPr>
      <w:tblGrid>
        <w:gridCol w:w="4530"/>
        <w:gridCol w:w="4486"/>
      </w:tblGrid>
      <w:tr w:rsidR="00F47EAB" w:rsidRPr="00663F61" w14:paraId="4D573019" w14:textId="77777777" w:rsidTr="00E674F2">
        <w:trPr>
          <w:tblHeader/>
          <w:jc w:val="center"/>
        </w:trPr>
        <w:tc>
          <w:tcPr>
            <w:tcW w:w="5112" w:type="dxa"/>
            <w:shd w:val="clear" w:color="auto" w:fill="D9EAF7"/>
            <w:vAlign w:val="center"/>
          </w:tcPr>
          <w:p w14:paraId="6B907BB5" w14:textId="77777777" w:rsidR="00F47EAB" w:rsidRPr="00663F61" w:rsidRDefault="00F47EAB" w:rsidP="00663F61">
            <w:pPr>
              <w:rPr>
                <w:rFonts w:eastAsia="MS Mincho"/>
                <w:sz w:val="20"/>
              </w:rPr>
            </w:pPr>
            <w:r w:rsidRPr="00663F61">
              <w:rPr>
                <w:rFonts w:eastAsia="MS Mincho"/>
                <w:sz w:val="16"/>
              </w:rPr>
              <w:t>Item</w:t>
            </w:r>
          </w:p>
        </w:tc>
        <w:tc>
          <w:tcPr>
            <w:tcW w:w="5112" w:type="dxa"/>
            <w:shd w:val="clear" w:color="auto" w:fill="D9EAF7"/>
            <w:vAlign w:val="center"/>
          </w:tcPr>
          <w:p w14:paraId="20E6B269" w14:textId="77777777" w:rsidR="00F47EAB" w:rsidRPr="00663F61" w:rsidRDefault="00F47EAB" w:rsidP="00663F61">
            <w:pPr>
              <w:rPr>
                <w:rFonts w:eastAsia="MS Mincho"/>
                <w:sz w:val="20"/>
              </w:rPr>
            </w:pPr>
            <w:r w:rsidRPr="00663F61">
              <w:rPr>
                <w:rFonts w:eastAsia="MS Mincho"/>
                <w:sz w:val="16"/>
              </w:rPr>
              <w:t>Value</w:t>
            </w:r>
          </w:p>
        </w:tc>
      </w:tr>
      <w:tr w:rsidR="00F47EAB" w:rsidRPr="00663F61" w14:paraId="545FF089" w14:textId="77777777" w:rsidTr="00E674F2">
        <w:trPr>
          <w:jc w:val="center"/>
        </w:trPr>
        <w:tc>
          <w:tcPr>
            <w:tcW w:w="5112" w:type="dxa"/>
            <w:vAlign w:val="center"/>
          </w:tcPr>
          <w:p w14:paraId="24DD13A3" w14:textId="77777777" w:rsidR="00F47EAB" w:rsidRPr="00663F61" w:rsidRDefault="00F47EAB" w:rsidP="00663F61">
            <w:pPr>
              <w:rPr>
                <w:rFonts w:eastAsia="MS Mincho"/>
                <w:sz w:val="20"/>
              </w:rPr>
            </w:pPr>
            <w:r w:rsidRPr="00663F61">
              <w:rPr>
                <w:rFonts w:eastAsia="MS Mincho"/>
                <w:sz w:val="16"/>
              </w:rPr>
              <w:t>Comparable rows</w:t>
            </w:r>
          </w:p>
        </w:tc>
        <w:tc>
          <w:tcPr>
            <w:tcW w:w="5112" w:type="dxa"/>
            <w:vAlign w:val="center"/>
          </w:tcPr>
          <w:p w14:paraId="504724E9" w14:textId="77777777" w:rsidR="00F47EAB" w:rsidRPr="00663F61" w:rsidRDefault="00F47EAB" w:rsidP="00663F61">
            <w:pPr>
              <w:rPr>
                <w:rFonts w:eastAsia="MS Mincho"/>
                <w:sz w:val="20"/>
              </w:rPr>
            </w:pPr>
            <w:r w:rsidRPr="00663F61">
              <w:rPr>
                <w:rFonts w:eastAsia="MS Mincho"/>
                <w:sz w:val="16"/>
              </w:rPr>
              <w:t>440,111</w:t>
            </w:r>
          </w:p>
        </w:tc>
      </w:tr>
      <w:tr w:rsidR="00F47EAB" w:rsidRPr="00663F61" w14:paraId="3E11E743" w14:textId="77777777" w:rsidTr="00E674F2">
        <w:trPr>
          <w:jc w:val="center"/>
        </w:trPr>
        <w:tc>
          <w:tcPr>
            <w:tcW w:w="5112" w:type="dxa"/>
            <w:vAlign w:val="center"/>
          </w:tcPr>
          <w:p w14:paraId="7F9B9534" w14:textId="77777777" w:rsidR="00F47EAB" w:rsidRPr="00663F61" w:rsidRDefault="00F47EAB" w:rsidP="00663F61">
            <w:pPr>
              <w:rPr>
                <w:rFonts w:eastAsia="MS Mincho"/>
                <w:sz w:val="20"/>
              </w:rPr>
            </w:pPr>
            <w:r w:rsidRPr="00663F61">
              <w:rPr>
                <w:rFonts w:eastAsia="MS Mincho"/>
                <w:sz w:val="16"/>
              </w:rPr>
              <w:t>Consistent rows</w:t>
            </w:r>
          </w:p>
        </w:tc>
        <w:tc>
          <w:tcPr>
            <w:tcW w:w="5112" w:type="dxa"/>
            <w:vAlign w:val="center"/>
          </w:tcPr>
          <w:p w14:paraId="0EB7D924" w14:textId="77777777" w:rsidR="00F47EAB" w:rsidRPr="00663F61" w:rsidRDefault="00F47EAB" w:rsidP="00663F61">
            <w:pPr>
              <w:rPr>
                <w:rFonts w:eastAsia="MS Mincho"/>
                <w:sz w:val="20"/>
              </w:rPr>
            </w:pPr>
            <w:r w:rsidRPr="00663F61">
              <w:rPr>
                <w:rFonts w:eastAsia="MS Mincho"/>
                <w:sz w:val="16"/>
              </w:rPr>
              <w:t>440,111</w:t>
            </w:r>
          </w:p>
        </w:tc>
      </w:tr>
      <w:tr w:rsidR="00F47EAB" w:rsidRPr="00663F61" w14:paraId="6D1D7E57" w14:textId="77777777" w:rsidTr="00E674F2">
        <w:trPr>
          <w:jc w:val="center"/>
        </w:trPr>
        <w:tc>
          <w:tcPr>
            <w:tcW w:w="5112" w:type="dxa"/>
            <w:vAlign w:val="center"/>
          </w:tcPr>
          <w:p w14:paraId="4FE1BD1F" w14:textId="77777777" w:rsidR="00F47EAB" w:rsidRPr="00663F61" w:rsidRDefault="00F47EAB" w:rsidP="00663F61">
            <w:pPr>
              <w:rPr>
                <w:rFonts w:eastAsia="MS Mincho"/>
                <w:sz w:val="20"/>
              </w:rPr>
            </w:pPr>
            <w:r w:rsidRPr="00663F61">
              <w:rPr>
                <w:rFonts w:eastAsia="MS Mincho"/>
                <w:sz w:val="16"/>
              </w:rPr>
              <w:t>Inconsistent rows</w:t>
            </w:r>
          </w:p>
        </w:tc>
        <w:tc>
          <w:tcPr>
            <w:tcW w:w="5112" w:type="dxa"/>
            <w:vAlign w:val="center"/>
          </w:tcPr>
          <w:p w14:paraId="2221288D" w14:textId="77777777" w:rsidR="00F47EAB" w:rsidRPr="00663F61" w:rsidRDefault="00F47EAB" w:rsidP="00663F61">
            <w:pPr>
              <w:rPr>
                <w:rFonts w:eastAsia="MS Mincho"/>
                <w:sz w:val="20"/>
              </w:rPr>
            </w:pPr>
            <w:r w:rsidRPr="00663F61">
              <w:rPr>
                <w:rFonts w:eastAsia="MS Mincho"/>
                <w:sz w:val="16"/>
              </w:rPr>
              <w:t>0</w:t>
            </w:r>
          </w:p>
        </w:tc>
      </w:tr>
      <w:tr w:rsidR="00F47EAB" w:rsidRPr="00663F61" w14:paraId="7C906E01" w14:textId="77777777" w:rsidTr="00E674F2">
        <w:trPr>
          <w:jc w:val="center"/>
        </w:trPr>
        <w:tc>
          <w:tcPr>
            <w:tcW w:w="5112" w:type="dxa"/>
            <w:vAlign w:val="center"/>
          </w:tcPr>
          <w:p w14:paraId="1F84B6A2" w14:textId="77777777" w:rsidR="00F47EAB" w:rsidRPr="00663F61" w:rsidRDefault="00F47EAB" w:rsidP="00663F61">
            <w:pPr>
              <w:rPr>
                <w:rFonts w:eastAsia="MS Mincho"/>
                <w:sz w:val="20"/>
              </w:rPr>
            </w:pPr>
            <w:r w:rsidRPr="00663F61">
              <w:rPr>
                <w:rFonts w:eastAsia="MS Mincho"/>
                <w:sz w:val="16"/>
              </w:rPr>
              <w:t>Agreement</w:t>
            </w:r>
          </w:p>
        </w:tc>
        <w:tc>
          <w:tcPr>
            <w:tcW w:w="5112" w:type="dxa"/>
            <w:vAlign w:val="center"/>
          </w:tcPr>
          <w:p w14:paraId="415F3566" w14:textId="77777777" w:rsidR="00F47EAB" w:rsidRPr="00663F61" w:rsidRDefault="00F47EAB" w:rsidP="00663F61">
            <w:pPr>
              <w:rPr>
                <w:rFonts w:eastAsia="MS Mincho"/>
                <w:sz w:val="20"/>
              </w:rPr>
            </w:pPr>
            <w:r w:rsidRPr="00663F61">
              <w:rPr>
                <w:rFonts w:eastAsia="MS Mincho"/>
                <w:sz w:val="16"/>
              </w:rPr>
              <w:t>100%</w:t>
            </w:r>
          </w:p>
        </w:tc>
      </w:tr>
    </w:tbl>
    <w:p w14:paraId="4BD92867" w14:textId="77777777" w:rsidR="00F47EAB" w:rsidRPr="00663F61" w:rsidRDefault="00F47EAB" w:rsidP="00663F61">
      <w:pPr>
        <w:rPr>
          <w:rFonts w:eastAsia="MS Mincho"/>
          <w:sz w:val="20"/>
          <w:szCs w:val="22"/>
          <w:lang w:val="en-US"/>
        </w:rPr>
      </w:pPr>
    </w:p>
    <w:p w14:paraId="64EFE3FD" w14:textId="77777777" w:rsidR="00F47EAB" w:rsidRPr="00663F61" w:rsidRDefault="00F47EAB" w:rsidP="00663F61">
      <w:pPr>
        <w:rPr>
          <w:rFonts w:eastAsia="MS Mincho"/>
          <w:sz w:val="20"/>
          <w:szCs w:val="22"/>
          <w:lang w:val="en-US"/>
        </w:rPr>
      </w:pPr>
      <w:r w:rsidRPr="00663F61">
        <w:rPr>
          <w:rFonts w:eastAsia="MS Mincho"/>
          <w:sz w:val="20"/>
          <w:szCs w:val="22"/>
          <w:lang w:val="en-US"/>
        </w:rPr>
        <w:t>Appendix Table A2. Missingness band summary in the analytical dataset.</w:t>
      </w:r>
    </w:p>
    <w:tbl>
      <w:tblPr>
        <w:tblStyle w:val="TableGrid"/>
        <w:tblW w:w="0" w:type="auto"/>
        <w:jc w:val="center"/>
        <w:tblLook w:val="04A0" w:firstRow="1" w:lastRow="0" w:firstColumn="1" w:lastColumn="0" w:noHBand="0" w:noVBand="1"/>
      </w:tblPr>
      <w:tblGrid>
        <w:gridCol w:w="4524"/>
        <w:gridCol w:w="4492"/>
      </w:tblGrid>
      <w:tr w:rsidR="00F47EAB" w:rsidRPr="00663F61" w14:paraId="74443494" w14:textId="77777777" w:rsidTr="00E674F2">
        <w:trPr>
          <w:tblHeader/>
          <w:jc w:val="center"/>
        </w:trPr>
        <w:tc>
          <w:tcPr>
            <w:tcW w:w="5112" w:type="dxa"/>
            <w:shd w:val="clear" w:color="auto" w:fill="D9EAF7"/>
            <w:vAlign w:val="center"/>
          </w:tcPr>
          <w:p w14:paraId="620A4251" w14:textId="77777777" w:rsidR="00F47EAB" w:rsidRPr="00663F61" w:rsidRDefault="00F47EAB" w:rsidP="00663F61">
            <w:pPr>
              <w:rPr>
                <w:rFonts w:eastAsia="MS Mincho"/>
                <w:sz w:val="20"/>
              </w:rPr>
            </w:pPr>
            <w:r w:rsidRPr="00663F61">
              <w:rPr>
                <w:rFonts w:eastAsia="MS Mincho"/>
                <w:sz w:val="16"/>
              </w:rPr>
              <w:t>Missingness band</w:t>
            </w:r>
          </w:p>
        </w:tc>
        <w:tc>
          <w:tcPr>
            <w:tcW w:w="5112" w:type="dxa"/>
            <w:shd w:val="clear" w:color="auto" w:fill="D9EAF7"/>
            <w:vAlign w:val="center"/>
          </w:tcPr>
          <w:p w14:paraId="3E9EFC5C" w14:textId="77777777" w:rsidR="00F47EAB" w:rsidRPr="00663F61" w:rsidRDefault="00F47EAB" w:rsidP="00663F61">
            <w:pPr>
              <w:rPr>
                <w:rFonts w:eastAsia="MS Mincho"/>
                <w:sz w:val="20"/>
              </w:rPr>
            </w:pPr>
            <w:r w:rsidRPr="00663F61">
              <w:rPr>
                <w:rFonts w:eastAsia="MS Mincho"/>
                <w:sz w:val="16"/>
              </w:rPr>
              <w:t>Number of variables</w:t>
            </w:r>
          </w:p>
        </w:tc>
      </w:tr>
      <w:tr w:rsidR="00F47EAB" w:rsidRPr="00663F61" w14:paraId="62D49E40" w14:textId="77777777" w:rsidTr="00E674F2">
        <w:trPr>
          <w:jc w:val="center"/>
        </w:trPr>
        <w:tc>
          <w:tcPr>
            <w:tcW w:w="5112" w:type="dxa"/>
            <w:vAlign w:val="center"/>
          </w:tcPr>
          <w:p w14:paraId="77A205D4" w14:textId="77777777" w:rsidR="00F47EAB" w:rsidRPr="00663F61" w:rsidRDefault="00F47EAB" w:rsidP="00663F61">
            <w:pPr>
              <w:rPr>
                <w:rFonts w:eastAsia="MS Mincho"/>
                <w:sz w:val="20"/>
              </w:rPr>
            </w:pPr>
            <w:r w:rsidRPr="00663F61">
              <w:rPr>
                <w:rFonts w:eastAsia="MS Mincho"/>
                <w:sz w:val="16"/>
              </w:rPr>
              <w:t>0%</w:t>
            </w:r>
          </w:p>
        </w:tc>
        <w:tc>
          <w:tcPr>
            <w:tcW w:w="5112" w:type="dxa"/>
            <w:vAlign w:val="center"/>
          </w:tcPr>
          <w:p w14:paraId="1DC67DCB" w14:textId="77777777" w:rsidR="00F47EAB" w:rsidRPr="00663F61" w:rsidRDefault="00F47EAB" w:rsidP="00663F61">
            <w:pPr>
              <w:rPr>
                <w:rFonts w:eastAsia="MS Mincho"/>
                <w:sz w:val="20"/>
              </w:rPr>
            </w:pPr>
            <w:r w:rsidRPr="00663F61">
              <w:rPr>
                <w:rFonts w:eastAsia="MS Mincho"/>
                <w:sz w:val="16"/>
              </w:rPr>
              <w:t>57</w:t>
            </w:r>
          </w:p>
        </w:tc>
      </w:tr>
      <w:tr w:rsidR="00F47EAB" w:rsidRPr="00663F61" w14:paraId="0B5F8855" w14:textId="77777777" w:rsidTr="00E674F2">
        <w:trPr>
          <w:jc w:val="center"/>
        </w:trPr>
        <w:tc>
          <w:tcPr>
            <w:tcW w:w="5112" w:type="dxa"/>
            <w:vAlign w:val="center"/>
          </w:tcPr>
          <w:p w14:paraId="11C7DE5C" w14:textId="77777777" w:rsidR="00F47EAB" w:rsidRPr="00663F61" w:rsidRDefault="00F47EAB" w:rsidP="00663F61">
            <w:pPr>
              <w:rPr>
                <w:rFonts w:eastAsia="MS Mincho"/>
                <w:sz w:val="20"/>
              </w:rPr>
            </w:pPr>
            <w:r w:rsidRPr="00663F61">
              <w:rPr>
                <w:rFonts w:eastAsia="MS Mincho"/>
                <w:sz w:val="16"/>
              </w:rPr>
              <w:t>&gt;0% to &lt;=5%</w:t>
            </w:r>
          </w:p>
        </w:tc>
        <w:tc>
          <w:tcPr>
            <w:tcW w:w="5112" w:type="dxa"/>
            <w:vAlign w:val="center"/>
          </w:tcPr>
          <w:p w14:paraId="3BAA327C" w14:textId="77777777" w:rsidR="00F47EAB" w:rsidRPr="00663F61" w:rsidRDefault="00F47EAB" w:rsidP="00663F61">
            <w:pPr>
              <w:rPr>
                <w:rFonts w:eastAsia="MS Mincho"/>
                <w:sz w:val="20"/>
              </w:rPr>
            </w:pPr>
            <w:r w:rsidRPr="00663F61">
              <w:rPr>
                <w:rFonts w:eastAsia="MS Mincho"/>
                <w:sz w:val="16"/>
              </w:rPr>
              <w:t>39</w:t>
            </w:r>
          </w:p>
        </w:tc>
      </w:tr>
      <w:tr w:rsidR="00F47EAB" w:rsidRPr="00663F61" w14:paraId="0CB4533A" w14:textId="77777777" w:rsidTr="00E674F2">
        <w:trPr>
          <w:jc w:val="center"/>
        </w:trPr>
        <w:tc>
          <w:tcPr>
            <w:tcW w:w="5112" w:type="dxa"/>
            <w:vAlign w:val="center"/>
          </w:tcPr>
          <w:p w14:paraId="6AFDCAB7" w14:textId="77777777" w:rsidR="00F47EAB" w:rsidRPr="00663F61" w:rsidRDefault="00F47EAB" w:rsidP="00663F61">
            <w:pPr>
              <w:rPr>
                <w:rFonts w:eastAsia="MS Mincho"/>
                <w:sz w:val="20"/>
              </w:rPr>
            </w:pPr>
            <w:r w:rsidRPr="00663F61">
              <w:rPr>
                <w:rFonts w:eastAsia="MS Mincho"/>
                <w:sz w:val="16"/>
              </w:rPr>
              <w:t>&gt;5% to &lt;=20%</w:t>
            </w:r>
          </w:p>
        </w:tc>
        <w:tc>
          <w:tcPr>
            <w:tcW w:w="5112" w:type="dxa"/>
            <w:vAlign w:val="center"/>
          </w:tcPr>
          <w:p w14:paraId="2556C445" w14:textId="77777777" w:rsidR="00F47EAB" w:rsidRPr="00663F61" w:rsidRDefault="00F47EAB" w:rsidP="00663F61">
            <w:pPr>
              <w:rPr>
                <w:rFonts w:eastAsia="MS Mincho"/>
                <w:sz w:val="20"/>
              </w:rPr>
            </w:pPr>
            <w:r w:rsidRPr="00663F61">
              <w:rPr>
                <w:rFonts w:eastAsia="MS Mincho"/>
                <w:sz w:val="16"/>
              </w:rPr>
              <w:t>20</w:t>
            </w:r>
          </w:p>
        </w:tc>
      </w:tr>
      <w:tr w:rsidR="00F47EAB" w:rsidRPr="00663F61" w14:paraId="0566845B" w14:textId="77777777" w:rsidTr="00E674F2">
        <w:trPr>
          <w:jc w:val="center"/>
        </w:trPr>
        <w:tc>
          <w:tcPr>
            <w:tcW w:w="5112" w:type="dxa"/>
            <w:vAlign w:val="center"/>
          </w:tcPr>
          <w:p w14:paraId="7CE98878" w14:textId="77777777" w:rsidR="00F47EAB" w:rsidRPr="00663F61" w:rsidRDefault="00F47EAB" w:rsidP="00663F61">
            <w:pPr>
              <w:rPr>
                <w:rFonts w:eastAsia="MS Mincho"/>
                <w:sz w:val="20"/>
              </w:rPr>
            </w:pPr>
            <w:r w:rsidRPr="00663F61">
              <w:rPr>
                <w:rFonts w:eastAsia="MS Mincho"/>
                <w:sz w:val="16"/>
              </w:rPr>
              <w:t>&gt;20% to &lt;=50%</w:t>
            </w:r>
          </w:p>
        </w:tc>
        <w:tc>
          <w:tcPr>
            <w:tcW w:w="5112" w:type="dxa"/>
            <w:vAlign w:val="center"/>
          </w:tcPr>
          <w:p w14:paraId="262570D6" w14:textId="77777777" w:rsidR="00F47EAB" w:rsidRPr="00663F61" w:rsidRDefault="00F47EAB" w:rsidP="00663F61">
            <w:pPr>
              <w:rPr>
                <w:rFonts w:eastAsia="MS Mincho"/>
                <w:sz w:val="20"/>
              </w:rPr>
            </w:pPr>
            <w:r w:rsidRPr="00663F61">
              <w:rPr>
                <w:rFonts w:eastAsia="MS Mincho"/>
                <w:sz w:val="16"/>
              </w:rPr>
              <w:t>30</w:t>
            </w:r>
          </w:p>
        </w:tc>
      </w:tr>
      <w:tr w:rsidR="00F47EAB" w:rsidRPr="00663F61" w14:paraId="54208EA7" w14:textId="77777777" w:rsidTr="00E674F2">
        <w:trPr>
          <w:jc w:val="center"/>
        </w:trPr>
        <w:tc>
          <w:tcPr>
            <w:tcW w:w="5112" w:type="dxa"/>
            <w:vAlign w:val="center"/>
          </w:tcPr>
          <w:p w14:paraId="48F05CE4" w14:textId="77777777" w:rsidR="00F47EAB" w:rsidRPr="00663F61" w:rsidRDefault="00F47EAB" w:rsidP="00663F61">
            <w:pPr>
              <w:rPr>
                <w:rFonts w:eastAsia="MS Mincho"/>
                <w:sz w:val="20"/>
              </w:rPr>
            </w:pPr>
            <w:r w:rsidRPr="00663F61">
              <w:rPr>
                <w:rFonts w:eastAsia="MS Mincho"/>
                <w:sz w:val="16"/>
              </w:rPr>
              <w:t>&gt;50%</w:t>
            </w:r>
          </w:p>
        </w:tc>
        <w:tc>
          <w:tcPr>
            <w:tcW w:w="5112" w:type="dxa"/>
            <w:vAlign w:val="center"/>
          </w:tcPr>
          <w:p w14:paraId="48287BC2" w14:textId="77777777" w:rsidR="00F47EAB" w:rsidRPr="00663F61" w:rsidRDefault="00F47EAB" w:rsidP="00663F61">
            <w:pPr>
              <w:rPr>
                <w:rFonts w:eastAsia="MS Mincho"/>
                <w:sz w:val="20"/>
              </w:rPr>
            </w:pPr>
            <w:r w:rsidRPr="00663F61">
              <w:rPr>
                <w:rFonts w:eastAsia="MS Mincho"/>
                <w:sz w:val="16"/>
              </w:rPr>
              <w:t>181</w:t>
            </w:r>
          </w:p>
        </w:tc>
      </w:tr>
    </w:tbl>
    <w:p w14:paraId="000D79F5" w14:textId="77777777" w:rsidR="00F47EAB" w:rsidRPr="00663F61" w:rsidRDefault="00F47EAB" w:rsidP="00663F61">
      <w:pPr>
        <w:rPr>
          <w:rFonts w:eastAsia="MS Mincho"/>
          <w:sz w:val="20"/>
          <w:szCs w:val="22"/>
          <w:lang w:val="en-US"/>
        </w:rPr>
      </w:pPr>
    </w:p>
    <w:p w14:paraId="200C64F4" w14:textId="77777777" w:rsidR="00F47EAB" w:rsidRPr="00663F61" w:rsidRDefault="00F47EAB" w:rsidP="00663F61">
      <w:pPr>
        <w:rPr>
          <w:rFonts w:eastAsia="MS Mincho"/>
          <w:sz w:val="20"/>
          <w:szCs w:val="22"/>
          <w:lang w:val="en-US"/>
        </w:rPr>
      </w:pPr>
      <w:r w:rsidRPr="00663F61">
        <w:rPr>
          <w:rFonts w:eastAsia="MS Mincho"/>
          <w:sz w:val="20"/>
          <w:szCs w:val="22"/>
          <w:lang w:val="en-US"/>
        </w:rPr>
        <w:t>Note: the protected-variable audit was conducted before final leakage and feature-exclusion filtering; therefore, some audited variables such as HEIGHT3 and WEIGHT2 appear in Appendix Table A3 but were not retained in the final model predictor set.</w:t>
      </w:r>
    </w:p>
    <w:p w14:paraId="168999EB" w14:textId="77777777" w:rsidR="00F47EAB" w:rsidRPr="00663F61" w:rsidRDefault="00F47EAB" w:rsidP="00663F61">
      <w:pPr>
        <w:rPr>
          <w:rFonts w:eastAsia="MS Mincho"/>
          <w:sz w:val="20"/>
          <w:szCs w:val="22"/>
          <w:lang w:val="en-US"/>
        </w:rPr>
      </w:pPr>
      <w:r w:rsidRPr="00663F61">
        <w:rPr>
          <w:rFonts w:eastAsia="MS Mincho"/>
          <w:sz w:val="20"/>
          <w:szCs w:val="22"/>
          <w:lang w:val="en-US"/>
        </w:rPr>
        <w:t>Appendix Table A3. Protected continuous/count-style variable audit.</w:t>
      </w:r>
    </w:p>
    <w:tbl>
      <w:tblPr>
        <w:tblStyle w:val="TableGrid"/>
        <w:tblW w:w="0" w:type="auto"/>
        <w:jc w:val="center"/>
        <w:tblLook w:val="04A0" w:firstRow="1" w:lastRow="0" w:firstColumn="1" w:lastColumn="0" w:noHBand="0" w:noVBand="1"/>
      </w:tblPr>
      <w:tblGrid>
        <w:gridCol w:w="1819"/>
        <w:gridCol w:w="1804"/>
        <w:gridCol w:w="1804"/>
        <w:gridCol w:w="1792"/>
        <w:gridCol w:w="1797"/>
      </w:tblGrid>
      <w:tr w:rsidR="00F47EAB" w:rsidRPr="00663F61" w14:paraId="1D16D7DB" w14:textId="77777777" w:rsidTr="00E674F2">
        <w:trPr>
          <w:tblHeader/>
          <w:jc w:val="center"/>
        </w:trPr>
        <w:tc>
          <w:tcPr>
            <w:tcW w:w="2045" w:type="dxa"/>
            <w:shd w:val="clear" w:color="auto" w:fill="D9EAF7"/>
            <w:vAlign w:val="center"/>
          </w:tcPr>
          <w:p w14:paraId="37E2931B" w14:textId="77777777" w:rsidR="00F47EAB" w:rsidRPr="00663F61" w:rsidRDefault="00F47EAB" w:rsidP="00663F61">
            <w:pPr>
              <w:rPr>
                <w:rFonts w:eastAsia="MS Mincho"/>
                <w:sz w:val="20"/>
              </w:rPr>
            </w:pPr>
            <w:r w:rsidRPr="00663F61">
              <w:rPr>
                <w:rFonts w:eastAsia="MS Mincho"/>
                <w:sz w:val="14"/>
              </w:rPr>
              <w:t>Variable</w:t>
            </w:r>
          </w:p>
        </w:tc>
        <w:tc>
          <w:tcPr>
            <w:tcW w:w="2045" w:type="dxa"/>
            <w:shd w:val="clear" w:color="auto" w:fill="D9EAF7"/>
            <w:vAlign w:val="center"/>
          </w:tcPr>
          <w:p w14:paraId="0A323845" w14:textId="77777777" w:rsidR="00F47EAB" w:rsidRPr="00663F61" w:rsidRDefault="00F47EAB" w:rsidP="00663F61">
            <w:pPr>
              <w:rPr>
                <w:rFonts w:eastAsia="MS Mincho"/>
                <w:sz w:val="20"/>
              </w:rPr>
            </w:pPr>
            <w:r w:rsidRPr="00663F61">
              <w:rPr>
                <w:rFonts w:eastAsia="MS Mincho"/>
                <w:sz w:val="14"/>
              </w:rPr>
              <w:t>Missing count after protection</w:t>
            </w:r>
          </w:p>
        </w:tc>
        <w:tc>
          <w:tcPr>
            <w:tcW w:w="2045" w:type="dxa"/>
            <w:shd w:val="clear" w:color="auto" w:fill="D9EAF7"/>
            <w:vAlign w:val="center"/>
          </w:tcPr>
          <w:p w14:paraId="43A57127" w14:textId="77777777" w:rsidR="00F47EAB" w:rsidRPr="00663F61" w:rsidRDefault="00F47EAB" w:rsidP="00663F61">
            <w:pPr>
              <w:rPr>
                <w:rFonts w:eastAsia="MS Mincho"/>
                <w:sz w:val="20"/>
              </w:rPr>
            </w:pPr>
            <w:r w:rsidRPr="00663F61">
              <w:rPr>
                <w:rFonts w:eastAsia="MS Mincho"/>
                <w:sz w:val="14"/>
              </w:rPr>
              <w:t>Missing rate after protection</w:t>
            </w:r>
          </w:p>
        </w:tc>
        <w:tc>
          <w:tcPr>
            <w:tcW w:w="2045" w:type="dxa"/>
            <w:shd w:val="clear" w:color="auto" w:fill="D9EAF7"/>
            <w:vAlign w:val="center"/>
          </w:tcPr>
          <w:p w14:paraId="3CF2C6F3" w14:textId="77777777" w:rsidR="00F47EAB" w:rsidRPr="00663F61" w:rsidRDefault="00F47EAB" w:rsidP="00663F61">
            <w:pPr>
              <w:rPr>
                <w:rFonts w:eastAsia="MS Mincho"/>
                <w:sz w:val="20"/>
              </w:rPr>
            </w:pPr>
            <w:r w:rsidRPr="00663F61">
              <w:rPr>
                <w:rFonts w:eastAsia="MS Mincho"/>
                <w:sz w:val="14"/>
              </w:rPr>
              <w:t>Minimum</w:t>
            </w:r>
          </w:p>
        </w:tc>
        <w:tc>
          <w:tcPr>
            <w:tcW w:w="2045" w:type="dxa"/>
            <w:shd w:val="clear" w:color="auto" w:fill="D9EAF7"/>
            <w:vAlign w:val="center"/>
          </w:tcPr>
          <w:p w14:paraId="48C733B1" w14:textId="77777777" w:rsidR="00F47EAB" w:rsidRPr="00663F61" w:rsidRDefault="00F47EAB" w:rsidP="00663F61">
            <w:pPr>
              <w:rPr>
                <w:rFonts w:eastAsia="MS Mincho"/>
                <w:sz w:val="20"/>
              </w:rPr>
            </w:pPr>
            <w:r w:rsidRPr="00663F61">
              <w:rPr>
                <w:rFonts w:eastAsia="MS Mincho"/>
                <w:sz w:val="14"/>
              </w:rPr>
              <w:t>Maximum</w:t>
            </w:r>
          </w:p>
        </w:tc>
      </w:tr>
      <w:tr w:rsidR="00F47EAB" w:rsidRPr="00663F61" w14:paraId="5007BB40" w14:textId="77777777" w:rsidTr="00E674F2">
        <w:trPr>
          <w:jc w:val="center"/>
        </w:trPr>
        <w:tc>
          <w:tcPr>
            <w:tcW w:w="2045" w:type="dxa"/>
            <w:vAlign w:val="center"/>
          </w:tcPr>
          <w:p w14:paraId="1063BC23" w14:textId="77777777" w:rsidR="00F47EAB" w:rsidRPr="00663F61" w:rsidRDefault="00F47EAB" w:rsidP="00663F61">
            <w:pPr>
              <w:rPr>
                <w:rFonts w:eastAsia="MS Mincho"/>
                <w:sz w:val="20"/>
              </w:rPr>
            </w:pPr>
            <w:r w:rsidRPr="00663F61">
              <w:rPr>
                <w:rFonts w:eastAsia="MS Mincho"/>
                <w:sz w:val="14"/>
              </w:rPr>
              <w:t>PHYSHLTH</w:t>
            </w:r>
          </w:p>
        </w:tc>
        <w:tc>
          <w:tcPr>
            <w:tcW w:w="2045" w:type="dxa"/>
            <w:vAlign w:val="center"/>
          </w:tcPr>
          <w:p w14:paraId="5D353A71" w14:textId="77777777" w:rsidR="00F47EAB" w:rsidRPr="00663F61" w:rsidRDefault="00F47EAB" w:rsidP="00663F61">
            <w:pPr>
              <w:rPr>
                <w:rFonts w:eastAsia="MS Mincho"/>
                <w:sz w:val="20"/>
              </w:rPr>
            </w:pPr>
            <w:r w:rsidRPr="00663F61">
              <w:rPr>
                <w:rFonts w:eastAsia="MS Mincho"/>
                <w:sz w:val="14"/>
              </w:rPr>
              <w:t>10,443</w:t>
            </w:r>
          </w:p>
        </w:tc>
        <w:tc>
          <w:tcPr>
            <w:tcW w:w="2045" w:type="dxa"/>
            <w:vAlign w:val="center"/>
          </w:tcPr>
          <w:p w14:paraId="5E0FF5F0" w14:textId="77777777" w:rsidR="00F47EAB" w:rsidRPr="00663F61" w:rsidRDefault="00F47EAB" w:rsidP="00663F61">
            <w:pPr>
              <w:rPr>
                <w:rFonts w:eastAsia="MS Mincho"/>
                <w:sz w:val="20"/>
              </w:rPr>
            </w:pPr>
            <w:r w:rsidRPr="00663F61">
              <w:rPr>
                <w:rFonts w:eastAsia="MS Mincho"/>
                <w:sz w:val="14"/>
              </w:rPr>
              <w:t>0.0237</w:t>
            </w:r>
          </w:p>
        </w:tc>
        <w:tc>
          <w:tcPr>
            <w:tcW w:w="2045" w:type="dxa"/>
            <w:vAlign w:val="center"/>
          </w:tcPr>
          <w:p w14:paraId="255ADFD1" w14:textId="77777777" w:rsidR="00F47EAB" w:rsidRPr="00663F61" w:rsidRDefault="00F47EAB" w:rsidP="00663F61">
            <w:pPr>
              <w:rPr>
                <w:rFonts w:eastAsia="MS Mincho"/>
                <w:sz w:val="20"/>
              </w:rPr>
            </w:pPr>
            <w:r w:rsidRPr="00663F61">
              <w:rPr>
                <w:rFonts w:eastAsia="MS Mincho"/>
                <w:sz w:val="14"/>
              </w:rPr>
              <w:t>0</w:t>
            </w:r>
          </w:p>
        </w:tc>
        <w:tc>
          <w:tcPr>
            <w:tcW w:w="2045" w:type="dxa"/>
            <w:vAlign w:val="center"/>
          </w:tcPr>
          <w:p w14:paraId="2A49106C" w14:textId="77777777" w:rsidR="00F47EAB" w:rsidRPr="00663F61" w:rsidRDefault="00F47EAB" w:rsidP="00663F61">
            <w:pPr>
              <w:rPr>
                <w:rFonts w:eastAsia="MS Mincho"/>
                <w:sz w:val="20"/>
              </w:rPr>
            </w:pPr>
            <w:r w:rsidRPr="00663F61">
              <w:rPr>
                <w:rFonts w:eastAsia="MS Mincho"/>
                <w:sz w:val="14"/>
              </w:rPr>
              <w:t>30</w:t>
            </w:r>
          </w:p>
        </w:tc>
      </w:tr>
      <w:tr w:rsidR="00F47EAB" w:rsidRPr="00663F61" w14:paraId="6D92EDA0" w14:textId="77777777" w:rsidTr="00E674F2">
        <w:trPr>
          <w:jc w:val="center"/>
        </w:trPr>
        <w:tc>
          <w:tcPr>
            <w:tcW w:w="2045" w:type="dxa"/>
            <w:vAlign w:val="center"/>
          </w:tcPr>
          <w:p w14:paraId="53A7730C" w14:textId="77777777" w:rsidR="00F47EAB" w:rsidRPr="00663F61" w:rsidRDefault="00F47EAB" w:rsidP="00663F61">
            <w:pPr>
              <w:rPr>
                <w:rFonts w:eastAsia="MS Mincho"/>
                <w:sz w:val="20"/>
              </w:rPr>
            </w:pPr>
            <w:r w:rsidRPr="00663F61">
              <w:rPr>
                <w:rFonts w:eastAsia="MS Mincho"/>
                <w:sz w:val="14"/>
              </w:rPr>
              <w:t>MENTHLTH</w:t>
            </w:r>
          </w:p>
        </w:tc>
        <w:tc>
          <w:tcPr>
            <w:tcW w:w="2045" w:type="dxa"/>
            <w:vAlign w:val="center"/>
          </w:tcPr>
          <w:p w14:paraId="59F5634E" w14:textId="77777777" w:rsidR="00F47EAB" w:rsidRPr="00663F61" w:rsidRDefault="00F47EAB" w:rsidP="00663F61">
            <w:pPr>
              <w:rPr>
                <w:rFonts w:eastAsia="MS Mincho"/>
                <w:sz w:val="20"/>
              </w:rPr>
            </w:pPr>
            <w:r w:rsidRPr="00663F61">
              <w:rPr>
                <w:rFonts w:eastAsia="MS Mincho"/>
                <w:sz w:val="14"/>
              </w:rPr>
              <w:t>8,686</w:t>
            </w:r>
          </w:p>
        </w:tc>
        <w:tc>
          <w:tcPr>
            <w:tcW w:w="2045" w:type="dxa"/>
            <w:vAlign w:val="center"/>
          </w:tcPr>
          <w:p w14:paraId="35EFA045" w14:textId="77777777" w:rsidR="00F47EAB" w:rsidRPr="00663F61" w:rsidRDefault="00F47EAB" w:rsidP="00663F61">
            <w:pPr>
              <w:rPr>
                <w:rFonts w:eastAsia="MS Mincho"/>
                <w:sz w:val="20"/>
              </w:rPr>
            </w:pPr>
            <w:r w:rsidRPr="00663F61">
              <w:rPr>
                <w:rFonts w:eastAsia="MS Mincho"/>
                <w:sz w:val="14"/>
              </w:rPr>
              <w:t>0.0197</w:t>
            </w:r>
          </w:p>
        </w:tc>
        <w:tc>
          <w:tcPr>
            <w:tcW w:w="2045" w:type="dxa"/>
            <w:vAlign w:val="center"/>
          </w:tcPr>
          <w:p w14:paraId="44E45759" w14:textId="77777777" w:rsidR="00F47EAB" w:rsidRPr="00663F61" w:rsidRDefault="00F47EAB" w:rsidP="00663F61">
            <w:pPr>
              <w:rPr>
                <w:rFonts w:eastAsia="MS Mincho"/>
                <w:sz w:val="20"/>
              </w:rPr>
            </w:pPr>
            <w:r w:rsidRPr="00663F61">
              <w:rPr>
                <w:rFonts w:eastAsia="MS Mincho"/>
                <w:sz w:val="14"/>
              </w:rPr>
              <w:t>0</w:t>
            </w:r>
          </w:p>
        </w:tc>
        <w:tc>
          <w:tcPr>
            <w:tcW w:w="2045" w:type="dxa"/>
            <w:vAlign w:val="center"/>
          </w:tcPr>
          <w:p w14:paraId="06F7DAD6" w14:textId="77777777" w:rsidR="00F47EAB" w:rsidRPr="00663F61" w:rsidRDefault="00F47EAB" w:rsidP="00663F61">
            <w:pPr>
              <w:rPr>
                <w:rFonts w:eastAsia="MS Mincho"/>
                <w:sz w:val="20"/>
              </w:rPr>
            </w:pPr>
            <w:r w:rsidRPr="00663F61">
              <w:rPr>
                <w:rFonts w:eastAsia="MS Mincho"/>
                <w:sz w:val="14"/>
              </w:rPr>
              <w:t>30</w:t>
            </w:r>
          </w:p>
        </w:tc>
      </w:tr>
      <w:tr w:rsidR="00F47EAB" w:rsidRPr="00663F61" w14:paraId="5B0447AE" w14:textId="77777777" w:rsidTr="00E674F2">
        <w:trPr>
          <w:jc w:val="center"/>
        </w:trPr>
        <w:tc>
          <w:tcPr>
            <w:tcW w:w="2045" w:type="dxa"/>
            <w:vAlign w:val="center"/>
          </w:tcPr>
          <w:p w14:paraId="38B30192" w14:textId="77777777" w:rsidR="00F47EAB" w:rsidRPr="00663F61" w:rsidRDefault="00F47EAB" w:rsidP="00663F61">
            <w:pPr>
              <w:rPr>
                <w:rFonts w:eastAsia="MS Mincho"/>
                <w:sz w:val="20"/>
              </w:rPr>
            </w:pPr>
            <w:r w:rsidRPr="00663F61">
              <w:rPr>
                <w:rFonts w:eastAsia="MS Mincho"/>
                <w:sz w:val="14"/>
              </w:rPr>
              <w:t>POORHLTH</w:t>
            </w:r>
          </w:p>
        </w:tc>
        <w:tc>
          <w:tcPr>
            <w:tcW w:w="2045" w:type="dxa"/>
            <w:vAlign w:val="center"/>
          </w:tcPr>
          <w:p w14:paraId="46500DFD" w14:textId="77777777" w:rsidR="00F47EAB" w:rsidRPr="00663F61" w:rsidRDefault="00F47EAB" w:rsidP="00663F61">
            <w:pPr>
              <w:rPr>
                <w:rFonts w:eastAsia="MS Mincho"/>
                <w:sz w:val="20"/>
              </w:rPr>
            </w:pPr>
            <w:r w:rsidRPr="00663F61">
              <w:rPr>
                <w:rFonts w:eastAsia="MS Mincho"/>
                <w:sz w:val="14"/>
              </w:rPr>
              <w:t>193,895</w:t>
            </w:r>
          </w:p>
        </w:tc>
        <w:tc>
          <w:tcPr>
            <w:tcW w:w="2045" w:type="dxa"/>
            <w:vAlign w:val="center"/>
          </w:tcPr>
          <w:p w14:paraId="0835757C" w14:textId="77777777" w:rsidR="00F47EAB" w:rsidRPr="00663F61" w:rsidRDefault="00F47EAB" w:rsidP="00663F61">
            <w:pPr>
              <w:rPr>
                <w:rFonts w:eastAsia="MS Mincho"/>
                <w:sz w:val="20"/>
              </w:rPr>
            </w:pPr>
            <w:r w:rsidRPr="00663F61">
              <w:rPr>
                <w:rFonts w:eastAsia="MS Mincho"/>
                <w:sz w:val="14"/>
              </w:rPr>
              <w:t>0.4406</w:t>
            </w:r>
          </w:p>
        </w:tc>
        <w:tc>
          <w:tcPr>
            <w:tcW w:w="2045" w:type="dxa"/>
            <w:vAlign w:val="center"/>
          </w:tcPr>
          <w:p w14:paraId="05E8CFF8" w14:textId="77777777" w:rsidR="00F47EAB" w:rsidRPr="00663F61" w:rsidRDefault="00F47EAB" w:rsidP="00663F61">
            <w:pPr>
              <w:rPr>
                <w:rFonts w:eastAsia="MS Mincho"/>
                <w:sz w:val="20"/>
              </w:rPr>
            </w:pPr>
            <w:r w:rsidRPr="00663F61">
              <w:rPr>
                <w:rFonts w:eastAsia="MS Mincho"/>
                <w:sz w:val="14"/>
              </w:rPr>
              <w:t>0</w:t>
            </w:r>
          </w:p>
        </w:tc>
        <w:tc>
          <w:tcPr>
            <w:tcW w:w="2045" w:type="dxa"/>
            <w:vAlign w:val="center"/>
          </w:tcPr>
          <w:p w14:paraId="4F7F203B" w14:textId="77777777" w:rsidR="00F47EAB" w:rsidRPr="00663F61" w:rsidRDefault="00F47EAB" w:rsidP="00663F61">
            <w:pPr>
              <w:rPr>
                <w:rFonts w:eastAsia="MS Mincho"/>
                <w:sz w:val="20"/>
              </w:rPr>
            </w:pPr>
            <w:r w:rsidRPr="00663F61">
              <w:rPr>
                <w:rFonts w:eastAsia="MS Mincho"/>
                <w:sz w:val="14"/>
              </w:rPr>
              <w:t>30</w:t>
            </w:r>
          </w:p>
        </w:tc>
      </w:tr>
      <w:tr w:rsidR="00F47EAB" w:rsidRPr="00663F61" w14:paraId="0845C451" w14:textId="77777777" w:rsidTr="00E674F2">
        <w:trPr>
          <w:jc w:val="center"/>
        </w:trPr>
        <w:tc>
          <w:tcPr>
            <w:tcW w:w="2045" w:type="dxa"/>
            <w:vAlign w:val="center"/>
          </w:tcPr>
          <w:p w14:paraId="4E3ECCA8" w14:textId="77777777" w:rsidR="00F47EAB" w:rsidRPr="00663F61" w:rsidRDefault="00F47EAB" w:rsidP="00663F61">
            <w:pPr>
              <w:rPr>
                <w:rFonts w:eastAsia="MS Mincho"/>
                <w:sz w:val="20"/>
              </w:rPr>
            </w:pPr>
            <w:r w:rsidRPr="00663F61">
              <w:rPr>
                <w:rFonts w:eastAsia="MS Mincho"/>
                <w:sz w:val="14"/>
              </w:rPr>
              <w:t>SLEPTIM1</w:t>
            </w:r>
          </w:p>
        </w:tc>
        <w:tc>
          <w:tcPr>
            <w:tcW w:w="2045" w:type="dxa"/>
            <w:vAlign w:val="center"/>
          </w:tcPr>
          <w:p w14:paraId="5A3E18D4" w14:textId="77777777" w:rsidR="00F47EAB" w:rsidRPr="00663F61" w:rsidRDefault="00F47EAB" w:rsidP="00663F61">
            <w:pPr>
              <w:rPr>
                <w:rFonts w:eastAsia="MS Mincho"/>
                <w:sz w:val="20"/>
              </w:rPr>
            </w:pPr>
            <w:r w:rsidRPr="00663F61">
              <w:rPr>
                <w:rFonts w:eastAsia="MS Mincho"/>
                <w:sz w:val="14"/>
              </w:rPr>
              <w:t>5,113</w:t>
            </w:r>
          </w:p>
        </w:tc>
        <w:tc>
          <w:tcPr>
            <w:tcW w:w="2045" w:type="dxa"/>
            <w:vAlign w:val="center"/>
          </w:tcPr>
          <w:p w14:paraId="1B4B6804" w14:textId="77777777" w:rsidR="00F47EAB" w:rsidRPr="00663F61" w:rsidRDefault="00F47EAB" w:rsidP="00663F61">
            <w:pPr>
              <w:rPr>
                <w:rFonts w:eastAsia="MS Mincho"/>
                <w:sz w:val="20"/>
              </w:rPr>
            </w:pPr>
            <w:r w:rsidRPr="00663F61">
              <w:rPr>
                <w:rFonts w:eastAsia="MS Mincho"/>
                <w:sz w:val="14"/>
              </w:rPr>
              <w:t>0.0116</w:t>
            </w:r>
          </w:p>
        </w:tc>
        <w:tc>
          <w:tcPr>
            <w:tcW w:w="2045" w:type="dxa"/>
            <w:vAlign w:val="center"/>
          </w:tcPr>
          <w:p w14:paraId="36E2239E" w14:textId="77777777" w:rsidR="00F47EAB" w:rsidRPr="00663F61" w:rsidRDefault="00F47EAB" w:rsidP="00663F61">
            <w:pPr>
              <w:rPr>
                <w:rFonts w:eastAsia="MS Mincho"/>
                <w:sz w:val="20"/>
              </w:rPr>
            </w:pPr>
            <w:r w:rsidRPr="00663F61">
              <w:rPr>
                <w:rFonts w:eastAsia="MS Mincho"/>
                <w:sz w:val="14"/>
              </w:rPr>
              <w:t>1</w:t>
            </w:r>
          </w:p>
        </w:tc>
        <w:tc>
          <w:tcPr>
            <w:tcW w:w="2045" w:type="dxa"/>
            <w:vAlign w:val="center"/>
          </w:tcPr>
          <w:p w14:paraId="1C7D26CA" w14:textId="77777777" w:rsidR="00F47EAB" w:rsidRPr="00663F61" w:rsidRDefault="00F47EAB" w:rsidP="00663F61">
            <w:pPr>
              <w:rPr>
                <w:rFonts w:eastAsia="MS Mincho"/>
                <w:sz w:val="20"/>
              </w:rPr>
            </w:pPr>
            <w:r w:rsidRPr="00663F61">
              <w:rPr>
                <w:rFonts w:eastAsia="MS Mincho"/>
                <w:sz w:val="14"/>
              </w:rPr>
              <w:t>24</w:t>
            </w:r>
          </w:p>
        </w:tc>
      </w:tr>
      <w:tr w:rsidR="00F47EAB" w:rsidRPr="00663F61" w14:paraId="770CFEC1" w14:textId="77777777" w:rsidTr="00E674F2">
        <w:trPr>
          <w:jc w:val="center"/>
        </w:trPr>
        <w:tc>
          <w:tcPr>
            <w:tcW w:w="2045" w:type="dxa"/>
            <w:vAlign w:val="center"/>
          </w:tcPr>
          <w:p w14:paraId="7788FBFD" w14:textId="77777777" w:rsidR="00F47EAB" w:rsidRPr="00663F61" w:rsidRDefault="00F47EAB" w:rsidP="00663F61">
            <w:pPr>
              <w:rPr>
                <w:rFonts w:eastAsia="MS Mincho"/>
                <w:sz w:val="20"/>
              </w:rPr>
            </w:pPr>
            <w:r w:rsidRPr="00663F61">
              <w:rPr>
                <w:rFonts w:eastAsia="MS Mincho"/>
                <w:sz w:val="14"/>
              </w:rPr>
              <w:t>_AGE80</w:t>
            </w:r>
          </w:p>
        </w:tc>
        <w:tc>
          <w:tcPr>
            <w:tcW w:w="2045" w:type="dxa"/>
            <w:vAlign w:val="center"/>
          </w:tcPr>
          <w:p w14:paraId="5D380B53" w14:textId="77777777" w:rsidR="00F47EAB" w:rsidRPr="00663F61" w:rsidRDefault="00F47EAB" w:rsidP="00663F61">
            <w:pPr>
              <w:rPr>
                <w:rFonts w:eastAsia="MS Mincho"/>
                <w:sz w:val="20"/>
              </w:rPr>
            </w:pPr>
            <w:r w:rsidRPr="00663F61">
              <w:rPr>
                <w:rFonts w:eastAsia="MS Mincho"/>
                <w:sz w:val="14"/>
              </w:rPr>
              <w:t>0</w:t>
            </w:r>
          </w:p>
        </w:tc>
        <w:tc>
          <w:tcPr>
            <w:tcW w:w="2045" w:type="dxa"/>
            <w:vAlign w:val="center"/>
          </w:tcPr>
          <w:p w14:paraId="4A175714" w14:textId="77777777" w:rsidR="00F47EAB" w:rsidRPr="00663F61" w:rsidRDefault="00F47EAB" w:rsidP="00663F61">
            <w:pPr>
              <w:rPr>
                <w:rFonts w:eastAsia="MS Mincho"/>
                <w:sz w:val="20"/>
              </w:rPr>
            </w:pPr>
            <w:r w:rsidRPr="00663F61">
              <w:rPr>
                <w:rFonts w:eastAsia="MS Mincho"/>
                <w:sz w:val="14"/>
              </w:rPr>
              <w:t>0.0000</w:t>
            </w:r>
          </w:p>
        </w:tc>
        <w:tc>
          <w:tcPr>
            <w:tcW w:w="2045" w:type="dxa"/>
            <w:vAlign w:val="center"/>
          </w:tcPr>
          <w:p w14:paraId="7C7471A1" w14:textId="77777777" w:rsidR="00F47EAB" w:rsidRPr="00663F61" w:rsidRDefault="00F47EAB" w:rsidP="00663F61">
            <w:pPr>
              <w:rPr>
                <w:rFonts w:eastAsia="MS Mincho"/>
                <w:sz w:val="20"/>
              </w:rPr>
            </w:pPr>
            <w:r w:rsidRPr="00663F61">
              <w:rPr>
                <w:rFonts w:eastAsia="MS Mincho"/>
                <w:sz w:val="14"/>
              </w:rPr>
              <w:t>18</w:t>
            </w:r>
          </w:p>
        </w:tc>
        <w:tc>
          <w:tcPr>
            <w:tcW w:w="2045" w:type="dxa"/>
            <w:vAlign w:val="center"/>
          </w:tcPr>
          <w:p w14:paraId="1A3825C0" w14:textId="77777777" w:rsidR="00F47EAB" w:rsidRPr="00663F61" w:rsidRDefault="00F47EAB" w:rsidP="00663F61">
            <w:pPr>
              <w:rPr>
                <w:rFonts w:eastAsia="MS Mincho"/>
                <w:sz w:val="20"/>
              </w:rPr>
            </w:pPr>
            <w:r w:rsidRPr="00663F61">
              <w:rPr>
                <w:rFonts w:eastAsia="MS Mincho"/>
                <w:sz w:val="14"/>
              </w:rPr>
              <w:t>80</w:t>
            </w:r>
          </w:p>
        </w:tc>
      </w:tr>
      <w:tr w:rsidR="00F47EAB" w:rsidRPr="00663F61" w14:paraId="6EBCB23A" w14:textId="77777777" w:rsidTr="00E674F2">
        <w:trPr>
          <w:jc w:val="center"/>
        </w:trPr>
        <w:tc>
          <w:tcPr>
            <w:tcW w:w="2045" w:type="dxa"/>
            <w:vAlign w:val="center"/>
          </w:tcPr>
          <w:p w14:paraId="4896214F" w14:textId="77777777" w:rsidR="00F47EAB" w:rsidRPr="00663F61" w:rsidRDefault="00F47EAB" w:rsidP="00663F61">
            <w:pPr>
              <w:rPr>
                <w:rFonts w:eastAsia="MS Mincho"/>
                <w:sz w:val="20"/>
              </w:rPr>
            </w:pPr>
            <w:r w:rsidRPr="00663F61">
              <w:rPr>
                <w:rFonts w:eastAsia="MS Mincho"/>
                <w:sz w:val="14"/>
              </w:rPr>
              <w:t>HEIGHT3</w:t>
            </w:r>
          </w:p>
        </w:tc>
        <w:tc>
          <w:tcPr>
            <w:tcW w:w="2045" w:type="dxa"/>
            <w:vAlign w:val="center"/>
          </w:tcPr>
          <w:p w14:paraId="42889C74" w14:textId="77777777" w:rsidR="00F47EAB" w:rsidRPr="00663F61" w:rsidRDefault="00F47EAB" w:rsidP="00663F61">
            <w:pPr>
              <w:rPr>
                <w:rFonts w:eastAsia="MS Mincho"/>
                <w:sz w:val="20"/>
              </w:rPr>
            </w:pPr>
            <w:r w:rsidRPr="00663F61">
              <w:rPr>
                <w:rFonts w:eastAsia="MS Mincho"/>
                <w:sz w:val="14"/>
              </w:rPr>
              <w:t>27,975</w:t>
            </w:r>
          </w:p>
        </w:tc>
        <w:tc>
          <w:tcPr>
            <w:tcW w:w="2045" w:type="dxa"/>
            <w:vAlign w:val="center"/>
          </w:tcPr>
          <w:p w14:paraId="0DE6F64B" w14:textId="77777777" w:rsidR="00F47EAB" w:rsidRPr="00663F61" w:rsidRDefault="00F47EAB" w:rsidP="00663F61">
            <w:pPr>
              <w:rPr>
                <w:rFonts w:eastAsia="MS Mincho"/>
                <w:sz w:val="20"/>
              </w:rPr>
            </w:pPr>
            <w:r w:rsidRPr="00663F61">
              <w:rPr>
                <w:rFonts w:eastAsia="MS Mincho"/>
                <w:sz w:val="14"/>
              </w:rPr>
              <w:t>0.0636</w:t>
            </w:r>
          </w:p>
        </w:tc>
        <w:tc>
          <w:tcPr>
            <w:tcW w:w="2045" w:type="dxa"/>
            <w:vAlign w:val="center"/>
          </w:tcPr>
          <w:p w14:paraId="70836127" w14:textId="77777777" w:rsidR="00F47EAB" w:rsidRPr="00663F61" w:rsidRDefault="00F47EAB" w:rsidP="00663F61">
            <w:pPr>
              <w:rPr>
                <w:rFonts w:eastAsia="MS Mincho"/>
                <w:sz w:val="20"/>
              </w:rPr>
            </w:pPr>
            <w:r w:rsidRPr="00663F61">
              <w:rPr>
                <w:rFonts w:eastAsia="MS Mincho"/>
                <w:sz w:val="14"/>
              </w:rPr>
              <w:t>200</w:t>
            </w:r>
          </w:p>
        </w:tc>
        <w:tc>
          <w:tcPr>
            <w:tcW w:w="2045" w:type="dxa"/>
            <w:vAlign w:val="center"/>
          </w:tcPr>
          <w:p w14:paraId="7B330110" w14:textId="77777777" w:rsidR="00F47EAB" w:rsidRPr="00663F61" w:rsidRDefault="00F47EAB" w:rsidP="00663F61">
            <w:pPr>
              <w:rPr>
                <w:rFonts w:eastAsia="MS Mincho"/>
                <w:sz w:val="20"/>
              </w:rPr>
            </w:pPr>
            <w:r w:rsidRPr="00663F61">
              <w:rPr>
                <w:rFonts w:eastAsia="MS Mincho"/>
                <w:sz w:val="14"/>
              </w:rPr>
              <w:t>9752</w:t>
            </w:r>
          </w:p>
        </w:tc>
      </w:tr>
      <w:tr w:rsidR="00F47EAB" w:rsidRPr="00663F61" w14:paraId="78AB2B2E" w14:textId="77777777" w:rsidTr="00E674F2">
        <w:trPr>
          <w:jc w:val="center"/>
        </w:trPr>
        <w:tc>
          <w:tcPr>
            <w:tcW w:w="2045" w:type="dxa"/>
            <w:vAlign w:val="center"/>
          </w:tcPr>
          <w:p w14:paraId="580E5F2B" w14:textId="77777777" w:rsidR="00F47EAB" w:rsidRPr="00663F61" w:rsidRDefault="00F47EAB" w:rsidP="00663F61">
            <w:pPr>
              <w:rPr>
                <w:rFonts w:eastAsia="MS Mincho"/>
                <w:sz w:val="20"/>
              </w:rPr>
            </w:pPr>
            <w:r w:rsidRPr="00663F61">
              <w:rPr>
                <w:rFonts w:eastAsia="MS Mincho"/>
                <w:sz w:val="14"/>
              </w:rPr>
              <w:t>WEIGHT2</w:t>
            </w:r>
          </w:p>
        </w:tc>
        <w:tc>
          <w:tcPr>
            <w:tcW w:w="2045" w:type="dxa"/>
            <w:vAlign w:val="center"/>
          </w:tcPr>
          <w:p w14:paraId="3A65D774" w14:textId="77777777" w:rsidR="00F47EAB" w:rsidRPr="00663F61" w:rsidRDefault="00F47EAB" w:rsidP="00663F61">
            <w:pPr>
              <w:rPr>
                <w:rFonts w:eastAsia="MS Mincho"/>
                <w:sz w:val="20"/>
              </w:rPr>
            </w:pPr>
            <w:r w:rsidRPr="00663F61">
              <w:rPr>
                <w:rFonts w:eastAsia="MS Mincho"/>
                <w:sz w:val="14"/>
              </w:rPr>
              <w:t>41,218</w:t>
            </w:r>
          </w:p>
        </w:tc>
        <w:tc>
          <w:tcPr>
            <w:tcW w:w="2045" w:type="dxa"/>
            <w:vAlign w:val="center"/>
          </w:tcPr>
          <w:p w14:paraId="70074704" w14:textId="77777777" w:rsidR="00F47EAB" w:rsidRPr="00663F61" w:rsidRDefault="00F47EAB" w:rsidP="00663F61">
            <w:pPr>
              <w:rPr>
                <w:rFonts w:eastAsia="MS Mincho"/>
                <w:sz w:val="20"/>
              </w:rPr>
            </w:pPr>
            <w:r w:rsidRPr="00663F61">
              <w:rPr>
                <w:rFonts w:eastAsia="MS Mincho"/>
                <w:sz w:val="14"/>
              </w:rPr>
              <w:t>0.0937</w:t>
            </w:r>
          </w:p>
        </w:tc>
        <w:tc>
          <w:tcPr>
            <w:tcW w:w="2045" w:type="dxa"/>
            <w:vAlign w:val="center"/>
          </w:tcPr>
          <w:p w14:paraId="623C6866" w14:textId="77777777" w:rsidR="00F47EAB" w:rsidRPr="00663F61" w:rsidRDefault="00F47EAB" w:rsidP="00663F61">
            <w:pPr>
              <w:rPr>
                <w:rFonts w:eastAsia="MS Mincho"/>
                <w:sz w:val="20"/>
              </w:rPr>
            </w:pPr>
            <w:r w:rsidRPr="00663F61">
              <w:rPr>
                <w:rFonts w:eastAsia="MS Mincho"/>
                <w:sz w:val="14"/>
              </w:rPr>
              <w:t>32</w:t>
            </w:r>
          </w:p>
        </w:tc>
        <w:tc>
          <w:tcPr>
            <w:tcW w:w="2045" w:type="dxa"/>
            <w:vAlign w:val="center"/>
          </w:tcPr>
          <w:p w14:paraId="427E0C50" w14:textId="77777777" w:rsidR="00F47EAB" w:rsidRPr="00663F61" w:rsidRDefault="00F47EAB" w:rsidP="00663F61">
            <w:pPr>
              <w:rPr>
                <w:rFonts w:eastAsia="MS Mincho"/>
                <w:sz w:val="20"/>
              </w:rPr>
            </w:pPr>
            <w:r w:rsidRPr="00663F61">
              <w:rPr>
                <w:rFonts w:eastAsia="MS Mincho"/>
                <w:sz w:val="14"/>
              </w:rPr>
              <w:t>9352</w:t>
            </w:r>
          </w:p>
        </w:tc>
      </w:tr>
      <w:tr w:rsidR="00F47EAB" w:rsidRPr="00663F61" w14:paraId="15313844" w14:textId="77777777" w:rsidTr="00E674F2">
        <w:trPr>
          <w:jc w:val="center"/>
        </w:trPr>
        <w:tc>
          <w:tcPr>
            <w:tcW w:w="2045" w:type="dxa"/>
            <w:vAlign w:val="center"/>
          </w:tcPr>
          <w:p w14:paraId="59A486E9" w14:textId="77777777" w:rsidR="00F47EAB" w:rsidRPr="00663F61" w:rsidRDefault="00F47EAB" w:rsidP="00663F61">
            <w:pPr>
              <w:rPr>
                <w:rFonts w:eastAsia="MS Mincho"/>
                <w:sz w:val="20"/>
              </w:rPr>
            </w:pPr>
            <w:r w:rsidRPr="00663F61">
              <w:rPr>
                <w:rFonts w:eastAsia="MS Mincho"/>
                <w:sz w:val="14"/>
              </w:rPr>
              <w:t>HTIN4</w:t>
            </w:r>
          </w:p>
        </w:tc>
        <w:tc>
          <w:tcPr>
            <w:tcW w:w="2045" w:type="dxa"/>
            <w:vAlign w:val="center"/>
          </w:tcPr>
          <w:p w14:paraId="17D87496" w14:textId="77777777" w:rsidR="00F47EAB" w:rsidRPr="00663F61" w:rsidRDefault="00F47EAB" w:rsidP="00663F61">
            <w:pPr>
              <w:rPr>
                <w:rFonts w:eastAsia="MS Mincho"/>
                <w:sz w:val="20"/>
              </w:rPr>
            </w:pPr>
            <w:r w:rsidRPr="00663F61">
              <w:rPr>
                <w:rFonts w:eastAsia="MS Mincho"/>
                <w:sz w:val="14"/>
              </w:rPr>
              <w:t>31,744</w:t>
            </w:r>
          </w:p>
        </w:tc>
        <w:tc>
          <w:tcPr>
            <w:tcW w:w="2045" w:type="dxa"/>
            <w:vAlign w:val="center"/>
          </w:tcPr>
          <w:p w14:paraId="65FD4D18" w14:textId="77777777" w:rsidR="00F47EAB" w:rsidRPr="00663F61" w:rsidRDefault="00F47EAB" w:rsidP="00663F61">
            <w:pPr>
              <w:rPr>
                <w:rFonts w:eastAsia="MS Mincho"/>
                <w:sz w:val="20"/>
              </w:rPr>
            </w:pPr>
            <w:r w:rsidRPr="00663F61">
              <w:rPr>
                <w:rFonts w:eastAsia="MS Mincho"/>
                <w:sz w:val="14"/>
              </w:rPr>
              <w:t>0.0721</w:t>
            </w:r>
          </w:p>
        </w:tc>
        <w:tc>
          <w:tcPr>
            <w:tcW w:w="2045" w:type="dxa"/>
            <w:vAlign w:val="center"/>
          </w:tcPr>
          <w:p w14:paraId="4183912C" w14:textId="77777777" w:rsidR="00F47EAB" w:rsidRPr="00663F61" w:rsidRDefault="00F47EAB" w:rsidP="00663F61">
            <w:pPr>
              <w:rPr>
                <w:rFonts w:eastAsia="MS Mincho"/>
                <w:sz w:val="20"/>
              </w:rPr>
            </w:pPr>
            <w:r w:rsidRPr="00663F61">
              <w:rPr>
                <w:rFonts w:eastAsia="MS Mincho"/>
                <w:sz w:val="14"/>
              </w:rPr>
              <w:t>36</w:t>
            </w:r>
          </w:p>
        </w:tc>
        <w:tc>
          <w:tcPr>
            <w:tcW w:w="2045" w:type="dxa"/>
            <w:vAlign w:val="center"/>
          </w:tcPr>
          <w:p w14:paraId="6F651DB2" w14:textId="77777777" w:rsidR="00F47EAB" w:rsidRPr="00663F61" w:rsidRDefault="00F47EAB" w:rsidP="00663F61">
            <w:pPr>
              <w:rPr>
                <w:rFonts w:eastAsia="MS Mincho"/>
                <w:sz w:val="20"/>
              </w:rPr>
            </w:pPr>
            <w:r w:rsidRPr="00663F61">
              <w:rPr>
                <w:rFonts w:eastAsia="MS Mincho"/>
                <w:sz w:val="14"/>
              </w:rPr>
              <w:t>95</w:t>
            </w:r>
          </w:p>
        </w:tc>
      </w:tr>
      <w:tr w:rsidR="00F47EAB" w:rsidRPr="00663F61" w14:paraId="48B9F2C6" w14:textId="77777777" w:rsidTr="00E674F2">
        <w:trPr>
          <w:jc w:val="center"/>
        </w:trPr>
        <w:tc>
          <w:tcPr>
            <w:tcW w:w="2045" w:type="dxa"/>
            <w:vAlign w:val="center"/>
          </w:tcPr>
          <w:p w14:paraId="1C485342" w14:textId="77777777" w:rsidR="00F47EAB" w:rsidRPr="00663F61" w:rsidRDefault="00F47EAB" w:rsidP="00663F61">
            <w:pPr>
              <w:rPr>
                <w:rFonts w:eastAsia="MS Mincho"/>
                <w:sz w:val="20"/>
              </w:rPr>
            </w:pPr>
            <w:r w:rsidRPr="00663F61">
              <w:rPr>
                <w:rFonts w:eastAsia="MS Mincho"/>
                <w:sz w:val="14"/>
              </w:rPr>
              <w:t>HTM4</w:t>
            </w:r>
          </w:p>
        </w:tc>
        <w:tc>
          <w:tcPr>
            <w:tcW w:w="2045" w:type="dxa"/>
            <w:vAlign w:val="center"/>
          </w:tcPr>
          <w:p w14:paraId="1DAEDA8E" w14:textId="77777777" w:rsidR="00F47EAB" w:rsidRPr="00663F61" w:rsidRDefault="00F47EAB" w:rsidP="00663F61">
            <w:pPr>
              <w:rPr>
                <w:rFonts w:eastAsia="MS Mincho"/>
                <w:sz w:val="20"/>
              </w:rPr>
            </w:pPr>
            <w:r w:rsidRPr="00663F61">
              <w:rPr>
                <w:rFonts w:eastAsia="MS Mincho"/>
                <w:sz w:val="14"/>
              </w:rPr>
              <w:t>27,988</w:t>
            </w:r>
          </w:p>
        </w:tc>
        <w:tc>
          <w:tcPr>
            <w:tcW w:w="2045" w:type="dxa"/>
            <w:vAlign w:val="center"/>
          </w:tcPr>
          <w:p w14:paraId="58032950" w14:textId="77777777" w:rsidR="00F47EAB" w:rsidRPr="00663F61" w:rsidRDefault="00F47EAB" w:rsidP="00663F61">
            <w:pPr>
              <w:rPr>
                <w:rFonts w:eastAsia="MS Mincho"/>
                <w:sz w:val="20"/>
              </w:rPr>
            </w:pPr>
            <w:r w:rsidRPr="00663F61">
              <w:rPr>
                <w:rFonts w:eastAsia="MS Mincho"/>
                <w:sz w:val="14"/>
              </w:rPr>
              <w:t>0.0636</w:t>
            </w:r>
          </w:p>
        </w:tc>
        <w:tc>
          <w:tcPr>
            <w:tcW w:w="2045" w:type="dxa"/>
            <w:vAlign w:val="center"/>
          </w:tcPr>
          <w:p w14:paraId="0C54D6F4" w14:textId="77777777" w:rsidR="00F47EAB" w:rsidRPr="00663F61" w:rsidRDefault="00F47EAB" w:rsidP="00663F61">
            <w:pPr>
              <w:rPr>
                <w:rFonts w:eastAsia="MS Mincho"/>
                <w:sz w:val="20"/>
              </w:rPr>
            </w:pPr>
            <w:r w:rsidRPr="00663F61">
              <w:rPr>
                <w:rFonts w:eastAsia="MS Mincho"/>
                <w:sz w:val="14"/>
              </w:rPr>
              <w:t>91</w:t>
            </w:r>
          </w:p>
        </w:tc>
        <w:tc>
          <w:tcPr>
            <w:tcW w:w="2045" w:type="dxa"/>
            <w:vAlign w:val="center"/>
          </w:tcPr>
          <w:p w14:paraId="2DC70FE8" w14:textId="77777777" w:rsidR="00F47EAB" w:rsidRPr="00663F61" w:rsidRDefault="00F47EAB" w:rsidP="00663F61">
            <w:pPr>
              <w:rPr>
                <w:rFonts w:eastAsia="MS Mincho"/>
                <w:sz w:val="20"/>
              </w:rPr>
            </w:pPr>
            <w:r w:rsidRPr="00663F61">
              <w:rPr>
                <w:rFonts w:eastAsia="MS Mincho"/>
                <w:sz w:val="14"/>
              </w:rPr>
              <w:t>241</w:t>
            </w:r>
          </w:p>
        </w:tc>
      </w:tr>
      <w:tr w:rsidR="00F47EAB" w:rsidRPr="00663F61" w14:paraId="5534A588" w14:textId="77777777" w:rsidTr="00E674F2">
        <w:trPr>
          <w:jc w:val="center"/>
        </w:trPr>
        <w:tc>
          <w:tcPr>
            <w:tcW w:w="2045" w:type="dxa"/>
            <w:vAlign w:val="center"/>
          </w:tcPr>
          <w:p w14:paraId="20A37850" w14:textId="77777777" w:rsidR="00F47EAB" w:rsidRPr="00663F61" w:rsidRDefault="00F47EAB" w:rsidP="00663F61">
            <w:pPr>
              <w:rPr>
                <w:rFonts w:eastAsia="MS Mincho"/>
                <w:sz w:val="20"/>
              </w:rPr>
            </w:pPr>
            <w:r w:rsidRPr="00663F61">
              <w:rPr>
                <w:rFonts w:eastAsia="MS Mincho"/>
                <w:sz w:val="14"/>
              </w:rPr>
              <w:t>WTKG3</w:t>
            </w:r>
          </w:p>
        </w:tc>
        <w:tc>
          <w:tcPr>
            <w:tcW w:w="2045" w:type="dxa"/>
            <w:vAlign w:val="center"/>
          </w:tcPr>
          <w:p w14:paraId="3A4B5B7F" w14:textId="77777777" w:rsidR="00F47EAB" w:rsidRPr="00663F61" w:rsidRDefault="00F47EAB" w:rsidP="00663F61">
            <w:pPr>
              <w:rPr>
                <w:rFonts w:eastAsia="MS Mincho"/>
                <w:sz w:val="20"/>
              </w:rPr>
            </w:pPr>
            <w:r w:rsidRPr="00663F61">
              <w:rPr>
                <w:rFonts w:eastAsia="MS Mincho"/>
                <w:sz w:val="14"/>
              </w:rPr>
              <w:t>41,246</w:t>
            </w:r>
          </w:p>
        </w:tc>
        <w:tc>
          <w:tcPr>
            <w:tcW w:w="2045" w:type="dxa"/>
            <w:vAlign w:val="center"/>
          </w:tcPr>
          <w:p w14:paraId="7801E715" w14:textId="77777777" w:rsidR="00F47EAB" w:rsidRPr="00663F61" w:rsidRDefault="00F47EAB" w:rsidP="00663F61">
            <w:pPr>
              <w:rPr>
                <w:rFonts w:eastAsia="MS Mincho"/>
                <w:sz w:val="20"/>
              </w:rPr>
            </w:pPr>
            <w:r w:rsidRPr="00663F61">
              <w:rPr>
                <w:rFonts w:eastAsia="MS Mincho"/>
                <w:sz w:val="14"/>
              </w:rPr>
              <w:t>0.0937</w:t>
            </w:r>
          </w:p>
        </w:tc>
        <w:tc>
          <w:tcPr>
            <w:tcW w:w="2045" w:type="dxa"/>
            <w:vAlign w:val="center"/>
          </w:tcPr>
          <w:p w14:paraId="7C0B098F" w14:textId="77777777" w:rsidR="00F47EAB" w:rsidRPr="00663F61" w:rsidRDefault="00F47EAB" w:rsidP="00663F61">
            <w:pPr>
              <w:rPr>
                <w:rFonts w:eastAsia="MS Mincho"/>
                <w:sz w:val="20"/>
              </w:rPr>
            </w:pPr>
            <w:r w:rsidRPr="00663F61">
              <w:rPr>
                <w:rFonts w:eastAsia="MS Mincho"/>
                <w:sz w:val="14"/>
              </w:rPr>
              <w:t>2268</w:t>
            </w:r>
          </w:p>
        </w:tc>
        <w:tc>
          <w:tcPr>
            <w:tcW w:w="2045" w:type="dxa"/>
            <w:vAlign w:val="center"/>
          </w:tcPr>
          <w:p w14:paraId="4E7AB9BF" w14:textId="77777777" w:rsidR="00F47EAB" w:rsidRPr="00663F61" w:rsidRDefault="00F47EAB" w:rsidP="00663F61">
            <w:pPr>
              <w:rPr>
                <w:rFonts w:eastAsia="MS Mincho"/>
                <w:sz w:val="20"/>
              </w:rPr>
            </w:pPr>
            <w:r w:rsidRPr="00663F61">
              <w:rPr>
                <w:rFonts w:eastAsia="MS Mincho"/>
                <w:sz w:val="14"/>
              </w:rPr>
              <w:t>29257</w:t>
            </w:r>
          </w:p>
        </w:tc>
      </w:tr>
      <w:tr w:rsidR="00F47EAB" w:rsidRPr="00663F61" w14:paraId="4244F9DD" w14:textId="77777777" w:rsidTr="00E674F2">
        <w:trPr>
          <w:jc w:val="center"/>
        </w:trPr>
        <w:tc>
          <w:tcPr>
            <w:tcW w:w="2045" w:type="dxa"/>
            <w:vAlign w:val="center"/>
          </w:tcPr>
          <w:p w14:paraId="5FBF47BE" w14:textId="77777777" w:rsidR="00F47EAB" w:rsidRPr="00663F61" w:rsidRDefault="00F47EAB" w:rsidP="00663F61">
            <w:pPr>
              <w:rPr>
                <w:rFonts w:eastAsia="MS Mincho"/>
                <w:sz w:val="20"/>
              </w:rPr>
            </w:pPr>
            <w:r w:rsidRPr="00663F61">
              <w:rPr>
                <w:rFonts w:eastAsia="MS Mincho"/>
                <w:sz w:val="14"/>
              </w:rPr>
              <w:t>_BMI5</w:t>
            </w:r>
          </w:p>
        </w:tc>
        <w:tc>
          <w:tcPr>
            <w:tcW w:w="2045" w:type="dxa"/>
            <w:vAlign w:val="center"/>
          </w:tcPr>
          <w:p w14:paraId="48302F19" w14:textId="77777777" w:rsidR="00F47EAB" w:rsidRPr="00663F61" w:rsidRDefault="00F47EAB" w:rsidP="00663F61">
            <w:pPr>
              <w:rPr>
                <w:rFonts w:eastAsia="MS Mincho"/>
                <w:sz w:val="20"/>
              </w:rPr>
            </w:pPr>
            <w:r w:rsidRPr="00663F61">
              <w:rPr>
                <w:rFonts w:eastAsia="MS Mincho"/>
                <w:sz w:val="14"/>
              </w:rPr>
              <w:t>47,854</w:t>
            </w:r>
          </w:p>
        </w:tc>
        <w:tc>
          <w:tcPr>
            <w:tcW w:w="2045" w:type="dxa"/>
            <w:vAlign w:val="center"/>
          </w:tcPr>
          <w:p w14:paraId="7B8B9B35" w14:textId="77777777" w:rsidR="00F47EAB" w:rsidRPr="00663F61" w:rsidRDefault="00F47EAB" w:rsidP="00663F61">
            <w:pPr>
              <w:rPr>
                <w:rFonts w:eastAsia="MS Mincho"/>
                <w:sz w:val="20"/>
              </w:rPr>
            </w:pPr>
            <w:r w:rsidRPr="00663F61">
              <w:rPr>
                <w:rFonts w:eastAsia="MS Mincho"/>
                <w:sz w:val="14"/>
              </w:rPr>
              <w:t>0.1087</w:t>
            </w:r>
          </w:p>
        </w:tc>
        <w:tc>
          <w:tcPr>
            <w:tcW w:w="2045" w:type="dxa"/>
            <w:vAlign w:val="center"/>
          </w:tcPr>
          <w:p w14:paraId="35CE4B3F" w14:textId="77777777" w:rsidR="00F47EAB" w:rsidRPr="00663F61" w:rsidRDefault="00F47EAB" w:rsidP="00663F61">
            <w:pPr>
              <w:rPr>
                <w:rFonts w:eastAsia="MS Mincho"/>
                <w:sz w:val="20"/>
              </w:rPr>
            </w:pPr>
            <w:r w:rsidRPr="00663F61">
              <w:rPr>
                <w:rFonts w:eastAsia="MS Mincho"/>
                <w:sz w:val="14"/>
              </w:rPr>
              <w:t>1202</w:t>
            </w:r>
          </w:p>
        </w:tc>
        <w:tc>
          <w:tcPr>
            <w:tcW w:w="2045" w:type="dxa"/>
            <w:vAlign w:val="center"/>
          </w:tcPr>
          <w:p w14:paraId="462987A1" w14:textId="77777777" w:rsidR="00F47EAB" w:rsidRPr="00663F61" w:rsidRDefault="00F47EAB" w:rsidP="00663F61">
            <w:pPr>
              <w:rPr>
                <w:rFonts w:eastAsia="MS Mincho"/>
                <w:sz w:val="20"/>
              </w:rPr>
            </w:pPr>
            <w:r w:rsidRPr="00663F61">
              <w:rPr>
                <w:rFonts w:eastAsia="MS Mincho"/>
                <w:sz w:val="14"/>
              </w:rPr>
              <w:t>9964</w:t>
            </w:r>
          </w:p>
        </w:tc>
      </w:tr>
    </w:tbl>
    <w:p w14:paraId="6B326CF9" w14:textId="77777777" w:rsidR="00F47EAB" w:rsidRPr="00663F61" w:rsidRDefault="00F47EAB" w:rsidP="00663F61">
      <w:pPr>
        <w:rPr>
          <w:rFonts w:eastAsia="MS Mincho"/>
          <w:sz w:val="20"/>
          <w:szCs w:val="22"/>
          <w:lang w:val="en-US"/>
        </w:rPr>
      </w:pPr>
    </w:p>
    <w:p w14:paraId="088B768F" w14:textId="77777777" w:rsidR="00F47EAB" w:rsidRPr="00663F61" w:rsidRDefault="00F47EAB" w:rsidP="00663F61">
      <w:pPr>
        <w:rPr>
          <w:rFonts w:eastAsia="MS Mincho"/>
          <w:sz w:val="20"/>
          <w:szCs w:val="22"/>
          <w:lang w:val="en-US"/>
        </w:rPr>
      </w:pPr>
      <w:r w:rsidRPr="00663F61">
        <w:rPr>
          <w:rFonts w:eastAsia="MS Mincho"/>
          <w:noProof/>
          <w:sz w:val="20"/>
          <w:szCs w:val="22"/>
          <w:lang w:val="en-US"/>
        </w:rPr>
        <w:lastRenderedPageBreak/>
        <w:drawing>
          <wp:inline distT="0" distB="0" distL="0" distR="0" wp14:anchorId="59043C9F" wp14:editId="12968465">
            <wp:extent cx="4937760" cy="28443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4937760" cy="2844356"/>
                    </a:xfrm>
                    <a:prstGeom prst="rect">
                      <a:avLst/>
                    </a:prstGeom>
                  </pic:spPr>
                </pic:pic>
              </a:graphicData>
            </a:graphic>
          </wp:inline>
        </w:drawing>
      </w:r>
    </w:p>
    <w:p w14:paraId="69500737" w14:textId="77777777" w:rsidR="00F47EAB" w:rsidRPr="00663F61" w:rsidRDefault="00F47EAB" w:rsidP="00663F61">
      <w:pPr>
        <w:rPr>
          <w:rFonts w:eastAsia="MS Mincho"/>
          <w:sz w:val="20"/>
          <w:szCs w:val="22"/>
          <w:lang w:val="en-US"/>
        </w:rPr>
      </w:pPr>
      <w:r w:rsidRPr="00663F61">
        <w:rPr>
          <w:rFonts w:eastAsia="MS Mincho"/>
          <w:sz w:val="20"/>
          <w:szCs w:val="22"/>
          <w:lang w:val="en-US"/>
        </w:rPr>
        <w:t>Appendix Figure A1. Missingness in protected continuous/count-style variables.</w:t>
      </w:r>
    </w:p>
    <w:p w14:paraId="3E31BCD2" w14:textId="77777777" w:rsidR="00F47EAB" w:rsidRPr="00663F61" w:rsidRDefault="00F47EAB" w:rsidP="00663F61">
      <w:pPr>
        <w:rPr>
          <w:rFonts w:eastAsia="MS Mincho"/>
          <w:sz w:val="20"/>
          <w:szCs w:val="22"/>
          <w:lang w:val="en-US"/>
        </w:rPr>
      </w:pPr>
      <w:r w:rsidRPr="00663F61">
        <w:rPr>
          <w:rFonts w:eastAsia="MS Mincho"/>
          <w:sz w:val="20"/>
          <w:szCs w:val="22"/>
          <w:lang w:val="en-US"/>
        </w:rPr>
        <w:t>Appendix Table A4. Feature typing and encoded feature summary.</w:t>
      </w:r>
    </w:p>
    <w:tbl>
      <w:tblPr>
        <w:tblStyle w:val="TableGrid"/>
        <w:tblW w:w="0" w:type="auto"/>
        <w:jc w:val="center"/>
        <w:tblLook w:val="04A0" w:firstRow="1" w:lastRow="0" w:firstColumn="1" w:lastColumn="0" w:noHBand="0" w:noVBand="1"/>
      </w:tblPr>
      <w:tblGrid>
        <w:gridCol w:w="4578"/>
        <w:gridCol w:w="4438"/>
      </w:tblGrid>
      <w:tr w:rsidR="00F47EAB" w:rsidRPr="00663F61" w14:paraId="57E0300F" w14:textId="77777777" w:rsidTr="00E674F2">
        <w:trPr>
          <w:tblHeader/>
          <w:jc w:val="center"/>
        </w:trPr>
        <w:tc>
          <w:tcPr>
            <w:tcW w:w="5112" w:type="dxa"/>
            <w:shd w:val="clear" w:color="auto" w:fill="D9EAF7"/>
            <w:vAlign w:val="center"/>
          </w:tcPr>
          <w:p w14:paraId="15259716" w14:textId="77777777" w:rsidR="00F47EAB" w:rsidRPr="00663F61" w:rsidRDefault="00F47EAB" w:rsidP="00663F61">
            <w:pPr>
              <w:rPr>
                <w:rFonts w:eastAsia="MS Mincho"/>
                <w:sz w:val="20"/>
              </w:rPr>
            </w:pPr>
            <w:r w:rsidRPr="00663F61">
              <w:rPr>
                <w:rFonts w:eastAsia="MS Mincho"/>
                <w:sz w:val="16"/>
              </w:rPr>
              <w:t>Feature group</w:t>
            </w:r>
          </w:p>
        </w:tc>
        <w:tc>
          <w:tcPr>
            <w:tcW w:w="5112" w:type="dxa"/>
            <w:shd w:val="clear" w:color="auto" w:fill="D9EAF7"/>
            <w:vAlign w:val="center"/>
          </w:tcPr>
          <w:p w14:paraId="5E21F5D1" w14:textId="77777777" w:rsidR="00F47EAB" w:rsidRPr="00663F61" w:rsidRDefault="00F47EAB" w:rsidP="00663F61">
            <w:pPr>
              <w:rPr>
                <w:rFonts w:eastAsia="MS Mincho"/>
                <w:sz w:val="20"/>
              </w:rPr>
            </w:pPr>
            <w:r w:rsidRPr="00663F61">
              <w:rPr>
                <w:rFonts w:eastAsia="MS Mincho"/>
                <w:sz w:val="16"/>
              </w:rPr>
              <w:t>Count</w:t>
            </w:r>
          </w:p>
        </w:tc>
      </w:tr>
      <w:tr w:rsidR="00F47EAB" w:rsidRPr="00663F61" w14:paraId="57310459" w14:textId="77777777" w:rsidTr="00E674F2">
        <w:trPr>
          <w:jc w:val="center"/>
        </w:trPr>
        <w:tc>
          <w:tcPr>
            <w:tcW w:w="5112" w:type="dxa"/>
            <w:vAlign w:val="center"/>
          </w:tcPr>
          <w:p w14:paraId="4EA0A72F" w14:textId="77777777" w:rsidR="00F47EAB" w:rsidRPr="00663F61" w:rsidRDefault="00F47EAB" w:rsidP="00663F61">
            <w:pPr>
              <w:rPr>
                <w:rFonts w:eastAsia="MS Mincho"/>
                <w:sz w:val="20"/>
              </w:rPr>
            </w:pPr>
            <w:r w:rsidRPr="00663F61">
              <w:rPr>
                <w:rFonts w:eastAsia="MS Mincho"/>
                <w:sz w:val="16"/>
              </w:rPr>
              <w:t>Continuous/count-style predictors</w:t>
            </w:r>
          </w:p>
        </w:tc>
        <w:tc>
          <w:tcPr>
            <w:tcW w:w="5112" w:type="dxa"/>
            <w:vAlign w:val="center"/>
          </w:tcPr>
          <w:p w14:paraId="043A99F5" w14:textId="77777777" w:rsidR="00F47EAB" w:rsidRPr="00663F61" w:rsidRDefault="00F47EAB" w:rsidP="00663F61">
            <w:pPr>
              <w:rPr>
                <w:rFonts w:eastAsia="MS Mincho"/>
                <w:sz w:val="20"/>
              </w:rPr>
            </w:pPr>
            <w:r w:rsidRPr="00663F61">
              <w:rPr>
                <w:rFonts w:eastAsia="MS Mincho"/>
                <w:sz w:val="16"/>
              </w:rPr>
              <w:t>14</w:t>
            </w:r>
          </w:p>
        </w:tc>
      </w:tr>
      <w:tr w:rsidR="00F47EAB" w:rsidRPr="00663F61" w14:paraId="7E7BAE2E" w14:textId="77777777" w:rsidTr="00E674F2">
        <w:trPr>
          <w:jc w:val="center"/>
        </w:trPr>
        <w:tc>
          <w:tcPr>
            <w:tcW w:w="5112" w:type="dxa"/>
            <w:vAlign w:val="center"/>
          </w:tcPr>
          <w:p w14:paraId="0E80BAF4" w14:textId="77777777" w:rsidR="00F47EAB" w:rsidRPr="00663F61" w:rsidRDefault="00F47EAB" w:rsidP="00663F61">
            <w:pPr>
              <w:rPr>
                <w:rFonts w:eastAsia="MS Mincho"/>
                <w:sz w:val="20"/>
              </w:rPr>
            </w:pPr>
            <w:r w:rsidRPr="00663F61">
              <w:rPr>
                <w:rFonts w:eastAsia="MS Mincho"/>
                <w:sz w:val="16"/>
              </w:rPr>
              <w:t>Categorical/survey-code predictors</w:t>
            </w:r>
          </w:p>
        </w:tc>
        <w:tc>
          <w:tcPr>
            <w:tcW w:w="5112" w:type="dxa"/>
            <w:vAlign w:val="center"/>
          </w:tcPr>
          <w:p w14:paraId="7B90D656" w14:textId="77777777" w:rsidR="00F47EAB" w:rsidRPr="00663F61" w:rsidRDefault="00F47EAB" w:rsidP="00663F61">
            <w:pPr>
              <w:rPr>
                <w:rFonts w:eastAsia="MS Mincho"/>
                <w:sz w:val="20"/>
              </w:rPr>
            </w:pPr>
            <w:r w:rsidRPr="00663F61">
              <w:rPr>
                <w:rFonts w:eastAsia="MS Mincho"/>
                <w:sz w:val="16"/>
              </w:rPr>
              <w:t>106</w:t>
            </w:r>
          </w:p>
        </w:tc>
      </w:tr>
      <w:tr w:rsidR="00F47EAB" w:rsidRPr="00663F61" w14:paraId="6CA4FF0E" w14:textId="77777777" w:rsidTr="00E674F2">
        <w:trPr>
          <w:jc w:val="center"/>
        </w:trPr>
        <w:tc>
          <w:tcPr>
            <w:tcW w:w="5112" w:type="dxa"/>
            <w:vAlign w:val="center"/>
          </w:tcPr>
          <w:p w14:paraId="69D60E2C" w14:textId="77777777" w:rsidR="00F47EAB" w:rsidRPr="00663F61" w:rsidRDefault="00F47EAB" w:rsidP="00663F61">
            <w:pPr>
              <w:rPr>
                <w:rFonts w:eastAsia="MS Mincho"/>
                <w:sz w:val="20"/>
              </w:rPr>
            </w:pPr>
            <w:r w:rsidRPr="00663F61">
              <w:rPr>
                <w:rFonts w:eastAsia="MS Mincho"/>
                <w:sz w:val="16"/>
              </w:rPr>
              <w:t>Total raw predictors retained</w:t>
            </w:r>
          </w:p>
        </w:tc>
        <w:tc>
          <w:tcPr>
            <w:tcW w:w="5112" w:type="dxa"/>
            <w:vAlign w:val="center"/>
          </w:tcPr>
          <w:p w14:paraId="53EAAABD" w14:textId="77777777" w:rsidR="00F47EAB" w:rsidRPr="00663F61" w:rsidRDefault="00F47EAB" w:rsidP="00663F61">
            <w:pPr>
              <w:rPr>
                <w:rFonts w:eastAsia="MS Mincho"/>
                <w:sz w:val="20"/>
              </w:rPr>
            </w:pPr>
            <w:r w:rsidRPr="00663F61">
              <w:rPr>
                <w:rFonts w:eastAsia="MS Mincho"/>
                <w:sz w:val="16"/>
              </w:rPr>
              <w:t>120</w:t>
            </w:r>
          </w:p>
        </w:tc>
      </w:tr>
      <w:tr w:rsidR="00F47EAB" w:rsidRPr="00663F61" w14:paraId="3C1E00C8" w14:textId="77777777" w:rsidTr="00E674F2">
        <w:trPr>
          <w:jc w:val="center"/>
        </w:trPr>
        <w:tc>
          <w:tcPr>
            <w:tcW w:w="5112" w:type="dxa"/>
            <w:vAlign w:val="center"/>
          </w:tcPr>
          <w:p w14:paraId="10D9B998" w14:textId="77777777" w:rsidR="00F47EAB" w:rsidRPr="00663F61" w:rsidRDefault="00F47EAB" w:rsidP="00663F61">
            <w:pPr>
              <w:rPr>
                <w:rFonts w:eastAsia="MS Mincho"/>
                <w:sz w:val="20"/>
              </w:rPr>
            </w:pPr>
            <w:r w:rsidRPr="00663F61">
              <w:rPr>
                <w:rFonts w:eastAsia="MS Mincho"/>
                <w:sz w:val="16"/>
              </w:rPr>
              <w:t>Encoded model features after preprocessing</w:t>
            </w:r>
          </w:p>
        </w:tc>
        <w:tc>
          <w:tcPr>
            <w:tcW w:w="5112" w:type="dxa"/>
            <w:vAlign w:val="center"/>
          </w:tcPr>
          <w:p w14:paraId="0BB1B94A" w14:textId="77777777" w:rsidR="00F47EAB" w:rsidRPr="00663F61" w:rsidRDefault="00F47EAB" w:rsidP="00663F61">
            <w:pPr>
              <w:rPr>
                <w:rFonts w:eastAsia="MS Mincho"/>
                <w:sz w:val="20"/>
              </w:rPr>
            </w:pPr>
            <w:r w:rsidRPr="00663F61">
              <w:rPr>
                <w:rFonts w:eastAsia="MS Mincho"/>
                <w:sz w:val="16"/>
              </w:rPr>
              <w:t>500</w:t>
            </w:r>
          </w:p>
        </w:tc>
      </w:tr>
    </w:tbl>
    <w:p w14:paraId="6610DBA2" w14:textId="77777777" w:rsidR="00F47EAB" w:rsidRPr="00663F61" w:rsidRDefault="00F47EAB" w:rsidP="00663F61">
      <w:pPr>
        <w:rPr>
          <w:rFonts w:eastAsia="MS Mincho"/>
          <w:sz w:val="20"/>
          <w:szCs w:val="22"/>
          <w:lang w:val="en-US"/>
        </w:rPr>
      </w:pPr>
    </w:p>
    <w:p w14:paraId="2FC6D408" w14:textId="77777777" w:rsidR="00F47EAB" w:rsidRPr="00663F61" w:rsidRDefault="00F47EAB" w:rsidP="00663F61">
      <w:pPr>
        <w:rPr>
          <w:rFonts w:eastAsia="MS Mincho"/>
          <w:sz w:val="20"/>
          <w:szCs w:val="22"/>
          <w:lang w:val="en-US"/>
        </w:rPr>
      </w:pPr>
      <w:r w:rsidRPr="00663F61">
        <w:rPr>
          <w:rFonts w:eastAsia="MS Mincho"/>
          <w:sz w:val="20"/>
          <w:szCs w:val="22"/>
          <w:lang w:val="en-US"/>
        </w:rPr>
        <w:t>Appendix Table A5. Train/test class balance.</w:t>
      </w:r>
    </w:p>
    <w:tbl>
      <w:tblPr>
        <w:tblStyle w:val="TableGrid"/>
        <w:tblW w:w="0" w:type="auto"/>
        <w:jc w:val="center"/>
        <w:tblLook w:val="04A0" w:firstRow="1" w:lastRow="0" w:firstColumn="1" w:lastColumn="0" w:noHBand="0" w:noVBand="1"/>
      </w:tblPr>
      <w:tblGrid>
        <w:gridCol w:w="1792"/>
        <w:gridCol w:w="1794"/>
        <w:gridCol w:w="1804"/>
        <w:gridCol w:w="1791"/>
        <w:gridCol w:w="1835"/>
      </w:tblGrid>
      <w:tr w:rsidR="00F47EAB" w:rsidRPr="00663F61" w14:paraId="3B1E15BD" w14:textId="77777777" w:rsidTr="00E674F2">
        <w:trPr>
          <w:tblHeader/>
          <w:jc w:val="center"/>
        </w:trPr>
        <w:tc>
          <w:tcPr>
            <w:tcW w:w="2045" w:type="dxa"/>
            <w:shd w:val="clear" w:color="auto" w:fill="D9EAF7"/>
            <w:vAlign w:val="center"/>
          </w:tcPr>
          <w:p w14:paraId="79C10C3F" w14:textId="77777777" w:rsidR="00F47EAB" w:rsidRPr="00663F61" w:rsidRDefault="00F47EAB" w:rsidP="00663F61">
            <w:pPr>
              <w:rPr>
                <w:rFonts w:eastAsia="MS Mincho"/>
                <w:sz w:val="20"/>
              </w:rPr>
            </w:pPr>
            <w:r w:rsidRPr="00663F61">
              <w:rPr>
                <w:rFonts w:eastAsia="MS Mincho"/>
                <w:sz w:val="16"/>
              </w:rPr>
              <w:t>Split</w:t>
            </w:r>
          </w:p>
        </w:tc>
        <w:tc>
          <w:tcPr>
            <w:tcW w:w="2045" w:type="dxa"/>
            <w:shd w:val="clear" w:color="auto" w:fill="D9EAF7"/>
            <w:vAlign w:val="center"/>
          </w:tcPr>
          <w:p w14:paraId="7DFFC8D1" w14:textId="77777777" w:rsidR="00F47EAB" w:rsidRPr="00663F61" w:rsidRDefault="00F47EAB" w:rsidP="00663F61">
            <w:pPr>
              <w:rPr>
                <w:rFonts w:eastAsia="MS Mincho"/>
                <w:sz w:val="20"/>
              </w:rPr>
            </w:pPr>
            <w:r w:rsidRPr="00663F61">
              <w:rPr>
                <w:rFonts w:eastAsia="MS Mincho"/>
                <w:sz w:val="16"/>
              </w:rPr>
              <w:t>Rows</w:t>
            </w:r>
          </w:p>
        </w:tc>
        <w:tc>
          <w:tcPr>
            <w:tcW w:w="2045" w:type="dxa"/>
            <w:shd w:val="clear" w:color="auto" w:fill="D9EAF7"/>
            <w:vAlign w:val="center"/>
          </w:tcPr>
          <w:p w14:paraId="58C7E48C" w14:textId="77777777" w:rsidR="00F47EAB" w:rsidRPr="00663F61" w:rsidRDefault="00F47EAB" w:rsidP="00663F61">
            <w:pPr>
              <w:rPr>
                <w:rFonts w:eastAsia="MS Mincho"/>
                <w:sz w:val="20"/>
              </w:rPr>
            </w:pPr>
            <w:r w:rsidRPr="00663F61">
              <w:rPr>
                <w:rFonts w:eastAsia="MS Mincho"/>
                <w:sz w:val="16"/>
              </w:rPr>
              <w:t>Negative cases</w:t>
            </w:r>
          </w:p>
        </w:tc>
        <w:tc>
          <w:tcPr>
            <w:tcW w:w="2045" w:type="dxa"/>
            <w:shd w:val="clear" w:color="auto" w:fill="D9EAF7"/>
            <w:vAlign w:val="center"/>
          </w:tcPr>
          <w:p w14:paraId="0797BAFC" w14:textId="77777777" w:rsidR="00F47EAB" w:rsidRPr="00663F61" w:rsidRDefault="00F47EAB" w:rsidP="00663F61">
            <w:pPr>
              <w:rPr>
                <w:rFonts w:eastAsia="MS Mincho"/>
                <w:sz w:val="20"/>
              </w:rPr>
            </w:pPr>
            <w:r w:rsidRPr="00663F61">
              <w:rPr>
                <w:rFonts w:eastAsia="MS Mincho"/>
                <w:sz w:val="16"/>
              </w:rPr>
              <w:t>Positive cases</w:t>
            </w:r>
          </w:p>
        </w:tc>
        <w:tc>
          <w:tcPr>
            <w:tcW w:w="2045" w:type="dxa"/>
            <w:shd w:val="clear" w:color="auto" w:fill="D9EAF7"/>
            <w:vAlign w:val="center"/>
          </w:tcPr>
          <w:p w14:paraId="62ED0D24" w14:textId="77777777" w:rsidR="00F47EAB" w:rsidRPr="00663F61" w:rsidRDefault="00F47EAB" w:rsidP="00663F61">
            <w:pPr>
              <w:rPr>
                <w:rFonts w:eastAsia="MS Mincho"/>
                <w:sz w:val="20"/>
              </w:rPr>
            </w:pPr>
            <w:r w:rsidRPr="00663F61">
              <w:rPr>
                <w:rFonts w:eastAsia="MS Mincho"/>
                <w:sz w:val="16"/>
              </w:rPr>
              <w:t>Positive prevalence</w:t>
            </w:r>
          </w:p>
        </w:tc>
      </w:tr>
      <w:tr w:rsidR="00F47EAB" w:rsidRPr="00663F61" w14:paraId="3688EBAB" w14:textId="77777777" w:rsidTr="00E674F2">
        <w:trPr>
          <w:jc w:val="center"/>
        </w:trPr>
        <w:tc>
          <w:tcPr>
            <w:tcW w:w="2045" w:type="dxa"/>
            <w:vAlign w:val="center"/>
          </w:tcPr>
          <w:p w14:paraId="0C34D093" w14:textId="77777777" w:rsidR="00F47EAB" w:rsidRPr="00663F61" w:rsidRDefault="00F47EAB" w:rsidP="00663F61">
            <w:pPr>
              <w:rPr>
                <w:rFonts w:eastAsia="MS Mincho"/>
                <w:sz w:val="20"/>
              </w:rPr>
            </w:pPr>
            <w:r w:rsidRPr="00663F61">
              <w:rPr>
                <w:rFonts w:eastAsia="MS Mincho"/>
                <w:sz w:val="16"/>
              </w:rPr>
              <w:t>Training</w:t>
            </w:r>
          </w:p>
        </w:tc>
        <w:tc>
          <w:tcPr>
            <w:tcW w:w="2045" w:type="dxa"/>
            <w:vAlign w:val="center"/>
          </w:tcPr>
          <w:p w14:paraId="613253DE" w14:textId="77777777" w:rsidR="00F47EAB" w:rsidRPr="00663F61" w:rsidRDefault="00F47EAB" w:rsidP="00663F61">
            <w:pPr>
              <w:rPr>
                <w:rFonts w:eastAsia="MS Mincho"/>
                <w:sz w:val="20"/>
              </w:rPr>
            </w:pPr>
            <w:r w:rsidRPr="00663F61">
              <w:rPr>
                <w:rFonts w:eastAsia="MS Mincho"/>
                <w:sz w:val="16"/>
              </w:rPr>
              <w:t>352,088</w:t>
            </w:r>
          </w:p>
        </w:tc>
        <w:tc>
          <w:tcPr>
            <w:tcW w:w="2045" w:type="dxa"/>
            <w:vAlign w:val="center"/>
          </w:tcPr>
          <w:p w14:paraId="62C85BE4" w14:textId="77777777" w:rsidR="00F47EAB" w:rsidRPr="00663F61" w:rsidRDefault="00F47EAB" w:rsidP="00663F61">
            <w:pPr>
              <w:rPr>
                <w:rFonts w:eastAsia="MS Mincho"/>
                <w:sz w:val="20"/>
              </w:rPr>
            </w:pPr>
            <w:r w:rsidRPr="00663F61">
              <w:rPr>
                <w:rFonts w:eastAsia="MS Mincho"/>
                <w:sz w:val="16"/>
              </w:rPr>
              <w:t>320,287</w:t>
            </w:r>
          </w:p>
        </w:tc>
        <w:tc>
          <w:tcPr>
            <w:tcW w:w="2045" w:type="dxa"/>
            <w:vAlign w:val="center"/>
          </w:tcPr>
          <w:p w14:paraId="3B7A176A" w14:textId="77777777" w:rsidR="00F47EAB" w:rsidRPr="00663F61" w:rsidRDefault="00F47EAB" w:rsidP="00663F61">
            <w:pPr>
              <w:rPr>
                <w:rFonts w:eastAsia="MS Mincho"/>
                <w:sz w:val="20"/>
              </w:rPr>
            </w:pPr>
            <w:r w:rsidRPr="00663F61">
              <w:rPr>
                <w:rFonts w:eastAsia="MS Mincho"/>
                <w:sz w:val="16"/>
              </w:rPr>
              <w:t>31,801</w:t>
            </w:r>
          </w:p>
        </w:tc>
        <w:tc>
          <w:tcPr>
            <w:tcW w:w="2045" w:type="dxa"/>
            <w:vAlign w:val="center"/>
          </w:tcPr>
          <w:p w14:paraId="55E11253" w14:textId="77777777" w:rsidR="00F47EAB" w:rsidRPr="00663F61" w:rsidRDefault="00F47EAB" w:rsidP="00663F61">
            <w:pPr>
              <w:rPr>
                <w:rFonts w:eastAsia="MS Mincho"/>
                <w:sz w:val="20"/>
              </w:rPr>
            </w:pPr>
            <w:r w:rsidRPr="00663F61">
              <w:rPr>
                <w:rFonts w:eastAsia="MS Mincho"/>
                <w:sz w:val="16"/>
              </w:rPr>
              <w:t>0.090321</w:t>
            </w:r>
          </w:p>
        </w:tc>
      </w:tr>
      <w:tr w:rsidR="00F47EAB" w:rsidRPr="00663F61" w14:paraId="2401585D" w14:textId="77777777" w:rsidTr="00E674F2">
        <w:trPr>
          <w:jc w:val="center"/>
        </w:trPr>
        <w:tc>
          <w:tcPr>
            <w:tcW w:w="2045" w:type="dxa"/>
            <w:vAlign w:val="center"/>
          </w:tcPr>
          <w:p w14:paraId="3DC5E014" w14:textId="77777777" w:rsidR="00F47EAB" w:rsidRPr="00663F61" w:rsidRDefault="00F47EAB" w:rsidP="00663F61">
            <w:pPr>
              <w:rPr>
                <w:rFonts w:eastAsia="MS Mincho"/>
                <w:sz w:val="20"/>
              </w:rPr>
            </w:pPr>
            <w:r w:rsidRPr="00663F61">
              <w:rPr>
                <w:rFonts w:eastAsia="MS Mincho"/>
                <w:sz w:val="16"/>
              </w:rPr>
              <w:t>Held-out test</w:t>
            </w:r>
          </w:p>
        </w:tc>
        <w:tc>
          <w:tcPr>
            <w:tcW w:w="2045" w:type="dxa"/>
            <w:vAlign w:val="center"/>
          </w:tcPr>
          <w:p w14:paraId="6B323AC0" w14:textId="77777777" w:rsidR="00F47EAB" w:rsidRPr="00663F61" w:rsidRDefault="00F47EAB" w:rsidP="00663F61">
            <w:pPr>
              <w:rPr>
                <w:rFonts w:eastAsia="MS Mincho"/>
                <w:sz w:val="20"/>
              </w:rPr>
            </w:pPr>
            <w:r w:rsidRPr="00663F61">
              <w:rPr>
                <w:rFonts w:eastAsia="MS Mincho"/>
                <w:sz w:val="16"/>
              </w:rPr>
              <w:t>88,023</w:t>
            </w:r>
          </w:p>
        </w:tc>
        <w:tc>
          <w:tcPr>
            <w:tcW w:w="2045" w:type="dxa"/>
            <w:vAlign w:val="center"/>
          </w:tcPr>
          <w:p w14:paraId="0104CFA4" w14:textId="77777777" w:rsidR="00F47EAB" w:rsidRPr="00663F61" w:rsidRDefault="00F47EAB" w:rsidP="00663F61">
            <w:pPr>
              <w:rPr>
                <w:rFonts w:eastAsia="MS Mincho"/>
                <w:sz w:val="20"/>
              </w:rPr>
            </w:pPr>
            <w:r w:rsidRPr="00663F61">
              <w:rPr>
                <w:rFonts w:eastAsia="MS Mincho"/>
                <w:sz w:val="16"/>
              </w:rPr>
              <w:t>80,073</w:t>
            </w:r>
          </w:p>
        </w:tc>
        <w:tc>
          <w:tcPr>
            <w:tcW w:w="2045" w:type="dxa"/>
            <w:vAlign w:val="center"/>
          </w:tcPr>
          <w:p w14:paraId="309E6BAB" w14:textId="77777777" w:rsidR="00F47EAB" w:rsidRPr="00663F61" w:rsidRDefault="00F47EAB" w:rsidP="00663F61">
            <w:pPr>
              <w:rPr>
                <w:rFonts w:eastAsia="MS Mincho"/>
                <w:sz w:val="20"/>
              </w:rPr>
            </w:pPr>
            <w:r w:rsidRPr="00663F61">
              <w:rPr>
                <w:rFonts w:eastAsia="MS Mincho"/>
                <w:sz w:val="16"/>
              </w:rPr>
              <w:t>7,950</w:t>
            </w:r>
          </w:p>
        </w:tc>
        <w:tc>
          <w:tcPr>
            <w:tcW w:w="2045" w:type="dxa"/>
            <w:vAlign w:val="center"/>
          </w:tcPr>
          <w:p w14:paraId="48955597" w14:textId="77777777" w:rsidR="00F47EAB" w:rsidRPr="00663F61" w:rsidRDefault="00F47EAB" w:rsidP="00663F61">
            <w:pPr>
              <w:rPr>
                <w:rFonts w:eastAsia="MS Mincho"/>
                <w:sz w:val="20"/>
              </w:rPr>
            </w:pPr>
            <w:r w:rsidRPr="00663F61">
              <w:rPr>
                <w:rFonts w:eastAsia="MS Mincho"/>
                <w:sz w:val="16"/>
              </w:rPr>
              <w:t>0.090317</w:t>
            </w:r>
          </w:p>
        </w:tc>
      </w:tr>
    </w:tbl>
    <w:p w14:paraId="62A7A320" w14:textId="77777777" w:rsidR="00F47EAB" w:rsidRPr="00663F61" w:rsidRDefault="00F47EAB" w:rsidP="00663F61">
      <w:pPr>
        <w:rPr>
          <w:rFonts w:eastAsia="MS Mincho"/>
          <w:sz w:val="20"/>
          <w:szCs w:val="22"/>
          <w:lang w:val="en-US"/>
        </w:rPr>
      </w:pPr>
    </w:p>
    <w:p w14:paraId="5429FD6E" w14:textId="77777777" w:rsidR="00F47EAB" w:rsidRPr="00663F61" w:rsidRDefault="00F47EAB" w:rsidP="00663F61">
      <w:pPr>
        <w:rPr>
          <w:rFonts w:eastAsia="MS Mincho"/>
          <w:sz w:val="20"/>
          <w:szCs w:val="22"/>
          <w:lang w:val="en-US"/>
        </w:rPr>
      </w:pPr>
      <w:r w:rsidRPr="00663F61">
        <w:rPr>
          <w:rFonts w:eastAsia="MS Mincho"/>
          <w:sz w:val="20"/>
          <w:szCs w:val="22"/>
          <w:lang w:val="en-US"/>
        </w:rPr>
        <w:t>Appendix Table A6. Selected analytical-sample subgroup prevalence values.</w:t>
      </w:r>
    </w:p>
    <w:tbl>
      <w:tblPr>
        <w:tblStyle w:val="TableGrid"/>
        <w:tblW w:w="0" w:type="auto"/>
        <w:jc w:val="center"/>
        <w:tblLook w:val="04A0" w:firstRow="1" w:lastRow="0" w:firstColumn="1" w:lastColumn="0" w:noHBand="0" w:noVBand="1"/>
      </w:tblPr>
      <w:tblGrid>
        <w:gridCol w:w="3021"/>
        <w:gridCol w:w="2971"/>
        <w:gridCol w:w="3024"/>
      </w:tblGrid>
      <w:tr w:rsidR="00F47EAB" w:rsidRPr="00663F61" w14:paraId="05075736" w14:textId="77777777" w:rsidTr="00E674F2">
        <w:trPr>
          <w:tblHeader/>
          <w:jc w:val="center"/>
        </w:trPr>
        <w:tc>
          <w:tcPr>
            <w:tcW w:w="3408" w:type="dxa"/>
            <w:shd w:val="clear" w:color="auto" w:fill="D9EAF7"/>
            <w:vAlign w:val="center"/>
          </w:tcPr>
          <w:p w14:paraId="69EC59FF" w14:textId="77777777" w:rsidR="00F47EAB" w:rsidRPr="00663F61" w:rsidRDefault="00F47EAB" w:rsidP="00663F61">
            <w:pPr>
              <w:rPr>
                <w:rFonts w:eastAsia="MS Mincho"/>
                <w:sz w:val="20"/>
              </w:rPr>
            </w:pPr>
            <w:r w:rsidRPr="00663F61">
              <w:rPr>
                <w:rFonts w:eastAsia="MS Mincho"/>
                <w:sz w:val="16"/>
              </w:rPr>
              <w:t>Subgroup variable</w:t>
            </w:r>
          </w:p>
        </w:tc>
        <w:tc>
          <w:tcPr>
            <w:tcW w:w="3408" w:type="dxa"/>
            <w:shd w:val="clear" w:color="auto" w:fill="D9EAF7"/>
            <w:vAlign w:val="center"/>
          </w:tcPr>
          <w:p w14:paraId="2B458133" w14:textId="77777777" w:rsidR="00F47EAB" w:rsidRPr="00663F61" w:rsidRDefault="00F47EAB" w:rsidP="00663F61">
            <w:pPr>
              <w:rPr>
                <w:rFonts w:eastAsia="MS Mincho"/>
                <w:sz w:val="20"/>
              </w:rPr>
            </w:pPr>
            <w:r w:rsidRPr="00663F61">
              <w:rPr>
                <w:rFonts w:eastAsia="MS Mincho"/>
                <w:sz w:val="16"/>
              </w:rPr>
              <w:t>Group</w:t>
            </w:r>
          </w:p>
        </w:tc>
        <w:tc>
          <w:tcPr>
            <w:tcW w:w="3408" w:type="dxa"/>
            <w:shd w:val="clear" w:color="auto" w:fill="D9EAF7"/>
            <w:vAlign w:val="center"/>
          </w:tcPr>
          <w:p w14:paraId="247A5B25" w14:textId="77777777" w:rsidR="00F47EAB" w:rsidRPr="00663F61" w:rsidRDefault="00F47EAB" w:rsidP="00663F61">
            <w:pPr>
              <w:rPr>
                <w:rFonts w:eastAsia="MS Mincho"/>
                <w:sz w:val="20"/>
              </w:rPr>
            </w:pPr>
            <w:r w:rsidRPr="00663F61">
              <w:rPr>
                <w:rFonts w:eastAsia="MS Mincho"/>
                <w:sz w:val="16"/>
              </w:rPr>
              <w:t>Positive prevalence</w:t>
            </w:r>
          </w:p>
        </w:tc>
      </w:tr>
      <w:tr w:rsidR="00F47EAB" w:rsidRPr="00663F61" w14:paraId="1C6CCA50" w14:textId="77777777" w:rsidTr="00E674F2">
        <w:trPr>
          <w:jc w:val="center"/>
        </w:trPr>
        <w:tc>
          <w:tcPr>
            <w:tcW w:w="3408" w:type="dxa"/>
            <w:vAlign w:val="center"/>
          </w:tcPr>
          <w:p w14:paraId="05A97203" w14:textId="77777777" w:rsidR="00F47EAB" w:rsidRPr="00663F61" w:rsidRDefault="00F47EAB" w:rsidP="00663F61">
            <w:pPr>
              <w:rPr>
                <w:rFonts w:eastAsia="MS Mincho"/>
                <w:sz w:val="20"/>
              </w:rPr>
            </w:pPr>
            <w:r w:rsidRPr="00663F61">
              <w:rPr>
                <w:rFonts w:eastAsia="MS Mincho"/>
                <w:sz w:val="16"/>
              </w:rPr>
              <w:t>SEXVAR</w:t>
            </w:r>
          </w:p>
        </w:tc>
        <w:tc>
          <w:tcPr>
            <w:tcW w:w="3408" w:type="dxa"/>
            <w:vAlign w:val="center"/>
          </w:tcPr>
          <w:p w14:paraId="508783D4" w14:textId="77777777" w:rsidR="00F47EAB" w:rsidRPr="00663F61" w:rsidRDefault="00F47EAB" w:rsidP="00663F61">
            <w:pPr>
              <w:rPr>
                <w:rFonts w:eastAsia="MS Mincho"/>
                <w:sz w:val="20"/>
              </w:rPr>
            </w:pPr>
            <w:r w:rsidRPr="00663F61">
              <w:rPr>
                <w:rFonts w:eastAsia="MS Mincho"/>
                <w:sz w:val="16"/>
              </w:rPr>
              <w:t>1.0</w:t>
            </w:r>
          </w:p>
        </w:tc>
        <w:tc>
          <w:tcPr>
            <w:tcW w:w="3408" w:type="dxa"/>
            <w:vAlign w:val="center"/>
          </w:tcPr>
          <w:p w14:paraId="79D93254" w14:textId="77777777" w:rsidR="00F47EAB" w:rsidRPr="00663F61" w:rsidRDefault="00F47EAB" w:rsidP="00663F61">
            <w:pPr>
              <w:rPr>
                <w:rFonts w:eastAsia="MS Mincho"/>
                <w:sz w:val="20"/>
              </w:rPr>
            </w:pPr>
            <w:r w:rsidRPr="00663F61">
              <w:rPr>
                <w:rFonts w:eastAsia="MS Mincho"/>
                <w:sz w:val="16"/>
              </w:rPr>
              <w:t>11.20%</w:t>
            </w:r>
          </w:p>
        </w:tc>
      </w:tr>
      <w:tr w:rsidR="00F47EAB" w:rsidRPr="00663F61" w14:paraId="1D5FAC6E" w14:textId="77777777" w:rsidTr="00E674F2">
        <w:trPr>
          <w:jc w:val="center"/>
        </w:trPr>
        <w:tc>
          <w:tcPr>
            <w:tcW w:w="3408" w:type="dxa"/>
            <w:vAlign w:val="center"/>
          </w:tcPr>
          <w:p w14:paraId="149A140A" w14:textId="77777777" w:rsidR="00F47EAB" w:rsidRPr="00663F61" w:rsidRDefault="00F47EAB" w:rsidP="00663F61">
            <w:pPr>
              <w:rPr>
                <w:rFonts w:eastAsia="MS Mincho"/>
                <w:sz w:val="20"/>
              </w:rPr>
            </w:pPr>
            <w:r w:rsidRPr="00663F61">
              <w:rPr>
                <w:rFonts w:eastAsia="MS Mincho"/>
                <w:sz w:val="16"/>
              </w:rPr>
              <w:t>SEXVAR</w:t>
            </w:r>
          </w:p>
        </w:tc>
        <w:tc>
          <w:tcPr>
            <w:tcW w:w="3408" w:type="dxa"/>
            <w:vAlign w:val="center"/>
          </w:tcPr>
          <w:p w14:paraId="75FF8737" w14:textId="77777777" w:rsidR="00F47EAB" w:rsidRPr="00663F61" w:rsidRDefault="00F47EAB" w:rsidP="00663F61">
            <w:pPr>
              <w:rPr>
                <w:rFonts w:eastAsia="MS Mincho"/>
                <w:sz w:val="20"/>
              </w:rPr>
            </w:pPr>
            <w:r w:rsidRPr="00663F61">
              <w:rPr>
                <w:rFonts w:eastAsia="MS Mincho"/>
                <w:sz w:val="16"/>
              </w:rPr>
              <w:t>2.0</w:t>
            </w:r>
          </w:p>
        </w:tc>
        <w:tc>
          <w:tcPr>
            <w:tcW w:w="3408" w:type="dxa"/>
            <w:vAlign w:val="center"/>
          </w:tcPr>
          <w:p w14:paraId="66F34309" w14:textId="77777777" w:rsidR="00F47EAB" w:rsidRPr="00663F61" w:rsidRDefault="00F47EAB" w:rsidP="00663F61">
            <w:pPr>
              <w:rPr>
                <w:rFonts w:eastAsia="MS Mincho"/>
                <w:sz w:val="20"/>
              </w:rPr>
            </w:pPr>
            <w:r w:rsidRPr="00663F61">
              <w:rPr>
                <w:rFonts w:eastAsia="MS Mincho"/>
                <w:sz w:val="16"/>
              </w:rPr>
              <w:t>7.12%</w:t>
            </w:r>
          </w:p>
        </w:tc>
      </w:tr>
      <w:tr w:rsidR="00F47EAB" w:rsidRPr="00663F61" w14:paraId="5929826D" w14:textId="77777777" w:rsidTr="00E674F2">
        <w:trPr>
          <w:jc w:val="center"/>
        </w:trPr>
        <w:tc>
          <w:tcPr>
            <w:tcW w:w="3408" w:type="dxa"/>
            <w:vAlign w:val="center"/>
          </w:tcPr>
          <w:p w14:paraId="7A66AA9C" w14:textId="77777777" w:rsidR="00F47EAB" w:rsidRPr="00663F61" w:rsidRDefault="00F47EAB" w:rsidP="00663F61">
            <w:pPr>
              <w:rPr>
                <w:rFonts w:eastAsia="MS Mincho"/>
                <w:sz w:val="20"/>
              </w:rPr>
            </w:pPr>
            <w:r w:rsidRPr="00663F61">
              <w:rPr>
                <w:rFonts w:eastAsia="MS Mincho"/>
                <w:sz w:val="16"/>
              </w:rPr>
              <w:t>_SEX</w:t>
            </w:r>
          </w:p>
        </w:tc>
        <w:tc>
          <w:tcPr>
            <w:tcW w:w="3408" w:type="dxa"/>
            <w:vAlign w:val="center"/>
          </w:tcPr>
          <w:p w14:paraId="4FAC1AC8" w14:textId="77777777" w:rsidR="00F47EAB" w:rsidRPr="00663F61" w:rsidRDefault="00F47EAB" w:rsidP="00663F61">
            <w:pPr>
              <w:rPr>
                <w:rFonts w:eastAsia="MS Mincho"/>
                <w:sz w:val="20"/>
              </w:rPr>
            </w:pPr>
            <w:r w:rsidRPr="00663F61">
              <w:rPr>
                <w:rFonts w:eastAsia="MS Mincho"/>
                <w:sz w:val="16"/>
              </w:rPr>
              <w:t>1.0</w:t>
            </w:r>
          </w:p>
        </w:tc>
        <w:tc>
          <w:tcPr>
            <w:tcW w:w="3408" w:type="dxa"/>
            <w:vAlign w:val="center"/>
          </w:tcPr>
          <w:p w14:paraId="188C4B17" w14:textId="77777777" w:rsidR="00F47EAB" w:rsidRPr="00663F61" w:rsidRDefault="00F47EAB" w:rsidP="00663F61">
            <w:pPr>
              <w:rPr>
                <w:rFonts w:eastAsia="MS Mincho"/>
                <w:sz w:val="20"/>
              </w:rPr>
            </w:pPr>
            <w:r w:rsidRPr="00663F61">
              <w:rPr>
                <w:rFonts w:eastAsia="MS Mincho"/>
                <w:sz w:val="16"/>
              </w:rPr>
              <w:t>11.19%</w:t>
            </w:r>
          </w:p>
        </w:tc>
      </w:tr>
      <w:tr w:rsidR="00F47EAB" w:rsidRPr="00663F61" w14:paraId="49FDA26C" w14:textId="77777777" w:rsidTr="00E674F2">
        <w:trPr>
          <w:jc w:val="center"/>
        </w:trPr>
        <w:tc>
          <w:tcPr>
            <w:tcW w:w="3408" w:type="dxa"/>
            <w:vAlign w:val="center"/>
          </w:tcPr>
          <w:p w14:paraId="287D7DF8" w14:textId="77777777" w:rsidR="00F47EAB" w:rsidRPr="00663F61" w:rsidRDefault="00F47EAB" w:rsidP="00663F61">
            <w:pPr>
              <w:rPr>
                <w:rFonts w:eastAsia="MS Mincho"/>
                <w:sz w:val="20"/>
              </w:rPr>
            </w:pPr>
            <w:r w:rsidRPr="00663F61">
              <w:rPr>
                <w:rFonts w:eastAsia="MS Mincho"/>
                <w:sz w:val="16"/>
              </w:rPr>
              <w:t>_SEX</w:t>
            </w:r>
          </w:p>
        </w:tc>
        <w:tc>
          <w:tcPr>
            <w:tcW w:w="3408" w:type="dxa"/>
            <w:vAlign w:val="center"/>
          </w:tcPr>
          <w:p w14:paraId="71565BEC" w14:textId="77777777" w:rsidR="00F47EAB" w:rsidRPr="00663F61" w:rsidRDefault="00F47EAB" w:rsidP="00663F61">
            <w:pPr>
              <w:rPr>
                <w:rFonts w:eastAsia="MS Mincho"/>
                <w:sz w:val="20"/>
              </w:rPr>
            </w:pPr>
            <w:r w:rsidRPr="00663F61">
              <w:rPr>
                <w:rFonts w:eastAsia="MS Mincho"/>
                <w:sz w:val="16"/>
              </w:rPr>
              <w:t>2.0</w:t>
            </w:r>
          </w:p>
        </w:tc>
        <w:tc>
          <w:tcPr>
            <w:tcW w:w="3408" w:type="dxa"/>
            <w:vAlign w:val="center"/>
          </w:tcPr>
          <w:p w14:paraId="19115BDB" w14:textId="77777777" w:rsidR="00F47EAB" w:rsidRPr="00663F61" w:rsidRDefault="00F47EAB" w:rsidP="00663F61">
            <w:pPr>
              <w:rPr>
                <w:rFonts w:eastAsia="MS Mincho"/>
                <w:sz w:val="20"/>
              </w:rPr>
            </w:pPr>
            <w:r w:rsidRPr="00663F61">
              <w:rPr>
                <w:rFonts w:eastAsia="MS Mincho"/>
                <w:sz w:val="16"/>
              </w:rPr>
              <w:t>7.12%</w:t>
            </w:r>
          </w:p>
        </w:tc>
      </w:tr>
      <w:tr w:rsidR="00F47EAB" w:rsidRPr="00663F61" w14:paraId="652B4FE4" w14:textId="77777777" w:rsidTr="00E674F2">
        <w:trPr>
          <w:jc w:val="center"/>
        </w:trPr>
        <w:tc>
          <w:tcPr>
            <w:tcW w:w="3408" w:type="dxa"/>
            <w:vAlign w:val="center"/>
          </w:tcPr>
          <w:p w14:paraId="224CD61D" w14:textId="77777777" w:rsidR="00F47EAB" w:rsidRPr="00663F61" w:rsidRDefault="00F47EAB" w:rsidP="00663F61">
            <w:pPr>
              <w:rPr>
                <w:rFonts w:eastAsia="MS Mincho"/>
                <w:sz w:val="20"/>
              </w:rPr>
            </w:pPr>
            <w:r w:rsidRPr="00663F61">
              <w:rPr>
                <w:rFonts w:eastAsia="MS Mincho"/>
                <w:sz w:val="16"/>
              </w:rPr>
              <w:t>_AGEG5YR</w:t>
            </w:r>
          </w:p>
        </w:tc>
        <w:tc>
          <w:tcPr>
            <w:tcW w:w="3408" w:type="dxa"/>
            <w:vAlign w:val="center"/>
          </w:tcPr>
          <w:p w14:paraId="78BED7F2" w14:textId="77777777" w:rsidR="00F47EAB" w:rsidRPr="00663F61" w:rsidRDefault="00F47EAB" w:rsidP="00663F61">
            <w:pPr>
              <w:rPr>
                <w:rFonts w:eastAsia="MS Mincho"/>
                <w:sz w:val="20"/>
              </w:rPr>
            </w:pPr>
            <w:r w:rsidRPr="00663F61">
              <w:rPr>
                <w:rFonts w:eastAsia="MS Mincho"/>
                <w:sz w:val="16"/>
              </w:rPr>
              <w:t>1.0</w:t>
            </w:r>
          </w:p>
        </w:tc>
        <w:tc>
          <w:tcPr>
            <w:tcW w:w="3408" w:type="dxa"/>
            <w:vAlign w:val="center"/>
          </w:tcPr>
          <w:p w14:paraId="4C6F4EB5" w14:textId="77777777" w:rsidR="00F47EAB" w:rsidRPr="00663F61" w:rsidRDefault="00F47EAB" w:rsidP="00663F61">
            <w:pPr>
              <w:rPr>
                <w:rFonts w:eastAsia="MS Mincho"/>
                <w:sz w:val="20"/>
              </w:rPr>
            </w:pPr>
            <w:r w:rsidRPr="00663F61">
              <w:rPr>
                <w:rFonts w:eastAsia="MS Mincho"/>
                <w:sz w:val="16"/>
              </w:rPr>
              <w:t>0.75%</w:t>
            </w:r>
          </w:p>
        </w:tc>
      </w:tr>
      <w:tr w:rsidR="00F47EAB" w:rsidRPr="00663F61" w14:paraId="3F39CF45" w14:textId="77777777" w:rsidTr="00E674F2">
        <w:trPr>
          <w:jc w:val="center"/>
        </w:trPr>
        <w:tc>
          <w:tcPr>
            <w:tcW w:w="3408" w:type="dxa"/>
            <w:vAlign w:val="center"/>
          </w:tcPr>
          <w:p w14:paraId="49A4CB5F" w14:textId="77777777" w:rsidR="00F47EAB" w:rsidRPr="00663F61" w:rsidRDefault="00F47EAB" w:rsidP="00663F61">
            <w:pPr>
              <w:rPr>
                <w:rFonts w:eastAsia="MS Mincho"/>
                <w:sz w:val="20"/>
              </w:rPr>
            </w:pPr>
            <w:r w:rsidRPr="00663F61">
              <w:rPr>
                <w:rFonts w:eastAsia="MS Mincho"/>
                <w:sz w:val="16"/>
              </w:rPr>
              <w:t>_AGEG5YR</w:t>
            </w:r>
          </w:p>
        </w:tc>
        <w:tc>
          <w:tcPr>
            <w:tcW w:w="3408" w:type="dxa"/>
            <w:vAlign w:val="center"/>
          </w:tcPr>
          <w:p w14:paraId="521AEAC8" w14:textId="77777777" w:rsidR="00F47EAB" w:rsidRPr="00663F61" w:rsidRDefault="00F47EAB" w:rsidP="00663F61">
            <w:pPr>
              <w:rPr>
                <w:rFonts w:eastAsia="MS Mincho"/>
                <w:sz w:val="20"/>
              </w:rPr>
            </w:pPr>
            <w:r w:rsidRPr="00663F61">
              <w:rPr>
                <w:rFonts w:eastAsia="MS Mincho"/>
                <w:sz w:val="16"/>
              </w:rPr>
              <w:t>6.0</w:t>
            </w:r>
          </w:p>
        </w:tc>
        <w:tc>
          <w:tcPr>
            <w:tcW w:w="3408" w:type="dxa"/>
            <w:vAlign w:val="center"/>
          </w:tcPr>
          <w:p w14:paraId="6DADCA61" w14:textId="77777777" w:rsidR="00F47EAB" w:rsidRPr="00663F61" w:rsidRDefault="00F47EAB" w:rsidP="00663F61">
            <w:pPr>
              <w:rPr>
                <w:rFonts w:eastAsia="MS Mincho"/>
                <w:sz w:val="20"/>
              </w:rPr>
            </w:pPr>
            <w:r w:rsidRPr="00663F61">
              <w:rPr>
                <w:rFonts w:eastAsia="MS Mincho"/>
                <w:sz w:val="16"/>
              </w:rPr>
              <w:t>3.76%</w:t>
            </w:r>
          </w:p>
        </w:tc>
      </w:tr>
      <w:tr w:rsidR="00F47EAB" w:rsidRPr="00663F61" w14:paraId="1207FA6A" w14:textId="77777777" w:rsidTr="00E674F2">
        <w:trPr>
          <w:jc w:val="center"/>
        </w:trPr>
        <w:tc>
          <w:tcPr>
            <w:tcW w:w="3408" w:type="dxa"/>
            <w:vAlign w:val="center"/>
          </w:tcPr>
          <w:p w14:paraId="27D1506D" w14:textId="77777777" w:rsidR="00F47EAB" w:rsidRPr="00663F61" w:rsidRDefault="00F47EAB" w:rsidP="00663F61">
            <w:pPr>
              <w:rPr>
                <w:rFonts w:eastAsia="MS Mincho"/>
                <w:sz w:val="20"/>
              </w:rPr>
            </w:pPr>
            <w:r w:rsidRPr="00663F61">
              <w:rPr>
                <w:rFonts w:eastAsia="MS Mincho"/>
                <w:sz w:val="16"/>
              </w:rPr>
              <w:t>_AGEG5YR</w:t>
            </w:r>
          </w:p>
        </w:tc>
        <w:tc>
          <w:tcPr>
            <w:tcW w:w="3408" w:type="dxa"/>
            <w:vAlign w:val="center"/>
          </w:tcPr>
          <w:p w14:paraId="24072E94" w14:textId="77777777" w:rsidR="00F47EAB" w:rsidRPr="00663F61" w:rsidRDefault="00F47EAB" w:rsidP="00663F61">
            <w:pPr>
              <w:rPr>
                <w:rFonts w:eastAsia="MS Mincho"/>
                <w:sz w:val="20"/>
              </w:rPr>
            </w:pPr>
            <w:r w:rsidRPr="00663F61">
              <w:rPr>
                <w:rFonts w:eastAsia="MS Mincho"/>
                <w:sz w:val="16"/>
              </w:rPr>
              <w:t>9.0</w:t>
            </w:r>
          </w:p>
        </w:tc>
        <w:tc>
          <w:tcPr>
            <w:tcW w:w="3408" w:type="dxa"/>
            <w:vAlign w:val="center"/>
          </w:tcPr>
          <w:p w14:paraId="4292BA75" w14:textId="77777777" w:rsidR="00F47EAB" w:rsidRPr="00663F61" w:rsidRDefault="00F47EAB" w:rsidP="00663F61">
            <w:pPr>
              <w:rPr>
                <w:rFonts w:eastAsia="MS Mincho"/>
                <w:sz w:val="20"/>
              </w:rPr>
            </w:pPr>
            <w:r w:rsidRPr="00663F61">
              <w:rPr>
                <w:rFonts w:eastAsia="MS Mincho"/>
                <w:sz w:val="16"/>
              </w:rPr>
              <w:t>10.00%</w:t>
            </w:r>
          </w:p>
        </w:tc>
      </w:tr>
      <w:tr w:rsidR="00F47EAB" w:rsidRPr="00663F61" w14:paraId="1C06576F" w14:textId="77777777" w:rsidTr="00E674F2">
        <w:trPr>
          <w:jc w:val="center"/>
        </w:trPr>
        <w:tc>
          <w:tcPr>
            <w:tcW w:w="3408" w:type="dxa"/>
            <w:vAlign w:val="center"/>
          </w:tcPr>
          <w:p w14:paraId="571E7B2A" w14:textId="77777777" w:rsidR="00F47EAB" w:rsidRPr="00663F61" w:rsidRDefault="00F47EAB" w:rsidP="00663F61">
            <w:pPr>
              <w:rPr>
                <w:rFonts w:eastAsia="MS Mincho"/>
                <w:sz w:val="20"/>
              </w:rPr>
            </w:pPr>
            <w:r w:rsidRPr="00663F61">
              <w:rPr>
                <w:rFonts w:eastAsia="MS Mincho"/>
                <w:sz w:val="16"/>
              </w:rPr>
              <w:t>_AGEG5YR</w:t>
            </w:r>
          </w:p>
        </w:tc>
        <w:tc>
          <w:tcPr>
            <w:tcW w:w="3408" w:type="dxa"/>
            <w:vAlign w:val="center"/>
          </w:tcPr>
          <w:p w14:paraId="4767DF1C" w14:textId="77777777" w:rsidR="00F47EAB" w:rsidRPr="00663F61" w:rsidRDefault="00F47EAB" w:rsidP="00663F61">
            <w:pPr>
              <w:rPr>
                <w:rFonts w:eastAsia="MS Mincho"/>
                <w:sz w:val="20"/>
              </w:rPr>
            </w:pPr>
            <w:r w:rsidRPr="00663F61">
              <w:rPr>
                <w:rFonts w:eastAsia="MS Mincho"/>
                <w:sz w:val="16"/>
              </w:rPr>
              <w:t>10.0</w:t>
            </w:r>
          </w:p>
        </w:tc>
        <w:tc>
          <w:tcPr>
            <w:tcW w:w="3408" w:type="dxa"/>
            <w:vAlign w:val="center"/>
          </w:tcPr>
          <w:p w14:paraId="76E721BD" w14:textId="77777777" w:rsidR="00F47EAB" w:rsidRPr="00663F61" w:rsidRDefault="00F47EAB" w:rsidP="00663F61">
            <w:pPr>
              <w:rPr>
                <w:rFonts w:eastAsia="MS Mincho"/>
                <w:sz w:val="20"/>
              </w:rPr>
            </w:pPr>
            <w:r w:rsidRPr="00663F61">
              <w:rPr>
                <w:rFonts w:eastAsia="MS Mincho"/>
                <w:sz w:val="16"/>
              </w:rPr>
              <w:t>12.57%</w:t>
            </w:r>
          </w:p>
        </w:tc>
      </w:tr>
      <w:tr w:rsidR="00F47EAB" w:rsidRPr="00663F61" w14:paraId="4B326564" w14:textId="77777777" w:rsidTr="00E674F2">
        <w:trPr>
          <w:jc w:val="center"/>
        </w:trPr>
        <w:tc>
          <w:tcPr>
            <w:tcW w:w="3408" w:type="dxa"/>
            <w:vAlign w:val="center"/>
          </w:tcPr>
          <w:p w14:paraId="3A54F5E5" w14:textId="77777777" w:rsidR="00F47EAB" w:rsidRPr="00663F61" w:rsidRDefault="00F47EAB" w:rsidP="00663F61">
            <w:pPr>
              <w:rPr>
                <w:rFonts w:eastAsia="MS Mincho"/>
                <w:sz w:val="20"/>
              </w:rPr>
            </w:pPr>
            <w:r w:rsidRPr="00663F61">
              <w:rPr>
                <w:rFonts w:eastAsia="MS Mincho"/>
                <w:sz w:val="16"/>
              </w:rPr>
              <w:t>_AGEG5YR</w:t>
            </w:r>
          </w:p>
        </w:tc>
        <w:tc>
          <w:tcPr>
            <w:tcW w:w="3408" w:type="dxa"/>
            <w:vAlign w:val="center"/>
          </w:tcPr>
          <w:p w14:paraId="686A3159" w14:textId="77777777" w:rsidR="00F47EAB" w:rsidRPr="00663F61" w:rsidRDefault="00F47EAB" w:rsidP="00663F61">
            <w:pPr>
              <w:rPr>
                <w:rFonts w:eastAsia="MS Mincho"/>
                <w:sz w:val="20"/>
              </w:rPr>
            </w:pPr>
            <w:r w:rsidRPr="00663F61">
              <w:rPr>
                <w:rFonts w:eastAsia="MS Mincho"/>
                <w:sz w:val="16"/>
              </w:rPr>
              <w:t>11.0</w:t>
            </w:r>
          </w:p>
        </w:tc>
        <w:tc>
          <w:tcPr>
            <w:tcW w:w="3408" w:type="dxa"/>
            <w:vAlign w:val="center"/>
          </w:tcPr>
          <w:p w14:paraId="4CF41765" w14:textId="77777777" w:rsidR="00F47EAB" w:rsidRPr="00663F61" w:rsidRDefault="00F47EAB" w:rsidP="00663F61">
            <w:pPr>
              <w:rPr>
                <w:rFonts w:eastAsia="MS Mincho"/>
                <w:sz w:val="20"/>
              </w:rPr>
            </w:pPr>
            <w:r w:rsidRPr="00663F61">
              <w:rPr>
                <w:rFonts w:eastAsia="MS Mincho"/>
                <w:sz w:val="16"/>
              </w:rPr>
              <w:t>15.86%</w:t>
            </w:r>
          </w:p>
        </w:tc>
      </w:tr>
      <w:tr w:rsidR="00F47EAB" w:rsidRPr="00663F61" w14:paraId="04E11FFF" w14:textId="77777777" w:rsidTr="00E674F2">
        <w:trPr>
          <w:jc w:val="center"/>
        </w:trPr>
        <w:tc>
          <w:tcPr>
            <w:tcW w:w="3408" w:type="dxa"/>
            <w:vAlign w:val="center"/>
          </w:tcPr>
          <w:p w14:paraId="67689627" w14:textId="77777777" w:rsidR="00F47EAB" w:rsidRPr="00663F61" w:rsidRDefault="00F47EAB" w:rsidP="00663F61">
            <w:pPr>
              <w:rPr>
                <w:rFonts w:eastAsia="MS Mincho"/>
                <w:sz w:val="20"/>
              </w:rPr>
            </w:pPr>
            <w:r w:rsidRPr="00663F61">
              <w:rPr>
                <w:rFonts w:eastAsia="MS Mincho"/>
                <w:sz w:val="16"/>
              </w:rPr>
              <w:t>_AGEG5YR</w:t>
            </w:r>
          </w:p>
        </w:tc>
        <w:tc>
          <w:tcPr>
            <w:tcW w:w="3408" w:type="dxa"/>
            <w:vAlign w:val="center"/>
          </w:tcPr>
          <w:p w14:paraId="3255346E" w14:textId="77777777" w:rsidR="00F47EAB" w:rsidRPr="00663F61" w:rsidRDefault="00F47EAB" w:rsidP="00663F61">
            <w:pPr>
              <w:rPr>
                <w:rFonts w:eastAsia="MS Mincho"/>
                <w:sz w:val="20"/>
              </w:rPr>
            </w:pPr>
            <w:r w:rsidRPr="00663F61">
              <w:rPr>
                <w:rFonts w:eastAsia="MS Mincho"/>
                <w:sz w:val="16"/>
              </w:rPr>
              <w:t>12.0</w:t>
            </w:r>
          </w:p>
        </w:tc>
        <w:tc>
          <w:tcPr>
            <w:tcW w:w="3408" w:type="dxa"/>
            <w:vAlign w:val="center"/>
          </w:tcPr>
          <w:p w14:paraId="09C926C6" w14:textId="77777777" w:rsidR="00F47EAB" w:rsidRPr="00663F61" w:rsidRDefault="00F47EAB" w:rsidP="00663F61">
            <w:pPr>
              <w:rPr>
                <w:rFonts w:eastAsia="MS Mincho"/>
                <w:sz w:val="20"/>
              </w:rPr>
            </w:pPr>
            <w:r w:rsidRPr="00663F61">
              <w:rPr>
                <w:rFonts w:eastAsia="MS Mincho"/>
                <w:sz w:val="16"/>
              </w:rPr>
              <w:t>19.41%</w:t>
            </w:r>
          </w:p>
        </w:tc>
      </w:tr>
      <w:tr w:rsidR="00F47EAB" w:rsidRPr="00663F61" w14:paraId="33F8A18E" w14:textId="77777777" w:rsidTr="00E674F2">
        <w:trPr>
          <w:jc w:val="center"/>
        </w:trPr>
        <w:tc>
          <w:tcPr>
            <w:tcW w:w="3408" w:type="dxa"/>
            <w:vAlign w:val="center"/>
          </w:tcPr>
          <w:p w14:paraId="4B95379A" w14:textId="77777777" w:rsidR="00F47EAB" w:rsidRPr="00663F61" w:rsidRDefault="00F47EAB" w:rsidP="00663F61">
            <w:pPr>
              <w:rPr>
                <w:rFonts w:eastAsia="MS Mincho"/>
                <w:sz w:val="20"/>
              </w:rPr>
            </w:pPr>
            <w:r w:rsidRPr="00663F61">
              <w:rPr>
                <w:rFonts w:eastAsia="MS Mincho"/>
                <w:sz w:val="16"/>
              </w:rPr>
              <w:t>_AGEG5YR</w:t>
            </w:r>
          </w:p>
        </w:tc>
        <w:tc>
          <w:tcPr>
            <w:tcW w:w="3408" w:type="dxa"/>
            <w:vAlign w:val="center"/>
          </w:tcPr>
          <w:p w14:paraId="3682F11A" w14:textId="77777777" w:rsidR="00F47EAB" w:rsidRPr="00663F61" w:rsidRDefault="00F47EAB" w:rsidP="00663F61">
            <w:pPr>
              <w:rPr>
                <w:rFonts w:eastAsia="MS Mincho"/>
                <w:sz w:val="20"/>
              </w:rPr>
            </w:pPr>
            <w:r w:rsidRPr="00663F61">
              <w:rPr>
                <w:rFonts w:eastAsia="MS Mincho"/>
                <w:sz w:val="16"/>
              </w:rPr>
              <w:t>13.0</w:t>
            </w:r>
          </w:p>
        </w:tc>
        <w:tc>
          <w:tcPr>
            <w:tcW w:w="3408" w:type="dxa"/>
            <w:vAlign w:val="center"/>
          </w:tcPr>
          <w:p w14:paraId="58684A56" w14:textId="77777777" w:rsidR="00F47EAB" w:rsidRPr="00663F61" w:rsidRDefault="00F47EAB" w:rsidP="00663F61">
            <w:pPr>
              <w:rPr>
                <w:rFonts w:eastAsia="MS Mincho"/>
                <w:sz w:val="20"/>
              </w:rPr>
            </w:pPr>
            <w:r w:rsidRPr="00663F61">
              <w:rPr>
                <w:rFonts w:eastAsia="MS Mincho"/>
                <w:sz w:val="16"/>
              </w:rPr>
              <w:t>23.28%</w:t>
            </w:r>
          </w:p>
        </w:tc>
      </w:tr>
      <w:tr w:rsidR="00F47EAB" w:rsidRPr="00663F61" w14:paraId="562B6505" w14:textId="77777777" w:rsidTr="00E674F2">
        <w:trPr>
          <w:jc w:val="center"/>
        </w:trPr>
        <w:tc>
          <w:tcPr>
            <w:tcW w:w="3408" w:type="dxa"/>
            <w:vAlign w:val="center"/>
          </w:tcPr>
          <w:p w14:paraId="645A9608" w14:textId="77777777" w:rsidR="00F47EAB" w:rsidRPr="00663F61" w:rsidRDefault="00F47EAB" w:rsidP="00663F61">
            <w:pPr>
              <w:rPr>
                <w:rFonts w:eastAsia="MS Mincho"/>
                <w:sz w:val="20"/>
              </w:rPr>
            </w:pPr>
            <w:r w:rsidRPr="00663F61">
              <w:rPr>
                <w:rFonts w:eastAsia="MS Mincho"/>
                <w:sz w:val="16"/>
              </w:rPr>
              <w:t>_AGEG5YR</w:t>
            </w:r>
          </w:p>
        </w:tc>
        <w:tc>
          <w:tcPr>
            <w:tcW w:w="3408" w:type="dxa"/>
            <w:vAlign w:val="center"/>
          </w:tcPr>
          <w:p w14:paraId="023A9BC2" w14:textId="77777777" w:rsidR="00F47EAB" w:rsidRPr="00663F61" w:rsidRDefault="00F47EAB" w:rsidP="00663F61">
            <w:pPr>
              <w:rPr>
                <w:rFonts w:eastAsia="MS Mincho"/>
                <w:sz w:val="20"/>
              </w:rPr>
            </w:pPr>
            <w:r w:rsidRPr="00663F61">
              <w:rPr>
                <w:rFonts w:eastAsia="MS Mincho"/>
                <w:sz w:val="16"/>
              </w:rPr>
              <w:t>14.0</w:t>
            </w:r>
          </w:p>
        </w:tc>
        <w:tc>
          <w:tcPr>
            <w:tcW w:w="3408" w:type="dxa"/>
            <w:vAlign w:val="center"/>
          </w:tcPr>
          <w:p w14:paraId="1D7615B4" w14:textId="77777777" w:rsidR="00F47EAB" w:rsidRPr="00663F61" w:rsidRDefault="00F47EAB" w:rsidP="00663F61">
            <w:pPr>
              <w:rPr>
                <w:rFonts w:eastAsia="MS Mincho"/>
                <w:sz w:val="20"/>
              </w:rPr>
            </w:pPr>
            <w:r w:rsidRPr="00663F61">
              <w:rPr>
                <w:rFonts w:eastAsia="MS Mincho"/>
                <w:sz w:val="16"/>
              </w:rPr>
              <w:t>6.69%</w:t>
            </w:r>
          </w:p>
        </w:tc>
      </w:tr>
    </w:tbl>
    <w:p w14:paraId="59CF5E5C" w14:textId="77777777" w:rsidR="00F47EAB" w:rsidRPr="00663F61" w:rsidRDefault="00F47EAB" w:rsidP="00663F61">
      <w:pPr>
        <w:rPr>
          <w:rFonts w:eastAsia="MS Mincho"/>
          <w:sz w:val="20"/>
          <w:szCs w:val="22"/>
          <w:lang w:val="en-US"/>
        </w:rPr>
      </w:pPr>
    </w:p>
    <w:p w14:paraId="0363DEB2" w14:textId="77777777" w:rsidR="00F47EAB" w:rsidRPr="00663F61" w:rsidRDefault="00F47EAB" w:rsidP="00663F61">
      <w:pPr>
        <w:rPr>
          <w:rFonts w:eastAsia="MS Mincho"/>
          <w:sz w:val="20"/>
          <w:szCs w:val="22"/>
          <w:lang w:val="en-US"/>
        </w:rPr>
      </w:pPr>
      <w:r w:rsidRPr="00663F61">
        <w:rPr>
          <w:rFonts w:eastAsia="MS Mincho"/>
          <w:noProof/>
          <w:sz w:val="20"/>
          <w:szCs w:val="22"/>
          <w:lang w:val="en-US"/>
        </w:rPr>
        <w:lastRenderedPageBreak/>
        <w:drawing>
          <wp:inline distT="0" distB="0" distL="0" distR="0" wp14:anchorId="3361C7FF" wp14:editId="4942490B">
            <wp:extent cx="4937760" cy="28443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937760" cy="2844356"/>
                    </a:xfrm>
                    <a:prstGeom prst="rect">
                      <a:avLst/>
                    </a:prstGeom>
                  </pic:spPr>
                </pic:pic>
              </a:graphicData>
            </a:graphic>
          </wp:inline>
        </w:drawing>
      </w:r>
    </w:p>
    <w:p w14:paraId="2962FC07" w14:textId="77777777" w:rsidR="00F47EAB" w:rsidRDefault="00F47EAB" w:rsidP="00663F61">
      <w:pPr>
        <w:rPr>
          <w:rFonts w:eastAsia="MS Mincho"/>
          <w:sz w:val="20"/>
          <w:szCs w:val="22"/>
          <w:lang w:val="en-US"/>
        </w:rPr>
      </w:pPr>
      <w:r w:rsidRPr="00663F61">
        <w:rPr>
          <w:rFonts w:eastAsia="MS Mincho"/>
          <w:sz w:val="20"/>
          <w:szCs w:val="22"/>
          <w:lang w:val="en-US"/>
        </w:rPr>
        <w:t>Appendix Figure A2. Self-reported MI/CHD prevalence across selected _AGEG5YR groups in the analytical dataset.</w:t>
      </w:r>
    </w:p>
    <w:p w14:paraId="474AB493" w14:textId="77777777" w:rsidR="002268DF" w:rsidRPr="00663F61" w:rsidRDefault="002268DF" w:rsidP="00663F61">
      <w:pPr>
        <w:rPr>
          <w:rFonts w:eastAsia="MS Mincho"/>
          <w:sz w:val="20"/>
          <w:szCs w:val="22"/>
          <w:lang w:val="en-US"/>
        </w:rPr>
      </w:pPr>
    </w:p>
    <w:p w14:paraId="556B5635" w14:textId="77777777" w:rsidR="00F47EAB" w:rsidRPr="002E25E8" w:rsidRDefault="00F47EAB" w:rsidP="00663F61">
      <w:pPr>
        <w:rPr>
          <w:b/>
          <w:bCs/>
          <w:lang w:val="en-US"/>
        </w:rPr>
      </w:pPr>
      <w:r w:rsidRPr="002E25E8">
        <w:rPr>
          <w:b/>
          <w:bCs/>
          <w:lang w:val="en-US"/>
        </w:rPr>
        <w:t>Appendix B. Model diagnostics and sensitivity outputs</w:t>
      </w:r>
    </w:p>
    <w:p w14:paraId="11D71BE7" w14:textId="77777777" w:rsidR="00F47EAB" w:rsidRPr="00663F61" w:rsidRDefault="00F47EAB" w:rsidP="00663F61">
      <w:pPr>
        <w:rPr>
          <w:rFonts w:eastAsia="MS Mincho"/>
          <w:sz w:val="20"/>
          <w:szCs w:val="22"/>
          <w:lang w:val="en-US"/>
        </w:rPr>
      </w:pPr>
      <w:r w:rsidRPr="00663F61">
        <w:rPr>
          <w:rFonts w:eastAsia="MS Mincho"/>
          <w:sz w:val="20"/>
          <w:szCs w:val="22"/>
          <w:lang w:val="en-US"/>
        </w:rPr>
        <w:t>Appendix Table B1. Default-threshold confusion-matrix counts.</w:t>
      </w:r>
    </w:p>
    <w:tbl>
      <w:tblPr>
        <w:tblStyle w:val="TableGrid"/>
        <w:tblW w:w="0" w:type="auto"/>
        <w:jc w:val="center"/>
        <w:tblLook w:val="04A0" w:firstRow="1" w:lastRow="0" w:firstColumn="1" w:lastColumn="0" w:noHBand="0" w:noVBand="1"/>
      </w:tblPr>
      <w:tblGrid>
        <w:gridCol w:w="1818"/>
        <w:gridCol w:w="1795"/>
        <w:gridCol w:w="1795"/>
        <w:gridCol w:w="1804"/>
        <w:gridCol w:w="1804"/>
      </w:tblGrid>
      <w:tr w:rsidR="00F47EAB" w:rsidRPr="00663F61" w14:paraId="164D3C40" w14:textId="77777777" w:rsidTr="00E674F2">
        <w:trPr>
          <w:tblHeader/>
          <w:jc w:val="center"/>
        </w:trPr>
        <w:tc>
          <w:tcPr>
            <w:tcW w:w="2045" w:type="dxa"/>
            <w:shd w:val="clear" w:color="auto" w:fill="D9EAF7"/>
            <w:vAlign w:val="center"/>
          </w:tcPr>
          <w:p w14:paraId="04562EEF" w14:textId="77777777" w:rsidR="00F47EAB" w:rsidRPr="00663F61" w:rsidRDefault="00F47EAB" w:rsidP="00663F61">
            <w:pPr>
              <w:rPr>
                <w:rFonts w:eastAsia="MS Mincho"/>
                <w:sz w:val="20"/>
              </w:rPr>
            </w:pPr>
            <w:r w:rsidRPr="00663F61">
              <w:rPr>
                <w:rFonts w:eastAsia="MS Mincho"/>
                <w:sz w:val="16"/>
              </w:rPr>
              <w:t>Model</w:t>
            </w:r>
          </w:p>
        </w:tc>
        <w:tc>
          <w:tcPr>
            <w:tcW w:w="2045" w:type="dxa"/>
            <w:shd w:val="clear" w:color="auto" w:fill="D9EAF7"/>
            <w:vAlign w:val="center"/>
          </w:tcPr>
          <w:p w14:paraId="79533B45" w14:textId="77777777" w:rsidR="00F47EAB" w:rsidRPr="00663F61" w:rsidRDefault="00F47EAB" w:rsidP="00663F61">
            <w:pPr>
              <w:rPr>
                <w:rFonts w:eastAsia="MS Mincho"/>
                <w:sz w:val="20"/>
              </w:rPr>
            </w:pPr>
            <w:r w:rsidRPr="00663F61">
              <w:rPr>
                <w:rFonts w:eastAsia="MS Mincho"/>
                <w:sz w:val="16"/>
              </w:rPr>
              <w:t>True positives</w:t>
            </w:r>
          </w:p>
        </w:tc>
        <w:tc>
          <w:tcPr>
            <w:tcW w:w="2045" w:type="dxa"/>
            <w:shd w:val="clear" w:color="auto" w:fill="D9EAF7"/>
            <w:vAlign w:val="center"/>
          </w:tcPr>
          <w:p w14:paraId="0915CBF8" w14:textId="77777777" w:rsidR="00F47EAB" w:rsidRPr="00663F61" w:rsidRDefault="00F47EAB" w:rsidP="00663F61">
            <w:pPr>
              <w:rPr>
                <w:rFonts w:eastAsia="MS Mincho"/>
                <w:sz w:val="20"/>
              </w:rPr>
            </w:pPr>
            <w:r w:rsidRPr="00663F61">
              <w:rPr>
                <w:rFonts w:eastAsia="MS Mincho"/>
                <w:sz w:val="16"/>
              </w:rPr>
              <w:t>False positives</w:t>
            </w:r>
          </w:p>
        </w:tc>
        <w:tc>
          <w:tcPr>
            <w:tcW w:w="2045" w:type="dxa"/>
            <w:shd w:val="clear" w:color="auto" w:fill="D9EAF7"/>
            <w:vAlign w:val="center"/>
          </w:tcPr>
          <w:p w14:paraId="243E8CFD" w14:textId="77777777" w:rsidR="00F47EAB" w:rsidRPr="00663F61" w:rsidRDefault="00F47EAB" w:rsidP="00663F61">
            <w:pPr>
              <w:rPr>
                <w:rFonts w:eastAsia="MS Mincho"/>
                <w:sz w:val="20"/>
              </w:rPr>
            </w:pPr>
            <w:r w:rsidRPr="00663F61">
              <w:rPr>
                <w:rFonts w:eastAsia="MS Mincho"/>
                <w:sz w:val="16"/>
              </w:rPr>
              <w:t>True negatives</w:t>
            </w:r>
          </w:p>
        </w:tc>
        <w:tc>
          <w:tcPr>
            <w:tcW w:w="2045" w:type="dxa"/>
            <w:shd w:val="clear" w:color="auto" w:fill="D9EAF7"/>
            <w:vAlign w:val="center"/>
          </w:tcPr>
          <w:p w14:paraId="0EB3799D" w14:textId="77777777" w:rsidR="00F47EAB" w:rsidRPr="00663F61" w:rsidRDefault="00F47EAB" w:rsidP="00663F61">
            <w:pPr>
              <w:rPr>
                <w:rFonts w:eastAsia="MS Mincho"/>
                <w:sz w:val="20"/>
              </w:rPr>
            </w:pPr>
            <w:r w:rsidRPr="00663F61">
              <w:rPr>
                <w:rFonts w:eastAsia="MS Mincho"/>
                <w:sz w:val="16"/>
              </w:rPr>
              <w:t>False negatives</w:t>
            </w:r>
          </w:p>
        </w:tc>
      </w:tr>
      <w:tr w:rsidR="00F47EAB" w:rsidRPr="00663F61" w14:paraId="5ECDB64B" w14:textId="77777777" w:rsidTr="00E674F2">
        <w:trPr>
          <w:jc w:val="center"/>
        </w:trPr>
        <w:tc>
          <w:tcPr>
            <w:tcW w:w="2045" w:type="dxa"/>
            <w:vAlign w:val="center"/>
          </w:tcPr>
          <w:p w14:paraId="2C0D3047" w14:textId="77777777" w:rsidR="00F47EAB" w:rsidRPr="00663F61" w:rsidRDefault="00F47EAB" w:rsidP="00663F61">
            <w:pPr>
              <w:rPr>
                <w:rFonts w:eastAsia="MS Mincho"/>
                <w:sz w:val="20"/>
              </w:rPr>
            </w:pPr>
            <w:r w:rsidRPr="00663F61">
              <w:rPr>
                <w:rFonts w:eastAsia="MS Mincho"/>
                <w:sz w:val="16"/>
              </w:rPr>
              <w:t>Logistic regression</w:t>
            </w:r>
          </w:p>
        </w:tc>
        <w:tc>
          <w:tcPr>
            <w:tcW w:w="2045" w:type="dxa"/>
            <w:vAlign w:val="center"/>
          </w:tcPr>
          <w:p w14:paraId="1101E325" w14:textId="77777777" w:rsidR="00F47EAB" w:rsidRPr="00663F61" w:rsidRDefault="00F47EAB" w:rsidP="00663F61">
            <w:pPr>
              <w:rPr>
                <w:rFonts w:eastAsia="MS Mincho"/>
                <w:sz w:val="20"/>
              </w:rPr>
            </w:pPr>
            <w:r w:rsidRPr="00663F61">
              <w:rPr>
                <w:rFonts w:eastAsia="MS Mincho"/>
                <w:sz w:val="16"/>
              </w:rPr>
              <w:t>6,321</w:t>
            </w:r>
          </w:p>
        </w:tc>
        <w:tc>
          <w:tcPr>
            <w:tcW w:w="2045" w:type="dxa"/>
            <w:vAlign w:val="center"/>
          </w:tcPr>
          <w:p w14:paraId="1073C3A2" w14:textId="77777777" w:rsidR="00F47EAB" w:rsidRPr="00663F61" w:rsidRDefault="00F47EAB" w:rsidP="00663F61">
            <w:pPr>
              <w:rPr>
                <w:rFonts w:eastAsia="MS Mincho"/>
                <w:sz w:val="20"/>
              </w:rPr>
            </w:pPr>
            <w:r w:rsidRPr="00663F61">
              <w:rPr>
                <w:rFonts w:eastAsia="MS Mincho"/>
                <w:sz w:val="16"/>
              </w:rPr>
              <w:t>20,030</w:t>
            </w:r>
          </w:p>
        </w:tc>
        <w:tc>
          <w:tcPr>
            <w:tcW w:w="2045" w:type="dxa"/>
            <w:vAlign w:val="center"/>
          </w:tcPr>
          <w:p w14:paraId="4424D260" w14:textId="77777777" w:rsidR="00F47EAB" w:rsidRPr="00663F61" w:rsidRDefault="00F47EAB" w:rsidP="00663F61">
            <w:pPr>
              <w:rPr>
                <w:rFonts w:eastAsia="MS Mincho"/>
                <w:sz w:val="20"/>
              </w:rPr>
            </w:pPr>
            <w:r w:rsidRPr="00663F61">
              <w:rPr>
                <w:rFonts w:eastAsia="MS Mincho"/>
                <w:sz w:val="16"/>
              </w:rPr>
              <w:t>60,043</w:t>
            </w:r>
          </w:p>
        </w:tc>
        <w:tc>
          <w:tcPr>
            <w:tcW w:w="2045" w:type="dxa"/>
            <w:vAlign w:val="center"/>
          </w:tcPr>
          <w:p w14:paraId="53A79360" w14:textId="77777777" w:rsidR="00F47EAB" w:rsidRPr="00663F61" w:rsidRDefault="00F47EAB" w:rsidP="00663F61">
            <w:pPr>
              <w:rPr>
                <w:rFonts w:eastAsia="MS Mincho"/>
                <w:sz w:val="20"/>
              </w:rPr>
            </w:pPr>
            <w:r w:rsidRPr="00663F61">
              <w:rPr>
                <w:rFonts w:eastAsia="MS Mincho"/>
                <w:sz w:val="16"/>
              </w:rPr>
              <w:t>1,629</w:t>
            </w:r>
          </w:p>
        </w:tc>
      </w:tr>
      <w:tr w:rsidR="00F47EAB" w:rsidRPr="00663F61" w14:paraId="2119DB6D" w14:textId="77777777" w:rsidTr="00E674F2">
        <w:trPr>
          <w:jc w:val="center"/>
        </w:trPr>
        <w:tc>
          <w:tcPr>
            <w:tcW w:w="2045" w:type="dxa"/>
            <w:vAlign w:val="center"/>
          </w:tcPr>
          <w:p w14:paraId="14D75515" w14:textId="77777777" w:rsidR="00F47EAB" w:rsidRPr="00663F61" w:rsidRDefault="00F47EAB" w:rsidP="00663F61">
            <w:pPr>
              <w:rPr>
                <w:rFonts w:eastAsia="MS Mincho"/>
                <w:sz w:val="20"/>
              </w:rPr>
            </w:pPr>
            <w:r w:rsidRPr="00663F61">
              <w:rPr>
                <w:rFonts w:eastAsia="MS Mincho"/>
                <w:sz w:val="16"/>
              </w:rPr>
              <w:t>Random forest</w:t>
            </w:r>
          </w:p>
        </w:tc>
        <w:tc>
          <w:tcPr>
            <w:tcW w:w="2045" w:type="dxa"/>
            <w:vAlign w:val="center"/>
          </w:tcPr>
          <w:p w14:paraId="23E7C772" w14:textId="77777777" w:rsidR="00F47EAB" w:rsidRPr="00663F61" w:rsidRDefault="00F47EAB" w:rsidP="00663F61">
            <w:pPr>
              <w:rPr>
                <w:rFonts w:eastAsia="MS Mincho"/>
                <w:sz w:val="20"/>
              </w:rPr>
            </w:pPr>
            <w:r w:rsidRPr="00663F61">
              <w:rPr>
                <w:rFonts w:eastAsia="MS Mincho"/>
                <w:sz w:val="16"/>
              </w:rPr>
              <w:t>6,269</w:t>
            </w:r>
          </w:p>
        </w:tc>
        <w:tc>
          <w:tcPr>
            <w:tcW w:w="2045" w:type="dxa"/>
            <w:vAlign w:val="center"/>
          </w:tcPr>
          <w:p w14:paraId="0DDB1877" w14:textId="77777777" w:rsidR="00F47EAB" w:rsidRPr="00663F61" w:rsidRDefault="00F47EAB" w:rsidP="00663F61">
            <w:pPr>
              <w:rPr>
                <w:rFonts w:eastAsia="MS Mincho"/>
                <w:sz w:val="20"/>
              </w:rPr>
            </w:pPr>
            <w:r w:rsidRPr="00663F61">
              <w:rPr>
                <w:rFonts w:eastAsia="MS Mincho"/>
                <w:sz w:val="16"/>
              </w:rPr>
              <w:t>19,411</w:t>
            </w:r>
          </w:p>
        </w:tc>
        <w:tc>
          <w:tcPr>
            <w:tcW w:w="2045" w:type="dxa"/>
            <w:vAlign w:val="center"/>
          </w:tcPr>
          <w:p w14:paraId="29463B9D" w14:textId="77777777" w:rsidR="00F47EAB" w:rsidRPr="00663F61" w:rsidRDefault="00F47EAB" w:rsidP="00663F61">
            <w:pPr>
              <w:rPr>
                <w:rFonts w:eastAsia="MS Mincho"/>
                <w:sz w:val="20"/>
              </w:rPr>
            </w:pPr>
            <w:r w:rsidRPr="00663F61">
              <w:rPr>
                <w:rFonts w:eastAsia="MS Mincho"/>
                <w:sz w:val="16"/>
              </w:rPr>
              <w:t>60,662</w:t>
            </w:r>
          </w:p>
        </w:tc>
        <w:tc>
          <w:tcPr>
            <w:tcW w:w="2045" w:type="dxa"/>
            <w:vAlign w:val="center"/>
          </w:tcPr>
          <w:p w14:paraId="0669BA39" w14:textId="77777777" w:rsidR="00F47EAB" w:rsidRPr="00663F61" w:rsidRDefault="00F47EAB" w:rsidP="00663F61">
            <w:pPr>
              <w:rPr>
                <w:rFonts w:eastAsia="MS Mincho"/>
                <w:sz w:val="20"/>
              </w:rPr>
            </w:pPr>
            <w:r w:rsidRPr="00663F61">
              <w:rPr>
                <w:rFonts w:eastAsia="MS Mincho"/>
                <w:sz w:val="16"/>
              </w:rPr>
              <w:t>1,681</w:t>
            </w:r>
          </w:p>
        </w:tc>
      </w:tr>
      <w:tr w:rsidR="00F47EAB" w:rsidRPr="00663F61" w14:paraId="1E5E7449" w14:textId="77777777" w:rsidTr="00E674F2">
        <w:trPr>
          <w:jc w:val="center"/>
        </w:trPr>
        <w:tc>
          <w:tcPr>
            <w:tcW w:w="2045" w:type="dxa"/>
            <w:vAlign w:val="center"/>
          </w:tcPr>
          <w:p w14:paraId="78039958" w14:textId="77777777" w:rsidR="00F47EAB" w:rsidRPr="00663F61" w:rsidRDefault="00F47EAB" w:rsidP="00663F61">
            <w:pPr>
              <w:rPr>
                <w:rFonts w:eastAsia="MS Mincho"/>
                <w:sz w:val="20"/>
              </w:rPr>
            </w:pPr>
            <w:r w:rsidRPr="00663F61">
              <w:rPr>
                <w:rFonts w:eastAsia="MS Mincho"/>
                <w:sz w:val="16"/>
              </w:rPr>
              <w:t>XGBoost</w:t>
            </w:r>
          </w:p>
        </w:tc>
        <w:tc>
          <w:tcPr>
            <w:tcW w:w="2045" w:type="dxa"/>
            <w:vAlign w:val="center"/>
          </w:tcPr>
          <w:p w14:paraId="3D1EC060" w14:textId="77777777" w:rsidR="00F47EAB" w:rsidRPr="00663F61" w:rsidRDefault="00F47EAB" w:rsidP="00663F61">
            <w:pPr>
              <w:rPr>
                <w:rFonts w:eastAsia="MS Mincho"/>
                <w:sz w:val="20"/>
              </w:rPr>
            </w:pPr>
            <w:r w:rsidRPr="00663F61">
              <w:rPr>
                <w:rFonts w:eastAsia="MS Mincho"/>
                <w:sz w:val="16"/>
              </w:rPr>
              <w:t>6,464</w:t>
            </w:r>
          </w:p>
        </w:tc>
        <w:tc>
          <w:tcPr>
            <w:tcW w:w="2045" w:type="dxa"/>
            <w:vAlign w:val="center"/>
          </w:tcPr>
          <w:p w14:paraId="5FC70302" w14:textId="77777777" w:rsidR="00F47EAB" w:rsidRPr="00663F61" w:rsidRDefault="00F47EAB" w:rsidP="00663F61">
            <w:pPr>
              <w:rPr>
                <w:rFonts w:eastAsia="MS Mincho"/>
                <w:sz w:val="20"/>
              </w:rPr>
            </w:pPr>
            <w:r w:rsidRPr="00663F61">
              <w:rPr>
                <w:rFonts w:eastAsia="MS Mincho"/>
                <w:sz w:val="16"/>
              </w:rPr>
              <w:t>20,702</w:t>
            </w:r>
          </w:p>
        </w:tc>
        <w:tc>
          <w:tcPr>
            <w:tcW w:w="2045" w:type="dxa"/>
            <w:vAlign w:val="center"/>
          </w:tcPr>
          <w:p w14:paraId="70CB3F49" w14:textId="77777777" w:rsidR="00F47EAB" w:rsidRPr="00663F61" w:rsidRDefault="00F47EAB" w:rsidP="00663F61">
            <w:pPr>
              <w:rPr>
                <w:rFonts w:eastAsia="MS Mincho"/>
                <w:sz w:val="20"/>
              </w:rPr>
            </w:pPr>
            <w:r w:rsidRPr="00663F61">
              <w:rPr>
                <w:rFonts w:eastAsia="MS Mincho"/>
                <w:sz w:val="16"/>
              </w:rPr>
              <w:t>59,371</w:t>
            </w:r>
          </w:p>
        </w:tc>
        <w:tc>
          <w:tcPr>
            <w:tcW w:w="2045" w:type="dxa"/>
            <w:vAlign w:val="center"/>
          </w:tcPr>
          <w:p w14:paraId="4047D260" w14:textId="77777777" w:rsidR="00F47EAB" w:rsidRPr="00663F61" w:rsidRDefault="00F47EAB" w:rsidP="00663F61">
            <w:pPr>
              <w:rPr>
                <w:rFonts w:eastAsia="MS Mincho"/>
                <w:sz w:val="20"/>
              </w:rPr>
            </w:pPr>
            <w:r w:rsidRPr="00663F61">
              <w:rPr>
                <w:rFonts w:eastAsia="MS Mincho"/>
                <w:sz w:val="16"/>
              </w:rPr>
              <w:t>1,486</w:t>
            </w:r>
          </w:p>
        </w:tc>
      </w:tr>
      <w:tr w:rsidR="00F47EAB" w:rsidRPr="00663F61" w14:paraId="7BA53A1E" w14:textId="77777777" w:rsidTr="00E674F2">
        <w:trPr>
          <w:jc w:val="center"/>
        </w:trPr>
        <w:tc>
          <w:tcPr>
            <w:tcW w:w="2045" w:type="dxa"/>
            <w:vAlign w:val="center"/>
          </w:tcPr>
          <w:p w14:paraId="289FCBF8" w14:textId="77777777" w:rsidR="00F47EAB" w:rsidRPr="00663F61" w:rsidRDefault="00F47EAB" w:rsidP="00663F61">
            <w:pPr>
              <w:rPr>
                <w:rFonts w:eastAsia="MS Mincho"/>
                <w:sz w:val="20"/>
              </w:rPr>
            </w:pPr>
            <w:r w:rsidRPr="00663F61">
              <w:rPr>
                <w:rFonts w:eastAsia="MS Mincho"/>
                <w:sz w:val="16"/>
              </w:rPr>
              <w:t>MLP</w:t>
            </w:r>
          </w:p>
        </w:tc>
        <w:tc>
          <w:tcPr>
            <w:tcW w:w="2045" w:type="dxa"/>
            <w:vAlign w:val="center"/>
          </w:tcPr>
          <w:p w14:paraId="1560AC75" w14:textId="77777777" w:rsidR="00F47EAB" w:rsidRPr="00663F61" w:rsidRDefault="00F47EAB" w:rsidP="00663F61">
            <w:pPr>
              <w:rPr>
                <w:rFonts w:eastAsia="MS Mincho"/>
                <w:sz w:val="20"/>
              </w:rPr>
            </w:pPr>
            <w:r w:rsidRPr="00663F61">
              <w:rPr>
                <w:rFonts w:eastAsia="MS Mincho"/>
                <w:sz w:val="16"/>
              </w:rPr>
              <w:t>811</w:t>
            </w:r>
          </w:p>
        </w:tc>
        <w:tc>
          <w:tcPr>
            <w:tcW w:w="2045" w:type="dxa"/>
            <w:vAlign w:val="center"/>
          </w:tcPr>
          <w:p w14:paraId="38C4C34B" w14:textId="77777777" w:rsidR="00F47EAB" w:rsidRPr="00663F61" w:rsidRDefault="00F47EAB" w:rsidP="00663F61">
            <w:pPr>
              <w:rPr>
                <w:rFonts w:eastAsia="MS Mincho"/>
                <w:sz w:val="20"/>
              </w:rPr>
            </w:pPr>
            <w:r w:rsidRPr="00663F61">
              <w:rPr>
                <w:rFonts w:eastAsia="MS Mincho"/>
                <w:sz w:val="16"/>
              </w:rPr>
              <w:t>662</w:t>
            </w:r>
          </w:p>
        </w:tc>
        <w:tc>
          <w:tcPr>
            <w:tcW w:w="2045" w:type="dxa"/>
            <w:vAlign w:val="center"/>
          </w:tcPr>
          <w:p w14:paraId="6F84F653" w14:textId="77777777" w:rsidR="00F47EAB" w:rsidRPr="00663F61" w:rsidRDefault="00F47EAB" w:rsidP="00663F61">
            <w:pPr>
              <w:rPr>
                <w:rFonts w:eastAsia="MS Mincho"/>
                <w:sz w:val="20"/>
              </w:rPr>
            </w:pPr>
            <w:r w:rsidRPr="00663F61">
              <w:rPr>
                <w:rFonts w:eastAsia="MS Mincho"/>
                <w:sz w:val="16"/>
              </w:rPr>
              <w:t>79,411</w:t>
            </w:r>
          </w:p>
        </w:tc>
        <w:tc>
          <w:tcPr>
            <w:tcW w:w="2045" w:type="dxa"/>
            <w:vAlign w:val="center"/>
          </w:tcPr>
          <w:p w14:paraId="5AEAC570" w14:textId="77777777" w:rsidR="00F47EAB" w:rsidRPr="00663F61" w:rsidRDefault="00F47EAB" w:rsidP="00663F61">
            <w:pPr>
              <w:rPr>
                <w:rFonts w:eastAsia="MS Mincho"/>
                <w:sz w:val="20"/>
              </w:rPr>
            </w:pPr>
            <w:r w:rsidRPr="00663F61">
              <w:rPr>
                <w:rFonts w:eastAsia="MS Mincho"/>
                <w:sz w:val="16"/>
              </w:rPr>
              <w:t>7,139</w:t>
            </w:r>
          </w:p>
        </w:tc>
      </w:tr>
    </w:tbl>
    <w:p w14:paraId="0CB38856" w14:textId="77777777" w:rsidR="00F47EAB" w:rsidRPr="00663F61" w:rsidRDefault="00F47EAB" w:rsidP="00663F61">
      <w:pPr>
        <w:rPr>
          <w:rFonts w:eastAsia="MS Mincho"/>
          <w:sz w:val="20"/>
          <w:szCs w:val="22"/>
          <w:lang w:val="en-US"/>
        </w:rPr>
      </w:pPr>
    </w:p>
    <w:p w14:paraId="5E821366" w14:textId="77777777" w:rsidR="00F47EAB" w:rsidRPr="00663F61" w:rsidRDefault="00F47EAB" w:rsidP="00663F61">
      <w:pPr>
        <w:rPr>
          <w:rFonts w:eastAsia="MS Mincho"/>
          <w:sz w:val="20"/>
          <w:szCs w:val="22"/>
          <w:lang w:val="en-US"/>
        </w:rPr>
      </w:pPr>
      <w:r w:rsidRPr="00663F61">
        <w:rPr>
          <w:rFonts w:eastAsia="MS Mincho"/>
          <w:sz w:val="20"/>
          <w:szCs w:val="22"/>
          <w:lang w:val="en-US"/>
        </w:rPr>
        <w:t>Appendix Table B2a. XGBoost tuning performance summary.</w:t>
      </w:r>
    </w:p>
    <w:tbl>
      <w:tblPr>
        <w:tblStyle w:val="TableGrid"/>
        <w:tblW w:w="0" w:type="auto"/>
        <w:jc w:val="center"/>
        <w:tblLook w:val="04A0" w:firstRow="1" w:lastRow="0" w:firstColumn="1" w:lastColumn="0" w:noHBand="0" w:noVBand="1"/>
      </w:tblPr>
      <w:tblGrid>
        <w:gridCol w:w="4543"/>
        <w:gridCol w:w="4473"/>
      </w:tblGrid>
      <w:tr w:rsidR="00F47EAB" w:rsidRPr="00663F61" w14:paraId="5DA56D28" w14:textId="77777777" w:rsidTr="00E674F2">
        <w:trPr>
          <w:tblHeader/>
          <w:jc w:val="center"/>
        </w:trPr>
        <w:tc>
          <w:tcPr>
            <w:tcW w:w="5112" w:type="dxa"/>
            <w:shd w:val="clear" w:color="auto" w:fill="D9EAF7"/>
            <w:vAlign w:val="center"/>
          </w:tcPr>
          <w:p w14:paraId="3F2F06D2" w14:textId="77777777" w:rsidR="00F47EAB" w:rsidRPr="00663F61" w:rsidRDefault="00F47EAB" w:rsidP="00663F61">
            <w:pPr>
              <w:rPr>
                <w:rFonts w:eastAsia="MS Mincho"/>
                <w:sz w:val="20"/>
              </w:rPr>
            </w:pPr>
            <w:r w:rsidRPr="00663F61">
              <w:rPr>
                <w:rFonts w:eastAsia="MS Mincho"/>
                <w:sz w:val="16"/>
              </w:rPr>
              <w:t>Output</w:t>
            </w:r>
          </w:p>
        </w:tc>
        <w:tc>
          <w:tcPr>
            <w:tcW w:w="5112" w:type="dxa"/>
            <w:shd w:val="clear" w:color="auto" w:fill="D9EAF7"/>
            <w:vAlign w:val="center"/>
          </w:tcPr>
          <w:p w14:paraId="0A258D2B" w14:textId="77777777" w:rsidR="00F47EAB" w:rsidRPr="00663F61" w:rsidRDefault="00F47EAB" w:rsidP="00663F61">
            <w:pPr>
              <w:rPr>
                <w:rFonts w:eastAsia="MS Mincho"/>
                <w:sz w:val="20"/>
              </w:rPr>
            </w:pPr>
            <w:r w:rsidRPr="00663F61">
              <w:rPr>
                <w:rFonts w:eastAsia="MS Mincho"/>
                <w:sz w:val="16"/>
              </w:rPr>
              <w:t>Value</w:t>
            </w:r>
          </w:p>
        </w:tc>
      </w:tr>
      <w:tr w:rsidR="00F47EAB" w:rsidRPr="00663F61" w14:paraId="2D7192D9" w14:textId="77777777" w:rsidTr="00E674F2">
        <w:trPr>
          <w:jc w:val="center"/>
        </w:trPr>
        <w:tc>
          <w:tcPr>
            <w:tcW w:w="5112" w:type="dxa"/>
            <w:vAlign w:val="center"/>
          </w:tcPr>
          <w:p w14:paraId="2E597CC3" w14:textId="77777777" w:rsidR="00F47EAB" w:rsidRPr="00663F61" w:rsidRDefault="00F47EAB" w:rsidP="00663F61">
            <w:pPr>
              <w:rPr>
                <w:rFonts w:eastAsia="MS Mincho"/>
                <w:sz w:val="20"/>
              </w:rPr>
            </w:pPr>
            <w:r w:rsidRPr="00663F61">
              <w:rPr>
                <w:rFonts w:eastAsia="MS Mincho"/>
                <w:sz w:val="16"/>
              </w:rPr>
              <w:t>Tuning sample size</w:t>
            </w:r>
          </w:p>
        </w:tc>
        <w:tc>
          <w:tcPr>
            <w:tcW w:w="5112" w:type="dxa"/>
            <w:vAlign w:val="center"/>
          </w:tcPr>
          <w:p w14:paraId="3A140787" w14:textId="77777777" w:rsidR="00F47EAB" w:rsidRPr="00663F61" w:rsidRDefault="00F47EAB" w:rsidP="00663F61">
            <w:pPr>
              <w:rPr>
                <w:rFonts w:eastAsia="MS Mincho"/>
                <w:sz w:val="20"/>
              </w:rPr>
            </w:pPr>
            <w:r w:rsidRPr="00663F61">
              <w:rPr>
                <w:rFonts w:eastAsia="MS Mincho"/>
                <w:sz w:val="16"/>
              </w:rPr>
              <w:t>60,000</w:t>
            </w:r>
          </w:p>
        </w:tc>
      </w:tr>
      <w:tr w:rsidR="00F47EAB" w:rsidRPr="00663F61" w14:paraId="1FB567CF" w14:textId="77777777" w:rsidTr="00E674F2">
        <w:trPr>
          <w:jc w:val="center"/>
        </w:trPr>
        <w:tc>
          <w:tcPr>
            <w:tcW w:w="5112" w:type="dxa"/>
            <w:vAlign w:val="center"/>
          </w:tcPr>
          <w:p w14:paraId="791B4946" w14:textId="77777777" w:rsidR="00F47EAB" w:rsidRPr="00663F61" w:rsidRDefault="00F47EAB" w:rsidP="00663F61">
            <w:pPr>
              <w:rPr>
                <w:rFonts w:eastAsia="MS Mincho"/>
                <w:sz w:val="20"/>
              </w:rPr>
            </w:pPr>
            <w:r w:rsidRPr="00663F61">
              <w:rPr>
                <w:rFonts w:eastAsia="MS Mincho"/>
                <w:sz w:val="16"/>
              </w:rPr>
              <w:t>Cross-validation folds</w:t>
            </w:r>
          </w:p>
        </w:tc>
        <w:tc>
          <w:tcPr>
            <w:tcW w:w="5112" w:type="dxa"/>
            <w:vAlign w:val="center"/>
          </w:tcPr>
          <w:p w14:paraId="26D6F658" w14:textId="77777777" w:rsidR="00F47EAB" w:rsidRPr="00663F61" w:rsidRDefault="00F47EAB" w:rsidP="00663F61">
            <w:pPr>
              <w:rPr>
                <w:rFonts w:eastAsia="MS Mincho"/>
                <w:sz w:val="20"/>
              </w:rPr>
            </w:pPr>
            <w:r w:rsidRPr="00663F61">
              <w:rPr>
                <w:rFonts w:eastAsia="MS Mincho"/>
                <w:sz w:val="16"/>
              </w:rPr>
              <w:t>3</w:t>
            </w:r>
          </w:p>
        </w:tc>
      </w:tr>
      <w:tr w:rsidR="00F47EAB" w:rsidRPr="00663F61" w14:paraId="716EFAA4" w14:textId="77777777" w:rsidTr="00E674F2">
        <w:trPr>
          <w:jc w:val="center"/>
        </w:trPr>
        <w:tc>
          <w:tcPr>
            <w:tcW w:w="5112" w:type="dxa"/>
            <w:vAlign w:val="center"/>
          </w:tcPr>
          <w:p w14:paraId="0D5C41E0" w14:textId="77777777" w:rsidR="00F47EAB" w:rsidRPr="00663F61" w:rsidRDefault="00F47EAB" w:rsidP="00663F61">
            <w:pPr>
              <w:rPr>
                <w:rFonts w:eastAsia="MS Mincho"/>
                <w:sz w:val="20"/>
              </w:rPr>
            </w:pPr>
            <w:r w:rsidRPr="00663F61">
              <w:rPr>
                <w:rFonts w:eastAsia="MS Mincho"/>
                <w:sz w:val="16"/>
              </w:rPr>
              <w:t>Parameter combinations</w:t>
            </w:r>
          </w:p>
        </w:tc>
        <w:tc>
          <w:tcPr>
            <w:tcW w:w="5112" w:type="dxa"/>
            <w:vAlign w:val="center"/>
          </w:tcPr>
          <w:p w14:paraId="2757E167" w14:textId="77777777" w:rsidR="00F47EAB" w:rsidRPr="00663F61" w:rsidRDefault="00F47EAB" w:rsidP="00663F61">
            <w:pPr>
              <w:rPr>
                <w:rFonts w:eastAsia="MS Mincho"/>
                <w:sz w:val="20"/>
              </w:rPr>
            </w:pPr>
            <w:r w:rsidRPr="00663F61">
              <w:rPr>
                <w:rFonts w:eastAsia="MS Mincho"/>
                <w:sz w:val="16"/>
              </w:rPr>
              <w:t>10</w:t>
            </w:r>
          </w:p>
        </w:tc>
      </w:tr>
      <w:tr w:rsidR="00F47EAB" w:rsidRPr="00663F61" w14:paraId="0B703B56" w14:textId="77777777" w:rsidTr="00E674F2">
        <w:trPr>
          <w:jc w:val="center"/>
        </w:trPr>
        <w:tc>
          <w:tcPr>
            <w:tcW w:w="5112" w:type="dxa"/>
            <w:vAlign w:val="center"/>
          </w:tcPr>
          <w:p w14:paraId="499257B2" w14:textId="77777777" w:rsidR="00F47EAB" w:rsidRPr="00663F61" w:rsidRDefault="00F47EAB" w:rsidP="00663F61">
            <w:pPr>
              <w:rPr>
                <w:rFonts w:eastAsia="MS Mincho"/>
                <w:sz w:val="20"/>
              </w:rPr>
            </w:pPr>
            <w:r w:rsidRPr="00663F61">
              <w:rPr>
                <w:rFonts w:eastAsia="MS Mincho"/>
                <w:sz w:val="16"/>
              </w:rPr>
              <w:t>Total fitted candidates</w:t>
            </w:r>
          </w:p>
        </w:tc>
        <w:tc>
          <w:tcPr>
            <w:tcW w:w="5112" w:type="dxa"/>
            <w:vAlign w:val="center"/>
          </w:tcPr>
          <w:p w14:paraId="0E3B13B8" w14:textId="77777777" w:rsidR="00F47EAB" w:rsidRPr="00663F61" w:rsidRDefault="00F47EAB" w:rsidP="00663F61">
            <w:pPr>
              <w:rPr>
                <w:rFonts w:eastAsia="MS Mincho"/>
                <w:sz w:val="20"/>
              </w:rPr>
            </w:pPr>
            <w:r w:rsidRPr="00663F61">
              <w:rPr>
                <w:rFonts w:eastAsia="MS Mincho"/>
                <w:sz w:val="16"/>
              </w:rPr>
              <w:t>30</w:t>
            </w:r>
          </w:p>
        </w:tc>
      </w:tr>
      <w:tr w:rsidR="00F47EAB" w:rsidRPr="00663F61" w14:paraId="4E1AC41E" w14:textId="77777777" w:rsidTr="00E674F2">
        <w:trPr>
          <w:jc w:val="center"/>
        </w:trPr>
        <w:tc>
          <w:tcPr>
            <w:tcW w:w="5112" w:type="dxa"/>
            <w:vAlign w:val="center"/>
          </w:tcPr>
          <w:p w14:paraId="6BA0FC46" w14:textId="77777777" w:rsidR="00F47EAB" w:rsidRPr="00663F61" w:rsidRDefault="00F47EAB" w:rsidP="00663F61">
            <w:pPr>
              <w:rPr>
                <w:rFonts w:eastAsia="MS Mincho"/>
                <w:sz w:val="20"/>
              </w:rPr>
            </w:pPr>
            <w:r w:rsidRPr="00663F61">
              <w:rPr>
                <w:rFonts w:eastAsia="MS Mincho"/>
                <w:sz w:val="16"/>
              </w:rPr>
              <w:t>Best cross-validation PR-AUC</w:t>
            </w:r>
          </w:p>
        </w:tc>
        <w:tc>
          <w:tcPr>
            <w:tcW w:w="5112" w:type="dxa"/>
            <w:vAlign w:val="center"/>
          </w:tcPr>
          <w:p w14:paraId="19FB05D0" w14:textId="77777777" w:rsidR="00F47EAB" w:rsidRPr="00663F61" w:rsidRDefault="00F47EAB" w:rsidP="00663F61">
            <w:pPr>
              <w:rPr>
                <w:rFonts w:eastAsia="MS Mincho"/>
                <w:sz w:val="20"/>
              </w:rPr>
            </w:pPr>
            <w:r w:rsidRPr="00663F61">
              <w:rPr>
                <w:rFonts w:eastAsia="MS Mincho"/>
                <w:sz w:val="16"/>
              </w:rPr>
              <w:t>0.3501</w:t>
            </w:r>
          </w:p>
        </w:tc>
      </w:tr>
      <w:tr w:rsidR="00F47EAB" w:rsidRPr="00663F61" w14:paraId="3A5C7236" w14:textId="77777777" w:rsidTr="00E674F2">
        <w:trPr>
          <w:jc w:val="center"/>
        </w:trPr>
        <w:tc>
          <w:tcPr>
            <w:tcW w:w="5112" w:type="dxa"/>
            <w:vAlign w:val="center"/>
          </w:tcPr>
          <w:p w14:paraId="73E29EA4" w14:textId="77777777" w:rsidR="00F47EAB" w:rsidRPr="00663F61" w:rsidRDefault="00F47EAB" w:rsidP="00663F61">
            <w:pPr>
              <w:rPr>
                <w:rFonts w:eastAsia="MS Mincho"/>
                <w:sz w:val="20"/>
              </w:rPr>
            </w:pPr>
            <w:r w:rsidRPr="00663F61">
              <w:rPr>
                <w:rFonts w:eastAsia="MS Mincho"/>
                <w:sz w:val="16"/>
              </w:rPr>
              <w:t>Tuned XGBoost held-out ROC-AUC</w:t>
            </w:r>
          </w:p>
        </w:tc>
        <w:tc>
          <w:tcPr>
            <w:tcW w:w="5112" w:type="dxa"/>
            <w:vAlign w:val="center"/>
          </w:tcPr>
          <w:p w14:paraId="57ED016C" w14:textId="77777777" w:rsidR="00F47EAB" w:rsidRPr="00663F61" w:rsidRDefault="00F47EAB" w:rsidP="00663F61">
            <w:pPr>
              <w:rPr>
                <w:rFonts w:eastAsia="MS Mincho"/>
                <w:sz w:val="20"/>
              </w:rPr>
            </w:pPr>
            <w:r w:rsidRPr="00663F61">
              <w:rPr>
                <w:rFonts w:eastAsia="MS Mincho"/>
                <w:sz w:val="16"/>
              </w:rPr>
              <w:t>0.8497</w:t>
            </w:r>
          </w:p>
        </w:tc>
      </w:tr>
      <w:tr w:rsidR="00F47EAB" w:rsidRPr="00663F61" w14:paraId="45ADD2D2" w14:textId="77777777" w:rsidTr="00E674F2">
        <w:trPr>
          <w:jc w:val="center"/>
        </w:trPr>
        <w:tc>
          <w:tcPr>
            <w:tcW w:w="5112" w:type="dxa"/>
            <w:vAlign w:val="center"/>
          </w:tcPr>
          <w:p w14:paraId="079663A1" w14:textId="77777777" w:rsidR="00F47EAB" w:rsidRPr="00663F61" w:rsidRDefault="00F47EAB" w:rsidP="00663F61">
            <w:pPr>
              <w:rPr>
                <w:rFonts w:eastAsia="MS Mincho"/>
                <w:sz w:val="20"/>
              </w:rPr>
            </w:pPr>
            <w:r w:rsidRPr="00663F61">
              <w:rPr>
                <w:rFonts w:eastAsia="MS Mincho"/>
                <w:sz w:val="16"/>
              </w:rPr>
              <w:t>Tuned XGBoost held-out PR-AUC</w:t>
            </w:r>
          </w:p>
        </w:tc>
        <w:tc>
          <w:tcPr>
            <w:tcW w:w="5112" w:type="dxa"/>
            <w:vAlign w:val="center"/>
          </w:tcPr>
          <w:p w14:paraId="2F78BB15" w14:textId="77777777" w:rsidR="00F47EAB" w:rsidRPr="00663F61" w:rsidRDefault="00F47EAB" w:rsidP="00663F61">
            <w:pPr>
              <w:rPr>
                <w:rFonts w:eastAsia="MS Mincho"/>
                <w:sz w:val="20"/>
              </w:rPr>
            </w:pPr>
            <w:r w:rsidRPr="00663F61">
              <w:rPr>
                <w:rFonts w:eastAsia="MS Mincho"/>
                <w:sz w:val="16"/>
              </w:rPr>
              <w:t>0.3608</w:t>
            </w:r>
          </w:p>
        </w:tc>
      </w:tr>
      <w:tr w:rsidR="00F47EAB" w:rsidRPr="00663F61" w14:paraId="00C90921" w14:textId="77777777" w:rsidTr="00E674F2">
        <w:trPr>
          <w:jc w:val="center"/>
        </w:trPr>
        <w:tc>
          <w:tcPr>
            <w:tcW w:w="5112" w:type="dxa"/>
            <w:vAlign w:val="center"/>
          </w:tcPr>
          <w:p w14:paraId="387D92FD" w14:textId="77777777" w:rsidR="00F47EAB" w:rsidRPr="00663F61" w:rsidRDefault="00F47EAB" w:rsidP="00663F61">
            <w:pPr>
              <w:rPr>
                <w:rFonts w:eastAsia="MS Mincho"/>
                <w:sz w:val="20"/>
              </w:rPr>
            </w:pPr>
            <w:r w:rsidRPr="00663F61">
              <w:rPr>
                <w:rFonts w:eastAsia="MS Mincho"/>
                <w:sz w:val="16"/>
              </w:rPr>
              <w:t>Pre-specified XGBoost held-out ROC-AUC</w:t>
            </w:r>
          </w:p>
        </w:tc>
        <w:tc>
          <w:tcPr>
            <w:tcW w:w="5112" w:type="dxa"/>
            <w:vAlign w:val="center"/>
          </w:tcPr>
          <w:p w14:paraId="447CBF70" w14:textId="77777777" w:rsidR="00F47EAB" w:rsidRPr="00663F61" w:rsidRDefault="00F47EAB" w:rsidP="00663F61">
            <w:pPr>
              <w:rPr>
                <w:rFonts w:eastAsia="MS Mincho"/>
                <w:sz w:val="20"/>
              </w:rPr>
            </w:pPr>
            <w:r w:rsidRPr="00663F61">
              <w:rPr>
                <w:rFonts w:eastAsia="MS Mincho"/>
                <w:sz w:val="16"/>
              </w:rPr>
              <w:t>0.8542</w:t>
            </w:r>
          </w:p>
        </w:tc>
      </w:tr>
      <w:tr w:rsidR="00F47EAB" w:rsidRPr="00663F61" w14:paraId="66FFE46E" w14:textId="77777777" w:rsidTr="00E674F2">
        <w:trPr>
          <w:jc w:val="center"/>
        </w:trPr>
        <w:tc>
          <w:tcPr>
            <w:tcW w:w="5112" w:type="dxa"/>
            <w:vAlign w:val="center"/>
          </w:tcPr>
          <w:p w14:paraId="3B6FD782" w14:textId="77777777" w:rsidR="00F47EAB" w:rsidRPr="00663F61" w:rsidRDefault="00F47EAB" w:rsidP="00663F61">
            <w:pPr>
              <w:rPr>
                <w:rFonts w:eastAsia="MS Mincho"/>
                <w:sz w:val="20"/>
              </w:rPr>
            </w:pPr>
            <w:r w:rsidRPr="00663F61">
              <w:rPr>
                <w:rFonts w:eastAsia="MS Mincho"/>
                <w:sz w:val="16"/>
              </w:rPr>
              <w:t>Pre-specified XGBoost held-out PR-AUC</w:t>
            </w:r>
          </w:p>
        </w:tc>
        <w:tc>
          <w:tcPr>
            <w:tcW w:w="5112" w:type="dxa"/>
            <w:vAlign w:val="center"/>
          </w:tcPr>
          <w:p w14:paraId="4CAB699F" w14:textId="77777777" w:rsidR="00F47EAB" w:rsidRPr="00663F61" w:rsidRDefault="00F47EAB" w:rsidP="00663F61">
            <w:pPr>
              <w:rPr>
                <w:rFonts w:eastAsia="MS Mincho"/>
                <w:sz w:val="20"/>
              </w:rPr>
            </w:pPr>
            <w:r w:rsidRPr="00663F61">
              <w:rPr>
                <w:rFonts w:eastAsia="MS Mincho"/>
                <w:sz w:val="16"/>
              </w:rPr>
              <w:t>0.3701</w:t>
            </w:r>
          </w:p>
        </w:tc>
      </w:tr>
    </w:tbl>
    <w:p w14:paraId="01EB50D7" w14:textId="77777777" w:rsidR="00F47EAB" w:rsidRPr="00663F61" w:rsidRDefault="00F47EAB" w:rsidP="00663F61">
      <w:pPr>
        <w:rPr>
          <w:rFonts w:eastAsia="MS Mincho"/>
          <w:sz w:val="20"/>
          <w:szCs w:val="22"/>
          <w:lang w:val="en-US"/>
        </w:rPr>
      </w:pPr>
    </w:p>
    <w:p w14:paraId="3B890BC4" w14:textId="77777777" w:rsidR="00F47EAB" w:rsidRPr="00663F61" w:rsidRDefault="00F47EAB" w:rsidP="00663F61">
      <w:pPr>
        <w:rPr>
          <w:rFonts w:eastAsia="MS Mincho"/>
          <w:sz w:val="20"/>
          <w:szCs w:val="22"/>
          <w:lang w:val="en-US"/>
        </w:rPr>
      </w:pPr>
      <w:r w:rsidRPr="00663F61">
        <w:rPr>
          <w:rFonts w:eastAsia="MS Mincho"/>
          <w:sz w:val="20"/>
          <w:szCs w:val="22"/>
          <w:lang w:val="en-US"/>
        </w:rPr>
        <w:t>Appendix Table B2b. Selected tuned XGBoost hyperparameters.</w:t>
      </w:r>
    </w:p>
    <w:tbl>
      <w:tblPr>
        <w:tblStyle w:val="TableGrid"/>
        <w:tblW w:w="0" w:type="auto"/>
        <w:jc w:val="center"/>
        <w:tblLook w:val="04A0" w:firstRow="1" w:lastRow="0" w:firstColumn="1" w:lastColumn="0" w:noHBand="0" w:noVBand="1"/>
      </w:tblPr>
      <w:tblGrid>
        <w:gridCol w:w="4556"/>
        <w:gridCol w:w="4460"/>
      </w:tblGrid>
      <w:tr w:rsidR="00F47EAB" w:rsidRPr="00663F61" w14:paraId="280BB19B" w14:textId="77777777" w:rsidTr="00E674F2">
        <w:trPr>
          <w:tblHeader/>
          <w:jc w:val="center"/>
        </w:trPr>
        <w:tc>
          <w:tcPr>
            <w:tcW w:w="5112" w:type="dxa"/>
            <w:shd w:val="clear" w:color="auto" w:fill="D9EAF7"/>
            <w:vAlign w:val="center"/>
          </w:tcPr>
          <w:p w14:paraId="139538DF" w14:textId="77777777" w:rsidR="00F47EAB" w:rsidRPr="00663F61" w:rsidRDefault="00F47EAB" w:rsidP="00663F61">
            <w:pPr>
              <w:rPr>
                <w:rFonts w:eastAsia="MS Mincho"/>
                <w:sz w:val="20"/>
              </w:rPr>
            </w:pPr>
            <w:r w:rsidRPr="00663F61">
              <w:rPr>
                <w:rFonts w:eastAsia="MS Mincho"/>
                <w:sz w:val="16"/>
              </w:rPr>
              <w:t>Hyperparameter</w:t>
            </w:r>
          </w:p>
        </w:tc>
        <w:tc>
          <w:tcPr>
            <w:tcW w:w="5112" w:type="dxa"/>
            <w:shd w:val="clear" w:color="auto" w:fill="D9EAF7"/>
            <w:vAlign w:val="center"/>
          </w:tcPr>
          <w:p w14:paraId="5EB3853F" w14:textId="77777777" w:rsidR="00F47EAB" w:rsidRPr="00663F61" w:rsidRDefault="00F47EAB" w:rsidP="00663F61">
            <w:pPr>
              <w:rPr>
                <w:rFonts w:eastAsia="MS Mincho"/>
                <w:sz w:val="20"/>
              </w:rPr>
            </w:pPr>
            <w:r w:rsidRPr="00663F61">
              <w:rPr>
                <w:rFonts w:eastAsia="MS Mincho"/>
                <w:sz w:val="16"/>
              </w:rPr>
              <w:t>Selected value</w:t>
            </w:r>
          </w:p>
        </w:tc>
      </w:tr>
      <w:tr w:rsidR="00F47EAB" w:rsidRPr="00663F61" w14:paraId="056A1172" w14:textId="77777777" w:rsidTr="00E674F2">
        <w:trPr>
          <w:jc w:val="center"/>
        </w:trPr>
        <w:tc>
          <w:tcPr>
            <w:tcW w:w="5112" w:type="dxa"/>
            <w:vAlign w:val="center"/>
          </w:tcPr>
          <w:p w14:paraId="63A95A7A" w14:textId="77777777" w:rsidR="00F47EAB" w:rsidRPr="00663F61" w:rsidRDefault="00F47EAB" w:rsidP="00663F61">
            <w:pPr>
              <w:rPr>
                <w:rFonts w:eastAsia="MS Mincho"/>
                <w:sz w:val="20"/>
              </w:rPr>
            </w:pPr>
            <w:proofErr w:type="spellStart"/>
            <w:r w:rsidRPr="00663F61">
              <w:rPr>
                <w:rFonts w:eastAsia="MS Mincho"/>
                <w:sz w:val="16"/>
              </w:rPr>
              <w:t>n_estimators</w:t>
            </w:r>
            <w:proofErr w:type="spellEnd"/>
          </w:p>
        </w:tc>
        <w:tc>
          <w:tcPr>
            <w:tcW w:w="5112" w:type="dxa"/>
            <w:vAlign w:val="center"/>
          </w:tcPr>
          <w:p w14:paraId="7300EBFC" w14:textId="77777777" w:rsidR="00F47EAB" w:rsidRPr="00663F61" w:rsidRDefault="00F47EAB" w:rsidP="00663F61">
            <w:pPr>
              <w:rPr>
                <w:rFonts w:eastAsia="MS Mincho"/>
                <w:sz w:val="20"/>
              </w:rPr>
            </w:pPr>
            <w:r w:rsidRPr="00663F61">
              <w:rPr>
                <w:rFonts w:eastAsia="MS Mincho"/>
                <w:sz w:val="16"/>
              </w:rPr>
              <w:t>150</w:t>
            </w:r>
          </w:p>
        </w:tc>
      </w:tr>
      <w:tr w:rsidR="00F47EAB" w:rsidRPr="00663F61" w14:paraId="06C98A84" w14:textId="77777777" w:rsidTr="00E674F2">
        <w:trPr>
          <w:jc w:val="center"/>
        </w:trPr>
        <w:tc>
          <w:tcPr>
            <w:tcW w:w="5112" w:type="dxa"/>
            <w:vAlign w:val="center"/>
          </w:tcPr>
          <w:p w14:paraId="512BEF4C" w14:textId="77777777" w:rsidR="00F47EAB" w:rsidRPr="00663F61" w:rsidRDefault="00F47EAB" w:rsidP="00663F61">
            <w:pPr>
              <w:rPr>
                <w:rFonts w:eastAsia="MS Mincho"/>
                <w:sz w:val="20"/>
              </w:rPr>
            </w:pPr>
            <w:proofErr w:type="spellStart"/>
            <w:r w:rsidRPr="00663F61">
              <w:rPr>
                <w:rFonts w:eastAsia="MS Mincho"/>
                <w:sz w:val="16"/>
              </w:rPr>
              <w:t>max_depth</w:t>
            </w:r>
            <w:proofErr w:type="spellEnd"/>
          </w:p>
        </w:tc>
        <w:tc>
          <w:tcPr>
            <w:tcW w:w="5112" w:type="dxa"/>
            <w:vAlign w:val="center"/>
          </w:tcPr>
          <w:p w14:paraId="1D8808E2" w14:textId="77777777" w:rsidR="00F47EAB" w:rsidRPr="00663F61" w:rsidRDefault="00F47EAB" w:rsidP="00663F61">
            <w:pPr>
              <w:rPr>
                <w:rFonts w:eastAsia="MS Mincho"/>
                <w:sz w:val="20"/>
              </w:rPr>
            </w:pPr>
            <w:r w:rsidRPr="00663F61">
              <w:rPr>
                <w:rFonts w:eastAsia="MS Mincho"/>
                <w:sz w:val="16"/>
              </w:rPr>
              <w:t>3</w:t>
            </w:r>
          </w:p>
        </w:tc>
      </w:tr>
      <w:tr w:rsidR="00F47EAB" w:rsidRPr="00663F61" w14:paraId="6D730963" w14:textId="77777777" w:rsidTr="00E674F2">
        <w:trPr>
          <w:jc w:val="center"/>
        </w:trPr>
        <w:tc>
          <w:tcPr>
            <w:tcW w:w="5112" w:type="dxa"/>
            <w:vAlign w:val="center"/>
          </w:tcPr>
          <w:p w14:paraId="7CD39735" w14:textId="77777777" w:rsidR="00F47EAB" w:rsidRPr="00663F61" w:rsidRDefault="00F47EAB" w:rsidP="00663F61">
            <w:pPr>
              <w:rPr>
                <w:rFonts w:eastAsia="MS Mincho"/>
                <w:sz w:val="20"/>
              </w:rPr>
            </w:pPr>
            <w:proofErr w:type="spellStart"/>
            <w:r w:rsidRPr="00663F61">
              <w:rPr>
                <w:rFonts w:eastAsia="MS Mincho"/>
                <w:sz w:val="16"/>
              </w:rPr>
              <w:t>learning_rate</w:t>
            </w:r>
            <w:proofErr w:type="spellEnd"/>
          </w:p>
        </w:tc>
        <w:tc>
          <w:tcPr>
            <w:tcW w:w="5112" w:type="dxa"/>
            <w:vAlign w:val="center"/>
          </w:tcPr>
          <w:p w14:paraId="5C5CC15E" w14:textId="77777777" w:rsidR="00F47EAB" w:rsidRPr="00663F61" w:rsidRDefault="00F47EAB" w:rsidP="00663F61">
            <w:pPr>
              <w:rPr>
                <w:rFonts w:eastAsia="MS Mincho"/>
                <w:sz w:val="20"/>
              </w:rPr>
            </w:pPr>
            <w:r w:rsidRPr="00663F61">
              <w:rPr>
                <w:rFonts w:eastAsia="MS Mincho"/>
                <w:sz w:val="16"/>
              </w:rPr>
              <w:t>0.05</w:t>
            </w:r>
          </w:p>
        </w:tc>
      </w:tr>
      <w:tr w:rsidR="00F47EAB" w:rsidRPr="00663F61" w14:paraId="4DCFDAA0" w14:textId="77777777" w:rsidTr="00E674F2">
        <w:trPr>
          <w:jc w:val="center"/>
        </w:trPr>
        <w:tc>
          <w:tcPr>
            <w:tcW w:w="5112" w:type="dxa"/>
            <w:vAlign w:val="center"/>
          </w:tcPr>
          <w:p w14:paraId="713C1DC9" w14:textId="77777777" w:rsidR="00F47EAB" w:rsidRPr="00663F61" w:rsidRDefault="00F47EAB" w:rsidP="00663F61">
            <w:pPr>
              <w:rPr>
                <w:rFonts w:eastAsia="MS Mincho"/>
                <w:sz w:val="20"/>
              </w:rPr>
            </w:pPr>
            <w:r w:rsidRPr="00663F61">
              <w:rPr>
                <w:rFonts w:eastAsia="MS Mincho"/>
                <w:sz w:val="16"/>
              </w:rPr>
              <w:t>subsample</w:t>
            </w:r>
          </w:p>
        </w:tc>
        <w:tc>
          <w:tcPr>
            <w:tcW w:w="5112" w:type="dxa"/>
            <w:vAlign w:val="center"/>
          </w:tcPr>
          <w:p w14:paraId="2A4FADEB" w14:textId="77777777" w:rsidR="00F47EAB" w:rsidRPr="00663F61" w:rsidRDefault="00F47EAB" w:rsidP="00663F61">
            <w:pPr>
              <w:rPr>
                <w:rFonts w:eastAsia="MS Mincho"/>
                <w:sz w:val="20"/>
              </w:rPr>
            </w:pPr>
            <w:r w:rsidRPr="00663F61">
              <w:rPr>
                <w:rFonts w:eastAsia="MS Mincho"/>
                <w:sz w:val="16"/>
              </w:rPr>
              <w:t>0.80</w:t>
            </w:r>
          </w:p>
        </w:tc>
      </w:tr>
      <w:tr w:rsidR="00F47EAB" w:rsidRPr="00663F61" w14:paraId="2EB7D47B" w14:textId="77777777" w:rsidTr="00E674F2">
        <w:trPr>
          <w:jc w:val="center"/>
        </w:trPr>
        <w:tc>
          <w:tcPr>
            <w:tcW w:w="5112" w:type="dxa"/>
            <w:vAlign w:val="center"/>
          </w:tcPr>
          <w:p w14:paraId="3A030631" w14:textId="77777777" w:rsidR="00F47EAB" w:rsidRPr="00663F61" w:rsidRDefault="00F47EAB" w:rsidP="00663F61">
            <w:pPr>
              <w:rPr>
                <w:rFonts w:eastAsia="MS Mincho"/>
                <w:sz w:val="20"/>
              </w:rPr>
            </w:pPr>
            <w:proofErr w:type="spellStart"/>
            <w:r w:rsidRPr="00663F61">
              <w:rPr>
                <w:rFonts w:eastAsia="MS Mincho"/>
                <w:sz w:val="16"/>
              </w:rPr>
              <w:t>colsample_bytree</w:t>
            </w:r>
            <w:proofErr w:type="spellEnd"/>
          </w:p>
        </w:tc>
        <w:tc>
          <w:tcPr>
            <w:tcW w:w="5112" w:type="dxa"/>
            <w:vAlign w:val="center"/>
          </w:tcPr>
          <w:p w14:paraId="21114604" w14:textId="77777777" w:rsidR="00F47EAB" w:rsidRPr="00663F61" w:rsidRDefault="00F47EAB" w:rsidP="00663F61">
            <w:pPr>
              <w:rPr>
                <w:rFonts w:eastAsia="MS Mincho"/>
                <w:sz w:val="20"/>
              </w:rPr>
            </w:pPr>
            <w:r w:rsidRPr="00663F61">
              <w:rPr>
                <w:rFonts w:eastAsia="MS Mincho"/>
                <w:sz w:val="16"/>
              </w:rPr>
              <w:t>0.70</w:t>
            </w:r>
          </w:p>
        </w:tc>
      </w:tr>
      <w:tr w:rsidR="00F47EAB" w:rsidRPr="00663F61" w14:paraId="689EA764" w14:textId="77777777" w:rsidTr="00E674F2">
        <w:trPr>
          <w:jc w:val="center"/>
        </w:trPr>
        <w:tc>
          <w:tcPr>
            <w:tcW w:w="5112" w:type="dxa"/>
            <w:vAlign w:val="center"/>
          </w:tcPr>
          <w:p w14:paraId="5D5F4208" w14:textId="77777777" w:rsidR="00F47EAB" w:rsidRPr="00663F61" w:rsidRDefault="00F47EAB" w:rsidP="00663F61">
            <w:pPr>
              <w:rPr>
                <w:rFonts w:eastAsia="MS Mincho"/>
                <w:sz w:val="20"/>
              </w:rPr>
            </w:pPr>
            <w:proofErr w:type="spellStart"/>
            <w:r w:rsidRPr="00663F61">
              <w:rPr>
                <w:rFonts w:eastAsia="MS Mincho"/>
                <w:sz w:val="16"/>
              </w:rPr>
              <w:t>min_child_weight</w:t>
            </w:r>
            <w:proofErr w:type="spellEnd"/>
          </w:p>
        </w:tc>
        <w:tc>
          <w:tcPr>
            <w:tcW w:w="5112" w:type="dxa"/>
            <w:vAlign w:val="center"/>
          </w:tcPr>
          <w:p w14:paraId="2A751475" w14:textId="77777777" w:rsidR="00F47EAB" w:rsidRPr="00663F61" w:rsidRDefault="00F47EAB" w:rsidP="00663F61">
            <w:pPr>
              <w:rPr>
                <w:rFonts w:eastAsia="MS Mincho"/>
                <w:sz w:val="20"/>
              </w:rPr>
            </w:pPr>
            <w:r w:rsidRPr="00663F61">
              <w:rPr>
                <w:rFonts w:eastAsia="MS Mincho"/>
                <w:sz w:val="16"/>
              </w:rPr>
              <w:t>5</w:t>
            </w:r>
          </w:p>
        </w:tc>
      </w:tr>
    </w:tbl>
    <w:p w14:paraId="29888DD5" w14:textId="77777777" w:rsidR="00F47EAB" w:rsidRPr="00663F61" w:rsidRDefault="00F47EAB" w:rsidP="00663F61">
      <w:pPr>
        <w:rPr>
          <w:rFonts w:eastAsia="MS Mincho"/>
          <w:sz w:val="20"/>
          <w:szCs w:val="22"/>
          <w:lang w:val="en-US"/>
        </w:rPr>
      </w:pPr>
    </w:p>
    <w:p w14:paraId="76B5EA6F" w14:textId="77777777" w:rsidR="00F47EAB" w:rsidRPr="00663F61" w:rsidRDefault="00F47EAB" w:rsidP="00663F61">
      <w:pPr>
        <w:rPr>
          <w:rFonts w:eastAsia="MS Mincho"/>
          <w:sz w:val="20"/>
          <w:szCs w:val="22"/>
          <w:lang w:val="en-US"/>
        </w:rPr>
      </w:pPr>
      <w:r w:rsidRPr="00663F61">
        <w:rPr>
          <w:rFonts w:eastAsia="MS Mincho"/>
          <w:sz w:val="20"/>
          <w:szCs w:val="22"/>
          <w:lang w:val="en-US"/>
        </w:rPr>
        <w:t>Appendix Table B3. Three-fold cross-validation stability summary.</w:t>
      </w:r>
    </w:p>
    <w:tbl>
      <w:tblPr>
        <w:tblStyle w:val="TableGrid"/>
        <w:tblW w:w="0" w:type="auto"/>
        <w:jc w:val="center"/>
        <w:tblLook w:val="04A0" w:firstRow="1" w:lastRow="0" w:firstColumn="1" w:lastColumn="0" w:noHBand="0" w:noVBand="1"/>
      </w:tblPr>
      <w:tblGrid>
        <w:gridCol w:w="1840"/>
        <w:gridCol w:w="1794"/>
        <w:gridCol w:w="1794"/>
        <w:gridCol w:w="1794"/>
        <w:gridCol w:w="1794"/>
      </w:tblGrid>
      <w:tr w:rsidR="00F47EAB" w:rsidRPr="00663F61" w14:paraId="51A6B59B" w14:textId="77777777" w:rsidTr="00E674F2">
        <w:trPr>
          <w:tblHeader/>
          <w:jc w:val="center"/>
        </w:trPr>
        <w:tc>
          <w:tcPr>
            <w:tcW w:w="2045" w:type="dxa"/>
            <w:shd w:val="clear" w:color="auto" w:fill="D9EAF7"/>
            <w:vAlign w:val="center"/>
          </w:tcPr>
          <w:p w14:paraId="3BEF9E29" w14:textId="77777777" w:rsidR="00F47EAB" w:rsidRPr="00663F61" w:rsidRDefault="00F47EAB" w:rsidP="00663F61">
            <w:pPr>
              <w:rPr>
                <w:rFonts w:eastAsia="MS Mincho"/>
                <w:sz w:val="20"/>
              </w:rPr>
            </w:pPr>
            <w:r w:rsidRPr="00663F61">
              <w:rPr>
                <w:rFonts w:eastAsia="MS Mincho"/>
                <w:sz w:val="16"/>
              </w:rPr>
              <w:lastRenderedPageBreak/>
              <w:t>Model</w:t>
            </w:r>
          </w:p>
        </w:tc>
        <w:tc>
          <w:tcPr>
            <w:tcW w:w="2045" w:type="dxa"/>
            <w:shd w:val="clear" w:color="auto" w:fill="D9EAF7"/>
            <w:vAlign w:val="center"/>
          </w:tcPr>
          <w:p w14:paraId="72934BDB" w14:textId="77777777" w:rsidR="00F47EAB" w:rsidRPr="00663F61" w:rsidRDefault="00F47EAB" w:rsidP="00663F61">
            <w:pPr>
              <w:rPr>
                <w:rFonts w:eastAsia="MS Mincho"/>
                <w:sz w:val="20"/>
              </w:rPr>
            </w:pPr>
            <w:r w:rsidRPr="00663F61">
              <w:rPr>
                <w:rFonts w:eastAsia="MS Mincho"/>
                <w:sz w:val="16"/>
              </w:rPr>
              <w:t>Mean ROC-AUC</w:t>
            </w:r>
          </w:p>
        </w:tc>
        <w:tc>
          <w:tcPr>
            <w:tcW w:w="2045" w:type="dxa"/>
            <w:shd w:val="clear" w:color="auto" w:fill="D9EAF7"/>
            <w:vAlign w:val="center"/>
          </w:tcPr>
          <w:p w14:paraId="17D1FCE8" w14:textId="77777777" w:rsidR="00F47EAB" w:rsidRPr="00663F61" w:rsidRDefault="00F47EAB" w:rsidP="00663F61">
            <w:pPr>
              <w:rPr>
                <w:rFonts w:eastAsia="MS Mincho"/>
                <w:sz w:val="20"/>
              </w:rPr>
            </w:pPr>
            <w:r w:rsidRPr="00663F61">
              <w:rPr>
                <w:rFonts w:eastAsia="MS Mincho"/>
                <w:sz w:val="16"/>
              </w:rPr>
              <w:t>ROC-AUC SD</w:t>
            </w:r>
          </w:p>
        </w:tc>
        <w:tc>
          <w:tcPr>
            <w:tcW w:w="2045" w:type="dxa"/>
            <w:shd w:val="clear" w:color="auto" w:fill="D9EAF7"/>
            <w:vAlign w:val="center"/>
          </w:tcPr>
          <w:p w14:paraId="6DE01CEE" w14:textId="77777777" w:rsidR="00F47EAB" w:rsidRPr="00663F61" w:rsidRDefault="00F47EAB" w:rsidP="00663F61">
            <w:pPr>
              <w:rPr>
                <w:rFonts w:eastAsia="MS Mincho"/>
                <w:sz w:val="20"/>
              </w:rPr>
            </w:pPr>
            <w:r w:rsidRPr="00663F61">
              <w:rPr>
                <w:rFonts w:eastAsia="MS Mincho"/>
                <w:sz w:val="16"/>
              </w:rPr>
              <w:t>Mean PR-AUC</w:t>
            </w:r>
          </w:p>
        </w:tc>
        <w:tc>
          <w:tcPr>
            <w:tcW w:w="2045" w:type="dxa"/>
            <w:shd w:val="clear" w:color="auto" w:fill="D9EAF7"/>
            <w:vAlign w:val="center"/>
          </w:tcPr>
          <w:p w14:paraId="49C2CFB2" w14:textId="77777777" w:rsidR="00F47EAB" w:rsidRPr="00663F61" w:rsidRDefault="00F47EAB" w:rsidP="00663F61">
            <w:pPr>
              <w:rPr>
                <w:rFonts w:eastAsia="MS Mincho"/>
                <w:sz w:val="20"/>
              </w:rPr>
            </w:pPr>
            <w:r w:rsidRPr="00663F61">
              <w:rPr>
                <w:rFonts w:eastAsia="MS Mincho"/>
                <w:sz w:val="16"/>
              </w:rPr>
              <w:t>PR-AUC SD</w:t>
            </w:r>
          </w:p>
        </w:tc>
      </w:tr>
      <w:tr w:rsidR="00F47EAB" w:rsidRPr="00663F61" w14:paraId="47A4CDAF" w14:textId="77777777" w:rsidTr="00E674F2">
        <w:trPr>
          <w:jc w:val="center"/>
        </w:trPr>
        <w:tc>
          <w:tcPr>
            <w:tcW w:w="2045" w:type="dxa"/>
            <w:vAlign w:val="center"/>
          </w:tcPr>
          <w:p w14:paraId="0391E244" w14:textId="77777777" w:rsidR="00F47EAB" w:rsidRPr="00663F61" w:rsidRDefault="00F47EAB" w:rsidP="00663F61">
            <w:pPr>
              <w:rPr>
                <w:rFonts w:eastAsia="MS Mincho"/>
                <w:sz w:val="20"/>
              </w:rPr>
            </w:pPr>
            <w:r w:rsidRPr="00663F61">
              <w:rPr>
                <w:rFonts w:eastAsia="MS Mincho"/>
                <w:sz w:val="16"/>
              </w:rPr>
              <w:t>Logistic regression</w:t>
            </w:r>
          </w:p>
        </w:tc>
        <w:tc>
          <w:tcPr>
            <w:tcW w:w="2045" w:type="dxa"/>
            <w:vAlign w:val="center"/>
          </w:tcPr>
          <w:p w14:paraId="0EA1EDD9" w14:textId="77777777" w:rsidR="00F47EAB" w:rsidRPr="00663F61" w:rsidRDefault="00F47EAB" w:rsidP="00663F61">
            <w:pPr>
              <w:rPr>
                <w:rFonts w:eastAsia="MS Mincho"/>
                <w:sz w:val="20"/>
              </w:rPr>
            </w:pPr>
            <w:r w:rsidRPr="00663F61">
              <w:rPr>
                <w:rFonts w:eastAsia="MS Mincho"/>
                <w:sz w:val="16"/>
              </w:rPr>
              <w:t>0.8475</w:t>
            </w:r>
          </w:p>
        </w:tc>
        <w:tc>
          <w:tcPr>
            <w:tcW w:w="2045" w:type="dxa"/>
            <w:vAlign w:val="center"/>
          </w:tcPr>
          <w:p w14:paraId="752E5893" w14:textId="77777777" w:rsidR="00F47EAB" w:rsidRPr="00663F61" w:rsidRDefault="00F47EAB" w:rsidP="00663F61">
            <w:pPr>
              <w:rPr>
                <w:rFonts w:eastAsia="MS Mincho"/>
                <w:sz w:val="20"/>
              </w:rPr>
            </w:pPr>
            <w:r w:rsidRPr="00663F61">
              <w:rPr>
                <w:rFonts w:eastAsia="MS Mincho"/>
                <w:sz w:val="16"/>
              </w:rPr>
              <w:t>0.0017</w:t>
            </w:r>
          </w:p>
        </w:tc>
        <w:tc>
          <w:tcPr>
            <w:tcW w:w="2045" w:type="dxa"/>
            <w:vAlign w:val="center"/>
          </w:tcPr>
          <w:p w14:paraId="0E08E8D4" w14:textId="77777777" w:rsidR="00F47EAB" w:rsidRPr="00663F61" w:rsidRDefault="00F47EAB" w:rsidP="00663F61">
            <w:pPr>
              <w:rPr>
                <w:rFonts w:eastAsia="MS Mincho"/>
                <w:sz w:val="20"/>
              </w:rPr>
            </w:pPr>
            <w:r w:rsidRPr="00663F61">
              <w:rPr>
                <w:rFonts w:eastAsia="MS Mincho"/>
                <w:sz w:val="16"/>
              </w:rPr>
              <w:t>0.3583</w:t>
            </w:r>
          </w:p>
        </w:tc>
        <w:tc>
          <w:tcPr>
            <w:tcW w:w="2045" w:type="dxa"/>
            <w:vAlign w:val="center"/>
          </w:tcPr>
          <w:p w14:paraId="06D8D660" w14:textId="77777777" w:rsidR="00F47EAB" w:rsidRPr="00663F61" w:rsidRDefault="00F47EAB" w:rsidP="00663F61">
            <w:pPr>
              <w:rPr>
                <w:rFonts w:eastAsia="MS Mincho"/>
                <w:sz w:val="20"/>
              </w:rPr>
            </w:pPr>
            <w:r w:rsidRPr="00663F61">
              <w:rPr>
                <w:rFonts w:eastAsia="MS Mincho"/>
                <w:sz w:val="16"/>
              </w:rPr>
              <w:t>0.0096</w:t>
            </w:r>
          </w:p>
        </w:tc>
      </w:tr>
      <w:tr w:rsidR="00F47EAB" w:rsidRPr="00663F61" w14:paraId="58001749" w14:textId="77777777" w:rsidTr="00E674F2">
        <w:trPr>
          <w:jc w:val="center"/>
        </w:trPr>
        <w:tc>
          <w:tcPr>
            <w:tcW w:w="2045" w:type="dxa"/>
            <w:vAlign w:val="center"/>
          </w:tcPr>
          <w:p w14:paraId="18737DE1" w14:textId="77777777" w:rsidR="00F47EAB" w:rsidRPr="00663F61" w:rsidRDefault="00F47EAB" w:rsidP="00663F61">
            <w:pPr>
              <w:rPr>
                <w:rFonts w:eastAsia="MS Mincho"/>
                <w:sz w:val="20"/>
              </w:rPr>
            </w:pPr>
            <w:r w:rsidRPr="00663F61">
              <w:rPr>
                <w:rFonts w:eastAsia="MS Mincho"/>
                <w:sz w:val="16"/>
              </w:rPr>
              <w:t>XGBoost</w:t>
            </w:r>
          </w:p>
        </w:tc>
        <w:tc>
          <w:tcPr>
            <w:tcW w:w="2045" w:type="dxa"/>
            <w:vAlign w:val="center"/>
          </w:tcPr>
          <w:p w14:paraId="21B0E945" w14:textId="77777777" w:rsidR="00F47EAB" w:rsidRPr="00663F61" w:rsidRDefault="00F47EAB" w:rsidP="00663F61">
            <w:pPr>
              <w:rPr>
                <w:rFonts w:eastAsia="MS Mincho"/>
                <w:sz w:val="20"/>
              </w:rPr>
            </w:pPr>
            <w:r w:rsidRPr="00663F61">
              <w:rPr>
                <w:rFonts w:eastAsia="MS Mincho"/>
                <w:sz w:val="16"/>
              </w:rPr>
              <w:t>0.8497</w:t>
            </w:r>
          </w:p>
        </w:tc>
        <w:tc>
          <w:tcPr>
            <w:tcW w:w="2045" w:type="dxa"/>
            <w:vAlign w:val="center"/>
          </w:tcPr>
          <w:p w14:paraId="1AF1CF50" w14:textId="77777777" w:rsidR="00F47EAB" w:rsidRPr="00663F61" w:rsidRDefault="00F47EAB" w:rsidP="00663F61">
            <w:pPr>
              <w:rPr>
                <w:rFonts w:eastAsia="MS Mincho"/>
                <w:sz w:val="20"/>
              </w:rPr>
            </w:pPr>
            <w:r w:rsidRPr="00663F61">
              <w:rPr>
                <w:rFonts w:eastAsia="MS Mincho"/>
                <w:sz w:val="16"/>
              </w:rPr>
              <w:t>0.0017</w:t>
            </w:r>
          </w:p>
        </w:tc>
        <w:tc>
          <w:tcPr>
            <w:tcW w:w="2045" w:type="dxa"/>
            <w:vAlign w:val="center"/>
          </w:tcPr>
          <w:p w14:paraId="49AB0255" w14:textId="77777777" w:rsidR="00F47EAB" w:rsidRPr="00663F61" w:rsidRDefault="00F47EAB" w:rsidP="00663F61">
            <w:pPr>
              <w:rPr>
                <w:rFonts w:eastAsia="MS Mincho"/>
                <w:sz w:val="20"/>
              </w:rPr>
            </w:pPr>
            <w:r w:rsidRPr="00663F61">
              <w:rPr>
                <w:rFonts w:eastAsia="MS Mincho"/>
                <w:sz w:val="16"/>
              </w:rPr>
              <w:t>0.3637</w:t>
            </w:r>
          </w:p>
        </w:tc>
        <w:tc>
          <w:tcPr>
            <w:tcW w:w="2045" w:type="dxa"/>
            <w:vAlign w:val="center"/>
          </w:tcPr>
          <w:p w14:paraId="408561A7" w14:textId="77777777" w:rsidR="00F47EAB" w:rsidRPr="00663F61" w:rsidRDefault="00F47EAB" w:rsidP="00663F61">
            <w:pPr>
              <w:rPr>
                <w:rFonts w:eastAsia="MS Mincho"/>
                <w:sz w:val="20"/>
              </w:rPr>
            </w:pPr>
            <w:r w:rsidRPr="00663F61">
              <w:rPr>
                <w:rFonts w:eastAsia="MS Mincho"/>
                <w:sz w:val="16"/>
              </w:rPr>
              <w:t>0.0077</w:t>
            </w:r>
          </w:p>
        </w:tc>
      </w:tr>
    </w:tbl>
    <w:p w14:paraId="168A40A3" w14:textId="77777777" w:rsidR="00F47EAB" w:rsidRPr="00663F61" w:rsidRDefault="00F47EAB" w:rsidP="00663F61">
      <w:pPr>
        <w:rPr>
          <w:rFonts w:eastAsia="MS Mincho"/>
          <w:sz w:val="20"/>
          <w:szCs w:val="22"/>
          <w:lang w:val="en-US"/>
        </w:rPr>
      </w:pPr>
    </w:p>
    <w:p w14:paraId="50DE5D05" w14:textId="77777777" w:rsidR="00F47EAB" w:rsidRPr="00663F61" w:rsidRDefault="00F47EAB" w:rsidP="00663F61">
      <w:pPr>
        <w:rPr>
          <w:rFonts w:eastAsia="MS Mincho"/>
          <w:sz w:val="20"/>
          <w:szCs w:val="22"/>
          <w:lang w:val="en-US"/>
        </w:rPr>
      </w:pPr>
      <w:r w:rsidRPr="00663F61">
        <w:rPr>
          <w:rFonts w:eastAsia="MS Mincho"/>
          <w:noProof/>
          <w:sz w:val="20"/>
          <w:szCs w:val="22"/>
          <w:lang w:val="en-US"/>
        </w:rPr>
        <w:drawing>
          <wp:inline distT="0" distB="0" distL="0" distR="0" wp14:anchorId="0EF908CF" wp14:editId="02D3B090">
            <wp:extent cx="5669280" cy="33006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7"/>
                    <a:stretch>
                      <a:fillRect/>
                    </a:stretch>
                  </pic:blipFill>
                  <pic:spPr>
                    <a:xfrm>
                      <a:off x="0" y="0"/>
                      <a:ext cx="5669280" cy="3300608"/>
                    </a:xfrm>
                    <a:prstGeom prst="rect">
                      <a:avLst/>
                    </a:prstGeom>
                  </pic:spPr>
                </pic:pic>
              </a:graphicData>
            </a:graphic>
          </wp:inline>
        </w:drawing>
      </w:r>
    </w:p>
    <w:p w14:paraId="7DA35E4E" w14:textId="77777777" w:rsidR="00F47EAB" w:rsidRPr="00663F61" w:rsidRDefault="00F47EAB" w:rsidP="00663F61">
      <w:pPr>
        <w:rPr>
          <w:rFonts w:eastAsia="MS Mincho"/>
          <w:sz w:val="20"/>
          <w:szCs w:val="22"/>
          <w:lang w:val="en-US"/>
        </w:rPr>
      </w:pPr>
      <w:r w:rsidRPr="00663F61">
        <w:rPr>
          <w:rFonts w:eastAsia="MS Mincho"/>
          <w:i/>
          <w:sz w:val="20"/>
          <w:szCs w:val="22"/>
          <w:lang w:val="en-US"/>
        </w:rPr>
        <w:t>Appendix Figure B1. Highest-bin predicted versus observed event rate.</w:t>
      </w:r>
    </w:p>
    <w:p w14:paraId="7F65E033" w14:textId="77777777" w:rsidR="00F47EAB" w:rsidRPr="00663F61" w:rsidRDefault="00F47EAB" w:rsidP="00663F61">
      <w:pPr>
        <w:rPr>
          <w:rFonts w:eastAsia="MS Mincho"/>
          <w:sz w:val="20"/>
          <w:szCs w:val="22"/>
          <w:lang w:val="en-US"/>
        </w:rPr>
      </w:pPr>
      <w:r w:rsidRPr="00663F61">
        <w:rPr>
          <w:rFonts w:eastAsia="MS Mincho"/>
          <w:sz w:val="20"/>
          <w:szCs w:val="22"/>
          <w:lang w:val="en-US"/>
        </w:rPr>
        <w:t>Appendix Table B4. Repeated-seed model stability summary.</w:t>
      </w:r>
    </w:p>
    <w:tbl>
      <w:tblPr>
        <w:tblStyle w:val="TableGrid"/>
        <w:tblW w:w="0" w:type="auto"/>
        <w:jc w:val="center"/>
        <w:tblLook w:val="04A0" w:firstRow="1" w:lastRow="0" w:firstColumn="1" w:lastColumn="0" w:noHBand="0" w:noVBand="1"/>
      </w:tblPr>
      <w:tblGrid>
        <w:gridCol w:w="1161"/>
        <w:gridCol w:w="1101"/>
        <w:gridCol w:w="1101"/>
        <w:gridCol w:w="1141"/>
        <w:gridCol w:w="1153"/>
        <w:gridCol w:w="1157"/>
        <w:gridCol w:w="1101"/>
        <w:gridCol w:w="1101"/>
      </w:tblGrid>
      <w:tr w:rsidR="00F47EAB" w:rsidRPr="00663F61" w14:paraId="3FA8CC5E" w14:textId="77777777" w:rsidTr="00E674F2">
        <w:trPr>
          <w:tblHeader/>
          <w:jc w:val="center"/>
        </w:trPr>
        <w:tc>
          <w:tcPr>
            <w:tcW w:w="1278" w:type="dxa"/>
            <w:shd w:val="clear" w:color="auto" w:fill="D9EAF7"/>
            <w:vAlign w:val="center"/>
          </w:tcPr>
          <w:p w14:paraId="02570D20" w14:textId="77777777" w:rsidR="00F47EAB" w:rsidRPr="00663F61" w:rsidRDefault="00F47EAB" w:rsidP="00663F61">
            <w:pPr>
              <w:rPr>
                <w:rFonts w:eastAsia="MS Mincho"/>
                <w:sz w:val="20"/>
              </w:rPr>
            </w:pPr>
            <w:r w:rsidRPr="00663F61">
              <w:rPr>
                <w:rFonts w:eastAsia="MS Mincho"/>
                <w:sz w:val="14"/>
              </w:rPr>
              <w:t>Model</w:t>
            </w:r>
          </w:p>
        </w:tc>
        <w:tc>
          <w:tcPr>
            <w:tcW w:w="1278" w:type="dxa"/>
            <w:shd w:val="clear" w:color="auto" w:fill="D9EAF7"/>
            <w:vAlign w:val="center"/>
          </w:tcPr>
          <w:p w14:paraId="609F3D32" w14:textId="77777777" w:rsidR="00F47EAB" w:rsidRPr="00663F61" w:rsidRDefault="00F47EAB" w:rsidP="00663F61">
            <w:pPr>
              <w:rPr>
                <w:rFonts w:eastAsia="MS Mincho"/>
                <w:sz w:val="20"/>
              </w:rPr>
            </w:pPr>
            <w:r w:rsidRPr="00663F61">
              <w:rPr>
                <w:rFonts w:eastAsia="MS Mincho"/>
                <w:sz w:val="14"/>
              </w:rPr>
              <w:t>Mean ROC-AUC</w:t>
            </w:r>
          </w:p>
        </w:tc>
        <w:tc>
          <w:tcPr>
            <w:tcW w:w="1278" w:type="dxa"/>
            <w:shd w:val="clear" w:color="auto" w:fill="D9EAF7"/>
            <w:vAlign w:val="center"/>
          </w:tcPr>
          <w:p w14:paraId="57FB8653" w14:textId="77777777" w:rsidR="00F47EAB" w:rsidRPr="00663F61" w:rsidRDefault="00F47EAB" w:rsidP="00663F61">
            <w:pPr>
              <w:rPr>
                <w:rFonts w:eastAsia="MS Mincho"/>
                <w:sz w:val="20"/>
              </w:rPr>
            </w:pPr>
            <w:r w:rsidRPr="00663F61">
              <w:rPr>
                <w:rFonts w:eastAsia="MS Mincho"/>
                <w:sz w:val="14"/>
              </w:rPr>
              <w:t>Mean PR-AUC</w:t>
            </w:r>
          </w:p>
        </w:tc>
        <w:tc>
          <w:tcPr>
            <w:tcW w:w="1278" w:type="dxa"/>
            <w:shd w:val="clear" w:color="auto" w:fill="D9EAF7"/>
            <w:vAlign w:val="center"/>
          </w:tcPr>
          <w:p w14:paraId="675D02DB" w14:textId="77777777" w:rsidR="00F47EAB" w:rsidRPr="00663F61" w:rsidRDefault="00F47EAB" w:rsidP="00663F61">
            <w:pPr>
              <w:rPr>
                <w:rFonts w:eastAsia="MS Mincho"/>
                <w:sz w:val="20"/>
              </w:rPr>
            </w:pPr>
            <w:r w:rsidRPr="00663F61">
              <w:rPr>
                <w:rFonts w:eastAsia="MS Mincho"/>
                <w:sz w:val="14"/>
              </w:rPr>
              <w:t>Mean precision</w:t>
            </w:r>
          </w:p>
        </w:tc>
        <w:tc>
          <w:tcPr>
            <w:tcW w:w="1278" w:type="dxa"/>
            <w:shd w:val="clear" w:color="auto" w:fill="D9EAF7"/>
            <w:vAlign w:val="center"/>
          </w:tcPr>
          <w:p w14:paraId="76436A31" w14:textId="77777777" w:rsidR="00F47EAB" w:rsidRPr="00663F61" w:rsidRDefault="00F47EAB" w:rsidP="00663F61">
            <w:pPr>
              <w:rPr>
                <w:rFonts w:eastAsia="MS Mincho"/>
                <w:sz w:val="20"/>
              </w:rPr>
            </w:pPr>
            <w:r w:rsidRPr="00663F61">
              <w:rPr>
                <w:rFonts w:eastAsia="MS Mincho"/>
                <w:sz w:val="14"/>
              </w:rPr>
              <w:t>Mean sensitivity</w:t>
            </w:r>
          </w:p>
        </w:tc>
        <w:tc>
          <w:tcPr>
            <w:tcW w:w="1278" w:type="dxa"/>
            <w:shd w:val="clear" w:color="auto" w:fill="D9EAF7"/>
            <w:vAlign w:val="center"/>
          </w:tcPr>
          <w:p w14:paraId="134DC374" w14:textId="77777777" w:rsidR="00F47EAB" w:rsidRPr="00663F61" w:rsidRDefault="00F47EAB" w:rsidP="00663F61">
            <w:pPr>
              <w:rPr>
                <w:rFonts w:eastAsia="MS Mincho"/>
                <w:sz w:val="20"/>
              </w:rPr>
            </w:pPr>
            <w:r w:rsidRPr="00663F61">
              <w:rPr>
                <w:rFonts w:eastAsia="MS Mincho"/>
                <w:sz w:val="14"/>
              </w:rPr>
              <w:t>Mean specificity</w:t>
            </w:r>
          </w:p>
        </w:tc>
        <w:tc>
          <w:tcPr>
            <w:tcW w:w="1278" w:type="dxa"/>
            <w:shd w:val="clear" w:color="auto" w:fill="D9EAF7"/>
            <w:vAlign w:val="center"/>
          </w:tcPr>
          <w:p w14:paraId="294FF11D" w14:textId="77777777" w:rsidR="00F47EAB" w:rsidRPr="00663F61" w:rsidRDefault="00F47EAB" w:rsidP="00663F61">
            <w:pPr>
              <w:rPr>
                <w:rFonts w:eastAsia="MS Mincho"/>
                <w:sz w:val="20"/>
              </w:rPr>
            </w:pPr>
            <w:r w:rsidRPr="00663F61">
              <w:rPr>
                <w:rFonts w:eastAsia="MS Mincho"/>
                <w:sz w:val="14"/>
              </w:rPr>
              <w:t>Mean F1-score</w:t>
            </w:r>
          </w:p>
        </w:tc>
        <w:tc>
          <w:tcPr>
            <w:tcW w:w="1278" w:type="dxa"/>
            <w:shd w:val="clear" w:color="auto" w:fill="D9EAF7"/>
            <w:vAlign w:val="center"/>
          </w:tcPr>
          <w:p w14:paraId="7AE1B34F" w14:textId="77777777" w:rsidR="00F47EAB" w:rsidRPr="00663F61" w:rsidRDefault="00F47EAB" w:rsidP="00663F61">
            <w:pPr>
              <w:rPr>
                <w:rFonts w:eastAsia="MS Mincho"/>
                <w:sz w:val="20"/>
              </w:rPr>
            </w:pPr>
            <w:r w:rsidRPr="00663F61">
              <w:rPr>
                <w:rFonts w:eastAsia="MS Mincho"/>
                <w:sz w:val="14"/>
              </w:rPr>
              <w:t>Mean Brier score</w:t>
            </w:r>
          </w:p>
        </w:tc>
      </w:tr>
      <w:tr w:rsidR="00F47EAB" w:rsidRPr="00663F61" w14:paraId="3DF4D506" w14:textId="77777777" w:rsidTr="00E674F2">
        <w:trPr>
          <w:jc w:val="center"/>
        </w:trPr>
        <w:tc>
          <w:tcPr>
            <w:tcW w:w="1278" w:type="dxa"/>
            <w:vAlign w:val="center"/>
          </w:tcPr>
          <w:p w14:paraId="49B516ED" w14:textId="77777777" w:rsidR="00F47EAB" w:rsidRPr="00663F61" w:rsidRDefault="00F47EAB" w:rsidP="00663F61">
            <w:pPr>
              <w:rPr>
                <w:rFonts w:eastAsia="MS Mincho"/>
                <w:sz w:val="20"/>
              </w:rPr>
            </w:pPr>
            <w:r w:rsidRPr="00663F61">
              <w:rPr>
                <w:rFonts w:eastAsia="MS Mincho"/>
                <w:sz w:val="14"/>
              </w:rPr>
              <w:t>XGBoost</w:t>
            </w:r>
          </w:p>
        </w:tc>
        <w:tc>
          <w:tcPr>
            <w:tcW w:w="1278" w:type="dxa"/>
            <w:vAlign w:val="center"/>
          </w:tcPr>
          <w:p w14:paraId="433D67B3" w14:textId="77777777" w:rsidR="00F47EAB" w:rsidRPr="00663F61" w:rsidRDefault="00F47EAB" w:rsidP="00663F61">
            <w:pPr>
              <w:rPr>
                <w:rFonts w:eastAsia="MS Mincho"/>
                <w:sz w:val="20"/>
              </w:rPr>
            </w:pPr>
            <w:r w:rsidRPr="00663F61">
              <w:rPr>
                <w:rFonts w:eastAsia="MS Mincho"/>
                <w:sz w:val="14"/>
              </w:rPr>
              <w:t>0.8521</w:t>
            </w:r>
          </w:p>
        </w:tc>
        <w:tc>
          <w:tcPr>
            <w:tcW w:w="1278" w:type="dxa"/>
            <w:vAlign w:val="center"/>
          </w:tcPr>
          <w:p w14:paraId="25C0238F" w14:textId="77777777" w:rsidR="00F47EAB" w:rsidRPr="00663F61" w:rsidRDefault="00F47EAB" w:rsidP="00663F61">
            <w:pPr>
              <w:rPr>
                <w:rFonts w:eastAsia="MS Mincho"/>
                <w:sz w:val="20"/>
              </w:rPr>
            </w:pPr>
            <w:r w:rsidRPr="00663F61">
              <w:rPr>
                <w:rFonts w:eastAsia="MS Mincho"/>
                <w:sz w:val="14"/>
              </w:rPr>
              <w:t>0.3689</w:t>
            </w:r>
          </w:p>
        </w:tc>
        <w:tc>
          <w:tcPr>
            <w:tcW w:w="1278" w:type="dxa"/>
            <w:vAlign w:val="center"/>
          </w:tcPr>
          <w:p w14:paraId="5720DD25" w14:textId="77777777" w:rsidR="00F47EAB" w:rsidRPr="00663F61" w:rsidRDefault="00F47EAB" w:rsidP="00663F61">
            <w:pPr>
              <w:rPr>
                <w:rFonts w:eastAsia="MS Mincho"/>
                <w:sz w:val="20"/>
              </w:rPr>
            </w:pPr>
            <w:r w:rsidRPr="00663F61">
              <w:rPr>
                <w:rFonts w:eastAsia="MS Mincho"/>
                <w:sz w:val="14"/>
              </w:rPr>
              <w:t>0.2369</w:t>
            </w:r>
          </w:p>
        </w:tc>
        <w:tc>
          <w:tcPr>
            <w:tcW w:w="1278" w:type="dxa"/>
            <w:vAlign w:val="center"/>
          </w:tcPr>
          <w:p w14:paraId="22D0B720" w14:textId="77777777" w:rsidR="00F47EAB" w:rsidRPr="00663F61" w:rsidRDefault="00F47EAB" w:rsidP="00663F61">
            <w:pPr>
              <w:rPr>
                <w:rFonts w:eastAsia="MS Mincho"/>
                <w:sz w:val="20"/>
              </w:rPr>
            </w:pPr>
            <w:r w:rsidRPr="00663F61">
              <w:rPr>
                <w:rFonts w:eastAsia="MS Mincho"/>
                <w:sz w:val="14"/>
              </w:rPr>
              <w:t>0.8105</w:t>
            </w:r>
          </w:p>
        </w:tc>
        <w:tc>
          <w:tcPr>
            <w:tcW w:w="1278" w:type="dxa"/>
            <w:vAlign w:val="center"/>
          </w:tcPr>
          <w:p w14:paraId="3C0E0291" w14:textId="77777777" w:rsidR="00F47EAB" w:rsidRPr="00663F61" w:rsidRDefault="00F47EAB" w:rsidP="00663F61">
            <w:pPr>
              <w:rPr>
                <w:rFonts w:eastAsia="MS Mincho"/>
                <w:sz w:val="20"/>
              </w:rPr>
            </w:pPr>
            <w:r w:rsidRPr="00663F61">
              <w:rPr>
                <w:rFonts w:eastAsia="MS Mincho"/>
                <w:sz w:val="14"/>
              </w:rPr>
              <w:t>0.7408</w:t>
            </w:r>
          </w:p>
        </w:tc>
        <w:tc>
          <w:tcPr>
            <w:tcW w:w="1278" w:type="dxa"/>
            <w:vAlign w:val="center"/>
          </w:tcPr>
          <w:p w14:paraId="00855A82" w14:textId="77777777" w:rsidR="00F47EAB" w:rsidRPr="00663F61" w:rsidRDefault="00F47EAB" w:rsidP="00663F61">
            <w:pPr>
              <w:rPr>
                <w:rFonts w:eastAsia="MS Mincho"/>
                <w:sz w:val="20"/>
              </w:rPr>
            </w:pPr>
            <w:r w:rsidRPr="00663F61">
              <w:rPr>
                <w:rFonts w:eastAsia="MS Mincho"/>
                <w:sz w:val="14"/>
              </w:rPr>
              <w:t>0.3666</w:t>
            </w:r>
          </w:p>
        </w:tc>
        <w:tc>
          <w:tcPr>
            <w:tcW w:w="1278" w:type="dxa"/>
            <w:vAlign w:val="center"/>
          </w:tcPr>
          <w:p w14:paraId="16EDDAF0" w14:textId="77777777" w:rsidR="00F47EAB" w:rsidRPr="00663F61" w:rsidRDefault="00F47EAB" w:rsidP="00663F61">
            <w:pPr>
              <w:rPr>
                <w:rFonts w:eastAsia="MS Mincho"/>
                <w:sz w:val="20"/>
              </w:rPr>
            </w:pPr>
            <w:r w:rsidRPr="00663F61">
              <w:rPr>
                <w:rFonts w:eastAsia="MS Mincho"/>
                <w:sz w:val="14"/>
              </w:rPr>
              <w:t>0.1628</w:t>
            </w:r>
          </w:p>
        </w:tc>
      </w:tr>
      <w:tr w:rsidR="00F47EAB" w:rsidRPr="00663F61" w14:paraId="081767D7" w14:textId="77777777" w:rsidTr="00E674F2">
        <w:trPr>
          <w:jc w:val="center"/>
        </w:trPr>
        <w:tc>
          <w:tcPr>
            <w:tcW w:w="1278" w:type="dxa"/>
            <w:vAlign w:val="center"/>
          </w:tcPr>
          <w:p w14:paraId="749D101F" w14:textId="77777777" w:rsidR="00F47EAB" w:rsidRPr="00663F61" w:rsidRDefault="00F47EAB" w:rsidP="00663F61">
            <w:pPr>
              <w:rPr>
                <w:rFonts w:eastAsia="MS Mincho"/>
                <w:sz w:val="20"/>
              </w:rPr>
            </w:pPr>
            <w:r w:rsidRPr="00663F61">
              <w:rPr>
                <w:rFonts w:eastAsia="MS Mincho"/>
                <w:sz w:val="14"/>
              </w:rPr>
              <w:t>Logistic regression</w:t>
            </w:r>
          </w:p>
        </w:tc>
        <w:tc>
          <w:tcPr>
            <w:tcW w:w="1278" w:type="dxa"/>
            <w:vAlign w:val="center"/>
          </w:tcPr>
          <w:p w14:paraId="48805B9D" w14:textId="77777777" w:rsidR="00F47EAB" w:rsidRPr="00663F61" w:rsidRDefault="00F47EAB" w:rsidP="00663F61">
            <w:pPr>
              <w:rPr>
                <w:rFonts w:eastAsia="MS Mincho"/>
                <w:sz w:val="20"/>
              </w:rPr>
            </w:pPr>
            <w:r w:rsidRPr="00663F61">
              <w:rPr>
                <w:rFonts w:eastAsia="MS Mincho"/>
                <w:sz w:val="14"/>
              </w:rPr>
              <w:t>0.8496</w:t>
            </w:r>
          </w:p>
        </w:tc>
        <w:tc>
          <w:tcPr>
            <w:tcW w:w="1278" w:type="dxa"/>
            <w:vAlign w:val="center"/>
          </w:tcPr>
          <w:p w14:paraId="7F4774AB" w14:textId="77777777" w:rsidR="00F47EAB" w:rsidRPr="00663F61" w:rsidRDefault="00F47EAB" w:rsidP="00663F61">
            <w:pPr>
              <w:rPr>
                <w:rFonts w:eastAsia="MS Mincho"/>
                <w:sz w:val="20"/>
              </w:rPr>
            </w:pPr>
            <w:r w:rsidRPr="00663F61">
              <w:rPr>
                <w:rFonts w:eastAsia="MS Mincho"/>
                <w:sz w:val="14"/>
              </w:rPr>
              <w:t>0.3636</w:t>
            </w:r>
          </w:p>
        </w:tc>
        <w:tc>
          <w:tcPr>
            <w:tcW w:w="1278" w:type="dxa"/>
            <w:vAlign w:val="center"/>
          </w:tcPr>
          <w:p w14:paraId="7353ADC4" w14:textId="77777777" w:rsidR="00F47EAB" w:rsidRPr="00663F61" w:rsidRDefault="00F47EAB" w:rsidP="00663F61">
            <w:pPr>
              <w:rPr>
                <w:rFonts w:eastAsia="MS Mincho"/>
                <w:sz w:val="20"/>
              </w:rPr>
            </w:pPr>
            <w:r w:rsidRPr="00663F61">
              <w:rPr>
                <w:rFonts w:eastAsia="MS Mincho"/>
                <w:sz w:val="14"/>
              </w:rPr>
              <w:t>0.2402</w:t>
            </w:r>
          </w:p>
        </w:tc>
        <w:tc>
          <w:tcPr>
            <w:tcW w:w="1278" w:type="dxa"/>
            <w:vAlign w:val="center"/>
          </w:tcPr>
          <w:p w14:paraId="6C3E3CE6" w14:textId="77777777" w:rsidR="00F47EAB" w:rsidRPr="00663F61" w:rsidRDefault="00F47EAB" w:rsidP="00663F61">
            <w:pPr>
              <w:rPr>
                <w:rFonts w:eastAsia="MS Mincho"/>
                <w:sz w:val="20"/>
              </w:rPr>
            </w:pPr>
            <w:r w:rsidRPr="00663F61">
              <w:rPr>
                <w:rFonts w:eastAsia="MS Mincho"/>
                <w:sz w:val="14"/>
              </w:rPr>
              <w:t>0.7955</w:t>
            </w:r>
          </w:p>
        </w:tc>
        <w:tc>
          <w:tcPr>
            <w:tcW w:w="1278" w:type="dxa"/>
            <w:vAlign w:val="center"/>
          </w:tcPr>
          <w:p w14:paraId="2AB337C5" w14:textId="77777777" w:rsidR="00F47EAB" w:rsidRPr="00663F61" w:rsidRDefault="00F47EAB" w:rsidP="00663F61">
            <w:pPr>
              <w:rPr>
                <w:rFonts w:eastAsia="MS Mincho"/>
                <w:sz w:val="20"/>
              </w:rPr>
            </w:pPr>
            <w:r w:rsidRPr="00663F61">
              <w:rPr>
                <w:rFonts w:eastAsia="MS Mincho"/>
                <w:sz w:val="14"/>
              </w:rPr>
              <w:t>0.7501</w:t>
            </w:r>
          </w:p>
        </w:tc>
        <w:tc>
          <w:tcPr>
            <w:tcW w:w="1278" w:type="dxa"/>
            <w:vAlign w:val="center"/>
          </w:tcPr>
          <w:p w14:paraId="386F4FEB" w14:textId="77777777" w:rsidR="00F47EAB" w:rsidRPr="00663F61" w:rsidRDefault="00F47EAB" w:rsidP="00663F61">
            <w:pPr>
              <w:rPr>
                <w:rFonts w:eastAsia="MS Mincho"/>
                <w:sz w:val="20"/>
              </w:rPr>
            </w:pPr>
            <w:r w:rsidRPr="00663F61">
              <w:rPr>
                <w:rFonts w:eastAsia="MS Mincho"/>
                <w:sz w:val="14"/>
              </w:rPr>
              <w:t>0.3689</w:t>
            </w:r>
          </w:p>
        </w:tc>
        <w:tc>
          <w:tcPr>
            <w:tcW w:w="1278" w:type="dxa"/>
            <w:vAlign w:val="center"/>
          </w:tcPr>
          <w:p w14:paraId="2159AB90" w14:textId="77777777" w:rsidR="00F47EAB" w:rsidRPr="00663F61" w:rsidRDefault="00F47EAB" w:rsidP="00663F61">
            <w:pPr>
              <w:rPr>
                <w:rFonts w:eastAsia="MS Mincho"/>
                <w:sz w:val="20"/>
              </w:rPr>
            </w:pPr>
            <w:r w:rsidRPr="00663F61">
              <w:rPr>
                <w:rFonts w:eastAsia="MS Mincho"/>
                <w:sz w:val="14"/>
              </w:rPr>
              <w:t>0.1636</w:t>
            </w:r>
          </w:p>
        </w:tc>
      </w:tr>
      <w:tr w:rsidR="00F47EAB" w:rsidRPr="00663F61" w14:paraId="78C6A3F6" w14:textId="77777777" w:rsidTr="00E674F2">
        <w:trPr>
          <w:jc w:val="center"/>
        </w:trPr>
        <w:tc>
          <w:tcPr>
            <w:tcW w:w="1278" w:type="dxa"/>
            <w:vAlign w:val="center"/>
          </w:tcPr>
          <w:p w14:paraId="04F7633F" w14:textId="77777777" w:rsidR="00F47EAB" w:rsidRPr="00663F61" w:rsidRDefault="00F47EAB" w:rsidP="00663F61">
            <w:pPr>
              <w:rPr>
                <w:rFonts w:eastAsia="MS Mincho"/>
                <w:sz w:val="20"/>
              </w:rPr>
            </w:pPr>
            <w:r w:rsidRPr="00663F61">
              <w:rPr>
                <w:rFonts w:eastAsia="MS Mincho"/>
                <w:sz w:val="14"/>
              </w:rPr>
              <w:t>MLP</w:t>
            </w:r>
          </w:p>
        </w:tc>
        <w:tc>
          <w:tcPr>
            <w:tcW w:w="1278" w:type="dxa"/>
            <w:vAlign w:val="center"/>
          </w:tcPr>
          <w:p w14:paraId="21A72DF2" w14:textId="77777777" w:rsidR="00F47EAB" w:rsidRPr="00663F61" w:rsidRDefault="00F47EAB" w:rsidP="00663F61">
            <w:pPr>
              <w:rPr>
                <w:rFonts w:eastAsia="MS Mincho"/>
                <w:sz w:val="20"/>
              </w:rPr>
            </w:pPr>
            <w:r w:rsidRPr="00663F61">
              <w:rPr>
                <w:rFonts w:eastAsia="MS Mincho"/>
                <w:sz w:val="14"/>
              </w:rPr>
              <w:t>0.8505</w:t>
            </w:r>
          </w:p>
        </w:tc>
        <w:tc>
          <w:tcPr>
            <w:tcW w:w="1278" w:type="dxa"/>
            <w:vAlign w:val="center"/>
          </w:tcPr>
          <w:p w14:paraId="259A7063" w14:textId="77777777" w:rsidR="00F47EAB" w:rsidRPr="00663F61" w:rsidRDefault="00F47EAB" w:rsidP="00663F61">
            <w:pPr>
              <w:rPr>
                <w:rFonts w:eastAsia="MS Mincho"/>
                <w:sz w:val="20"/>
              </w:rPr>
            </w:pPr>
            <w:r w:rsidRPr="00663F61">
              <w:rPr>
                <w:rFonts w:eastAsia="MS Mincho"/>
                <w:sz w:val="14"/>
              </w:rPr>
              <w:t>0.3654</w:t>
            </w:r>
          </w:p>
        </w:tc>
        <w:tc>
          <w:tcPr>
            <w:tcW w:w="1278" w:type="dxa"/>
            <w:vAlign w:val="center"/>
          </w:tcPr>
          <w:p w14:paraId="30D646C7" w14:textId="77777777" w:rsidR="00F47EAB" w:rsidRPr="00663F61" w:rsidRDefault="00F47EAB" w:rsidP="00663F61">
            <w:pPr>
              <w:rPr>
                <w:rFonts w:eastAsia="MS Mincho"/>
                <w:sz w:val="20"/>
              </w:rPr>
            </w:pPr>
            <w:r w:rsidRPr="00663F61">
              <w:rPr>
                <w:rFonts w:eastAsia="MS Mincho"/>
                <w:sz w:val="14"/>
              </w:rPr>
              <w:t>0.5778</w:t>
            </w:r>
          </w:p>
        </w:tc>
        <w:tc>
          <w:tcPr>
            <w:tcW w:w="1278" w:type="dxa"/>
            <w:vAlign w:val="center"/>
          </w:tcPr>
          <w:p w14:paraId="27661EB4" w14:textId="77777777" w:rsidR="00F47EAB" w:rsidRPr="00663F61" w:rsidRDefault="00F47EAB" w:rsidP="00663F61">
            <w:pPr>
              <w:rPr>
                <w:rFonts w:eastAsia="MS Mincho"/>
                <w:sz w:val="20"/>
              </w:rPr>
            </w:pPr>
            <w:r w:rsidRPr="00663F61">
              <w:rPr>
                <w:rFonts w:eastAsia="MS Mincho"/>
                <w:sz w:val="14"/>
              </w:rPr>
              <w:t>0.0847</w:t>
            </w:r>
          </w:p>
        </w:tc>
        <w:tc>
          <w:tcPr>
            <w:tcW w:w="1278" w:type="dxa"/>
            <w:vAlign w:val="center"/>
          </w:tcPr>
          <w:p w14:paraId="13B4B423" w14:textId="77777777" w:rsidR="00F47EAB" w:rsidRPr="00663F61" w:rsidRDefault="00F47EAB" w:rsidP="00663F61">
            <w:pPr>
              <w:rPr>
                <w:rFonts w:eastAsia="MS Mincho"/>
                <w:sz w:val="20"/>
              </w:rPr>
            </w:pPr>
            <w:r w:rsidRPr="00663F61">
              <w:rPr>
                <w:rFonts w:eastAsia="MS Mincho"/>
                <w:sz w:val="14"/>
              </w:rPr>
              <w:t>0.9935</w:t>
            </w:r>
          </w:p>
        </w:tc>
        <w:tc>
          <w:tcPr>
            <w:tcW w:w="1278" w:type="dxa"/>
            <w:vAlign w:val="center"/>
          </w:tcPr>
          <w:p w14:paraId="166F66E7" w14:textId="77777777" w:rsidR="00F47EAB" w:rsidRPr="00663F61" w:rsidRDefault="00F47EAB" w:rsidP="00663F61">
            <w:pPr>
              <w:rPr>
                <w:rFonts w:eastAsia="MS Mincho"/>
                <w:sz w:val="20"/>
              </w:rPr>
            </w:pPr>
            <w:r w:rsidRPr="00663F61">
              <w:rPr>
                <w:rFonts w:eastAsia="MS Mincho"/>
                <w:sz w:val="14"/>
              </w:rPr>
              <w:t>0.1454</w:t>
            </w:r>
          </w:p>
        </w:tc>
        <w:tc>
          <w:tcPr>
            <w:tcW w:w="1278" w:type="dxa"/>
            <w:vAlign w:val="center"/>
          </w:tcPr>
          <w:p w14:paraId="4ACB6AA2" w14:textId="77777777" w:rsidR="00F47EAB" w:rsidRPr="00663F61" w:rsidRDefault="00F47EAB" w:rsidP="00663F61">
            <w:pPr>
              <w:rPr>
                <w:rFonts w:eastAsia="MS Mincho"/>
                <w:sz w:val="20"/>
              </w:rPr>
            </w:pPr>
            <w:r w:rsidRPr="00663F61">
              <w:rPr>
                <w:rFonts w:eastAsia="MS Mincho"/>
                <w:sz w:val="14"/>
              </w:rPr>
              <w:t>0.0678</w:t>
            </w:r>
          </w:p>
        </w:tc>
      </w:tr>
    </w:tbl>
    <w:p w14:paraId="778D0FC5" w14:textId="77777777" w:rsidR="00F47EAB" w:rsidRPr="00663F61" w:rsidRDefault="00F47EAB" w:rsidP="00663F61">
      <w:pPr>
        <w:rPr>
          <w:rFonts w:eastAsia="MS Mincho"/>
          <w:sz w:val="20"/>
          <w:szCs w:val="22"/>
          <w:lang w:val="en-US"/>
        </w:rPr>
      </w:pPr>
    </w:p>
    <w:p w14:paraId="79A2FF0F" w14:textId="77777777" w:rsidR="00F47EAB" w:rsidRPr="00663F61" w:rsidRDefault="00F47EAB" w:rsidP="00663F61">
      <w:pPr>
        <w:rPr>
          <w:rFonts w:eastAsia="MS Mincho"/>
          <w:sz w:val="20"/>
          <w:szCs w:val="22"/>
          <w:lang w:val="en-US"/>
        </w:rPr>
      </w:pPr>
      <w:r w:rsidRPr="00663F61">
        <w:rPr>
          <w:rFonts w:eastAsia="MS Mincho"/>
          <w:sz w:val="20"/>
          <w:szCs w:val="22"/>
          <w:lang w:val="en-US"/>
        </w:rPr>
        <w:t>Appendix Table B5. Repeated-seed paired testing summary.</w:t>
      </w:r>
    </w:p>
    <w:tbl>
      <w:tblPr>
        <w:tblStyle w:val="TableGrid"/>
        <w:tblW w:w="0" w:type="auto"/>
        <w:jc w:val="center"/>
        <w:tblLook w:val="04A0" w:firstRow="1" w:lastRow="0" w:firstColumn="1" w:lastColumn="0" w:noHBand="0" w:noVBand="1"/>
      </w:tblPr>
      <w:tblGrid>
        <w:gridCol w:w="2287"/>
        <w:gridCol w:w="2210"/>
        <w:gridCol w:w="2258"/>
        <w:gridCol w:w="2261"/>
      </w:tblGrid>
      <w:tr w:rsidR="00F47EAB" w:rsidRPr="00663F61" w14:paraId="7C9474FC" w14:textId="77777777" w:rsidTr="00E674F2">
        <w:trPr>
          <w:tblHeader/>
          <w:jc w:val="center"/>
        </w:trPr>
        <w:tc>
          <w:tcPr>
            <w:tcW w:w="2556" w:type="dxa"/>
            <w:shd w:val="clear" w:color="auto" w:fill="D9EAF7"/>
            <w:vAlign w:val="center"/>
          </w:tcPr>
          <w:p w14:paraId="7D1FE472" w14:textId="77777777" w:rsidR="00F47EAB" w:rsidRPr="00663F61" w:rsidRDefault="00F47EAB" w:rsidP="00663F61">
            <w:pPr>
              <w:rPr>
                <w:rFonts w:eastAsia="MS Mincho"/>
                <w:sz w:val="20"/>
              </w:rPr>
            </w:pPr>
            <w:r w:rsidRPr="00663F61">
              <w:rPr>
                <w:rFonts w:eastAsia="MS Mincho"/>
                <w:sz w:val="16"/>
              </w:rPr>
              <w:t>Comparison</w:t>
            </w:r>
          </w:p>
        </w:tc>
        <w:tc>
          <w:tcPr>
            <w:tcW w:w="2556" w:type="dxa"/>
            <w:shd w:val="clear" w:color="auto" w:fill="D9EAF7"/>
            <w:vAlign w:val="center"/>
          </w:tcPr>
          <w:p w14:paraId="4B8BEF4F" w14:textId="77777777" w:rsidR="00F47EAB" w:rsidRPr="00663F61" w:rsidRDefault="00F47EAB" w:rsidP="00663F61">
            <w:pPr>
              <w:rPr>
                <w:rFonts w:eastAsia="MS Mincho"/>
                <w:sz w:val="20"/>
              </w:rPr>
            </w:pPr>
            <w:r w:rsidRPr="00663F61">
              <w:rPr>
                <w:rFonts w:eastAsia="MS Mincho"/>
                <w:sz w:val="16"/>
              </w:rPr>
              <w:t>Metric</w:t>
            </w:r>
          </w:p>
        </w:tc>
        <w:tc>
          <w:tcPr>
            <w:tcW w:w="2556" w:type="dxa"/>
            <w:shd w:val="clear" w:color="auto" w:fill="D9EAF7"/>
            <w:vAlign w:val="center"/>
          </w:tcPr>
          <w:p w14:paraId="52689A51" w14:textId="77777777" w:rsidR="00F47EAB" w:rsidRPr="00663F61" w:rsidRDefault="00F47EAB" w:rsidP="00663F61">
            <w:pPr>
              <w:rPr>
                <w:rFonts w:eastAsia="MS Mincho"/>
                <w:sz w:val="20"/>
              </w:rPr>
            </w:pPr>
            <w:r w:rsidRPr="00663F61">
              <w:rPr>
                <w:rFonts w:eastAsia="MS Mincho"/>
                <w:sz w:val="16"/>
              </w:rPr>
              <w:t>Mean difference</w:t>
            </w:r>
          </w:p>
        </w:tc>
        <w:tc>
          <w:tcPr>
            <w:tcW w:w="2556" w:type="dxa"/>
            <w:shd w:val="clear" w:color="auto" w:fill="D9EAF7"/>
            <w:vAlign w:val="center"/>
          </w:tcPr>
          <w:p w14:paraId="11F4EF7E" w14:textId="77777777" w:rsidR="00F47EAB" w:rsidRPr="00663F61" w:rsidRDefault="00F47EAB" w:rsidP="00663F61">
            <w:pPr>
              <w:rPr>
                <w:rFonts w:eastAsia="MS Mincho"/>
                <w:sz w:val="20"/>
              </w:rPr>
            </w:pPr>
            <w:r w:rsidRPr="00663F61">
              <w:rPr>
                <w:rFonts w:eastAsia="MS Mincho"/>
                <w:sz w:val="16"/>
              </w:rPr>
              <w:t>Holm-adjusted p-value</w:t>
            </w:r>
          </w:p>
        </w:tc>
      </w:tr>
      <w:tr w:rsidR="00F47EAB" w:rsidRPr="00663F61" w14:paraId="5EBDA617" w14:textId="77777777" w:rsidTr="00E674F2">
        <w:trPr>
          <w:jc w:val="center"/>
        </w:trPr>
        <w:tc>
          <w:tcPr>
            <w:tcW w:w="2556" w:type="dxa"/>
            <w:vAlign w:val="center"/>
          </w:tcPr>
          <w:p w14:paraId="6658DAEF" w14:textId="77777777" w:rsidR="00F47EAB" w:rsidRPr="00663F61" w:rsidRDefault="00F47EAB" w:rsidP="00663F61">
            <w:pPr>
              <w:rPr>
                <w:rFonts w:eastAsia="MS Mincho"/>
                <w:sz w:val="20"/>
              </w:rPr>
            </w:pPr>
            <w:r w:rsidRPr="00663F61">
              <w:rPr>
                <w:rFonts w:eastAsia="MS Mincho"/>
                <w:sz w:val="16"/>
              </w:rPr>
              <w:t>XGBoost - logistic regression</w:t>
            </w:r>
          </w:p>
        </w:tc>
        <w:tc>
          <w:tcPr>
            <w:tcW w:w="2556" w:type="dxa"/>
            <w:vAlign w:val="center"/>
          </w:tcPr>
          <w:p w14:paraId="79D3F889" w14:textId="77777777" w:rsidR="00F47EAB" w:rsidRPr="00663F61" w:rsidRDefault="00F47EAB" w:rsidP="00663F61">
            <w:pPr>
              <w:rPr>
                <w:rFonts w:eastAsia="MS Mincho"/>
                <w:sz w:val="20"/>
              </w:rPr>
            </w:pPr>
            <w:r w:rsidRPr="00663F61">
              <w:rPr>
                <w:rFonts w:eastAsia="MS Mincho"/>
                <w:sz w:val="16"/>
              </w:rPr>
              <w:t>ROC-AUC</w:t>
            </w:r>
          </w:p>
        </w:tc>
        <w:tc>
          <w:tcPr>
            <w:tcW w:w="2556" w:type="dxa"/>
            <w:vAlign w:val="center"/>
          </w:tcPr>
          <w:p w14:paraId="53F28752" w14:textId="77777777" w:rsidR="00F47EAB" w:rsidRPr="00663F61" w:rsidRDefault="00F47EAB" w:rsidP="00663F61">
            <w:pPr>
              <w:rPr>
                <w:rFonts w:eastAsia="MS Mincho"/>
                <w:sz w:val="20"/>
              </w:rPr>
            </w:pPr>
            <w:r w:rsidRPr="00663F61">
              <w:rPr>
                <w:rFonts w:eastAsia="MS Mincho"/>
                <w:sz w:val="16"/>
              </w:rPr>
              <w:t>+0.0025</w:t>
            </w:r>
          </w:p>
        </w:tc>
        <w:tc>
          <w:tcPr>
            <w:tcW w:w="2556" w:type="dxa"/>
            <w:vAlign w:val="center"/>
          </w:tcPr>
          <w:p w14:paraId="1A3E2FD4" w14:textId="77777777" w:rsidR="00F47EAB" w:rsidRPr="00663F61" w:rsidRDefault="00F47EAB" w:rsidP="00663F61">
            <w:pPr>
              <w:rPr>
                <w:rFonts w:eastAsia="MS Mincho"/>
                <w:sz w:val="20"/>
              </w:rPr>
            </w:pPr>
            <w:r w:rsidRPr="00663F61">
              <w:rPr>
                <w:rFonts w:eastAsia="MS Mincho"/>
                <w:sz w:val="16"/>
              </w:rPr>
              <w:t>0.002</w:t>
            </w:r>
          </w:p>
        </w:tc>
      </w:tr>
      <w:tr w:rsidR="00F47EAB" w:rsidRPr="00663F61" w14:paraId="78B96870" w14:textId="77777777" w:rsidTr="00E674F2">
        <w:trPr>
          <w:jc w:val="center"/>
        </w:trPr>
        <w:tc>
          <w:tcPr>
            <w:tcW w:w="2556" w:type="dxa"/>
            <w:vAlign w:val="center"/>
          </w:tcPr>
          <w:p w14:paraId="2C99A489" w14:textId="77777777" w:rsidR="00F47EAB" w:rsidRPr="00663F61" w:rsidRDefault="00F47EAB" w:rsidP="00663F61">
            <w:pPr>
              <w:rPr>
                <w:rFonts w:eastAsia="MS Mincho"/>
                <w:sz w:val="20"/>
              </w:rPr>
            </w:pPr>
            <w:r w:rsidRPr="00663F61">
              <w:rPr>
                <w:rFonts w:eastAsia="MS Mincho"/>
                <w:sz w:val="16"/>
              </w:rPr>
              <w:t>XGBoost - logistic regression</w:t>
            </w:r>
          </w:p>
        </w:tc>
        <w:tc>
          <w:tcPr>
            <w:tcW w:w="2556" w:type="dxa"/>
            <w:vAlign w:val="center"/>
          </w:tcPr>
          <w:p w14:paraId="1D49EFFE" w14:textId="77777777" w:rsidR="00F47EAB" w:rsidRPr="00663F61" w:rsidRDefault="00F47EAB" w:rsidP="00663F61">
            <w:pPr>
              <w:rPr>
                <w:rFonts w:eastAsia="MS Mincho"/>
                <w:sz w:val="20"/>
              </w:rPr>
            </w:pPr>
            <w:r w:rsidRPr="00663F61">
              <w:rPr>
                <w:rFonts w:eastAsia="MS Mincho"/>
                <w:sz w:val="16"/>
              </w:rPr>
              <w:t>PR-AUC</w:t>
            </w:r>
          </w:p>
        </w:tc>
        <w:tc>
          <w:tcPr>
            <w:tcW w:w="2556" w:type="dxa"/>
            <w:vAlign w:val="center"/>
          </w:tcPr>
          <w:p w14:paraId="38889D0B" w14:textId="77777777" w:rsidR="00F47EAB" w:rsidRPr="00663F61" w:rsidRDefault="00F47EAB" w:rsidP="00663F61">
            <w:pPr>
              <w:rPr>
                <w:rFonts w:eastAsia="MS Mincho"/>
                <w:sz w:val="20"/>
              </w:rPr>
            </w:pPr>
            <w:r w:rsidRPr="00663F61">
              <w:rPr>
                <w:rFonts w:eastAsia="MS Mincho"/>
                <w:sz w:val="16"/>
              </w:rPr>
              <w:t>+0.0052</w:t>
            </w:r>
          </w:p>
        </w:tc>
        <w:tc>
          <w:tcPr>
            <w:tcW w:w="2556" w:type="dxa"/>
            <w:vAlign w:val="center"/>
          </w:tcPr>
          <w:p w14:paraId="6BFD8A8E" w14:textId="77777777" w:rsidR="00F47EAB" w:rsidRPr="00663F61" w:rsidRDefault="00F47EAB" w:rsidP="00663F61">
            <w:pPr>
              <w:rPr>
                <w:rFonts w:eastAsia="MS Mincho"/>
                <w:sz w:val="20"/>
              </w:rPr>
            </w:pPr>
            <w:r w:rsidRPr="00663F61">
              <w:rPr>
                <w:rFonts w:eastAsia="MS Mincho"/>
                <w:sz w:val="16"/>
              </w:rPr>
              <w:t>0.021</w:t>
            </w:r>
          </w:p>
        </w:tc>
      </w:tr>
      <w:tr w:rsidR="00F47EAB" w:rsidRPr="00663F61" w14:paraId="5D021A28" w14:textId="77777777" w:rsidTr="00E674F2">
        <w:trPr>
          <w:jc w:val="center"/>
        </w:trPr>
        <w:tc>
          <w:tcPr>
            <w:tcW w:w="2556" w:type="dxa"/>
            <w:vAlign w:val="center"/>
          </w:tcPr>
          <w:p w14:paraId="7BE87E74" w14:textId="77777777" w:rsidR="00F47EAB" w:rsidRPr="00663F61" w:rsidRDefault="00F47EAB" w:rsidP="00663F61">
            <w:pPr>
              <w:rPr>
                <w:rFonts w:eastAsia="MS Mincho"/>
                <w:sz w:val="20"/>
              </w:rPr>
            </w:pPr>
            <w:r w:rsidRPr="00663F61">
              <w:rPr>
                <w:rFonts w:eastAsia="MS Mincho"/>
                <w:sz w:val="16"/>
              </w:rPr>
              <w:t>XGBoost - MLP</w:t>
            </w:r>
          </w:p>
        </w:tc>
        <w:tc>
          <w:tcPr>
            <w:tcW w:w="2556" w:type="dxa"/>
            <w:vAlign w:val="center"/>
          </w:tcPr>
          <w:p w14:paraId="21482C64" w14:textId="77777777" w:rsidR="00F47EAB" w:rsidRPr="00663F61" w:rsidRDefault="00F47EAB" w:rsidP="00663F61">
            <w:pPr>
              <w:rPr>
                <w:rFonts w:eastAsia="MS Mincho"/>
                <w:sz w:val="20"/>
              </w:rPr>
            </w:pPr>
            <w:r w:rsidRPr="00663F61">
              <w:rPr>
                <w:rFonts w:eastAsia="MS Mincho"/>
                <w:sz w:val="16"/>
              </w:rPr>
              <w:t>ROC-AUC</w:t>
            </w:r>
          </w:p>
        </w:tc>
        <w:tc>
          <w:tcPr>
            <w:tcW w:w="2556" w:type="dxa"/>
            <w:vAlign w:val="center"/>
          </w:tcPr>
          <w:p w14:paraId="68DBC2BB" w14:textId="77777777" w:rsidR="00F47EAB" w:rsidRPr="00663F61" w:rsidRDefault="00F47EAB" w:rsidP="00663F61">
            <w:pPr>
              <w:rPr>
                <w:rFonts w:eastAsia="MS Mincho"/>
                <w:sz w:val="20"/>
              </w:rPr>
            </w:pPr>
            <w:r w:rsidRPr="00663F61">
              <w:rPr>
                <w:rFonts w:eastAsia="MS Mincho"/>
                <w:sz w:val="16"/>
              </w:rPr>
              <w:t>+0.0016</w:t>
            </w:r>
          </w:p>
        </w:tc>
        <w:tc>
          <w:tcPr>
            <w:tcW w:w="2556" w:type="dxa"/>
            <w:vAlign w:val="center"/>
          </w:tcPr>
          <w:p w14:paraId="51CA67EF" w14:textId="77777777" w:rsidR="00F47EAB" w:rsidRPr="00663F61" w:rsidRDefault="00F47EAB" w:rsidP="00663F61">
            <w:pPr>
              <w:rPr>
                <w:rFonts w:eastAsia="MS Mincho"/>
                <w:sz w:val="20"/>
              </w:rPr>
            </w:pPr>
            <w:r w:rsidRPr="00663F61">
              <w:rPr>
                <w:rFonts w:eastAsia="MS Mincho"/>
                <w:sz w:val="16"/>
              </w:rPr>
              <w:t>0.026</w:t>
            </w:r>
          </w:p>
        </w:tc>
      </w:tr>
      <w:tr w:rsidR="00F47EAB" w:rsidRPr="00663F61" w14:paraId="5BB689C6" w14:textId="77777777" w:rsidTr="00E674F2">
        <w:trPr>
          <w:jc w:val="center"/>
        </w:trPr>
        <w:tc>
          <w:tcPr>
            <w:tcW w:w="2556" w:type="dxa"/>
            <w:vAlign w:val="center"/>
          </w:tcPr>
          <w:p w14:paraId="34B264AC" w14:textId="77777777" w:rsidR="00F47EAB" w:rsidRPr="00663F61" w:rsidRDefault="00F47EAB" w:rsidP="00663F61">
            <w:pPr>
              <w:rPr>
                <w:rFonts w:eastAsia="MS Mincho"/>
                <w:sz w:val="20"/>
              </w:rPr>
            </w:pPr>
            <w:r w:rsidRPr="00663F61">
              <w:rPr>
                <w:rFonts w:eastAsia="MS Mincho"/>
                <w:sz w:val="16"/>
              </w:rPr>
              <w:t>XGBoost - MLP</w:t>
            </w:r>
          </w:p>
        </w:tc>
        <w:tc>
          <w:tcPr>
            <w:tcW w:w="2556" w:type="dxa"/>
            <w:vAlign w:val="center"/>
          </w:tcPr>
          <w:p w14:paraId="3ACCE2CA" w14:textId="77777777" w:rsidR="00F47EAB" w:rsidRPr="00663F61" w:rsidRDefault="00F47EAB" w:rsidP="00663F61">
            <w:pPr>
              <w:rPr>
                <w:rFonts w:eastAsia="MS Mincho"/>
                <w:sz w:val="20"/>
              </w:rPr>
            </w:pPr>
            <w:r w:rsidRPr="00663F61">
              <w:rPr>
                <w:rFonts w:eastAsia="MS Mincho"/>
                <w:sz w:val="16"/>
              </w:rPr>
              <w:t>PR-AUC</w:t>
            </w:r>
          </w:p>
        </w:tc>
        <w:tc>
          <w:tcPr>
            <w:tcW w:w="2556" w:type="dxa"/>
            <w:vAlign w:val="center"/>
          </w:tcPr>
          <w:p w14:paraId="61254416" w14:textId="77777777" w:rsidR="00F47EAB" w:rsidRPr="00663F61" w:rsidRDefault="00F47EAB" w:rsidP="00663F61">
            <w:pPr>
              <w:rPr>
                <w:rFonts w:eastAsia="MS Mincho"/>
                <w:sz w:val="20"/>
              </w:rPr>
            </w:pPr>
            <w:r w:rsidRPr="00663F61">
              <w:rPr>
                <w:rFonts w:eastAsia="MS Mincho"/>
                <w:sz w:val="16"/>
              </w:rPr>
              <w:t>+0.0034</w:t>
            </w:r>
          </w:p>
        </w:tc>
        <w:tc>
          <w:tcPr>
            <w:tcW w:w="2556" w:type="dxa"/>
            <w:vAlign w:val="center"/>
          </w:tcPr>
          <w:p w14:paraId="6DB1DEA0" w14:textId="77777777" w:rsidR="00F47EAB" w:rsidRPr="00663F61" w:rsidRDefault="00F47EAB" w:rsidP="00663F61">
            <w:pPr>
              <w:rPr>
                <w:rFonts w:eastAsia="MS Mincho"/>
                <w:sz w:val="20"/>
              </w:rPr>
            </w:pPr>
            <w:r w:rsidRPr="00663F61">
              <w:rPr>
                <w:rFonts w:eastAsia="MS Mincho"/>
                <w:sz w:val="16"/>
              </w:rPr>
              <w:t>Not significant after Holm</w:t>
            </w:r>
          </w:p>
        </w:tc>
      </w:tr>
    </w:tbl>
    <w:p w14:paraId="04D04F45" w14:textId="77777777" w:rsidR="00F47EAB" w:rsidRPr="00663F61" w:rsidRDefault="00F47EAB" w:rsidP="00663F61">
      <w:pPr>
        <w:rPr>
          <w:rFonts w:eastAsia="MS Mincho"/>
          <w:sz w:val="20"/>
          <w:szCs w:val="22"/>
          <w:lang w:val="en-US"/>
        </w:rPr>
      </w:pPr>
    </w:p>
    <w:p w14:paraId="467DB17B" w14:textId="77777777" w:rsidR="00F47EAB" w:rsidRPr="00663F61" w:rsidRDefault="00F47EAB" w:rsidP="00663F61">
      <w:pPr>
        <w:rPr>
          <w:rFonts w:eastAsia="MS Mincho"/>
          <w:sz w:val="20"/>
          <w:szCs w:val="22"/>
          <w:lang w:val="en-US"/>
        </w:rPr>
      </w:pPr>
      <w:r w:rsidRPr="00663F61">
        <w:rPr>
          <w:rFonts w:eastAsia="MS Mincho"/>
          <w:sz w:val="20"/>
          <w:szCs w:val="22"/>
          <w:lang w:val="en-US"/>
        </w:rPr>
        <w:t>Appendix Table B6. Top XGBoost built-in encoded feature importances.</w:t>
      </w:r>
    </w:p>
    <w:tbl>
      <w:tblPr>
        <w:tblStyle w:val="TableGrid"/>
        <w:tblW w:w="0" w:type="auto"/>
        <w:jc w:val="center"/>
        <w:tblLook w:val="04A0" w:firstRow="1" w:lastRow="0" w:firstColumn="1" w:lastColumn="0" w:noHBand="0" w:noVBand="1"/>
      </w:tblPr>
      <w:tblGrid>
        <w:gridCol w:w="4526"/>
        <w:gridCol w:w="4490"/>
      </w:tblGrid>
      <w:tr w:rsidR="00F47EAB" w:rsidRPr="00663F61" w14:paraId="1D4916AC" w14:textId="77777777" w:rsidTr="00E674F2">
        <w:trPr>
          <w:tblHeader/>
          <w:jc w:val="center"/>
        </w:trPr>
        <w:tc>
          <w:tcPr>
            <w:tcW w:w="5112" w:type="dxa"/>
            <w:shd w:val="clear" w:color="auto" w:fill="D9EAF7"/>
            <w:vAlign w:val="center"/>
          </w:tcPr>
          <w:p w14:paraId="5F0E83FD" w14:textId="77777777" w:rsidR="00F47EAB" w:rsidRPr="00663F61" w:rsidRDefault="00F47EAB" w:rsidP="00663F61">
            <w:pPr>
              <w:rPr>
                <w:rFonts w:eastAsia="MS Mincho"/>
                <w:sz w:val="20"/>
              </w:rPr>
            </w:pPr>
            <w:r w:rsidRPr="00663F61">
              <w:rPr>
                <w:rFonts w:eastAsia="MS Mincho"/>
                <w:sz w:val="16"/>
              </w:rPr>
              <w:t>Encoded feature</w:t>
            </w:r>
          </w:p>
        </w:tc>
        <w:tc>
          <w:tcPr>
            <w:tcW w:w="5112" w:type="dxa"/>
            <w:shd w:val="clear" w:color="auto" w:fill="D9EAF7"/>
            <w:vAlign w:val="center"/>
          </w:tcPr>
          <w:p w14:paraId="4AEA659D" w14:textId="77777777" w:rsidR="00F47EAB" w:rsidRPr="00663F61" w:rsidRDefault="00F47EAB" w:rsidP="00663F61">
            <w:pPr>
              <w:rPr>
                <w:rFonts w:eastAsia="MS Mincho"/>
                <w:sz w:val="20"/>
              </w:rPr>
            </w:pPr>
            <w:r w:rsidRPr="00663F61">
              <w:rPr>
                <w:rFonts w:eastAsia="MS Mincho"/>
                <w:sz w:val="16"/>
              </w:rPr>
              <w:t>Importance</w:t>
            </w:r>
          </w:p>
        </w:tc>
      </w:tr>
      <w:tr w:rsidR="00F47EAB" w:rsidRPr="00663F61" w14:paraId="0D45A1F5" w14:textId="77777777" w:rsidTr="00E674F2">
        <w:trPr>
          <w:jc w:val="center"/>
        </w:trPr>
        <w:tc>
          <w:tcPr>
            <w:tcW w:w="5112" w:type="dxa"/>
            <w:vAlign w:val="center"/>
          </w:tcPr>
          <w:p w14:paraId="17F787C6" w14:textId="77777777" w:rsidR="00F47EAB" w:rsidRPr="00663F61" w:rsidRDefault="00F47EAB" w:rsidP="00663F61">
            <w:pPr>
              <w:rPr>
                <w:rFonts w:eastAsia="MS Mincho"/>
                <w:sz w:val="20"/>
              </w:rPr>
            </w:pPr>
            <w:r w:rsidRPr="00663F61">
              <w:rPr>
                <w:rFonts w:eastAsia="MS Mincho"/>
                <w:sz w:val="16"/>
              </w:rPr>
              <w:t>_AGE_G_6.0</w:t>
            </w:r>
          </w:p>
        </w:tc>
        <w:tc>
          <w:tcPr>
            <w:tcW w:w="5112" w:type="dxa"/>
            <w:vAlign w:val="center"/>
          </w:tcPr>
          <w:p w14:paraId="0E206EC1" w14:textId="77777777" w:rsidR="00F47EAB" w:rsidRPr="00663F61" w:rsidRDefault="00F47EAB" w:rsidP="00663F61">
            <w:pPr>
              <w:rPr>
                <w:rFonts w:eastAsia="MS Mincho"/>
                <w:sz w:val="20"/>
              </w:rPr>
            </w:pPr>
            <w:r w:rsidRPr="00663F61">
              <w:rPr>
                <w:rFonts w:eastAsia="MS Mincho"/>
                <w:sz w:val="16"/>
              </w:rPr>
              <w:t>0.1702</w:t>
            </w:r>
          </w:p>
        </w:tc>
      </w:tr>
      <w:tr w:rsidR="00F47EAB" w:rsidRPr="00663F61" w14:paraId="750BD101" w14:textId="77777777" w:rsidTr="00E674F2">
        <w:trPr>
          <w:jc w:val="center"/>
        </w:trPr>
        <w:tc>
          <w:tcPr>
            <w:tcW w:w="5112" w:type="dxa"/>
            <w:vAlign w:val="center"/>
          </w:tcPr>
          <w:p w14:paraId="4362DE30" w14:textId="77777777" w:rsidR="00F47EAB" w:rsidRPr="00663F61" w:rsidRDefault="00F47EAB" w:rsidP="00663F61">
            <w:pPr>
              <w:rPr>
                <w:rFonts w:eastAsia="MS Mincho"/>
                <w:sz w:val="20"/>
              </w:rPr>
            </w:pPr>
            <w:r w:rsidRPr="00663F61">
              <w:rPr>
                <w:rFonts w:eastAsia="MS Mincho"/>
                <w:sz w:val="16"/>
              </w:rPr>
              <w:t>_AGE65YR_2.0</w:t>
            </w:r>
          </w:p>
        </w:tc>
        <w:tc>
          <w:tcPr>
            <w:tcW w:w="5112" w:type="dxa"/>
            <w:vAlign w:val="center"/>
          </w:tcPr>
          <w:p w14:paraId="42F2BB64" w14:textId="77777777" w:rsidR="00F47EAB" w:rsidRPr="00663F61" w:rsidRDefault="00F47EAB" w:rsidP="00663F61">
            <w:pPr>
              <w:rPr>
                <w:rFonts w:eastAsia="MS Mincho"/>
                <w:sz w:val="20"/>
              </w:rPr>
            </w:pPr>
            <w:r w:rsidRPr="00663F61">
              <w:rPr>
                <w:rFonts w:eastAsia="MS Mincho"/>
                <w:sz w:val="16"/>
              </w:rPr>
              <w:t>0.1468</w:t>
            </w:r>
          </w:p>
        </w:tc>
      </w:tr>
      <w:tr w:rsidR="00F47EAB" w:rsidRPr="00663F61" w14:paraId="60FC2D7A" w14:textId="77777777" w:rsidTr="00E674F2">
        <w:trPr>
          <w:jc w:val="center"/>
        </w:trPr>
        <w:tc>
          <w:tcPr>
            <w:tcW w:w="5112" w:type="dxa"/>
            <w:vAlign w:val="center"/>
          </w:tcPr>
          <w:p w14:paraId="615DFFDC" w14:textId="77777777" w:rsidR="00F47EAB" w:rsidRPr="00663F61" w:rsidRDefault="00F47EAB" w:rsidP="00663F61">
            <w:pPr>
              <w:rPr>
                <w:rFonts w:eastAsia="MS Mincho"/>
                <w:sz w:val="20"/>
              </w:rPr>
            </w:pPr>
            <w:r w:rsidRPr="00663F61">
              <w:rPr>
                <w:rFonts w:eastAsia="MS Mincho"/>
                <w:sz w:val="16"/>
              </w:rPr>
              <w:t>_RFHLTH_1.0</w:t>
            </w:r>
          </w:p>
        </w:tc>
        <w:tc>
          <w:tcPr>
            <w:tcW w:w="5112" w:type="dxa"/>
            <w:vAlign w:val="center"/>
          </w:tcPr>
          <w:p w14:paraId="6E2D755C" w14:textId="77777777" w:rsidR="00F47EAB" w:rsidRPr="00663F61" w:rsidRDefault="00F47EAB" w:rsidP="00663F61">
            <w:pPr>
              <w:rPr>
                <w:rFonts w:eastAsia="MS Mincho"/>
                <w:sz w:val="20"/>
              </w:rPr>
            </w:pPr>
            <w:r w:rsidRPr="00663F61">
              <w:rPr>
                <w:rFonts w:eastAsia="MS Mincho"/>
                <w:sz w:val="16"/>
              </w:rPr>
              <w:t>0.0779</w:t>
            </w:r>
          </w:p>
        </w:tc>
      </w:tr>
      <w:tr w:rsidR="00F47EAB" w:rsidRPr="00663F61" w14:paraId="30DEA5A2" w14:textId="77777777" w:rsidTr="00E674F2">
        <w:trPr>
          <w:jc w:val="center"/>
        </w:trPr>
        <w:tc>
          <w:tcPr>
            <w:tcW w:w="5112" w:type="dxa"/>
            <w:vAlign w:val="center"/>
          </w:tcPr>
          <w:p w14:paraId="45698041" w14:textId="77777777" w:rsidR="00F47EAB" w:rsidRPr="00663F61" w:rsidRDefault="00F47EAB" w:rsidP="00663F61">
            <w:pPr>
              <w:rPr>
                <w:rFonts w:eastAsia="MS Mincho"/>
                <w:sz w:val="20"/>
              </w:rPr>
            </w:pPr>
            <w:r w:rsidRPr="00663F61">
              <w:rPr>
                <w:rFonts w:eastAsia="MS Mincho"/>
                <w:sz w:val="16"/>
              </w:rPr>
              <w:t>LCSCTSC1_2.0</w:t>
            </w:r>
          </w:p>
        </w:tc>
        <w:tc>
          <w:tcPr>
            <w:tcW w:w="5112" w:type="dxa"/>
            <w:vAlign w:val="center"/>
          </w:tcPr>
          <w:p w14:paraId="7B6A1CC5" w14:textId="77777777" w:rsidR="00F47EAB" w:rsidRPr="00663F61" w:rsidRDefault="00F47EAB" w:rsidP="00663F61">
            <w:pPr>
              <w:rPr>
                <w:rFonts w:eastAsia="MS Mincho"/>
                <w:sz w:val="20"/>
              </w:rPr>
            </w:pPr>
            <w:r w:rsidRPr="00663F61">
              <w:rPr>
                <w:rFonts w:eastAsia="MS Mincho"/>
                <w:sz w:val="16"/>
              </w:rPr>
              <w:t>0.0305</w:t>
            </w:r>
          </w:p>
        </w:tc>
      </w:tr>
      <w:tr w:rsidR="00F47EAB" w:rsidRPr="00663F61" w14:paraId="5EC3457D" w14:textId="77777777" w:rsidTr="00E674F2">
        <w:trPr>
          <w:jc w:val="center"/>
        </w:trPr>
        <w:tc>
          <w:tcPr>
            <w:tcW w:w="5112" w:type="dxa"/>
            <w:vAlign w:val="center"/>
          </w:tcPr>
          <w:p w14:paraId="6884F943" w14:textId="77777777" w:rsidR="00F47EAB" w:rsidRPr="00663F61" w:rsidRDefault="00F47EAB" w:rsidP="00663F61">
            <w:pPr>
              <w:rPr>
                <w:rFonts w:eastAsia="MS Mincho"/>
                <w:sz w:val="20"/>
              </w:rPr>
            </w:pPr>
            <w:r w:rsidRPr="00663F61">
              <w:rPr>
                <w:rFonts w:eastAsia="MS Mincho"/>
                <w:sz w:val="16"/>
              </w:rPr>
              <w:t>_RFHLTH_2.0</w:t>
            </w:r>
          </w:p>
        </w:tc>
        <w:tc>
          <w:tcPr>
            <w:tcW w:w="5112" w:type="dxa"/>
            <w:vAlign w:val="center"/>
          </w:tcPr>
          <w:p w14:paraId="505B6F22" w14:textId="77777777" w:rsidR="00F47EAB" w:rsidRPr="00663F61" w:rsidRDefault="00F47EAB" w:rsidP="00663F61">
            <w:pPr>
              <w:rPr>
                <w:rFonts w:eastAsia="MS Mincho"/>
                <w:sz w:val="20"/>
              </w:rPr>
            </w:pPr>
            <w:r w:rsidRPr="00663F61">
              <w:rPr>
                <w:rFonts w:eastAsia="MS Mincho"/>
                <w:sz w:val="16"/>
              </w:rPr>
              <w:t>0.0302</w:t>
            </w:r>
          </w:p>
        </w:tc>
      </w:tr>
      <w:tr w:rsidR="00F47EAB" w:rsidRPr="00663F61" w14:paraId="1EA01E5F" w14:textId="77777777" w:rsidTr="00E674F2">
        <w:trPr>
          <w:jc w:val="center"/>
        </w:trPr>
        <w:tc>
          <w:tcPr>
            <w:tcW w:w="5112" w:type="dxa"/>
            <w:vAlign w:val="center"/>
          </w:tcPr>
          <w:p w14:paraId="044DB9F6" w14:textId="77777777" w:rsidR="00F47EAB" w:rsidRPr="00663F61" w:rsidRDefault="00F47EAB" w:rsidP="00663F61">
            <w:pPr>
              <w:rPr>
                <w:rFonts w:eastAsia="MS Mincho"/>
                <w:sz w:val="20"/>
              </w:rPr>
            </w:pPr>
            <w:r w:rsidRPr="00663F61">
              <w:rPr>
                <w:rFonts w:eastAsia="MS Mincho"/>
                <w:sz w:val="16"/>
              </w:rPr>
              <w:t>DIFFWALK_1.0</w:t>
            </w:r>
          </w:p>
        </w:tc>
        <w:tc>
          <w:tcPr>
            <w:tcW w:w="5112" w:type="dxa"/>
            <w:vAlign w:val="center"/>
          </w:tcPr>
          <w:p w14:paraId="34E3B4E9" w14:textId="77777777" w:rsidR="00F47EAB" w:rsidRPr="00663F61" w:rsidRDefault="00F47EAB" w:rsidP="00663F61">
            <w:pPr>
              <w:rPr>
                <w:rFonts w:eastAsia="MS Mincho"/>
                <w:sz w:val="20"/>
              </w:rPr>
            </w:pPr>
            <w:r w:rsidRPr="00663F61">
              <w:rPr>
                <w:rFonts w:eastAsia="MS Mincho"/>
                <w:sz w:val="16"/>
              </w:rPr>
              <w:t>0.0285</w:t>
            </w:r>
          </w:p>
        </w:tc>
      </w:tr>
      <w:tr w:rsidR="00F47EAB" w:rsidRPr="00663F61" w14:paraId="7FE49ACB" w14:textId="77777777" w:rsidTr="00E674F2">
        <w:trPr>
          <w:jc w:val="center"/>
        </w:trPr>
        <w:tc>
          <w:tcPr>
            <w:tcW w:w="5112" w:type="dxa"/>
            <w:vAlign w:val="center"/>
          </w:tcPr>
          <w:p w14:paraId="7FB9E02D" w14:textId="77777777" w:rsidR="00F47EAB" w:rsidRPr="00663F61" w:rsidRDefault="00F47EAB" w:rsidP="00663F61">
            <w:pPr>
              <w:rPr>
                <w:rFonts w:eastAsia="MS Mincho"/>
                <w:sz w:val="20"/>
              </w:rPr>
            </w:pPr>
            <w:r w:rsidRPr="00663F61">
              <w:rPr>
                <w:rFonts w:eastAsia="MS Mincho"/>
                <w:sz w:val="16"/>
              </w:rPr>
              <w:t>_AGE80</w:t>
            </w:r>
          </w:p>
        </w:tc>
        <w:tc>
          <w:tcPr>
            <w:tcW w:w="5112" w:type="dxa"/>
            <w:vAlign w:val="center"/>
          </w:tcPr>
          <w:p w14:paraId="18DA0AFF" w14:textId="77777777" w:rsidR="00F47EAB" w:rsidRPr="00663F61" w:rsidRDefault="00F47EAB" w:rsidP="00663F61">
            <w:pPr>
              <w:rPr>
                <w:rFonts w:eastAsia="MS Mincho"/>
                <w:sz w:val="20"/>
              </w:rPr>
            </w:pPr>
            <w:r w:rsidRPr="00663F61">
              <w:rPr>
                <w:rFonts w:eastAsia="MS Mincho"/>
                <w:sz w:val="16"/>
              </w:rPr>
              <w:t>0.0259</w:t>
            </w:r>
          </w:p>
        </w:tc>
      </w:tr>
      <w:tr w:rsidR="00F47EAB" w:rsidRPr="00663F61" w14:paraId="4174C7A7" w14:textId="77777777" w:rsidTr="00E674F2">
        <w:trPr>
          <w:jc w:val="center"/>
        </w:trPr>
        <w:tc>
          <w:tcPr>
            <w:tcW w:w="5112" w:type="dxa"/>
            <w:vAlign w:val="center"/>
          </w:tcPr>
          <w:p w14:paraId="00136CDD" w14:textId="77777777" w:rsidR="00F47EAB" w:rsidRPr="00663F61" w:rsidRDefault="00F47EAB" w:rsidP="00663F61">
            <w:pPr>
              <w:rPr>
                <w:rFonts w:eastAsia="MS Mincho"/>
                <w:sz w:val="20"/>
              </w:rPr>
            </w:pPr>
            <w:r w:rsidRPr="00663F61">
              <w:rPr>
                <w:rFonts w:eastAsia="MS Mincho"/>
                <w:sz w:val="16"/>
              </w:rPr>
              <w:t>EMPLOY1_1.0</w:t>
            </w:r>
          </w:p>
        </w:tc>
        <w:tc>
          <w:tcPr>
            <w:tcW w:w="5112" w:type="dxa"/>
            <w:vAlign w:val="center"/>
          </w:tcPr>
          <w:p w14:paraId="04440B5E" w14:textId="77777777" w:rsidR="00F47EAB" w:rsidRPr="00663F61" w:rsidRDefault="00F47EAB" w:rsidP="00663F61">
            <w:pPr>
              <w:rPr>
                <w:rFonts w:eastAsia="MS Mincho"/>
                <w:sz w:val="20"/>
              </w:rPr>
            </w:pPr>
            <w:r w:rsidRPr="00663F61">
              <w:rPr>
                <w:rFonts w:eastAsia="MS Mincho"/>
                <w:sz w:val="16"/>
              </w:rPr>
              <w:t>0.0198</w:t>
            </w:r>
          </w:p>
        </w:tc>
      </w:tr>
      <w:tr w:rsidR="00F47EAB" w:rsidRPr="00663F61" w14:paraId="0CD23EB3" w14:textId="77777777" w:rsidTr="00E674F2">
        <w:trPr>
          <w:jc w:val="center"/>
        </w:trPr>
        <w:tc>
          <w:tcPr>
            <w:tcW w:w="5112" w:type="dxa"/>
            <w:vAlign w:val="center"/>
          </w:tcPr>
          <w:p w14:paraId="381C2322" w14:textId="77777777" w:rsidR="00F47EAB" w:rsidRPr="00663F61" w:rsidRDefault="00F47EAB" w:rsidP="00663F61">
            <w:pPr>
              <w:rPr>
                <w:rFonts w:eastAsia="MS Mincho"/>
                <w:sz w:val="20"/>
              </w:rPr>
            </w:pPr>
            <w:r w:rsidRPr="00663F61">
              <w:rPr>
                <w:rFonts w:eastAsia="MS Mincho"/>
                <w:sz w:val="16"/>
              </w:rPr>
              <w:t>_EXTETH3_1.0</w:t>
            </w:r>
          </w:p>
        </w:tc>
        <w:tc>
          <w:tcPr>
            <w:tcW w:w="5112" w:type="dxa"/>
            <w:vAlign w:val="center"/>
          </w:tcPr>
          <w:p w14:paraId="2A7CB255" w14:textId="77777777" w:rsidR="00F47EAB" w:rsidRPr="00663F61" w:rsidRDefault="00F47EAB" w:rsidP="00663F61">
            <w:pPr>
              <w:rPr>
                <w:rFonts w:eastAsia="MS Mincho"/>
                <w:sz w:val="20"/>
              </w:rPr>
            </w:pPr>
            <w:r w:rsidRPr="00663F61">
              <w:rPr>
                <w:rFonts w:eastAsia="MS Mincho"/>
                <w:sz w:val="16"/>
              </w:rPr>
              <w:t>0.0176</w:t>
            </w:r>
          </w:p>
        </w:tc>
      </w:tr>
      <w:tr w:rsidR="00F47EAB" w:rsidRPr="00663F61" w14:paraId="7773C9DE" w14:textId="77777777" w:rsidTr="00E674F2">
        <w:trPr>
          <w:jc w:val="center"/>
        </w:trPr>
        <w:tc>
          <w:tcPr>
            <w:tcW w:w="5112" w:type="dxa"/>
            <w:vAlign w:val="center"/>
          </w:tcPr>
          <w:p w14:paraId="78BC0801" w14:textId="77777777" w:rsidR="00F47EAB" w:rsidRPr="00663F61" w:rsidRDefault="00F47EAB" w:rsidP="00663F61">
            <w:pPr>
              <w:rPr>
                <w:rFonts w:eastAsia="MS Mincho"/>
                <w:sz w:val="20"/>
              </w:rPr>
            </w:pPr>
            <w:r w:rsidRPr="00663F61">
              <w:rPr>
                <w:rFonts w:eastAsia="MS Mincho"/>
                <w:sz w:val="16"/>
              </w:rPr>
              <w:t>DIFFWALK_2.0</w:t>
            </w:r>
          </w:p>
        </w:tc>
        <w:tc>
          <w:tcPr>
            <w:tcW w:w="5112" w:type="dxa"/>
            <w:vAlign w:val="center"/>
          </w:tcPr>
          <w:p w14:paraId="608C0A4B" w14:textId="77777777" w:rsidR="00F47EAB" w:rsidRPr="00663F61" w:rsidRDefault="00F47EAB" w:rsidP="00663F61">
            <w:pPr>
              <w:rPr>
                <w:rFonts w:eastAsia="MS Mincho"/>
                <w:sz w:val="20"/>
              </w:rPr>
            </w:pPr>
            <w:r w:rsidRPr="00663F61">
              <w:rPr>
                <w:rFonts w:eastAsia="MS Mincho"/>
                <w:sz w:val="16"/>
              </w:rPr>
              <w:t>0.0157</w:t>
            </w:r>
          </w:p>
        </w:tc>
      </w:tr>
    </w:tbl>
    <w:p w14:paraId="301435B2" w14:textId="77777777" w:rsidR="00F47EAB" w:rsidRPr="00663F61" w:rsidRDefault="00F47EAB" w:rsidP="00663F61">
      <w:pPr>
        <w:rPr>
          <w:rFonts w:eastAsia="MS Mincho"/>
          <w:sz w:val="20"/>
          <w:szCs w:val="22"/>
          <w:lang w:val="en-US"/>
        </w:rPr>
      </w:pPr>
    </w:p>
    <w:p w14:paraId="125CC4CF" w14:textId="77777777" w:rsidR="00F47EAB" w:rsidRPr="002E25E8" w:rsidRDefault="00F47EAB" w:rsidP="00663F61">
      <w:pPr>
        <w:rPr>
          <w:b/>
          <w:bCs/>
          <w:lang w:val="en-US"/>
        </w:rPr>
      </w:pPr>
      <w:r w:rsidRPr="002E25E8">
        <w:rPr>
          <w:b/>
          <w:bCs/>
          <w:lang w:val="en-US"/>
        </w:rPr>
        <w:lastRenderedPageBreak/>
        <w:t>Appendix C. Explainability and subgroup outputs</w:t>
      </w:r>
    </w:p>
    <w:p w14:paraId="0BF6F632" w14:textId="77777777" w:rsidR="00F47EAB" w:rsidRPr="00663F61" w:rsidRDefault="00F47EAB" w:rsidP="00663F61">
      <w:pPr>
        <w:rPr>
          <w:rFonts w:eastAsia="MS Mincho"/>
          <w:sz w:val="20"/>
          <w:szCs w:val="22"/>
          <w:lang w:val="en-US"/>
        </w:rPr>
      </w:pPr>
      <w:r w:rsidRPr="00663F61">
        <w:rPr>
          <w:rFonts w:eastAsia="MS Mincho"/>
          <w:sz w:val="20"/>
          <w:szCs w:val="22"/>
          <w:lang w:val="en-US"/>
        </w:rPr>
        <w:t>Appendix Table C1. Top permutation-importance variables.</w:t>
      </w:r>
    </w:p>
    <w:tbl>
      <w:tblPr>
        <w:tblStyle w:val="TableGrid"/>
        <w:tblW w:w="0" w:type="auto"/>
        <w:jc w:val="center"/>
        <w:tblLook w:val="04A0" w:firstRow="1" w:lastRow="0" w:firstColumn="1" w:lastColumn="0" w:noHBand="0" w:noVBand="1"/>
      </w:tblPr>
      <w:tblGrid>
        <w:gridCol w:w="4505"/>
        <w:gridCol w:w="4511"/>
      </w:tblGrid>
      <w:tr w:rsidR="00F47EAB" w:rsidRPr="00663F61" w14:paraId="4C59CCBB" w14:textId="77777777" w:rsidTr="00E674F2">
        <w:trPr>
          <w:tblHeader/>
          <w:jc w:val="center"/>
        </w:trPr>
        <w:tc>
          <w:tcPr>
            <w:tcW w:w="5112" w:type="dxa"/>
            <w:shd w:val="clear" w:color="auto" w:fill="D9EAF7"/>
            <w:vAlign w:val="center"/>
          </w:tcPr>
          <w:p w14:paraId="1C4F8A19" w14:textId="77777777" w:rsidR="00F47EAB" w:rsidRPr="00663F61" w:rsidRDefault="00F47EAB" w:rsidP="00663F61">
            <w:pPr>
              <w:rPr>
                <w:rFonts w:eastAsia="MS Mincho"/>
                <w:sz w:val="20"/>
              </w:rPr>
            </w:pPr>
            <w:r w:rsidRPr="00663F61">
              <w:rPr>
                <w:rFonts w:eastAsia="MS Mincho"/>
                <w:sz w:val="16"/>
              </w:rPr>
              <w:t>Variable</w:t>
            </w:r>
          </w:p>
        </w:tc>
        <w:tc>
          <w:tcPr>
            <w:tcW w:w="5112" w:type="dxa"/>
            <w:shd w:val="clear" w:color="auto" w:fill="D9EAF7"/>
            <w:vAlign w:val="center"/>
          </w:tcPr>
          <w:p w14:paraId="3271A1D2" w14:textId="77777777" w:rsidR="00F47EAB" w:rsidRPr="00663F61" w:rsidRDefault="00F47EAB" w:rsidP="00663F61">
            <w:pPr>
              <w:rPr>
                <w:rFonts w:eastAsia="MS Mincho"/>
                <w:sz w:val="20"/>
              </w:rPr>
            </w:pPr>
            <w:r w:rsidRPr="00663F61">
              <w:rPr>
                <w:rFonts w:eastAsia="MS Mincho"/>
                <w:sz w:val="16"/>
              </w:rPr>
              <w:t>Permutation importance: PR-AUC drop</w:t>
            </w:r>
          </w:p>
        </w:tc>
      </w:tr>
      <w:tr w:rsidR="00F47EAB" w:rsidRPr="00663F61" w14:paraId="586908C1" w14:textId="77777777" w:rsidTr="00E674F2">
        <w:trPr>
          <w:jc w:val="center"/>
        </w:trPr>
        <w:tc>
          <w:tcPr>
            <w:tcW w:w="5112" w:type="dxa"/>
            <w:vAlign w:val="center"/>
          </w:tcPr>
          <w:p w14:paraId="2C0FFACD" w14:textId="77777777" w:rsidR="00F47EAB" w:rsidRPr="00663F61" w:rsidRDefault="00F47EAB" w:rsidP="00663F61">
            <w:pPr>
              <w:rPr>
                <w:rFonts w:eastAsia="MS Mincho"/>
                <w:sz w:val="20"/>
              </w:rPr>
            </w:pPr>
            <w:r w:rsidRPr="00663F61">
              <w:rPr>
                <w:rFonts w:eastAsia="MS Mincho"/>
                <w:sz w:val="16"/>
              </w:rPr>
              <w:t>_AGE80</w:t>
            </w:r>
          </w:p>
        </w:tc>
        <w:tc>
          <w:tcPr>
            <w:tcW w:w="5112" w:type="dxa"/>
            <w:vAlign w:val="center"/>
          </w:tcPr>
          <w:p w14:paraId="7C154E48" w14:textId="77777777" w:rsidR="00F47EAB" w:rsidRPr="00663F61" w:rsidRDefault="00F47EAB" w:rsidP="00663F61">
            <w:pPr>
              <w:rPr>
                <w:rFonts w:eastAsia="MS Mincho"/>
                <w:sz w:val="20"/>
              </w:rPr>
            </w:pPr>
            <w:r w:rsidRPr="00663F61">
              <w:rPr>
                <w:rFonts w:eastAsia="MS Mincho"/>
                <w:sz w:val="16"/>
              </w:rPr>
              <w:t>0.0612</w:t>
            </w:r>
          </w:p>
        </w:tc>
      </w:tr>
      <w:tr w:rsidR="00F47EAB" w:rsidRPr="00663F61" w14:paraId="1E700D87" w14:textId="77777777" w:rsidTr="00E674F2">
        <w:trPr>
          <w:jc w:val="center"/>
        </w:trPr>
        <w:tc>
          <w:tcPr>
            <w:tcW w:w="5112" w:type="dxa"/>
            <w:vAlign w:val="center"/>
          </w:tcPr>
          <w:p w14:paraId="5081C3D5" w14:textId="77777777" w:rsidR="00F47EAB" w:rsidRPr="00663F61" w:rsidRDefault="00F47EAB" w:rsidP="00663F61">
            <w:pPr>
              <w:rPr>
                <w:rFonts w:eastAsia="MS Mincho"/>
                <w:sz w:val="20"/>
              </w:rPr>
            </w:pPr>
            <w:r w:rsidRPr="00663F61">
              <w:rPr>
                <w:rFonts w:eastAsia="MS Mincho"/>
                <w:sz w:val="16"/>
              </w:rPr>
              <w:t>_RFHLTH</w:t>
            </w:r>
          </w:p>
        </w:tc>
        <w:tc>
          <w:tcPr>
            <w:tcW w:w="5112" w:type="dxa"/>
            <w:vAlign w:val="center"/>
          </w:tcPr>
          <w:p w14:paraId="1D42958D" w14:textId="77777777" w:rsidR="00F47EAB" w:rsidRPr="00663F61" w:rsidRDefault="00F47EAB" w:rsidP="00663F61">
            <w:pPr>
              <w:rPr>
                <w:rFonts w:eastAsia="MS Mincho"/>
                <w:sz w:val="20"/>
              </w:rPr>
            </w:pPr>
            <w:r w:rsidRPr="00663F61">
              <w:rPr>
                <w:rFonts w:eastAsia="MS Mincho"/>
                <w:sz w:val="16"/>
              </w:rPr>
              <w:t>0.0250</w:t>
            </w:r>
          </w:p>
        </w:tc>
      </w:tr>
      <w:tr w:rsidR="00F47EAB" w:rsidRPr="00663F61" w14:paraId="65A58093" w14:textId="77777777" w:rsidTr="00E674F2">
        <w:trPr>
          <w:jc w:val="center"/>
        </w:trPr>
        <w:tc>
          <w:tcPr>
            <w:tcW w:w="5112" w:type="dxa"/>
            <w:vAlign w:val="center"/>
          </w:tcPr>
          <w:p w14:paraId="4BC3BC93" w14:textId="77777777" w:rsidR="00F47EAB" w:rsidRPr="00663F61" w:rsidRDefault="00F47EAB" w:rsidP="00663F61">
            <w:pPr>
              <w:rPr>
                <w:rFonts w:eastAsia="MS Mincho"/>
                <w:sz w:val="20"/>
              </w:rPr>
            </w:pPr>
            <w:r w:rsidRPr="00663F61">
              <w:rPr>
                <w:rFonts w:eastAsia="MS Mincho"/>
                <w:sz w:val="16"/>
              </w:rPr>
              <w:t>LCSCTSC1</w:t>
            </w:r>
          </w:p>
        </w:tc>
        <w:tc>
          <w:tcPr>
            <w:tcW w:w="5112" w:type="dxa"/>
            <w:vAlign w:val="center"/>
          </w:tcPr>
          <w:p w14:paraId="2F2626A6" w14:textId="77777777" w:rsidR="00F47EAB" w:rsidRPr="00663F61" w:rsidRDefault="00F47EAB" w:rsidP="00663F61">
            <w:pPr>
              <w:rPr>
                <w:rFonts w:eastAsia="MS Mincho"/>
                <w:sz w:val="20"/>
              </w:rPr>
            </w:pPr>
            <w:r w:rsidRPr="00663F61">
              <w:rPr>
                <w:rFonts w:eastAsia="MS Mincho"/>
                <w:sz w:val="16"/>
              </w:rPr>
              <w:t>0.0223</w:t>
            </w:r>
          </w:p>
        </w:tc>
      </w:tr>
      <w:tr w:rsidR="00F47EAB" w:rsidRPr="00663F61" w14:paraId="4A2927D8" w14:textId="77777777" w:rsidTr="00E674F2">
        <w:trPr>
          <w:jc w:val="center"/>
        </w:trPr>
        <w:tc>
          <w:tcPr>
            <w:tcW w:w="5112" w:type="dxa"/>
            <w:vAlign w:val="center"/>
          </w:tcPr>
          <w:p w14:paraId="1942722E" w14:textId="77777777" w:rsidR="00F47EAB" w:rsidRPr="00663F61" w:rsidRDefault="00F47EAB" w:rsidP="00663F61">
            <w:pPr>
              <w:rPr>
                <w:rFonts w:eastAsia="MS Mincho"/>
                <w:sz w:val="20"/>
              </w:rPr>
            </w:pPr>
            <w:r w:rsidRPr="00663F61">
              <w:rPr>
                <w:rFonts w:eastAsia="MS Mincho"/>
                <w:sz w:val="16"/>
              </w:rPr>
              <w:t>CHCKDNY2</w:t>
            </w:r>
          </w:p>
        </w:tc>
        <w:tc>
          <w:tcPr>
            <w:tcW w:w="5112" w:type="dxa"/>
            <w:vAlign w:val="center"/>
          </w:tcPr>
          <w:p w14:paraId="2522FBF8" w14:textId="77777777" w:rsidR="00F47EAB" w:rsidRPr="00663F61" w:rsidRDefault="00F47EAB" w:rsidP="00663F61">
            <w:pPr>
              <w:rPr>
                <w:rFonts w:eastAsia="MS Mincho"/>
                <w:sz w:val="20"/>
              </w:rPr>
            </w:pPr>
            <w:r w:rsidRPr="00663F61">
              <w:rPr>
                <w:rFonts w:eastAsia="MS Mincho"/>
                <w:sz w:val="16"/>
              </w:rPr>
              <w:t>0.0162</w:t>
            </w:r>
          </w:p>
        </w:tc>
      </w:tr>
      <w:tr w:rsidR="00F47EAB" w:rsidRPr="00663F61" w14:paraId="3FA49442" w14:textId="77777777" w:rsidTr="00E674F2">
        <w:trPr>
          <w:jc w:val="center"/>
        </w:trPr>
        <w:tc>
          <w:tcPr>
            <w:tcW w:w="5112" w:type="dxa"/>
            <w:vAlign w:val="center"/>
          </w:tcPr>
          <w:p w14:paraId="27EA5FA3" w14:textId="77777777" w:rsidR="00F47EAB" w:rsidRPr="00663F61" w:rsidRDefault="00F47EAB" w:rsidP="00663F61">
            <w:pPr>
              <w:rPr>
                <w:rFonts w:eastAsia="MS Mincho"/>
                <w:sz w:val="20"/>
              </w:rPr>
            </w:pPr>
            <w:r w:rsidRPr="00663F61">
              <w:rPr>
                <w:rFonts w:eastAsia="MS Mincho"/>
                <w:sz w:val="16"/>
              </w:rPr>
              <w:t>PERSDOC3</w:t>
            </w:r>
          </w:p>
        </w:tc>
        <w:tc>
          <w:tcPr>
            <w:tcW w:w="5112" w:type="dxa"/>
            <w:vAlign w:val="center"/>
          </w:tcPr>
          <w:p w14:paraId="6563C5B5" w14:textId="77777777" w:rsidR="00F47EAB" w:rsidRPr="00663F61" w:rsidRDefault="00F47EAB" w:rsidP="00663F61">
            <w:pPr>
              <w:rPr>
                <w:rFonts w:eastAsia="MS Mincho"/>
                <w:sz w:val="20"/>
              </w:rPr>
            </w:pPr>
            <w:r w:rsidRPr="00663F61">
              <w:rPr>
                <w:rFonts w:eastAsia="MS Mincho"/>
                <w:sz w:val="16"/>
              </w:rPr>
              <w:t>0.0155</w:t>
            </w:r>
          </w:p>
        </w:tc>
      </w:tr>
      <w:tr w:rsidR="00F47EAB" w:rsidRPr="00663F61" w14:paraId="25671ABA" w14:textId="77777777" w:rsidTr="00E674F2">
        <w:trPr>
          <w:jc w:val="center"/>
        </w:trPr>
        <w:tc>
          <w:tcPr>
            <w:tcW w:w="5112" w:type="dxa"/>
            <w:vAlign w:val="center"/>
          </w:tcPr>
          <w:p w14:paraId="27D88A36" w14:textId="77777777" w:rsidR="00F47EAB" w:rsidRPr="00663F61" w:rsidRDefault="00F47EAB" w:rsidP="00663F61">
            <w:pPr>
              <w:rPr>
                <w:rFonts w:eastAsia="MS Mincho"/>
                <w:sz w:val="20"/>
              </w:rPr>
            </w:pPr>
            <w:r w:rsidRPr="00663F61">
              <w:rPr>
                <w:rFonts w:eastAsia="MS Mincho"/>
                <w:sz w:val="16"/>
              </w:rPr>
              <w:t>GENHLTH</w:t>
            </w:r>
          </w:p>
        </w:tc>
        <w:tc>
          <w:tcPr>
            <w:tcW w:w="5112" w:type="dxa"/>
            <w:vAlign w:val="center"/>
          </w:tcPr>
          <w:p w14:paraId="393AF21D" w14:textId="77777777" w:rsidR="00F47EAB" w:rsidRPr="00663F61" w:rsidRDefault="00F47EAB" w:rsidP="00663F61">
            <w:pPr>
              <w:rPr>
                <w:rFonts w:eastAsia="MS Mincho"/>
                <w:sz w:val="20"/>
              </w:rPr>
            </w:pPr>
            <w:r w:rsidRPr="00663F61">
              <w:rPr>
                <w:rFonts w:eastAsia="MS Mincho"/>
                <w:sz w:val="16"/>
              </w:rPr>
              <w:t>0.0150</w:t>
            </w:r>
          </w:p>
        </w:tc>
      </w:tr>
      <w:tr w:rsidR="00F47EAB" w:rsidRPr="00663F61" w14:paraId="39ECE517" w14:textId="77777777" w:rsidTr="00E674F2">
        <w:trPr>
          <w:jc w:val="center"/>
        </w:trPr>
        <w:tc>
          <w:tcPr>
            <w:tcW w:w="5112" w:type="dxa"/>
            <w:vAlign w:val="center"/>
          </w:tcPr>
          <w:p w14:paraId="7F792363" w14:textId="77777777" w:rsidR="00F47EAB" w:rsidRPr="00663F61" w:rsidRDefault="00F47EAB" w:rsidP="00663F61">
            <w:pPr>
              <w:rPr>
                <w:rFonts w:eastAsia="MS Mincho"/>
                <w:sz w:val="20"/>
              </w:rPr>
            </w:pPr>
            <w:r w:rsidRPr="00663F61">
              <w:rPr>
                <w:rFonts w:eastAsia="MS Mincho"/>
                <w:sz w:val="16"/>
              </w:rPr>
              <w:t>_SEX</w:t>
            </w:r>
          </w:p>
        </w:tc>
        <w:tc>
          <w:tcPr>
            <w:tcW w:w="5112" w:type="dxa"/>
            <w:vAlign w:val="center"/>
          </w:tcPr>
          <w:p w14:paraId="654F9AA7" w14:textId="77777777" w:rsidR="00F47EAB" w:rsidRPr="00663F61" w:rsidRDefault="00F47EAB" w:rsidP="00663F61">
            <w:pPr>
              <w:rPr>
                <w:rFonts w:eastAsia="MS Mincho"/>
                <w:sz w:val="20"/>
              </w:rPr>
            </w:pPr>
            <w:r w:rsidRPr="00663F61">
              <w:rPr>
                <w:rFonts w:eastAsia="MS Mincho"/>
                <w:sz w:val="16"/>
              </w:rPr>
              <w:t>0.0138</w:t>
            </w:r>
          </w:p>
        </w:tc>
      </w:tr>
      <w:tr w:rsidR="00F47EAB" w:rsidRPr="00663F61" w14:paraId="47569A6D" w14:textId="77777777" w:rsidTr="00E674F2">
        <w:trPr>
          <w:jc w:val="center"/>
        </w:trPr>
        <w:tc>
          <w:tcPr>
            <w:tcW w:w="5112" w:type="dxa"/>
            <w:vAlign w:val="center"/>
          </w:tcPr>
          <w:p w14:paraId="501D76D3" w14:textId="77777777" w:rsidR="00F47EAB" w:rsidRPr="00663F61" w:rsidRDefault="00F47EAB" w:rsidP="00663F61">
            <w:pPr>
              <w:rPr>
                <w:rFonts w:eastAsia="MS Mincho"/>
                <w:sz w:val="20"/>
              </w:rPr>
            </w:pPr>
            <w:r w:rsidRPr="00663F61">
              <w:rPr>
                <w:rFonts w:eastAsia="MS Mincho"/>
                <w:sz w:val="16"/>
              </w:rPr>
              <w:t>DIABETE4</w:t>
            </w:r>
          </w:p>
        </w:tc>
        <w:tc>
          <w:tcPr>
            <w:tcW w:w="5112" w:type="dxa"/>
            <w:vAlign w:val="center"/>
          </w:tcPr>
          <w:p w14:paraId="156463D5" w14:textId="77777777" w:rsidR="00F47EAB" w:rsidRPr="00663F61" w:rsidRDefault="00F47EAB" w:rsidP="00663F61">
            <w:pPr>
              <w:rPr>
                <w:rFonts w:eastAsia="MS Mincho"/>
                <w:sz w:val="20"/>
              </w:rPr>
            </w:pPr>
            <w:r w:rsidRPr="00663F61">
              <w:rPr>
                <w:rFonts w:eastAsia="MS Mincho"/>
                <w:sz w:val="16"/>
              </w:rPr>
              <w:t>0.0120</w:t>
            </w:r>
          </w:p>
        </w:tc>
      </w:tr>
    </w:tbl>
    <w:p w14:paraId="606F1C57" w14:textId="77777777" w:rsidR="00F47EAB" w:rsidRPr="00663F61" w:rsidRDefault="00F47EAB" w:rsidP="00663F61">
      <w:pPr>
        <w:rPr>
          <w:rFonts w:eastAsia="MS Mincho"/>
          <w:sz w:val="20"/>
          <w:szCs w:val="22"/>
          <w:lang w:val="en-US"/>
        </w:rPr>
      </w:pPr>
    </w:p>
    <w:p w14:paraId="219F2028" w14:textId="77777777" w:rsidR="00F47EAB" w:rsidRPr="00663F61" w:rsidRDefault="00F47EAB" w:rsidP="00663F61">
      <w:pPr>
        <w:rPr>
          <w:rFonts w:eastAsia="MS Mincho"/>
          <w:sz w:val="20"/>
          <w:szCs w:val="22"/>
          <w:lang w:val="en-US"/>
        </w:rPr>
      </w:pPr>
      <w:r w:rsidRPr="00663F61">
        <w:rPr>
          <w:rFonts w:eastAsia="MS Mincho"/>
          <w:sz w:val="20"/>
          <w:szCs w:val="22"/>
          <w:lang w:val="en-US"/>
        </w:rPr>
        <w:t>Appendix Table C2. Top encoded SHAP features.</w:t>
      </w:r>
    </w:p>
    <w:tbl>
      <w:tblPr>
        <w:tblStyle w:val="TableGrid"/>
        <w:tblW w:w="0" w:type="auto"/>
        <w:jc w:val="center"/>
        <w:tblLook w:val="04A0" w:firstRow="1" w:lastRow="0" w:firstColumn="1" w:lastColumn="0" w:noHBand="0" w:noVBand="1"/>
      </w:tblPr>
      <w:tblGrid>
        <w:gridCol w:w="4454"/>
        <w:gridCol w:w="4562"/>
      </w:tblGrid>
      <w:tr w:rsidR="00F47EAB" w:rsidRPr="00663F61" w14:paraId="34C9760B" w14:textId="77777777" w:rsidTr="00E674F2">
        <w:trPr>
          <w:tblHeader/>
          <w:jc w:val="center"/>
        </w:trPr>
        <w:tc>
          <w:tcPr>
            <w:tcW w:w="5112" w:type="dxa"/>
            <w:shd w:val="clear" w:color="auto" w:fill="D9EAF7"/>
            <w:vAlign w:val="center"/>
          </w:tcPr>
          <w:p w14:paraId="70A15D3E" w14:textId="77777777" w:rsidR="00F47EAB" w:rsidRPr="00663F61" w:rsidRDefault="00F47EAB" w:rsidP="00663F61">
            <w:pPr>
              <w:rPr>
                <w:rFonts w:eastAsia="MS Mincho"/>
                <w:sz w:val="20"/>
              </w:rPr>
            </w:pPr>
            <w:r w:rsidRPr="00663F61">
              <w:rPr>
                <w:rFonts w:eastAsia="MS Mincho"/>
                <w:sz w:val="16"/>
              </w:rPr>
              <w:t>Rank</w:t>
            </w:r>
          </w:p>
        </w:tc>
        <w:tc>
          <w:tcPr>
            <w:tcW w:w="5112" w:type="dxa"/>
            <w:shd w:val="clear" w:color="auto" w:fill="D9EAF7"/>
            <w:vAlign w:val="center"/>
          </w:tcPr>
          <w:p w14:paraId="798314FF" w14:textId="77777777" w:rsidR="00F47EAB" w:rsidRPr="00663F61" w:rsidRDefault="00F47EAB" w:rsidP="00663F61">
            <w:pPr>
              <w:rPr>
                <w:rFonts w:eastAsia="MS Mincho"/>
                <w:sz w:val="20"/>
              </w:rPr>
            </w:pPr>
            <w:r w:rsidRPr="00663F61">
              <w:rPr>
                <w:rFonts w:eastAsia="MS Mincho"/>
                <w:sz w:val="16"/>
              </w:rPr>
              <w:t>Top encoded SHAP feature</w:t>
            </w:r>
          </w:p>
        </w:tc>
      </w:tr>
      <w:tr w:rsidR="00F47EAB" w:rsidRPr="00663F61" w14:paraId="347BF6B7" w14:textId="77777777" w:rsidTr="00E674F2">
        <w:trPr>
          <w:jc w:val="center"/>
        </w:trPr>
        <w:tc>
          <w:tcPr>
            <w:tcW w:w="5112" w:type="dxa"/>
            <w:vAlign w:val="center"/>
          </w:tcPr>
          <w:p w14:paraId="2FC26421" w14:textId="77777777" w:rsidR="00F47EAB" w:rsidRPr="00663F61" w:rsidRDefault="00F47EAB" w:rsidP="00663F61">
            <w:pPr>
              <w:rPr>
                <w:rFonts w:eastAsia="MS Mincho"/>
                <w:sz w:val="20"/>
              </w:rPr>
            </w:pPr>
            <w:r w:rsidRPr="00663F61">
              <w:rPr>
                <w:rFonts w:eastAsia="MS Mincho"/>
                <w:sz w:val="16"/>
              </w:rPr>
              <w:t>1</w:t>
            </w:r>
          </w:p>
        </w:tc>
        <w:tc>
          <w:tcPr>
            <w:tcW w:w="5112" w:type="dxa"/>
            <w:vAlign w:val="center"/>
          </w:tcPr>
          <w:p w14:paraId="4F88218D" w14:textId="77777777" w:rsidR="00F47EAB" w:rsidRPr="00663F61" w:rsidRDefault="00F47EAB" w:rsidP="00663F61">
            <w:pPr>
              <w:rPr>
                <w:rFonts w:eastAsia="MS Mincho"/>
                <w:sz w:val="20"/>
              </w:rPr>
            </w:pPr>
            <w:r w:rsidRPr="00663F61">
              <w:rPr>
                <w:rFonts w:eastAsia="MS Mincho"/>
                <w:sz w:val="16"/>
              </w:rPr>
              <w:t>TRNSGNDR_2.0</w:t>
            </w:r>
          </w:p>
        </w:tc>
      </w:tr>
      <w:tr w:rsidR="00F47EAB" w:rsidRPr="00663F61" w14:paraId="3037F044" w14:textId="77777777" w:rsidTr="00E674F2">
        <w:trPr>
          <w:jc w:val="center"/>
        </w:trPr>
        <w:tc>
          <w:tcPr>
            <w:tcW w:w="5112" w:type="dxa"/>
            <w:vAlign w:val="center"/>
          </w:tcPr>
          <w:p w14:paraId="12B491D1" w14:textId="77777777" w:rsidR="00F47EAB" w:rsidRPr="00663F61" w:rsidRDefault="00F47EAB" w:rsidP="00663F61">
            <w:pPr>
              <w:rPr>
                <w:rFonts w:eastAsia="MS Mincho"/>
                <w:sz w:val="20"/>
              </w:rPr>
            </w:pPr>
            <w:r w:rsidRPr="00663F61">
              <w:rPr>
                <w:rFonts w:eastAsia="MS Mincho"/>
                <w:sz w:val="16"/>
              </w:rPr>
              <w:t>2</w:t>
            </w:r>
          </w:p>
        </w:tc>
        <w:tc>
          <w:tcPr>
            <w:tcW w:w="5112" w:type="dxa"/>
            <w:vAlign w:val="center"/>
          </w:tcPr>
          <w:p w14:paraId="344AAF68" w14:textId="77777777" w:rsidR="00F47EAB" w:rsidRPr="00663F61" w:rsidRDefault="00F47EAB" w:rsidP="00663F61">
            <w:pPr>
              <w:rPr>
                <w:rFonts w:eastAsia="MS Mincho"/>
                <w:sz w:val="20"/>
              </w:rPr>
            </w:pPr>
            <w:r w:rsidRPr="00663F61">
              <w:rPr>
                <w:rFonts w:eastAsia="MS Mincho"/>
                <w:sz w:val="16"/>
              </w:rPr>
              <w:t>DIABETE4_9.0</w:t>
            </w:r>
          </w:p>
        </w:tc>
      </w:tr>
      <w:tr w:rsidR="00F47EAB" w:rsidRPr="00663F61" w14:paraId="7E55BF06" w14:textId="77777777" w:rsidTr="00E674F2">
        <w:trPr>
          <w:jc w:val="center"/>
        </w:trPr>
        <w:tc>
          <w:tcPr>
            <w:tcW w:w="5112" w:type="dxa"/>
            <w:vAlign w:val="center"/>
          </w:tcPr>
          <w:p w14:paraId="6D091F1E" w14:textId="77777777" w:rsidR="00F47EAB" w:rsidRPr="00663F61" w:rsidRDefault="00F47EAB" w:rsidP="00663F61">
            <w:pPr>
              <w:rPr>
                <w:rFonts w:eastAsia="MS Mincho"/>
                <w:sz w:val="20"/>
              </w:rPr>
            </w:pPr>
            <w:r w:rsidRPr="00663F61">
              <w:rPr>
                <w:rFonts w:eastAsia="MS Mincho"/>
                <w:sz w:val="16"/>
              </w:rPr>
              <w:t>3</w:t>
            </w:r>
          </w:p>
        </w:tc>
        <w:tc>
          <w:tcPr>
            <w:tcW w:w="5112" w:type="dxa"/>
            <w:vAlign w:val="center"/>
          </w:tcPr>
          <w:p w14:paraId="11FBA781" w14:textId="77777777" w:rsidR="00F47EAB" w:rsidRPr="00663F61" w:rsidRDefault="00F47EAB" w:rsidP="00663F61">
            <w:pPr>
              <w:rPr>
                <w:rFonts w:eastAsia="MS Mincho"/>
                <w:sz w:val="20"/>
              </w:rPr>
            </w:pPr>
            <w:r w:rsidRPr="00663F61">
              <w:rPr>
                <w:rFonts w:eastAsia="MS Mincho"/>
                <w:sz w:val="16"/>
              </w:rPr>
              <w:t>SDHTRNSP_7.0</w:t>
            </w:r>
          </w:p>
        </w:tc>
      </w:tr>
      <w:tr w:rsidR="00F47EAB" w:rsidRPr="00663F61" w14:paraId="293153AD" w14:textId="77777777" w:rsidTr="00E674F2">
        <w:trPr>
          <w:jc w:val="center"/>
        </w:trPr>
        <w:tc>
          <w:tcPr>
            <w:tcW w:w="5112" w:type="dxa"/>
            <w:vAlign w:val="center"/>
          </w:tcPr>
          <w:p w14:paraId="3A8E4E1A" w14:textId="77777777" w:rsidR="00F47EAB" w:rsidRPr="00663F61" w:rsidRDefault="00F47EAB" w:rsidP="00663F61">
            <w:pPr>
              <w:rPr>
                <w:rFonts w:eastAsia="MS Mincho"/>
                <w:sz w:val="20"/>
              </w:rPr>
            </w:pPr>
            <w:r w:rsidRPr="00663F61">
              <w:rPr>
                <w:rFonts w:eastAsia="MS Mincho"/>
                <w:sz w:val="16"/>
              </w:rPr>
              <w:t>4</w:t>
            </w:r>
          </w:p>
        </w:tc>
        <w:tc>
          <w:tcPr>
            <w:tcW w:w="5112" w:type="dxa"/>
            <w:vAlign w:val="center"/>
          </w:tcPr>
          <w:p w14:paraId="00571E48" w14:textId="77777777" w:rsidR="00F47EAB" w:rsidRPr="00663F61" w:rsidRDefault="00F47EAB" w:rsidP="00663F61">
            <w:pPr>
              <w:rPr>
                <w:rFonts w:eastAsia="MS Mincho"/>
                <w:sz w:val="20"/>
              </w:rPr>
            </w:pPr>
            <w:r w:rsidRPr="00663F61">
              <w:rPr>
                <w:rFonts w:eastAsia="MS Mincho"/>
                <w:sz w:val="16"/>
              </w:rPr>
              <w:t>DIABETE4_1.0</w:t>
            </w:r>
          </w:p>
        </w:tc>
      </w:tr>
      <w:tr w:rsidR="00F47EAB" w:rsidRPr="00663F61" w14:paraId="3429E9BF" w14:textId="77777777" w:rsidTr="00E674F2">
        <w:trPr>
          <w:jc w:val="center"/>
        </w:trPr>
        <w:tc>
          <w:tcPr>
            <w:tcW w:w="5112" w:type="dxa"/>
            <w:vAlign w:val="center"/>
          </w:tcPr>
          <w:p w14:paraId="6463CB12" w14:textId="77777777" w:rsidR="00F47EAB" w:rsidRPr="00663F61" w:rsidRDefault="00F47EAB" w:rsidP="00663F61">
            <w:pPr>
              <w:rPr>
                <w:rFonts w:eastAsia="MS Mincho"/>
                <w:sz w:val="20"/>
              </w:rPr>
            </w:pPr>
            <w:r w:rsidRPr="00663F61">
              <w:rPr>
                <w:rFonts w:eastAsia="MS Mincho"/>
                <w:sz w:val="16"/>
              </w:rPr>
              <w:t>5</w:t>
            </w:r>
          </w:p>
        </w:tc>
        <w:tc>
          <w:tcPr>
            <w:tcW w:w="5112" w:type="dxa"/>
            <w:vAlign w:val="center"/>
          </w:tcPr>
          <w:p w14:paraId="637254BE" w14:textId="77777777" w:rsidR="00F47EAB" w:rsidRPr="00663F61" w:rsidRDefault="00F47EAB" w:rsidP="00663F61">
            <w:pPr>
              <w:rPr>
                <w:rFonts w:eastAsia="MS Mincho"/>
                <w:sz w:val="20"/>
              </w:rPr>
            </w:pPr>
            <w:r w:rsidRPr="00663F61">
              <w:rPr>
                <w:rFonts w:eastAsia="MS Mincho"/>
                <w:sz w:val="16"/>
              </w:rPr>
              <w:t>MEDCOST1_1.0</w:t>
            </w:r>
          </w:p>
        </w:tc>
      </w:tr>
      <w:tr w:rsidR="00F47EAB" w:rsidRPr="00663F61" w14:paraId="3E210904" w14:textId="77777777" w:rsidTr="00E674F2">
        <w:trPr>
          <w:jc w:val="center"/>
        </w:trPr>
        <w:tc>
          <w:tcPr>
            <w:tcW w:w="5112" w:type="dxa"/>
            <w:vAlign w:val="center"/>
          </w:tcPr>
          <w:p w14:paraId="46F90D5E" w14:textId="77777777" w:rsidR="00F47EAB" w:rsidRPr="00663F61" w:rsidRDefault="00F47EAB" w:rsidP="00663F61">
            <w:pPr>
              <w:rPr>
                <w:rFonts w:eastAsia="MS Mincho"/>
                <w:sz w:val="20"/>
              </w:rPr>
            </w:pPr>
            <w:r w:rsidRPr="00663F61">
              <w:rPr>
                <w:rFonts w:eastAsia="MS Mincho"/>
                <w:sz w:val="16"/>
              </w:rPr>
              <w:t>6</w:t>
            </w:r>
          </w:p>
        </w:tc>
        <w:tc>
          <w:tcPr>
            <w:tcW w:w="5112" w:type="dxa"/>
            <w:vAlign w:val="center"/>
          </w:tcPr>
          <w:p w14:paraId="5B82A5D7" w14:textId="77777777" w:rsidR="00F47EAB" w:rsidRPr="00663F61" w:rsidRDefault="00F47EAB" w:rsidP="00663F61">
            <w:pPr>
              <w:rPr>
                <w:rFonts w:eastAsia="MS Mincho"/>
                <w:sz w:val="20"/>
              </w:rPr>
            </w:pPr>
            <w:r w:rsidRPr="00663F61">
              <w:rPr>
                <w:rFonts w:eastAsia="MS Mincho"/>
                <w:sz w:val="16"/>
              </w:rPr>
              <w:t>PERSDOC3_2.0</w:t>
            </w:r>
          </w:p>
        </w:tc>
      </w:tr>
      <w:tr w:rsidR="00F47EAB" w:rsidRPr="00663F61" w14:paraId="27BABAC1" w14:textId="77777777" w:rsidTr="00E674F2">
        <w:trPr>
          <w:jc w:val="center"/>
        </w:trPr>
        <w:tc>
          <w:tcPr>
            <w:tcW w:w="5112" w:type="dxa"/>
            <w:vAlign w:val="center"/>
          </w:tcPr>
          <w:p w14:paraId="1463A51D" w14:textId="77777777" w:rsidR="00F47EAB" w:rsidRPr="00663F61" w:rsidRDefault="00F47EAB" w:rsidP="00663F61">
            <w:pPr>
              <w:rPr>
                <w:rFonts w:eastAsia="MS Mincho"/>
                <w:sz w:val="20"/>
              </w:rPr>
            </w:pPr>
            <w:r w:rsidRPr="00663F61">
              <w:rPr>
                <w:rFonts w:eastAsia="MS Mincho"/>
                <w:sz w:val="16"/>
              </w:rPr>
              <w:t>7</w:t>
            </w:r>
          </w:p>
        </w:tc>
        <w:tc>
          <w:tcPr>
            <w:tcW w:w="5112" w:type="dxa"/>
            <w:vAlign w:val="center"/>
          </w:tcPr>
          <w:p w14:paraId="4DC20806" w14:textId="77777777" w:rsidR="00F47EAB" w:rsidRPr="00663F61" w:rsidRDefault="00F47EAB" w:rsidP="00663F61">
            <w:pPr>
              <w:rPr>
                <w:rFonts w:eastAsia="MS Mincho"/>
                <w:sz w:val="20"/>
              </w:rPr>
            </w:pPr>
            <w:r w:rsidRPr="00663F61">
              <w:rPr>
                <w:rFonts w:eastAsia="MS Mincho"/>
                <w:sz w:val="16"/>
              </w:rPr>
              <w:t>DEAF_1.0</w:t>
            </w:r>
          </w:p>
        </w:tc>
      </w:tr>
      <w:tr w:rsidR="00F47EAB" w:rsidRPr="00663F61" w14:paraId="60BBBE63" w14:textId="77777777" w:rsidTr="00E674F2">
        <w:trPr>
          <w:jc w:val="center"/>
        </w:trPr>
        <w:tc>
          <w:tcPr>
            <w:tcW w:w="5112" w:type="dxa"/>
            <w:vAlign w:val="center"/>
          </w:tcPr>
          <w:p w14:paraId="419B3928" w14:textId="77777777" w:rsidR="00F47EAB" w:rsidRPr="00663F61" w:rsidRDefault="00F47EAB" w:rsidP="00663F61">
            <w:pPr>
              <w:rPr>
                <w:rFonts w:eastAsia="MS Mincho"/>
                <w:sz w:val="20"/>
              </w:rPr>
            </w:pPr>
            <w:r w:rsidRPr="00663F61">
              <w:rPr>
                <w:rFonts w:eastAsia="MS Mincho"/>
                <w:sz w:val="16"/>
              </w:rPr>
              <w:t>8</w:t>
            </w:r>
          </w:p>
        </w:tc>
        <w:tc>
          <w:tcPr>
            <w:tcW w:w="5112" w:type="dxa"/>
            <w:vAlign w:val="center"/>
          </w:tcPr>
          <w:p w14:paraId="7AEC9276" w14:textId="77777777" w:rsidR="00F47EAB" w:rsidRPr="00663F61" w:rsidRDefault="00F47EAB" w:rsidP="00663F61">
            <w:pPr>
              <w:rPr>
                <w:rFonts w:eastAsia="MS Mincho"/>
                <w:sz w:val="20"/>
              </w:rPr>
            </w:pPr>
            <w:r w:rsidRPr="00663F61">
              <w:rPr>
                <w:rFonts w:eastAsia="MS Mincho"/>
                <w:sz w:val="16"/>
              </w:rPr>
              <w:t>_AGE80</w:t>
            </w:r>
          </w:p>
        </w:tc>
      </w:tr>
      <w:tr w:rsidR="00F47EAB" w:rsidRPr="00663F61" w14:paraId="0AFAFB22" w14:textId="77777777" w:rsidTr="00E674F2">
        <w:trPr>
          <w:jc w:val="center"/>
        </w:trPr>
        <w:tc>
          <w:tcPr>
            <w:tcW w:w="5112" w:type="dxa"/>
            <w:vAlign w:val="center"/>
          </w:tcPr>
          <w:p w14:paraId="1D83D02E" w14:textId="77777777" w:rsidR="00F47EAB" w:rsidRPr="00663F61" w:rsidRDefault="00F47EAB" w:rsidP="00663F61">
            <w:pPr>
              <w:rPr>
                <w:rFonts w:eastAsia="MS Mincho"/>
                <w:sz w:val="20"/>
              </w:rPr>
            </w:pPr>
            <w:r w:rsidRPr="00663F61">
              <w:rPr>
                <w:rFonts w:eastAsia="MS Mincho"/>
                <w:sz w:val="16"/>
              </w:rPr>
              <w:t>9</w:t>
            </w:r>
          </w:p>
        </w:tc>
        <w:tc>
          <w:tcPr>
            <w:tcW w:w="5112" w:type="dxa"/>
            <w:vAlign w:val="center"/>
          </w:tcPr>
          <w:p w14:paraId="64D643FC" w14:textId="77777777" w:rsidR="00F47EAB" w:rsidRPr="00663F61" w:rsidRDefault="00F47EAB" w:rsidP="00663F61">
            <w:pPr>
              <w:rPr>
                <w:rFonts w:eastAsia="MS Mincho"/>
                <w:sz w:val="20"/>
              </w:rPr>
            </w:pPr>
            <w:r w:rsidRPr="00663F61">
              <w:rPr>
                <w:rFonts w:eastAsia="MS Mincho"/>
                <w:sz w:val="16"/>
              </w:rPr>
              <w:t>LCSCTSC1_1.0</w:t>
            </w:r>
          </w:p>
        </w:tc>
      </w:tr>
      <w:tr w:rsidR="00F47EAB" w:rsidRPr="00663F61" w14:paraId="566E8BC8" w14:textId="77777777" w:rsidTr="00E674F2">
        <w:trPr>
          <w:jc w:val="center"/>
        </w:trPr>
        <w:tc>
          <w:tcPr>
            <w:tcW w:w="5112" w:type="dxa"/>
            <w:vAlign w:val="center"/>
          </w:tcPr>
          <w:p w14:paraId="5980FFFF" w14:textId="77777777" w:rsidR="00F47EAB" w:rsidRPr="00663F61" w:rsidRDefault="00F47EAB" w:rsidP="00663F61">
            <w:pPr>
              <w:rPr>
                <w:rFonts w:eastAsia="MS Mincho"/>
                <w:sz w:val="20"/>
              </w:rPr>
            </w:pPr>
            <w:r w:rsidRPr="00663F61">
              <w:rPr>
                <w:rFonts w:eastAsia="MS Mincho"/>
                <w:sz w:val="16"/>
              </w:rPr>
              <w:t>10</w:t>
            </w:r>
          </w:p>
        </w:tc>
        <w:tc>
          <w:tcPr>
            <w:tcW w:w="5112" w:type="dxa"/>
            <w:vAlign w:val="center"/>
          </w:tcPr>
          <w:p w14:paraId="44E9BFC4" w14:textId="77777777" w:rsidR="00F47EAB" w:rsidRPr="00663F61" w:rsidRDefault="00F47EAB" w:rsidP="00663F61">
            <w:pPr>
              <w:rPr>
                <w:rFonts w:eastAsia="MS Mincho"/>
                <w:sz w:val="20"/>
              </w:rPr>
            </w:pPr>
            <w:r w:rsidRPr="00663F61">
              <w:rPr>
                <w:rFonts w:eastAsia="MS Mincho"/>
                <w:sz w:val="16"/>
              </w:rPr>
              <w:t>LASTDEN4_8.0</w:t>
            </w:r>
          </w:p>
        </w:tc>
      </w:tr>
    </w:tbl>
    <w:p w14:paraId="69F55FBB" w14:textId="77777777" w:rsidR="00F47EAB" w:rsidRPr="00663F61" w:rsidRDefault="00F47EAB" w:rsidP="00663F61">
      <w:pPr>
        <w:rPr>
          <w:rFonts w:eastAsia="MS Mincho"/>
          <w:sz w:val="20"/>
          <w:szCs w:val="22"/>
          <w:lang w:val="en-US"/>
        </w:rPr>
      </w:pPr>
    </w:p>
    <w:p w14:paraId="05666E3E" w14:textId="77777777" w:rsidR="00F47EAB" w:rsidRPr="00663F61" w:rsidRDefault="00F47EAB" w:rsidP="00663F61">
      <w:pPr>
        <w:rPr>
          <w:rFonts w:eastAsia="MS Mincho"/>
          <w:sz w:val="20"/>
          <w:szCs w:val="22"/>
          <w:lang w:val="en-US"/>
        </w:rPr>
      </w:pPr>
      <w:r w:rsidRPr="00663F61">
        <w:rPr>
          <w:rFonts w:eastAsia="MS Mincho"/>
          <w:sz w:val="20"/>
          <w:szCs w:val="22"/>
          <w:lang w:val="en-US"/>
        </w:rPr>
        <w:t>Appendix Table C3. Top approximately aggregated original-variable SHAP rankings.</w:t>
      </w:r>
    </w:p>
    <w:tbl>
      <w:tblPr>
        <w:tblStyle w:val="TableGrid"/>
        <w:tblW w:w="0" w:type="auto"/>
        <w:jc w:val="center"/>
        <w:tblLook w:val="04A0" w:firstRow="1" w:lastRow="0" w:firstColumn="1" w:lastColumn="0" w:noHBand="0" w:noVBand="1"/>
      </w:tblPr>
      <w:tblGrid>
        <w:gridCol w:w="4462"/>
        <w:gridCol w:w="4554"/>
      </w:tblGrid>
      <w:tr w:rsidR="00F47EAB" w:rsidRPr="00663F61" w14:paraId="1825C87E" w14:textId="77777777" w:rsidTr="00E674F2">
        <w:trPr>
          <w:tblHeader/>
          <w:jc w:val="center"/>
        </w:trPr>
        <w:tc>
          <w:tcPr>
            <w:tcW w:w="5112" w:type="dxa"/>
            <w:shd w:val="clear" w:color="auto" w:fill="D9EAF7"/>
            <w:vAlign w:val="center"/>
          </w:tcPr>
          <w:p w14:paraId="459FE3D1" w14:textId="77777777" w:rsidR="00F47EAB" w:rsidRPr="00663F61" w:rsidRDefault="00F47EAB" w:rsidP="00663F61">
            <w:pPr>
              <w:rPr>
                <w:rFonts w:eastAsia="MS Mincho"/>
                <w:sz w:val="20"/>
              </w:rPr>
            </w:pPr>
            <w:r w:rsidRPr="00663F61">
              <w:rPr>
                <w:rFonts w:eastAsia="MS Mincho"/>
                <w:sz w:val="16"/>
              </w:rPr>
              <w:t>Rank</w:t>
            </w:r>
          </w:p>
        </w:tc>
        <w:tc>
          <w:tcPr>
            <w:tcW w:w="5112" w:type="dxa"/>
            <w:shd w:val="clear" w:color="auto" w:fill="D9EAF7"/>
            <w:vAlign w:val="center"/>
          </w:tcPr>
          <w:p w14:paraId="21F3919C" w14:textId="77777777" w:rsidR="00F47EAB" w:rsidRPr="00663F61" w:rsidRDefault="00F47EAB" w:rsidP="00663F61">
            <w:pPr>
              <w:rPr>
                <w:rFonts w:eastAsia="MS Mincho"/>
                <w:sz w:val="20"/>
              </w:rPr>
            </w:pPr>
            <w:r w:rsidRPr="00663F61">
              <w:rPr>
                <w:rFonts w:eastAsia="MS Mincho"/>
                <w:sz w:val="16"/>
              </w:rPr>
              <w:t>Top approximately aggregated original SHAP variable</w:t>
            </w:r>
          </w:p>
        </w:tc>
      </w:tr>
      <w:tr w:rsidR="00F47EAB" w:rsidRPr="00663F61" w14:paraId="0B58654B" w14:textId="77777777" w:rsidTr="00E674F2">
        <w:trPr>
          <w:jc w:val="center"/>
        </w:trPr>
        <w:tc>
          <w:tcPr>
            <w:tcW w:w="5112" w:type="dxa"/>
            <w:vAlign w:val="center"/>
          </w:tcPr>
          <w:p w14:paraId="7C8953CD" w14:textId="77777777" w:rsidR="00F47EAB" w:rsidRPr="00663F61" w:rsidRDefault="00F47EAB" w:rsidP="00663F61">
            <w:pPr>
              <w:rPr>
                <w:rFonts w:eastAsia="MS Mincho"/>
                <w:sz w:val="20"/>
              </w:rPr>
            </w:pPr>
            <w:r w:rsidRPr="00663F61">
              <w:rPr>
                <w:rFonts w:eastAsia="MS Mincho"/>
                <w:sz w:val="16"/>
              </w:rPr>
              <w:t>1</w:t>
            </w:r>
          </w:p>
        </w:tc>
        <w:tc>
          <w:tcPr>
            <w:tcW w:w="5112" w:type="dxa"/>
            <w:vAlign w:val="center"/>
          </w:tcPr>
          <w:p w14:paraId="3B60CAFF" w14:textId="77777777" w:rsidR="00F47EAB" w:rsidRPr="00663F61" w:rsidRDefault="00F47EAB" w:rsidP="00663F61">
            <w:pPr>
              <w:rPr>
                <w:rFonts w:eastAsia="MS Mincho"/>
                <w:sz w:val="20"/>
              </w:rPr>
            </w:pPr>
            <w:r w:rsidRPr="00663F61">
              <w:rPr>
                <w:rFonts w:eastAsia="MS Mincho"/>
                <w:sz w:val="16"/>
              </w:rPr>
              <w:t>DIABETE4</w:t>
            </w:r>
          </w:p>
        </w:tc>
      </w:tr>
      <w:tr w:rsidR="00F47EAB" w:rsidRPr="00663F61" w14:paraId="766DA44B" w14:textId="77777777" w:rsidTr="00E674F2">
        <w:trPr>
          <w:jc w:val="center"/>
        </w:trPr>
        <w:tc>
          <w:tcPr>
            <w:tcW w:w="5112" w:type="dxa"/>
            <w:vAlign w:val="center"/>
          </w:tcPr>
          <w:p w14:paraId="59329AC1" w14:textId="77777777" w:rsidR="00F47EAB" w:rsidRPr="00663F61" w:rsidRDefault="00F47EAB" w:rsidP="00663F61">
            <w:pPr>
              <w:rPr>
                <w:rFonts w:eastAsia="MS Mincho"/>
                <w:sz w:val="20"/>
              </w:rPr>
            </w:pPr>
            <w:r w:rsidRPr="00663F61">
              <w:rPr>
                <w:rFonts w:eastAsia="MS Mincho"/>
                <w:sz w:val="16"/>
              </w:rPr>
              <w:t>2</w:t>
            </w:r>
          </w:p>
        </w:tc>
        <w:tc>
          <w:tcPr>
            <w:tcW w:w="5112" w:type="dxa"/>
            <w:vAlign w:val="center"/>
          </w:tcPr>
          <w:p w14:paraId="0567B3E9" w14:textId="77777777" w:rsidR="00F47EAB" w:rsidRPr="00663F61" w:rsidRDefault="00F47EAB" w:rsidP="00663F61">
            <w:pPr>
              <w:rPr>
                <w:rFonts w:eastAsia="MS Mincho"/>
                <w:sz w:val="20"/>
              </w:rPr>
            </w:pPr>
            <w:r w:rsidRPr="00663F61">
              <w:rPr>
                <w:rFonts w:eastAsia="MS Mincho"/>
                <w:sz w:val="16"/>
              </w:rPr>
              <w:t>TRNSGNDR</w:t>
            </w:r>
          </w:p>
        </w:tc>
      </w:tr>
      <w:tr w:rsidR="00F47EAB" w:rsidRPr="00663F61" w14:paraId="379A1AD9" w14:textId="77777777" w:rsidTr="00E674F2">
        <w:trPr>
          <w:jc w:val="center"/>
        </w:trPr>
        <w:tc>
          <w:tcPr>
            <w:tcW w:w="5112" w:type="dxa"/>
            <w:vAlign w:val="center"/>
          </w:tcPr>
          <w:p w14:paraId="6744C95B" w14:textId="77777777" w:rsidR="00F47EAB" w:rsidRPr="00663F61" w:rsidRDefault="00F47EAB" w:rsidP="00663F61">
            <w:pPr>
              <w:rPr>
                <w:rFonts w:eastAsia="MS Mincho"/>
                <w:sz w:val="20"/>
              </w:rPr>
            </w:pPr>
            <w:r w:rsidRPr="00663F61">
              <w:rPr>
                <w:rFonts w:eastAsia="MS Mincho"/>
                <w:sz w:val="16"/>
              </w:rPr>
              <w:t>3</w:t>
            </w:r>
          </w:p>
        </w:tc>
        <w:tc>
          <w:tcPr>
            <w:tcW w:w="5112" w:type="dxa"/>
            <w:vAlign w:val="center"/>
          </w:tcPr>
          <w:p w14:paraId="54ED887E" w14:textId="77777777" w:rsidR="00F47EAB" w:rsidRPr="00663F61" w:rsidRDefault="00F47EAB" w:rsidP="00663F61">
            <w:pPr>
              <w:rPr>
                <w:rFonts w:eastAsia="MS Mincho"/>
                <w:sz w:val="20"/>
              </w:rPr>
            </w:pPr>
            <w:r w:rsidRPr="00663F61">
              <w:rPr>
                <w:rFonts w:eastAsia="MS Mincho"/>
                <w:sz w:val="16"/>
              </w:rPr>
              <w:t>_AGEG5YR</w:t>
            </w:r>
          </w:p>
        </w:tc>
      </w:tr>
      <w:tr w:rsidR="00F47EAB" w:rsidRPr="00663F61" w14:paraId="0C88EDF2" w14:textId="77777777" w:rsidTr="00E674F2">
        <w:trPr>
          <w:jc w:val="center"/>
        </w:trPr>
        <w:tc>
          <w:tcPr>
            <w:tcW w:w="5112" w:type="dxa"/>
            <w:vAlign w:val="center"/>
          </w:tcPr>
          <w:p w14:paraId="2E04BED7" w14:textId="77777777" w:rsidR="00F47EAB" w:rsidRPr="00663F61" w:rsidRDefault="00F47EAB" w:rsidP="00663F61">
            <w:pPr>
              <w:rPr>
                <w:rFonts w:eastAsia="MS Mincho"/>
                <w:sz w:val="20"/>
              </w:rPr>
            </w:pPr>
            <w:r w:rsidRPr="00663F61">
              <w:rPr>
                <w:rFonts w:eastAsia="MS Mincho"/>
                <w:sz w:val="16"/>
              </w:rPr>
              <w:t>4</w:t>
            </w:r>
          </w:p>
        </w:tc>
        <w:tc>
          <w:tcPr>
            <w:tcW w:w="5112" w:type="dxa"/>
            <w:vAlign w:val="center"/>
          </w:tcPr>
          <w:p w14:paraId="071A06F1" w14:textId="77777777" w:rsidR="00F47EAB" w:rsidRPr="00663F61" w:rsidRDefault="00F47EAB" w:rsidP="00663F61">
            <w:pPr>
              <w:rPr>
                <w:rFonts w:eastAsia="MS Mincho"/>
                <w:sz w:val="20"/>
              </w:rPr>
            </w:pPr>
            <w:r w:rsidRPr="00663F61">
              <w:rPr>
                <w:rFonts w:eastAsia="MS Mincho"/>
                <w:sz w:val="16"/>
              </w:rPr>
              <w:t>EMPLOY1</w:t>
            </w:r>
          </w:p>
        </w:tc>
      </w:tr>
      <w:tr w:rsidR="00F47EAB" w:rsidRPr="00663F61" w14:paraId="32E54095" w14:textId="77777777" w:rsidTr="00E674F2">
        <w:trPr>
          <w:jc w:val="center"/>
        </w:trPr>
        <w:tc>
          <w:tcPr>
            <w:tcW w:w="5112" w:type="dxa"/>
            <w:vAlign w:val="center"/>
          </w:tcPr>
          <w:p w14:paraId="7C1D1EB3" w14:textId="77777777" w:rsidR="00F47EAB" w:rsidRPr="00663F61" w:rsidRDefault="00F47EAB" w:rsidP="00663F61">
            <w:pPr>
              <w:rPr>
                <w:rFonts w:eastAsia="MS Mincho"/>
                <w:sz w:val="20"/>
              </w:rPr>
            </w:pPr>
            <w:r w:rsidRPr="00663F61">
              <w:rPr>
                <w:rFonts w:eastAsia="MS Mincho"/>
                <w:sz w:val="16"/>
              </w:rPr>
              <w:t>5</w:t>
            </w:r>
          </w:p>
        </w:tc>
        <w:tc>
          <w:tcPr>
            <w:tcW w:w="5112" w:type="dxa"/>
            <w:vAlign w:val="center"/>
          </w:tcPr>
          <w:p w14:paraId="042FA54D" w14:textId="77777777" w:rsidR="00F47EAB" w:rsidRPr="00663F61" w:rsidRDefault="00F47EAB" w:rsidP="00663F61">
            <w:pPr>
              <w:rPr>
                <w:rFonts w:eastAsia="MS Mincho"/>
                <w:sz w:val="20"/>
              </w:rPr>
            </w:pPr>
            <w:r w:rsidRPr="00663F61">
              <w:rPr>
                <w:rFonts w:eastAsia="MS Mincho"/>
                <w:sz w:val="16"/>
              </w:rPr>
              <w:t>LCSCTSC1</w:t>
            </w:r>
          </w:p>
        </w:tc>
      </w:tr>
      <w:tr w:rsidR="00F47EAB" w:rsidRPr="00663F61" w14:paraId="2BDDCCEB" w14:textId="77777777" w:rsidTr="00E674F2">
        <w:trPr>
          <w:jc w:val="center"/>
        </w:trPr>
        <w:tc>
          <w:tcPr>
            <w:tcW w:w="5112" w:type="dxa"/>
            <w:vAlign w:val="center"/>
          </w:tcPr>
          <w:p w14:paraId="1FEB6428" w14:textId="77777777" w:rsidR="00F47EAB" w:rsidRPr="00663F61" w:rsidRDefault="00F47EAB" w:rsidP="00663F61">
            <w:pPr>
              <w:rPr>
                <w:rFonts w:eastAsia="MS Mincho"/>
                <w:sz w:val="20"/>
              </w:rPr>
            </w:pPr>
            <w:r w:rsidRPr="00663F61">
              <w:rPr>
                <w:rFonts w:eastAsia="MS Mincho"/>
                <w:sz w:val="16"/>
              </w:rPr>
              <w:t>6</w:t>
            </w:r>
          </w:p>
        </w:tc>
        <w:tc>
          <w:tcPr>
            <w:tcW w:w="5112" w:type="dxa"/>
            <w:vAlign w:val="center"/>
          </w:tcPr>
          <w:p w14:paraId="246E05B6" w14:textId="77777777" w:rsidR="00F47EAB" w:rsidRPr="00663F61" w:rsidRDefault="00F47EAB" w:rsidP="00663F61">
            <w:pPr>
              <w:rPr>
                <w:rFonts w:eastAsia="MS Mincho"/>
                <w:sz w:val="20"/>
              </w:rPr>
            </w:pPr>
            <w:r w:rsidRPr="00663F61">
              <w:rPr>
                <w:rFonts w:eastAsia="MS Mincho"/>
                <w:sz w:val="16"/>
              </w:rPr>
              <w:t>PRIMINSR</w:t>
            </w:r>
          </w:p>
        </w:tc>
      </w:tr>
      <w:tr w:rsidR="00F47EAB" w:rsidRPr="00663F61" w14:paraId="794EA6DA" w14:textId="77777777" w:rsidTr="00E674F2">
        <w:trPr>
          <w:jc w:val="center"/>
        </w:trPr>
        <w:tc>
          <w:tcPr>
            <w:tcW w:w="5112" w:type="dxa"/>
            <w:vAlign w:val="center"/>
          </w:tcPr>
          <w:p w14:paraId="770B16E1" w14:textId="77777777" w:rsidR="00F47EAB" w:rsidRPr="00663F61" w:rsidRDefault="00F47EAB" w:rsidP="00663F61">
            <w:pPr>
              <w:rPr>
                <w:rFonts w:eastAsia="MS Mincho"/>
                <w:sz w:val="20"/>
              </w:rPr>
            </w:pPr>
            <w:r w:rsidRPr="00663F61">
              <w:rPr>
                <w:rFonts w:eastAsia="MS Mincho"/>
                <w:sz w:val="16"/>
              </w:rPr>
              <w:t>7</w:t>
            </w:r>
          </w:p>
        </w:tc>
        <w:tc>
          <w:tcPr>
            <w:tcW w:w="5112" w:type="dxa"/>
            <w:vAlign w:val="center"/>
          </w:tcPr>
          <w:p w14:paraId="7F79A8D3" w14:textId="77777777" w:rsidR="00F47EAB" w:rsidRPr="00663F61" w:rsidRDefault="00F47EAB" w:rsidP="00663F61">
            <w:pPr>
              <w:rPr>
                <w:rFonts w:eastAsia="MS Mincho"/>
                <w:sz w:val="20"/>
              </w:rPr>
            </w:pPr>
            <w:r w:rsidRPr="00663F61">
              <w:rPr>
                <w:rFonts w:eastAsia="MS Mincho"/>
                <w:sz w:val="16"/>
              </w:rPr>
              <w:t>PERSDOC3</w:t>
            </w:r>
          </w:p>
        </w:tc>
      </w:tr>
      <w:tr w:rsidR="00F47EAB" w:rsidRPr="00663F61" w14:paraId="5FDBDFA3" w14:textId="77777777" w:rsidTr="00E674F2">
        <w:trPr>
          <w:jc w:val="center"/>
        </w:trPr>
        <w:tc>
          <w:tcPr>
            <w:tcW w:w="5112" w:type="dxa"/>
            <w:vAlign w:val="center"/>
          </w:tcPr>
          <w:p w14:paraId="5963F14E" w14:textId="77777777" w:rsidR="00F47EAB" w:rsidRPr="00663F61" w:rsidRDefault="00F47EAB" w:rsidP="00663F61">
            <w:pPr>
              <w:rPr>
                <w:rFonts w:eastAsia="MS Mincho"/>
                <w:sz w:val="20"/>
              </w:rPr>
            </w:pPr>
            <w:r w:rsidRPr="00663F61">
              <w:rPr>
                <w:rFonts w:eastAsia="MS Mincho"/>
                <w:sz w:val="16"/>
              </w:rPr>
              <w:t>8</w:t>
            </w:r>
          </w:p>
        </w:tc>
        <w:tc>
          <w:tcPr>
            <w:tcW w:w="5112" w:type="dxa"/>
            <w:vAlign w:val="center"/>
          </w:tcPr>
          <w:p w14:paraId="6A2D1DC4" w14:textId="77777777" w:rsidR="00F47EAB" w:rsidRPr="00663F61" w:rsidRDefault="00F47EAB" w:rsidP="00663F61">
            <w:pPr>
              <w:rPr>
                <w:rFonts w:eastAsia="MS Mincho"/>
                <w:sz w:val="20"/>
              </w:rPr>
            </w:pPr>
            <w:r w:rsidRPr="00663F61">
              <w:rPr>
                <w:rFonts w:eastAsia="MS Mincho"/>
                <w:sz w:val="16"/>
              </w:rPr>
              <w:t>LASTDEN4</w:t>
            </w:r>
          </w:p>
        </w:tc>
      </w:tr>
      <w:tr w:rsidR="00F47EAB" w:rsidRPr="00663F61" w14:paraId="6EE15DE8" w14:textId="77777777" w:rsidTr="00E674F2">
        <w:trPr>
          <w:jc w:val="center"/>
        </w:trPr>
        <w:tc>
          <w:tcPr>
            <w:tcW w:w="5112" w:type="dxa"/>
            <w:vAlign w:val="center"/>
          </w:tcPr>
          <w:p w14:paraId="111F5E96" w14:textId="77777777" w:rsidR="00F47EAB" w:rsidRPr="00663F61" w:rsidRDefault="00F47EAB" w:rsidP="00663F61">
            <w:pPr>
              <w:rPr>
                <w:rFonts w:eastAsia="MS Mincho"/>
                <w:sz w:val="20"/>
              </w:rPr>
            </w:pPr>
            <w:r w:rsidRPr="00663F61">
              <w:rPr>
                <w:rFonts w:eastAsia="MS Mincho"/>
                <w:sz w:val="16"/>
              </w:rPr>
              <w:t>9</w:t>
            </w:r>
          </w:p>
        </w:tc>
        <w:tc>
          <w:tcPr>
            <w:tcW w:w="5112" w:type="dxa"/>
            <w:vAlign w:val="center"/>
          </w:tcPr>
          <w:p w14:paraId="7B7C6952" w14:textId="77777777" w:rsidR="00F47EAB" w:rsidRPr="00663F61" w:rsidRDefault="00F47EAB" w:rsidP="00663F61">
            <w:pPr>
              <w:rPr>
                <w:rFonts w:eastAsia="MS Mincho"/>
                <w:sz w:val="20"/>
              </w:rPr>
            </w:pPr>
            <w:r w:rsidRPr="00663F61">
              <w:rPr>
                <w:rFonts w:eastAsia="MS Mincho"/>
                <w:sz w:val="16"/>
              </w:rPr>
              <w:t>_MRACE2</w:t>
            </w:r>
          </w:p>
        </w:tc>
      </w:tr>
      <w:tr w:rsidR="00F47EAB" w:rsidRPr="00663F61" w14:paraId="00F6B219" w14:textId="77777777" w:rsidTr="00E674F2">
        <w:trPr>
          <w:jc w:val="center"/>
        </w:trPr>
        <w:tc>
          <w:tcPr>
            <w:tcW w:w="5112" w:type="dxa"/>
            <w:vAlign w:val="center"/>
          </w:tcPr>
          <w:p w14:paraId="56DC7581" w14:textId="77777777" w:rsidR="00F47EAB" w:rsidRPr="00663F61" w:rsidRDefault="00F47EAB" w:rsidP="00663F61">
            <w:pPr>
              <w:rPr>
                <w:rFonts w:eastAsia="MS Mincho"/>
                <w:sz w:val="20"/>
              </w:rPr>
            </w:pPr>
            <w:r w:rsidRPr="00663F61">
              <w:rPr>
                <w:rFonts w:eastAsia="MS Mincho"/>
                <w:sz w:val="16"/>
              </w:rPr>
              <w:t>10</w:t>
            </w:r>
          </w:p>
        </w:tc>
        <w:tc>
          <w:tcPr>
            <w:tcW w:w="5112" w:type="dxa"/>
            <w:vAlign w:val="center"/>
          </w:tcPr>
          <w:p w14:paraId="6294C92D" w14:textId="77777777" w:rsidR="00F47EAB" w:rsidRPr="00663F61" w:rsidRDefault="00F47EAB" w:rsidP="00663F61">
            <w:pPr>
              <w:rPr>
                <w:rFonts w:eastAsia="MS Mincho"/>
                <w:sz w:val="20"/>
              </w:rPr>
            </w:pPr>
            <w:r w:rsidRPr="00663F61">
              <w:rPr>
                <w:rFonts w:eastAsia="MS Mincho"/>
                <w:sz w:val="16"/>
              </w:rPr>
              <w:t>CHCKDNY2</w:t>
            </w:r>
          </w:p>
        </w:tc>
      </w:tr>
    </w:tbl>
    <w:p w14:paraId="131B0808" w14:textId="77777777" w:rsidR="00F47EAB" w:rsidRPr="00663F61" w:rsidRDefault="00F47EAB" w:rsidP="00663F61">
      <w:pPr>
        <w:rPr>
          <w:rFonts w:eastAsia="MS Mincho"/>
          <w:sz w:val="20"/>
          <w:szCs w:val="22"/>
          <w:lang w:val="en-US"/>
        </w:rPr>
      </w:pPr>
    </w:p>
    <w:p w14:paraId="0F0FCF10" w14:textId="77777777" w:rsidR="00F47EAB" w:rsidRPr="00663F61" w:rsidRDefault="00F47EAB" w:rsidP="00663F61">
      <w:pPr>
        <w:rPr>
          <w:rFonts w:eastAsia="MS Mincho"/>
          <w:sz w:val="20"/>
          <w:szCs w:val="22"/>
          <w:lang w:val="en-US"/>
        </w:rPr>
      </w:pPr>
      <w:r w:rsidRPr="00663F61">
        <w:rPr>
          <w:rFonts w:eastAsia="MS Mincho"/>
          <w:sz w:val="20"/>
          <w:szCs w:val="22"/>
          <w:lang w:val="en-US"/>
        </w:rPr>
        <w:t>Appendix Table C4. Selected held-out subgroup prevalence outputs.</w:t>
      </w:r>
    </w:p>
    <w:tbl>
      <w:tblPr>
        <w:tblStyle w:val="TableGrid"/>
        <w:tblW w:w="0" w:type="auto"/>
        <w:jc w:val="center"/>
        <w:tblLook w:val="04A0" w:firstRow="1" w:lastRow="0" w:firstColumn="1" w:lastColumn="0" w:noHBand="0" w:noVBand="1"/>
      </w:tblPr>
      <w:tblGrid>
        <w:gridCol w:w="2257"/>
        <w:gridCol w:w="2270"/>
        <w:gridCol w:w="2228"/>
        <w:gridCol w:w="2261"/>
      </w:tblGrid>
      <w:tr w:rsidR="00F47EAB" w:rsidRPr="00663F61" w14:paraId="4F56AFFA" w14:textId="77777777" w:rsidTr="00E674F2">
        <w:trPr>
          <w:tblHeader/>
          <w:jc w:val="center"/>
        </w:trPr>
        <w:tc>
          <w:tcPr>
            <w:tcW w:w="2556" w:type="dxa"/>
            <w:shd w:val="clear" w:color="auto" w:fill="D9EAF7"/>
            <w:vAlign w:val="center"/>
          </w:tcPr>
          <w:p w14:paraId="6C87419C" w14:textId="77777777" w:rsidR="00F47EAB" w:rsidRPr="00663F61" w:rsidRDefault="00F47EAB" w:rsidP="00663F61">
            <w:pPr>
              <w:rPr>
                <w:rFonts w:eastAsia="MS Mincho"/>
                <w:sz w:val="20"/>
              </w:rPr>
            </w:pPr>
            <w:r w:rsidRPr="00663F61">
              <w:rPr>
                <w:rFonts w:eastAsia="MS Mincho"/>
                <w:sz w:val="16"/>
              </w:rPr>
              <w:t>Variable</w:t>
            </w:r>
          </w:p>
        </w:tc>
        <w:tc>
          <w:tcPr>
            <w:tcW w:w="2556" w:type="dxa"/>
            <w:shd w:val="clear" w:color="auto" w:fill="D9EAF7"/>
            <w:vAlign w:val="center"/>
          </w:tcPr>
          <w:p w14:paraId="1BECE6FC" w14:textId="77777777" w:rsidR="00F47EAB" w:rsidRPr="00663F61" w:rsidRDefault="00F47EAB" w:rsidP="00663F61">
            <w:pPr>
              <w:rPr>
                <w:rFonts w:eastAsia="MS Mincho"/>
                <w:sz w:val="20"/>
              </w:rPr>
            </w:pPr>
            <w:r w:rsidRPr="00663F61">
              <w:rPr>
                <w:rFonts w:eastAsia="MS Mincho"/>
                <w:sz w:val="16"/>
              </w:rPr>
              <w:t>Level/group</w:t>
            </w:r>
          </w:p>
        </w:tc>
        <w:tc>
          <w:tcPr>
            <w:tcW w:w="2556" w:type="dxa"/>
            <w:shd w:val="clear" w:color="auto" w:fill="D9EAF7"/>
            <w:vAlign w:val="center"/>
          </w:tcPr>
          <w:p w14:paraId="6A662397" w14:textId="77777777" w:rsidR="00F47EAB" w:rsidRPr="00663F61" w:rsidRDefault="00F47EAB" w:rsidP="00663F61">
            <w:pPr>
              <w:rPr>
                <w:rFonts w:eastAsia="MS Mincho"/>
                <w:sz w:val="20"/>
              </w:rPr>
            </w:pPr>
            <w:r w:rsidRPr="00663F61">
              <w:rPr>
                <w:rFonts w:eastAsia="MS Mincho"/>
                <w:sz w:val="16"/>
              </w:rPr>
              <w:t>N where reported</w:t>
            </w:r>
          </w:p>
        </w:tc>
        <w:tc>
          <w:tcPr>
            <w:tcW w:w="2556" w:type="dxa"/>
            <w:shd w:val="clear" w:color="auto" w:fill="D9EAF7"/>
            <w:vAlign w:val="center"/>
          </w:tcPr>
          <w:p w14:paraId="6B705416" w14:textId="77777777" w:rsidR="00F47EAB" w:rsidRPr="00663F61" w:rsidRDefault="00F47EAB" w:rsidP="00663F61">
            <w:pPr>
              <w:rPr>
                <w:rFonts w:eastAsia="MS Mincho"/>
                <w:sz w:val="20"/>
              </w:rPr>
            </w:pPr>
            <w:r w:rsidRPr="00663F61">
              <w:rPr>
                <w:rFonts w:eastAsia="MS Mincho"/>
                <w:sz w:val="16"/>
              </w:rPr>
              <w:t>Positive prevalence</w:t>
            </w:r>
          </w:p>
        </w:tc>
      </w:tr>
      <w:tr w:rsidR="00F47EAB" w:rsidRPr="00663F61" w14:paraId="3077E0E5" w14:textId="77777777" w:rsidTr="00E674F2">
        <w:trPr>
          <w:jc w:val="center"/>
        </w:trPr>
        <w:tc>
          <w:tcPr>
            <w:tcW w:w="2556" w:type="dxa"/>
            <w:vAlign w:val="center"/>
          </w:tcPr>
          <w:p w14:paraId="4BA9D785" w14:textId="77777777" w:rsidR="00F47EAB" w:rsidRPr="00663F61" w:rsidRDefault="00F47EAB" w:rsidP="00663F61">
            <w:pPr>
              <w:rPr>
                <w:rFonts w:eastAsia="MS Mincho"/>
                <w:sz w:val="20"/>
              </w:rPr>
            </w:pPr>
            <w:r w:rsidRPr="00663F61">
              <w:rPr>
                <w:rFonts w:eastAsia="MS Mincho"/>
                <w:sz w:val="16"/>
              </w:rPr>
              <w:t>SEXVAR</w:t>
            </w:r>
          </w:p>
        </w:tc>
        <w:tc>
          <w:tcPr>
            <w:tcW w:w="2556" w:type="dxa"/>
            <w:vAlign w:val="center"/>
          </w:tcPr>
          <w:p w14:paraId="4DBDF104" w14:textId="77777777" w:rsidR="00F47EAB" w:rsidRPr="00663F61" w:rsidRDefault="00F47EAB" w:rsidP="00663F61">
            <w:pPr>
              <w:rPr>
                <w:rFonts w:eastAsia="MS Mincho"/>
                <w:sz w:val="20"/>
              </w:rPr>
            </w:pPr>
            <w:r w:rsidRPr="00663F61">
              <w:rPr>
                <w:rFonts w:eastAsia="MS Mincho"/>
                <w:sz w:val="16"/>
              </w:rPr>
              <w:t>1.0</w:t>
            </w:r>
          </w:p>
        </w:tc>
        <w:tc>
          <w:tcPr>
            <w:tcW w:w="2556" w:type="dxa"/>
            <w:vAlign w:val="center"/>
          </w:tcPr>
          <w:p w14:paraId="0AD40F48" w14:textId="77777777" w:rsidR="00F47EAB" w:rsidRPr="00663F61" w:rsidRDefault="00F47EAB" w:rsidP="00663F61">
            <w:pPr>
              <w:rPr>
                <w:rFonts w:eastAsia="MS Mincho"/>
                <w:sz w:val="20"/>
              </w:rPr>
            </w:pPr>
            <w:r w:rsidRPr="00663F61">
              <w:rPr>
                <w:rFonts w:eastAsia="MS Mincho"/>
                <w:sz w:val="16"/>
              </w:rPr>
              <w:t>41,377</w:t>
            </w:r>
          </w:p>
        </w:tc>
        <w:tc>
          <w:tcPr>
            <w:tcW w:w="2556" w:type="dxa"/>
            <w:vAlign w:val="center"/>
          </w:tcPr>
          <w:p w14:paraId="045AF50F" w14:textId="77777777" w:rsidR="00F47EAB" w:rsidRPr="00663F61" w:rsidRDefault="00F47EAB" w:rsidP="00663F61">
            <w:pPr>
              <w:rPr>
                <w:rFonts w:eastAsia="MS Mincho"/>
                <w:sz w:val="20"/>
              </w:rPr>
            </w:pPr>
            <w:r w:rsidRPr="00663F61">
              <w:rPr>
                <w:rFonts w:eastAsia="MS Mincho"/>
                <w:sz w:val="16"/>
              </w:rPr>
              <w:t>0.1114</w:t>
            </w:r>
          </w:p>
        </w:tc>
      </w:tr>
      <w:tr w:rsidR="00F47EAB" w:rsidRPr="00663F61" w14:paraId="799CE979" w14:textId="77777777" w:rsidTr="00E674F2">
        <w:trPr>
          <w:jc w:val="center"/>
        </w:trPr>
        <w:tc>
          <w:tcPr>
            <w:tcW w:w="2556" w:type="dxa"/>
            <w:vAlign w:val="center"/>
          </w:tcPr>
          <w:p w14:paraId="01FB7D9F" w14:textId="77777777" w:rsidR="00F47EAB" w:rsidRPr="00663F61" w:rsidRDefault="00F47EAB" w:rsidP="00663F61">
            <w:pPr>
              <w:rPr>
                <w:rFonts w:eastAsia="MS Mincho"/>
                <w:sz w:val="20"/>
              </w:rPr>
            </w:pPr>
            <w:r w:rsidRPr="00663F61">
              <w:rPr>
                <w:rFonts w:eastAsia="MS Mincho"/>
                <w:sz w:val="16"/>
              </w:rPr>
              <w:t>SEXVAR</w:t>
            </w:r>
          </w:p>
        </w:tc>
        <w:tc>
          <w:tcPr>
            <w:tcW w:w="2556" w:type="dxa"/>
            <w:vAlign w:val="center"/>
          </w:tcPr>
          <w:p w14:paraId="280EFABB" w14:textId="77777777" w:rsidR="00F47EAB" w:rsidRPr="00663F61" w:rsidRDefault="00F47EAB" w:rsidP="00663F61">
            <w:pPr>
              <w:rPr>
                <w:rFonts w:eastAsia="MS Mincho"/>
                <w:sz w:val="20"/>
              </w:rPr>
            </w:pPr>
            <w:r w:rsidRPr="00663F61">
              <w:rPr>
                <w:rFonts w:eastAsia="MS Mincho"/>
                <w:sz w:val="16"/>
              </w:rPr>
              <w:t>2.0</w:t>
            </w:r>
          </w:p>
        </w:tc>
        <w:tc>
          <w:tcPr>
            <w:tcW w:w="2556" w:type="dxa"/>
            <w:vAlign w:val="center"/>
          </w:tcPr>
          <w:p w14:paraId="61B593BA" w14:textId="77777777" w:rsidR="00F47EAB" w:rsidRPr="00663F61" w:rsidRDefault="00F47EAB" w:rsidP="00663F61">
            <w:pPr>
              <w:rPr>
                <w:rFonts w:eastAsia="MS Mincho"/>
                <w:sz w:val="20"/>
              </w:rPr>
            </w:pPr>
            <w:r w:rsidRPr="00663F61">
              <w:rPr>
                <w:rFonts w:eastAsia="MS Mincho"/>
                <w:sz w:val="16"/>
              </w:rPr>
              <w:t>46,646</w:t>
            </w:r>
          </w:p>
        </w:tc>
        <w:tc>
          <w:tcPr>
            <w:tcW w:w="2556" w:type="dxa"/>
            <w:vAlign w:val="center"/>
          </w:tcPr>
          <w:p w14:paraId="0DF13578" w14:textId="77777777" w:rsidR="00F47EAB" w:rsidRPr="00663F61" w:rsidRDefault="00F47EAB" w:rsidP="00663F61">
            <w:pPr>
              <w:rPr>
                <w:rFonts w:eastAsia="MS Mincho"/>
                <w:sz w:val="20"/>
              </w:rPr>
            </w:pPr>
            <w:r w:rsidRPr="00663F61">
              <w:rPr>
                <w:rFonts w:eastAsia="MS Mincho"/>
                <w:sz w:val="16"/>
              </w:rPr>
              <w:t>0.0716</w:t>
            </w:r>
          </w:p>
        </w:tc>
      </w:tr>
      <w:tr w:rsidR="00F47EAB" w:rsidRPr="00663F61" w14:paraId="15A10E4F" w14:textId="77777777" w:rsidTr="00E674F2">
        <w:trPr>
          <w:jc w:val="center"/>
        </w:trPr>
        <w:tc>
          <w:tcPr>
            <w:tcW w:w="2556" w:type="dxa"/>
            <w:vAlign w:val="center"/>
          </w:tcPr>
          <w:p w14:paraId="13B5BF98" w14:textId="77777777" w:rsidR="00F47EAB" w:rsidRPr="00663F61" w:rsidRDefault="00F47EAB" w:rsidP="00663F61">
            <w:pPr>
              <w:rPr>
                <w:rFonts w:eastAsia="MS Mincho"/>
                <w:sz w:val="20"/>
              </w:rPr>
            </w:pPr>
            <w:r w:rsidRPr="00663F61">
              <w:rPr>
                <w:rFonts w:eastAsia="MS Mincho"/>
                <w:sz w:val="16"/>
              </w:rPr>
              <w:t>_SEX</w:t>
            </w:r>
          </w:p>
        </w:tc>
        <w:tc>
          <w:tcPr>
            <w:tcW w:w="2556" w:type="dxa"/>
            <w:vAlign w:val="center"/>
          </w:tcPr>
          <w:p w14:paraId="3E83EEC7" w14:textId="77777777" w:rsidR="00F47EAB" w:rsidRPr="00663F61" w:rsidRDefault="00F47EAB" w:rsidP="00663F61">
            <w:pPr>
              <w:rPr>
                <w:rFonts w:eastAsia="MS Mincho"/>
                <w:sz w:val="20"/>
              </w:rPr>
            </w:pPr>
            <w:r w:rsidRPr="00663F61">
              <w:rPr>
                <w:rFonts w:eastAsia="MS Mincho"/>
                <w:sz w:val="16"/>
              </w:rPr>
              <w:t>1.0</w:t>
            </w:r>
          </w:p>
        </w:tc>
        <w:tc>
          <w:tcPr>
            <w:tcW w:w="2556" w:type="dxa"/>
            <w:vAlign w:val="center"/>
          </w:tcPr>
          <w:p w14:paraId="666C29D9" w14:textId="77777777" w:rsidR="00F47EAB" w:rsidRPr="00663F61" w:rsidRDefault="00F47EAB" w:rsidP="00663F61">
            <w:pPr>
              <w:rPr>
                <w:rFonts w:eastAsia="MS Mincho"/>
                <w:sz w:val="20"/>
              </w:rPr>
            </w:pPr>
            <w:r w:rsidRPr="00663F61">
              <w:rPr>
                <w:rFonts w:eastAsia="MS Mincho"/>
                <w:sz w:val="16"/>
              </w:rPr>
              <w:t>41,381</w:t>
            </w:r>
          </w:p>
        </w:tc>
        <w:tc>
          <w:tcPr>
            <w:tcW w:w="2556" w:type="dxa"/>
            <w:vAlign w:val="center"/>
          </w:tcPr>
          <w:p w14:paraId="5E8E56B4" w14:textId="77777777" w:rsidR="00F47EAB" w:rsidRPr="00663F61" w:rsidRDefault="00F47EAB" w:rsidP="00663F61">
            <w:pPr>
              <w:rPr>
                <w:rFonts w:eastAsia="MS Mincho"/>
                <w:sz w:val="20"/>
              </w:rPr>
            </w:pPr>
            <w:r w:rsidRPr="00663F61">
              <w:rPr>
                <w:rFonts w:eastAsia="MS Mincho"/>
                <w:sz w:val="16"/>
              </w:rPr>
              <w:t>0.1114</w:t>
            </w:r>
          </w:p>
        </w:tc>
      </w:tr>
      <w:tr w:rsidR="00F47EAB" w:rsidRPr="00663F61" w14:paraId="55A8EB25" w14:textId="77777777" w:rsidTr="00E674F2">
        <w:trPr>
          <w:jc w:val="center"/>
        </w:trPr>
        <w:tc>
          <w:tcPr>
            <w:tcW w:w="2556" w:type="dxa"/>
            <w:vAlign w:val="center"/>
          </w:tcPr>
          <w:p w14:paraId="5EAEBB26" w14:textId="77777777" w:rsidR="00F47EAB" w:rsidRPr="00663F61" w:rsidRDefault="00F47EAB" w:rsidP="00663F61">
            <w:pPr>
              <w:rPr>
                <w:rFonts w:eastAsia="MS Mincho"/>
                <w:sz w:val="20"/>
              </w:rPr>
            </w:pPr>
            <w:r w:rsidRPr="00663F61">
              <w:rPr>
                <w:rFonts w:eastAsia="MS Mincho"/>
                <w:sz w:val="16"/>
              </w:rPr>
              <w:t>_SEX</w:t>
            </w:r>
          </w:p>
        </w:tc>
        <w:tc>
          <w:tcPr>
            <w:tcW w:w="2556" w:type="dxa"/>
            <w:vAlign w:val="center"/>
          </w:tcPr>
          <w:p w14:paraId="704E8176" w14:textId="77777777" w:rsidR="00F47EAB" w:rsidRPr="00663F61" w:rsidRDefault="00F47EAB" w:rsidP="00663F61">
            <w:pPr>
              <w:rPr>
                <w:rFonts w:eastAsia="MS Mincho"/>
                <w:sz w:val="20"/>
              </w:rPr>
            </w:pPr>
            <w:r w:rsidRPr="00663F61">
              <w:rPr>
                <w:rFonts w:eastAsia="MS Mincho"/>
                <w:sz w:val="16"/>
              </w:rPr>
              <w:t>2.0</w:t>
            </w:r>
          </w:p>
        </w:tc>
        <w:tc>
          <w:tcPr>
            <w:tcW w:w="2556" w:type="dxa"/>
            <w:vAlign w:val="center"/>
          </w:tcPr>
          <w:p w14:paraId="0EC971D9" w14:textId="77777777" w:rsidR="00F47EAB" w:rsidRPr="00663F61" w:rsidRDefault="00F47EAB" w:rsidP="00663F61">
            <w:pPr>
              <w:rPr>
                <w:rFonts w:eastAsia="MS Mincho"/>
                <w:sz w:val="20"/>
              </w:rPr>
            </w:pPr>
            <w:r w:rsidRPr="00663F61">
              <w:rPr>
                <w:rFonts w:eastAsia="MS Mincho"/>
                <w:sz w:val="16"/>
              </w:rPr>
              <w:t>46,642</w:t>
            </w:r>
          </w:p>
        </w:tc>
        <w:tc>
          <w:tcPr>
            <w:tcW w:w="2556" w:type="dxa"/>
            <w:vAlign w:val="center"/>
          </w:tcPr>
          <w:p w14:paraId="61214D8C" w14:textId="77777777" w:rsidR="00F47EAB" w:rsidRPr="00663F61" w:rsidRDefault="00F47EAB" w:rsidP="00663F61">
            <w:pPr>
              <w:rPr>
                <w:rFonts w:eastAsia="MS Mincho"/>
                <w:sz w:val="20"/>
              </w:rPr>
            </w:pPr>
            <w:r w:rsidRPr="00663F61">
              <w:rPr>
                <w:rFonts w:eastAsia="MS Mincho"/>
                <w:sz w:val="16"/>
              </w:rPr>
              <w:t>0.0716</w:t>
            </w:r>
          </w:p>
        </w:tc>
      </w:tr>
      <w:tr w:rsidR="00F47EAB" w:rsidRPr="00663F61" w14:paraId="095B6DD3" w14:textId="77777777" w:rsidTr="00E674F2">
        <w:trPr>
          <w:jc w:val="center"/>
        </w:trPr>
        <w:tc>
          <w:tcPr>
            <w:tcW w:w="2556" w:type="dxa"/>
            <w:vAlign w:val="center"/>
          </w:tcPr>
          <w:p w14:paraId="4C51CAE0" w14:textId="77777777" w:rsidR="00F47EAB" w:rsidRPr="00663F61" w:rsidRDefault="00F47EAB" w:rsidP="00663F61">
            <w:pPr>
              <w:rPr>
                <w:rFonts w:eastAsia="MS Mincho"/>
                <w:sz w:val="20"/>
              </w:rPr>
            </w:pPr>
            <w:r w:rsidRPr="00663F61">
              <w:rPr>
                <w:rFonts w:eastAsia="MS Mincho"/>
                <w:sz w:val="16"/>
              </w:rPr>
              <w:t>_AGEG5YR</w:t>
            </w:r>
          </w:p>
        </w:tc>
        <w:tc>
          <w:tcPr>
            <w:tcW w:w="2556" w:type="dxa"/>
            <w:vAlign w:val="center"/>
          </w:tcPr>
          <w:p w14:paraId="78E0C472" w14:textId="77777777" w:rsidR="00F47EAB" w:rsidRPr="00663F61" w:rsidRDefault="00F47EAB" w:rsidP="00663F61">
            <w:pPr>
              <w:rPr>
                <w:rFonts w:eastAsia="MS Mincho"/>
                <w:sz w:val="20"/>
              </w:rPr>
            </w:pPr>
            <w:r w:rsidRPr="00663F61">
              <w:rPr>
                <w:rFonts w:eastAsia="MS Mincho"/>
                <w:sz w:val="16"/>
              </w:rPr>
              <w:t>1</w:t>
            </w:r>
          </w:p>
        </w:tc>
        <w:tc>
          <w:tcPr>
            <w:tcW w:w="2556" w:type="dxa"/>
            <w:vAlign w:val="center"/>
          </w:tcPr>
          <w:p w14:paraId="61DD37C8" w14:textId="77777777" w:rsidR="00F47EAB" w:rsidRPr="00663F61" w:rsidRDefault="00F47EAB" w:rsidP="00663F61">
            <w:pPr>
              <w:rPr>
                <w:rFonts w:eastAsia="MS Mincho"/>
                <w:sz w:val="20"/>
              </w:rPr>
            </w:pPr>
            <w:r w:rsidRPr="00663F61">
              <w:rPr>
                <w:rFonts w:eastAsia="MS Mincho"/>
                <w:sz w:val="20"/>
              </w:rPr>
              <w:t>5,396</w:t>
            </w:r>
          </w:p>
        </w:tc>
        <w:tc>
          <w:tcPr>
            <w:tcW w:w="2556" w:type="dxa"/>
            <w:vAlign w:val="center"/>
          </w:tcPr>
          <w:p w14:paraId="7EB1E2EC" w14:textId="77777777" w:rsidR="00F47EAB" w:rsidRPr="00663F61" w:rsidRDefault="00F47EAB" w:rsidP="00663F61">
            <w:pPr>
              <w:rPr>
                <w:rFonts w:eastAsia="MS Mincho"/>
                <w:sz w:val="20"/>
              </w:rPr>
            </w:pPr>
            <w:r w:rsidRPr="00663F61">
              <w:rPr>
                <w:rFonts w:eastAsia="MS Mincho"/>
                <w:sz w:val="16"/>
              </w:rPr>
              <w:t>0.0067</w:t>
            </w:r>
          </w:p>
        </w:tc>
      </w:tr>
      <w:tr w:rsidR="00F47EAB" w:rsidRPr="00663F61" w14:paraId="7A50F5D2" w14:textId="77777777" w:rsidTr="00E674F2">
        <w:trPr>
          <w:jc w:val="center"/>
        </w:trPr>
        <w:tc>
          <w:tcPr>
            <w:tcW w:w="2556" w:type="dxa"/>
            <w:vAlign w:val="center"/>
          </w:tcPr>
          <w:p w14:paraId="1390F552" w14:textId="77777777" w:rsidR="00F47EAB" w:rsidRPr="00663F61" w:rsidRDefault="00F47EAB" w:rsidP="00663F61">
            <w:pPr>
              <w:rPr>
                <w:rFonts w:eastAsia="MS Mincho"/>
                <w:sz w:val="20"/>
              </w:rPr>
            </w:pPr>
            <w:r w:rsidRPr="00663F61">
              <w:rPr>
                <w:rFonts w:eastAsia="MS Mincho"/>
                <w:sz w:val="16"/>
              </w:rPr>
              <w:t>_AGEG5YR</w:t>
            </w:r>
          </w:p>
        </w:tc>
        <w:tc>
          <w:tcPr>
            <w:tcW w:w="2556" w:type="dxa"/>
            <w:vAlign w:val="center"/>
          </w:tcPr>
          <w:p w14:paraId="3B201113" w14:textId="77777777" w:rsidR="00F47EAB" w:rsidRPr="00663F61" w:rsidRDefault="00F47EAB" w:rsidP="00663F61">
            <w:pPr>
              <w:rPr>
                <w:rFonts w:eastAsia="MS Mincho"/>
                <w:sz w:val="20"/>
              </w:rPr>
            </w:pPr>
            <w:r w:rsidRPr="00663F61">
              <w:rPr>
                <w:rFonts w:eastAsia="MS Mincho"/>
                <w:sz w:val="16"/>
              </w:rPr>
              <w:t>6</w:t>
            </w:r>
          </w:p>
        </w:tc>
        <w:tc>
          <w:tcPr>
            <w:tcW w:w="2556" w:type="dxa"/>
            <w:vAlign w:val="center"/>
          </w:tcPr>
          <w:p w14:paraId="583BC7EA" w14:textId="77777777" w:rsidR="00F47EAB" w:rsidRPr="00663F61" w:rsidRDefault="00F47EAB" w:rsidP="00663F61">
            <w:pPr>
              <w:rPr>
                <w:rFonts w:eastAsia="MS Mincho"/>
                <w:sz w:val="20"/>
              </w:rPr>
            </w:pPr>
            <w:r w:rsidRPr="00663F61">
              <w:rPr>
                <w:rFonts w:eastAsia="MS Mincho"/>
                <w:sz w:val="20"/>
              </w:rPr>
              <w:t>5,695</w:t>
            </w:r>
          </w:p>
        </w:tc>
        <w:tc>
          <w:tcPr>
            <w:tcW w:w="2556" w:type="dxa"/>
            <w:vAlign w:val="center"/>
          </w:tcPr>
          <w:p w14:paraId="087136D3" w14:textId="77777777" w:rsidR="00F47EAB" w:rsidRPr="00663F61" w:rsidRDefault="00F47EAB" w:rsidP="00663F61">
            <w:pPr>
              <w:rPr>
                <w:rFonts w:eastAsia="MS Mincho"/>
                <w:sz w:val="20"/>
              </w:rPr>
            </w:pPr>
            <w:r w:rsidRPr="00663F61">
              <w:rPr>
                <w:rFonts w:eastAsia="MS Mincho"/>
                <w:sz w:val="16"/>
              </w:rPr>
              <w:t>0.0360</w:t>
            </w:r>
          </w:p>
        </w:tc>
      </w:tr>
      <w:tr w:rsidR="00F47EAB" w:rsidRPr="00663F61" w14:paraId="2704FCDA" w14:textId="77777777" w:rsidTr="00E674F2">
        <w:trPr>
          <w:jc w:val="center"/>
        </w:trPr>
        <w:tc>
          <w:tcPr>
            <w:tcW w:w="2556" w:type="dxa"/>
            <w:vAlign w:val="center"/>
          </w:tcPr>
          <w:p w14:paraId="0EF369D6" w14:textId="77777777" w:rsidR="00F47EAB" w:rsidRPr="00663F61" w:rsidRDefault="00F47EAB" w:rsidP="00663F61">
            <w:pPr>
              <w:rPr>
                <w:rFonts w:eastAsia="MS Mincho"/>
                <w:sz w:val="20"/>
              </w:rPr>
            </w:pPr>
            <w:r w:rsidRPr="00663F61">
              <w:rPr>
                <w:rFonts w:eastAsia="MS Mincho"/>
                <w:sz w:val="16"/>
              </w:rPr>
              <w:t>_AGEG5YR</w:t>
            </w:r>
          </w:p>
        </w:tc>
        <w:tc>
          <w:tcPr>
            <w:tcW w:w="2556" w:type="dxa"/>
            <w:vAlign w:val="center"/>
          </w:tcPr>
          <w:p w14:paraId="2B2FE3A0" w14:textId="77777777" w:rsidR="00F47EAB" w:rsidRPr="00663F61" w:rsidRDefault="00F47EAB" w:rsidP="00663F61">
            <w:pPr>
              <w:rPr>
                <w:rFonts w:eastAsia="MS Mincho"/>
                <w:sz w:val="20"/>
              </w:rPr>
            </w:pPr>
            <w:r w:rsidRPr="00663F61">
              <w:rPr>
                <w:rFonts w:eastAsia="MS Mincho"/>
                <w:sz w:val="16"/>
              </w:rPr>
              <w:t>9</w:t>
            </w:r>
          </w:p>
        </w:tc>
        <w:tc>
          <w:tcPr>
            <w:tcW w:w="2556" w:type="dxa"/>
            <w:vAlign w:val="center"/>
          </w:tcPr>
          <w:p w14:paraId="673C4365" w14:textId="77777777" w:rsidR="00F47EAB" w:rsidRPr="00663F61" w:rsidRDefault="00F47EAB" w:rsidP="00663F61">
            <w:pPr>
              <w:rPr>
                <w:rFonts w:eastAsia="MS Mincho"/>
                <w:sz w:val="20"/>
              </w:rPr>
            </w:pPr>
            <w:r w:rsidRPr="00663F61">
              <w:rPr>
                <w:rFonts w:eastAsia="MS Mincho"/>
                <w:sz w:val="20"/>
              </w:rPr>
              <w:t>8,736</w:t>
            </w:r>
          </w:p>
        </w:tc>
        <w:tc>
          <w:tcPr>
            <w:tcW w:w="2556" w:type="dxa"/>
            <w:vAlign w:val="center"/>
          </w:tcPr>
          <w:p w14:paraId="0DF26478" w14:textId="77777777" w:rsidR="00F47EAB" w:rsidRPr="00663F61" w:rsidRDefault="00F47EAB" w:rsidP="00663F61">
            <w:pPr>
              <w:rPr>
                <w:rFonts w:eastAsia="MS Mincho"/>
                <w:sz w:val="20"/>
              </w:rPr>
            </w:pPr>
            <w:r w:rsidRPr="00663F61">
              <w:rPr>
                <w:rFonts w:eastAsia="MS Mincho"/>
                <w:sz w:val="16"/>
              </w:rPr>
              <w:t>0.0997</w:t>
            </w:r>
          </w:p>
        </w:tc>
      </w:tr>
      <w:tr w:rsidR="00F47EAB" w:rsidRPr="00663F61" w14:paraId="5A55536F" w14:textId="77777777" w:rsidTr="00E674F2">
        <w:trPr>
          <w:jc w:val="center"/>
        </w:trPr>
        <w:tc>
          <w:tcPr>
            <w:tcW w:w="2556" w:type="dxa"/>
            <w:vAlign w:val="center"/>
          </w:tcPr>
          <w:p w14:paraId="056505F3" w14:textId="77777777" w:rsidR="00F47EAB" w:rsidRPr="00663F61" w:rsidRDefault="00F47EAB" w:rsidP="00663F61">
            <w:pPr>
              <w:rPr>
                <w:rFonts w:eastAsia="MS Mincho"/>
                <w:sz w:val="20"/>
              </w:rPr>
            </w:pPr>
            <w:r w:rsidRPr="00663F61">
              <w:rPr>
                <w:rFonts w:eastAsia="MS Mincho"/>
                <w:sz w:val="16"/>
              </w:rPr>
              <w:t>_AGEG5YR</w:t>
            </w:r>
          </w:p>
        </w:tc>
        <w:tc>
          <w:tcPr>
            <w:tcW w:w="2556" w:type="dxa"/>
            <w:vAlign w:val="center"/>
          </w:tcPr>
          <w:p w14:paraId="0FA1EB16" w14:textId="77777777" w:rsidR="00F47EAB" w:rsidRPr="00663F61" w:rsidRDefault="00F47EAB" w:rsidP="00663F61">
            <w:pPr>
              <w:rPr>
                <w:rFonts w:eastAsia="MS Mincho"/>
                <w:sz w:val="20"/>
              </w:rPr>
            </w:pPr>
            <w:r w:rsidRPr="00663F61">
              <w:rPr>
                <w:rFonts w:eastAsia="MS Mincho"/>
                <w:sz w:val="16"/>
              </w:rPr>
              <w:t>10</w:t>
            </w:r>
          </w:p>
        </w:tc>
        <w:tc>
          <w:tcPr>
            <w:tcW w:w="2556" w:type="dxa"/>
            <w:vAlign w:val="center"/>
          </w:tcPr>
          <w:p w14:paraId="51C45A1F" w14:textId="77777777" w:rsidR="00F47EAB" w:rsidRPr="00663F61" w:rsidRDefault="00F47EAB" w:rsidP="00663F61">
            <w:pPr>
              <w:rPr>
                <w:rFonts w:eastAsia="MS Mincho"/>
                <w:sz w:val="20"/>
              </w:rPr>
            </w:pPr>
            <w:r w:rsidRPr="00663F61">
              <w:rPr>
                <w:rFonts w:eastAsia="MS Mincho"/>
                <w:sz w:val="20"/>
              </w:rPr>
              <w:t>9,473</w:t>
            </w:r>
          </w:p>
        </w:tc>
        <w:tc>
          <w:tcPr>
            <w:tcW w:w="2556" w:type="dxa"/>
            <w:vAlign w:val="center"/>
          </w:tcPr>
          <w:p w14:paraId="74C23AC3" w14:textId="77777777" w:rsidR="00F47EAB" w:rsidRPr="00663F61" w:rsidRDefault="00F47EAB" w:rsidP="00663F61">
            <w:pPr>
              <w:rPr>
                <w:rFonts w:eastAsia="MS Mincho"/>
                <w:sz w:val="20"/>
              </w:rPr>
            </w:pPr>
            <w:r w:rsidRPr="00663F61">
              <w:rPr>
                <w:rFonts w:eastAsia="MS Mincho"/>
                <w:sz w:val="16"/>
              </w:rPr>
              <w:t>0.1303</w:t>
            </w:r>
          </w:p>
        </w:tc>
      </w:tr>
      <w:tr w:rsidR="00F47EAB" w:rsidRPr="00663F61" w14:paraId="21469F15" w14:textId="77777777" w:rsidTr="00E674F2">
        <w:trPr>
          <w:jc w:val="center"/>
        </w:trPr>
        <w:tc>
          <w:tcPr>
            <w:tcW w:w="2556" w:type="dxa"/>
            <w:vAlign w:val="center"/>
          </w:tcPr>
          <w:p w14:paraId="166EA843" w14:textId="77777777" w:rsidR="00F47EAB" w:rsidRPr="00663F61" w:rsidRDefault="00F47EAB" w:rsidP="00663F61">
            <w:pPr>
              <w:rPr>
                <w:rFonts w:eastAsia="MS Mincho"/>
                <w:sz w:val="20"/>
              </w:rPr>
            </w:pPr>
            <w:r w:rsidRPr="00663F61">
              <w:rPr>
                <w:rFonts w:eastAsia="MS Mincho"/>
                <w:sz w:val="16"/>
              </w:rPr>
              <w:t>_AGEG5YR</w:t>
            </w:r>
          </w:p>
        </w:tc>
        <w:tc>
          <w:tcPr>
            <w:tcW w:w="2556" w:type="dxa"/>
            <w:vAlign w:val="center"/>
          </w:tcPr>
          <w:p w14:paraId="2E39CB23" w14:textId="77777777" w:rsidR="00F47EAB" w:rsidRPr="00663F61" w:rsidRDefault="00F47EAB" w:rsidP="00663F61">
            <w:pPr>
              <w:rPr>
                <w:rFonts w:eastAsia="MS Mincho"/>
                <w:sz w:val="20"/>
              </w:rPr>
            </w:pPr>
            <w:r w:rsidRPr="00663F61">
              <w:rPr>
                <w:rFonts w:eastAsia="MS Mincho"/>
                <w:sz w:val="16"/>
              </w:rPr>
              <w:t>11</w:t>
            </w:r>
          </w:p>
        </w:tc>
        <w:tc>
          <w:tcPr>
            <w:tcW w:w="2556" w:type="dxa"/>
            <w:vAlign w:val="center"/>
          </w:tcPr>
          <w:p w14:paraId="7A32CB6A" w14:textId="77777777" w:rsidR="00F47EAB" w:rsidRPr="00663F61" w:rsidRDefault="00F47EAB" w:rsidP="00663F61">
            <w:pPr>
              <w:rPr>
                <w:rFonts w:eastAsia="MS Mincho"/>
                <w:sz w:val="20"/>
              </w:rPr>
            </w:pPr>
            <w:r w:rsidRPr="00663F61">
              <w:rPr>
                <w:rFonts w:eastAsia="MS Mincho"/>
                <w:sz w:val="20"/>
              </w:rPr>
              <w:t>8,548</w:t>
            </w:r>
          </w:p>
        </w:tc>
        <w:tc>
          <w:tcPr>
            <w:tcW w:w="2556" w:type="dxa"/>
            <w:vAlign w:val="center"/>
          </w:tcPr>
          <w:p w14:paraId="09B28936" w14:textId="77777777" w:rsidR="00F47EAB" w:rsidRPr="00663F61" w:rsidRDefault="00F47EAB" w:rsidP="00663F61">
            <w:pPr>
              <w:rPr>
                <w:rFonts w:eastAsia="MS Mincho"/>
                <w:sz w:val="20"/>
              </w:rPr>
            </w:pPr>
            <w:r w:rsidRPr="00663F61">
              <w:rPr>
                <w:rFonts w:eastAsia="MS Mincho"/>
                <w:sz w:val="16"/>
              </w:rPr>
              <w:t>0.1583</w:t>
            </w:r>
          </w:p>
        </w:tc>
      </w:tr>
      <w:tr w:rsidR="00F47EAB" w:rsidRPr="00663F61" w14:paraId="15B54084" w14:textId="77777777" w:rsidTr="00E674F2">
        <w:trPr>
          <w:jc w:val="center"/>
        </w:trPr>
        <w:tc>
          <w:tcPr>
            <w:tcW w:w="2556" w:type="dxa"/>
            <w:vAlign w:val="center"/>
          </w:tcPr>
          <w:p w14:paraId="2D51A087" w14:textId="77777777" w:rsidR="00F47EAB" w:rsidRPr="00663F61" w:rsidRDefault="00F47EAB" w:rsidP="00663F61">
            <w:pPr>
              <w:rPr>
                <w:rFonts w:eastAsia="MS Mincho"/>
                <w:sz w:val="20"/>
              </w:rPr>
            </w:pPr>
            <w:r w:rsidRPr="00663F61">
              <w:rPr>
                <w:rFonts w:eastAsia="MS Mincho"/>
                <w:sz w:val="16"/>
              </w:rPr>
              <w:t>_AGEG5YR</w:t>
            </w:r>
          </w:p>
        </w:tc>
        <w:tc>
          <w:tcPr>
            <w:tcW w:w="2556" w:type="dxa"/>
            <w:vAlign w:val="center"/>
          </w:tcPr>
          <w:p w14:paraId="2F8821DA" w14:textId="77777777" w:rsidR="00F47EAB" w:rsidRPr="00663F61" w:rsidRDefault="00F47EAB" w:rsidP="00663F61">
            <w:pPr>
              <w:rPr>
                <w:rFonts w:eastAsia="MS Mincho"/>
                <w:sz w:val="20"/>
              </w:rPr>
            </w:pPr>
            <w:r w:rsidRPr="00663F61">
              <w:rPr>
                <w:rFonts w:eastAsia="MS Mincho"/>
                <w:sz w:val="16"/>
              </w:rPr>
              <w:t>12</w:t>
            </w:r>
          </w:p>
        </w:tc>
        <w:tc>
          <w:tcPr>
            <w:tcW w:w="2556" w:type="dxa"/>
            <w:vAlign w:val="center"/>
          </w:tcPr>
          <w:p w14:paraId="148774A0" w14:textId="77777777" w:rsidR="00F47EAB" w:rsidRPr="00663F61" w:rsidRDefault="00F47EAB" w:rsidP="00663F61">
            <w:pPr>
              <w:rPr>
                <w:rFonts w:eastAsia="MS Mincho"/>
                <w:sz w:val="20"/>
              </w:rPr>
            </w:pPr>
            <w:r w:rsidRPr="00663F61">
              <w:rPr>
                <w:rFonts w:eastAsia="MS Mincho"/>
                <w:sz w:val="20"/>
              </w:rPr>
              <w:t>6,400</w:t>
            </w:r>
          </w:p>
        </w:tc>
        <w:tc>
          <w:tcPr>
            <w:tcW w:w="2556" w:type="dxa"/>
            <w:vAlign w:val="center"/>
          </w:tcPr>
          <w:p w14:paraId="2B91DC18" w14:textId="77777777" w:rsidR="00F47EAB" w:rsidRPr="00663F61" w:rsidRDefault="00F47EAB" w:rsidP="00663F61">
            <w:pPr>
              <w:rPr>
                <w:rFonts w:eastAsia="MS Mincho"/>
                <w:sz w:val="20"/>
              </w:rPr>
            </w:pPr>
            <w:r w:rsidRPr="00663F61">
              <w:rPr>
                <w:rFonts w:eastAsia="MS Mincho"/>
                <w:sz w:val="16"/>
              </w:rPr>
              <w:t>0.2009</w:t>
            </w:r>
          </w:p>
        </w:tc>
      </w:tr>
      <w:tr w:rsidR="00F47EAB" w:rsidRPr="00663F61" w14:paraId="53B8B60F" w14:textId="77777777" w:rsidTr="00E674F2">
        <w:trPr>
          <w:jc w:val="center"/>
        </w:trPr>
        <w:tc>
          <w:tcPr>
            <w:tcW w:w="2556" w:type="dxa"/>
            <w:vAlign w:val="center"/>
          </w:tcPr>
          <w:p w14:paraId="6578B97B" w14:textId="77777777" w:rsidR="00F47EAB" w:rsidRPr="00663F61" w:rsidRDefault="00F47EAB" w:rsidP="00663F61">
            <w:pPr>
              <w:rPr>
                <w:rFonts w:eastAsia="MS Mincho"/>
                <w:sz w:val="20"/>
              </w:rPr>
            </w:pPr>
            <w:r w:rsidRPr="00663F61">
              <w:rPr>
                <w:rFonts w:eastAsia="MS Mincho"/>
                <w:sz w:val="16"/>
              </w:rPr>
              <w:t>_AGEG5YR</w:t>
            </w:r>
          </w:p>
        </w:tc>
        <w:tc>
          <w:tcPr>
            <w:tcW w:w="2556" w:type="dxa"/>
            <w:vAlign w:val="center"/>
          </w:tcPr>
          <w:p w14:paraId="63707FFE" w14:textId="77777777" w:rsidR="00F47EAB" w:rsidRPr="00663F61" w:rsidRDefault="00F47EAB" w:rsidP="00663F61">
            <w:pPr>
              <w:rPr>
                <w:rFonts w:eastAsia="MS Mincho"/>
                <w:sz w:val="20"/>
              </w:rPr>
            </w:pPr>
            <w:r w:rsidRPr="00663F61">
              <w:rPr>
                <w:rFonts w:eastAsia="MS Mincho"/>
                <w:sz w:val="16"/>
              </w:rPr>
              <w:t>13</w:t>
            </w:r>
          </w:p>
        </w:tc>
        <w:tc>
          <w:tcPr>
            <w:tcW w:w="2556" w:type="dxa"/>
            <w:vAlign w:val="center"/>
          </w:tcPr>
          <w:p w14:paraId="6DEB2B15" w14:textId="77777777" w:rsidR="00F47EAB" w:rsidRPr="00663F61" w:rsidRDefault="00F47EAB" w:rsidP="00663F61">
            <w:pPr>
              <w:rPr>
                <w:rFonts w:eastAsia="MS Mincho"/>
                <w:sz w:val="20"/>
              </w:rPr>
            </w:pPr>
            <w:r w:rsidRPr="00663F61">
              <w:rPr>
                <w:rFonts w:eastAsia="MS Mincho"/>
                <w:sz w:val="20"/>
              </w:rPr>
              <w:t>7,060</w:t>
            </w:r>
          </w:p>
        </w:tc>
        <w:tc>
          <w:tcPr>
            <w:tcW w:w="2556" w:type="dxa"/>
            <w:vAlign w:val="center"/>
          </w:tcPr>
          <w:p w14:paraId="71E0AF79" w14:textId="77777777" w:rsidR="00F47EAB" w:rsidRPr="00663F61" w:rsidRDefault="00F47EAB" w:rsidP="00663F61">
            <w:pPr>
              <w:rPr>
                <w:rFonts w:eastAsia="MS Mincho"/>
                <w:sz w:val="20"/>
              </w:rPr>
            </w:pPr>
            <w:r w:rsidRPr="00663F61">
              <w:rPr>
                <w:rFonts w:eastAsia="MS Mincho"/>
                <w:sz w:val="16"/>
              </w:rPr>
              <w:t>0.2286</w:t>
            </w:r>
          </w:p>
        </w:tc>
      </w:tr>
    </w:tbl>
    <w:p w14:paraId="702D3616" w14:textId="77777777" w:rsidR="00F47EAB" w:rsidRPr="00663F61" w:rsidRDefault="00F47EAB" w:rsidP="00663F61">
      <w:pPr>
        <w:rPr>
          <w:rFonts w:eastAsia="MS Mincho"/>
          <w:sz w:val="20"/>
          <w:szCs w:val="22"/>
          <w:lang w:val="en-US"/>
        </w:rPr>
      </w:pPr>
    </w:p>
    <w:p w14:paraId="1180E5A1" w14:textId="77777777" w:rsidR="00F47EAB" w:rsidRPr="00663F61" w:rsidRDefault="00F47EAB" w:rsidP="00663F61">
      <w:pPr>
        <w:rPr>
          <w:rFonts w:eastAsia="MS Mincho"/>
          <w:sz w:val="20"/>
          <w:szCs w:val="22"/>
          <w:lang w:val="en-US"/>
        </w:rPr>
      </w:pPr>
      <w:r w:rsidRPr="00663F61">
        <w:rPr>
          <w:rFonts w:eastAsia="MS Mincho"/>
          <w:sz w:val="20"/>
          <w:szCs w:val="22"/>
          <w:lang w:val="en-US"/>
        </w:rPr>
        <w:t>Appendix Table C5. XGBoost subgroup metric ranges.</w:t>
      </w:r>
    </w:p>
    <w:tbl>
      <w:tblPr>
        <w:tblStyle w:val="TableGrid"/>
        <w:tblW w:w="0" w:type="auto"/>
        <w:jc w:val="center"/>
        <w:tblLook w:val="04A0" w:firstRow="1" w:lastRow="0" w:firstColumn="1" w:lastColumn="0" w:noHBand="0" w:noVBand="1"/>
      </w:tblPr>
      <w:tblGrid>
        <w:gridCol w:w="650"/>
        <w:gridCol w:w="650"/>
        <w:gridCol w:w="650"/>
        <w:gridCol w:w="650"/>
        <w:gridCol w:w="650"/>
        <w:gridCol w:w="650"/>
        <w:gridCol w:w="650"/>
        <w:gridCol w:w="650"/>
        <w:gridCol w:w="650"/>
        <w:gridCol w:w="650"/>
        <w:gridCol w:w="650"/>
        <w:gridCol w:w="650"/>
      </w:tblGrid>
      <w:tr w:rsidR="00F47EAB" w:rsidRPr="00663F61" w14:paraId="69B86007" w14:textId="77777777" w:rsidTr="00E674F2">
        <w:trPr>
          <w:jc w:val="center"/>
        </w:trPr>
        <w:tc>
          <w:tcPr>
            <w:tcW w:w="650" w:type="dxa"/>
            <w:shd w:val="clear" w:color="auto" w:fill="D9EAF7"/>
            <w:tcMar>
              <w:top w:w="30" w:type="dxa"/>
              <w:left w:w="30" w:type="dxa"/>
              <w:bottom w:w="30" w:type="dxa"/>
              <w:right w:w="30" w:type="dxa"/>
            </w:tcMar>
            <w:vAlign w:val="center"/>
          </w:tcPr>
          <w:p w14:paraId="18F5F9E1" w14:textId="77777777" w:rsidR="00F47EAB" w:rsidRPr="00663F61" w:rsidRDefault="00F47EAB" w:rsidP="00663F61">
            <w:pPr>
              <w:rPr>
                <w:rFonts w:eastAsia="MS Mincho"/>
                <w:sz w:val="20"/>
              </w:rPr>
            </w:pPr>
            <w:r w:rsidRPr="00663F61">
              <w:rPr>
                <w:rFonts w:eastAsia="MS Mincho"/>
                <w:sz w:val="12"/>
              </w:rPr>
              <w:lastRenderedPageBreak/>
              <w:t>Subgroup variable</w:t>
            </w:r>
          </w:p>
        </w:tc>
        <w:tc>
          <w:tcPr>
            <w:tcW w:w="650" w:type="dxa"/>
            <w:shd w:val="clear" w:color="auto" w:fill="D9EAF7"/>
            <w:tcMar>
              <w:top w:w="30" w:type="dxa"/>
              <w:left w:w="30" w:type="dxa"/>
              <w:bottom w:w="30" w:type="dxa"/>
              <w:right w:w="30" w:type="dxa"/>
            </w:tcMar>
            <w:vAlign w:val="center"/>
          </w:tcPr>
          <w:p w14:paraId="2F7FDC8B" w14:textId="77777777" w:rsidR="00F47EAB" w:rsidRPr="00663F61" w:rsidRDefault="00F47EAB" w:rsidP="00663F61">
            <w:pPr>
              <w:rPr>
                <w:rFonts w:eastAsia="MS Mincho"/>
                <w:sz w:val="20"/>
              </w:rPr>
            </w:pPr>
            <w:r w:rsidRPr="00663F61">
              <w:rPr>
                <w:rFonts w:eastAsia="MS Mincho"/>
                <w:sz w:val="12"/>
              </w:rPr>
              <w:t>Groups</w:t>
            </w:r>
          </w:p>
        </w:tc>
        <w:tc>
          <w:tcPr>
            <w:tcW w:w="650" w:type="dxa"/>
            <w:shd w:val="clear" w:color="auto" w:fill="D9EAF7"/>
            <w:tcMar>
              <w:top w:w="30" w:type="dxa"/>
              <w:left w:w="30" w:type="dxa"/>
              <w:bottom w:w="30" w:type="dxa"/>
              <w:right w:w="30" w:type="dxa"/>
            </w:tcMar>
            <w:vAlign w:val="center"/>
          </w:tcPr>
          <w:p w14:paraId="573C95FD" w14:textId="77777777" w:rsidR="00F47EAB" w:rsidRPr="00663F61" w:rsidRDefault="00F47EAB" w:rsidP="00663F61">
            <w:pPr>
              <w:rPr>
                <w:rFonts w:eastAsia="MS Mincho"/>
                <w:sz w:val="20"/>
              </w:rPr>
            </w:pPr>
            <w:r w:rsidRPr="00663F61">
              <w:rPr>
                <w:rFonts w:eastAsia="MS Mincho"/>
                <w:sz w:val="12"/>
              </w:rPr>
              <w:t>N range</w:t>
            </w:r>
          </w:p>
        </w:tc>
        <w:tc>
          <w:tcPr>
            <w:tcW w:w="650" w:type="dxa"/>
            <w:shd w:val="clear" w:color="auto" w:fill="D9EAF7"/>
            <w:tcMar>
              <w:top w:w="30" w:type="dxa"/>
              <w:left w:w="30" w:type="dxa"/>
              <w:bottom w:w="30" w:type="dxa"/>
              <w:right w:w="30" w:type="dxa"/>
            </w:tcMar>
            <w:vAlign w:val="center"/>
          </w:tcPr>
          <w:p w14:paraId="4A52EE6A" w14:textId="77777777" w:rsidR="00F47EAB" w:rsidRPr="00663F61" w:rsidRDefault="00F47EAB" w:rsidP="00663F61">
            <w:pPr>
              <w:rPr>
                <w:rFonts w:eastAsia="MS Mincho"/>
                <w:sz w:val="20"/>
              </w:rPr>
            </w:pPr>
            <w:r w:rsidRPr="00663F61">
              <w:rPr>
                <w:rFonts w:eastAsia="MS Mincho"/>
                <w:sz w:val="12"/>
              </w:rPr>
              <w:t>Prevalence range</w:t>
            </w:r>
          </w:p>
        </w:tc>
        <w:tc>
          <w:tcPr>
            <w:tcW w:w="650" w:type="dxa"/>
            <w:shd w:val="clear" w:color="auto" w:fill="D9EAF7"/>
            <w:tcMar>
              <w:top w:w="30" w:type="dxa"/>
              <w:left w:w="30" w:type="dxa"/>
              <w:bottom w:w="30" w:type="dxa"/>
              <w:right w:w="30" w:type="dxa"/>
            </w:tcMar>
            <w:vAlign w:val="center"/>
          </w:tcPr>
          <w:p w14:paraId="6A913ABD" w14:textId="77777777" w:rsidR="00F47EAB" w:rsidRPr="00663F61" w:rsidRDefault="00F47EAB" w:rsidP="00663F61">
            <w:pPr>
              <w:rPr>
                <w:rFonts w:eastAsia="MS Mincho"/>
                <w:sz w:val="20"/>
              </w:rPr>
            </w:pPr>
            <w:r w:rsidRPr="00663F61">
              <w:rPr>
                <w:rFonts w:eastAsia="MS Mincho"/>
                <w:sz w:val="12"/>
              </w:rPr>
              <w:t>ROC-AUC range</w:t>
            </w:r>
          </w:p>
        </w:tc>
        <w:tc>
          <w:tcPr>
            <w:tcW w:w="650" w:type="dxa"/>
            <w:shd w:val="clear" w:color="auto" w:fill="D9EAF7"/>
            <w:tcMar>
              <w:top w:w="30" w:type="dxa"/>
              <w:left w:w="30" w:type="dxa"/>
              <w:bottom w:w="30" w:type="dxa"/>
              <w:right w:w="30" w:type="dxa"/>
            </w:tcMar>
            <w:vAlign w:val="center"/>
          </w:tcPr>
          <w:p w14:paraId="60874385" w14:textId="77777777" w:rsidR="00F47EAB" w:rsidRPr="00663F61" w:rsidRDefault="00F47EAB" w:rsidP="00663F61">
            <w:pPr>
              <w:rPr>
                <w:rFonts w:eastAsia="MS Mincho"/>
                <w:sz w:val="20"/>
              </w:rPr>
            </w:pPr>
            <w:r w:rsidRPr="00663F61">
              <w:rPr>
                <w:rFonts w:eastAsia="MS Mincho"/>
                <w:sz w:val="12"/>
              </w:rPr>
              <w:t>PR-AUC range</w:t>
            </w:r>
          </w:p>
        </w:tc>
        <w:tc>
          <w:tcPr>
            <w:tcW w:w="650" w:type="dxa"/>
            <w:shd w:val="clear" w:color="auto" w:fill="D9EAF7"/>
            <w:tcMar>
              <w:top w:w="30" w:type="dxa"/>
              <w:left w:w="30" w:type="dxa"/>
              <w:bottom w:w="30" w:type="dxa"/>
              <w:right w:w="30" w:type="dxa"/>
            </w:tcMar>
            <w:vAlign w:val="center"/>
          </w:tcPr>
          <w:p w14:paraId="40361D82" w14:textId="77777777" w:rsidR="00F47EAB" w:rsidRPr="00663F61" w:rsidRDefault="00F47EAB" w:rsidP="00663F61">
            <w:pPr>
              <w:rPr>
                <w:rFonts w:eastAsia="MS Mincho"/>
                <w:sz w:val="20"/>
              </w:rPr>
            </w:pPr>
            <w:r w:rsidRPr="00663F61">
              <w:rPr>
                <w:rFonts w:eastAsia="MS Mincho"/>
                <w:sz w:val="12"/>
              </w:rPr>
              <w:t>Precision range</w:t>
            </w:r>
          </w:p>
        </w:tc>
        <w:tc>
          <w:tcPr>
            <w:tcW w:w="650" w:type="dxa"/>
            <w:shd w:val="clear" w:color="auto" w:fill="D9EAF7"/>
            <w:tcMar>
              <w:top w:w="30" w:type="dxa"/>
              <w:left w:w="30" w:type="dxa"/>
              <w:bottom w:w="30" w:type="dxa"/>
              <w:right w:w="30" w:type="dxa"/>
            </w:tcMar>
            <w:vAlign w:val="center"/>
          </w:tcPr>
          <w:p w14:paraId="7716D60C" w14:textId="77777777" w:rsidR="00F47EAB" w:rsidRPr="00663F61" w:rsidRDefault="00F47EAB" w:rsidP="00663F61">
            <w:pPr>
              <w:rPr>
                <w:rFonts w:eastAsia="MS Mincho"/>
                <w:sz w:val="20"/>
              </w:rPr>
            </w:pPr>
            <w:r w:rsidRPr="00663F61">
              <w:rPr>
                <w:rFonts w:eastAsia="MS Mincho"/>
                <w:sz w:val="12"/>
              </w:rPr>
              <w:t>Sensitivity range</w:t>
            </w:r>
          </w:p>
        </w:tc>
        <w:tc>
          <w:tcPr>
            <w:tcW w:w="650" w:type="dxa"/>
            <w:shd w:val="clear" w:color="auto" w:fill="D9EAF7"/>
            <w:tcMar>
              <w:top w:w="30" w:type="dxa"/>
              <w:left w:w="30" w:type="dxa"/>
              <w:bottom w:w="30" w:type="dxa"/>
              <w:right w:w="30" w:type="dxa"/>
            </w:tcMar>
            <w:vAlign w:val="center"/>
          </w:tcPr>
          <w:p w14:paraId="421E71B0" w14:textId="77777777" w:rsidR="00F47EAB" w:rsidRPr="00663F61" w:rsidRDefault="00F47EAB" w:rsidP="00663F61">
            <w:pPr>
              <w:rPr>
                <w:rFonts w:eastAsia="MS Mincho"/>
                <w:sz w:val="20"/>
              </w:rPr>
            </w:pPr>
            <w:r w:rsidRPr="00663F61">
              <w:rPr>
                <w:rFonts w:eastAsia="MS Mincho"/>
                <w:sz w:val="12"/>
              </w:rPr>
              <w:t>Specificity range</w:t>
            </w:r>
          </w:p>
        </w:tc>
        <w:tc>
          <w:tcPr>
            <w:tcW w:w="650" w:type="dxa"/>
            <w:shd w:val="clear" w:color="auto" w:fill="D9EAF7"/>
            <w:tcMar>
              <w:top w:w="30" w:type="dxa"/>
              <w:left w:w="30" w:type="dxa"/>
              <w:bottom w:w="30" w:type="dxa"/>
              <w:right w:w="30" w:type="dxa"/>
            </w:tcMar>
            <w:vAlign w:val="center"/>
          </w:tcPr>
          <w:p w14:paraId="24FC32FF" w14:textId="77777777" w:rsidR="00F47EAB" w:rsidRPr="00663F61" w:rsidRDefault="00F47EAB" w:rsidP="00663F61">
            <w:pPr>
              <w:rPr>
                <w:rFonts w:eastAsia="MS Mincho"/>
                <w:sz w:val="20"/>
              </w:rPr>
            </w:pPr>
            <w:r w:rsidRPr="00663F61">
              <w:rPr>
                <w:rFonts w:eastAsia="MS Mincho"/>
                <w:sz w:val="12"/>
              </w:rPr>
              <w:t>F1-score range</w:t>
            </w:r>
          </w:p>
        </w:tc>
        <w:tc>
          <w:tcPr>
            <w:tcW w:w="650" w:type="dxa"/>
            <w:shd w:val="clear" w:color="auto" w:fill="D9EAF7"/>
            <w:tcMar>
              <w:top w:w="30" w:type="dxa"/>
              <w:left w:w="30" w:type="dxa"/>
              <w:bottom w:w="30" w:type="dxa"/>
              <w:right w:w="30" w:type="dxa"/>
            </w:tcMar>
            <w:vAlign w:val="center"/>
          </w:tcPr>
          <w:p w14:paraId="7A3D341B" w14:textId="77777777" w:rsidR="00F47EAB" w:rsidRPr="00663F61" w:rsidRDefault="00F47EAB" w:rsidP="00663F61">
            <w:pPr>
              <w:rPr>
                <w:rFonts w:eastAsia="MS Mincho"/>
                <w:sz w:val="20"/>
              </w:rPr>
            </w:pPr>
            <w:r w:rsidRPr="00663F61">
              <w:rPr>
                <w:rFonts w:eastAsia="MS Mincho"/>
                <w:sz w:val="12"/>
              </w:rPr>
              <w:t>FNR range</w:t>
            </w:r>
          </w:p>
        </w:tc>
        <w:tc>
          <w:tcPr>
            <w:tcW w:w="650" w:type="dxa"/>
            <w:shd w:val="clear" w:color="auto" w:fill="D9EAF7"/>
            <w:tcMar>
              <w:top w:w="30" w:type="dxa"/>
              <w:left w:w="30" w:type="dxa"/>
              <w:bottom w:w="30" w:type="dxa"/>
              <w:right w:w="30" w:type="dxa"/>
            </w:tcMar>
            <w:vAlign w:val="center"/>
          </w:tcPr>
          <w:p w14:paraId="1904D6FD" w14:textId="77777777" w:rsidR="00F47EAB" w:rsidRPr="00663F61" w:rsidRDefault="00F47EAB" w:rsidP="00663F61">
            <w:pPr>
              <w:rPr>
                <w:rFonts w:eastAsia="MS Mincho"/>
                <w:sz w:val="20"/>
              </w:rPr>
            </w:pPr>
            <w:r w:rsidRPr="00663F61">
              <w:rPr>
                <w:rFonts w:eastAsia="MS Mincho"/>
                <w:sz w:val="12"/>
              </w:rPr>
              <w:t>FPR range</w:t>
            </w:r>
          </w:p>
        </w:tc>
      </w:tr>
      <w:tr w:rsidR="00F47EAB" w:rsidRPr="00663F61" w14:paraId="5409712C" w14:textId="77777777" w:rsidTr="00E674F2">
        <w:trPr>
          <w:jc w:val="center"/>
        </w:trPr>
        <w:tc>
          <w:tcPr>
            <w:tcW w:w="650" w:type="dxa"/>
            <w:tcMar>
              <w:top w:w="30" w:type="dxa"/>
              <w:left w:w="30" w:type="dxa"/>
              <w:bottom w:w="30" w:type="dxa"/>
              <w:right w:w="30" w:type="dxa"/>
            </w:tcMar>
            <w:vAlign w:val="center"/>
          </w:tcPr>
          <w:p w14:paraId="6148EE9E" w14:textId="77777777" w:rsidR="00F47EAB" w:rsidRPr="00663F61" w:rsidRDefault="00F47EAB" w:rsidP="00663F61">
            <w:pPr>
              <w:rPr>
                <w:rFonts w:eastAsia="MS Mincho"/>
                <w:sz w:val="20"/>
              </w:rPr>
            </w:pPr>
            <w:r w:rsidRPr="00663F61">
              <w:rPr>
                <w:rFonts w:eastAsia="MS Mincho"/>
                <w:sz w:val="12"/>
              </w:rPr>
              <w:t>EDUCA</w:t>
            </w:r>
          </w:p>
        </w:tc>
        <w:tc>
          <w:tcPr>
            <w:tcW w:w="650" w:type="dxa"/>
            <w:tcMar>
              <w:top w:w="30" w:type="dxa"/>
              <w:left w:w="30" w:type="dxa"/>
              <w:bottom w:w="30" w:type="dxa"/>
              <w:right w:w="30" w:type="dxa"/>
            </w:tcMar>
            <w:vAlign w:val="center"/>
          </w:tcPr>
          <w:p w14:paraId="45F709D3" w14:textId="77777777" w:rsidR="00F47EAB" w:rsidRPr="00663F61" w:rsidRDefault="00F47EAB" w:rsidP="00663F61">
            <w:pPr>
              <w:rPr>
                <w:rFonts w:eastAsia="MS Mincho"/>
                <w:sz w:val="20"/>
              </w:rPr>
            </w:pPr>
            <w:r w:rsidRPr="00663F61">
              <w:rPr>
                <w:rFonts w:eastAsia="MS Mincho"/>
                <w:sz w:val="12"/>
              </w:rPr>
              <w:t>5</w:t>
            </w:r>
          </w:p>
        </w:tc>
        <w:tc>
          <w:tcPr>
            <w:tcW w:w="650" w:type="dxa"/>
            <w:tcMar>
              <w:top w:w="30" w:type="dxa"/>
              <w:left w:w="30" w:type="dxa"/>
              <w:bottom w:w="30" w:type="dxa"/>
              <w:right w:w="30" w:type="dxa"/>
            </w:tcMar>
            <w:vAlign w:val="center"/>
          </w:tcPr>
          <w:p w14:paraId="3140C91B" w14:textId="77777777" w:rsidR="00F47EAB" w:rsidRPr="00663F61" w:rsidRDefault="00F47EAB" w:rsidP="00663F61">
            <w:pPr>
              <w:rPr>
                <w:rFonts w:eastAsia="MS Mincho"/>
                <w:sz w:val="20"/>
              </w:rPr>
            </w:pPr>
            <w:r w:rsidRPr="00663F61">
              <w:rPr>
                <w:rFonts w:eastAsia="MS Mincho"/>
                <w:sz w:val="12"/>
              </w:rPr>
              <w:t>1,563-37,404</w:t>
            </w:r>
          </w:p>
        </w:tc>
        <w:tc>
          <w:tcPr>
            <w:tcW w:w="650" w:type="dxa"/>
            <w:tcMar>
              <w:top w:w="30" w:type="dxa"/>
              <w:left w:w="30" w:type="dxa"/>
              <w:bottom w:w="30" w:type="dxa"/>
              <w:right w:w="30" w:type="dxa"/>
            </w:tcMar>
            <w:vAlign w:val="center"/>
          </w:tcPr>
          <w:p w14:paraId="1D6FE867" w14:textId="77777777" w:rsidR="00F47EAB" w:rsidRPr="00663F61" w:rsidRDefault="00F47EAB" w:rsidP="00663F61">
            <w:pPr>
              <w:rPr>
                <w:rFonts w:eastAsia="MS Mincho"/>
                <w:sz w:val="20"/>
              </w:rPr>
            </w:pPr>
            <w:r w:rsidRPr="00663F61">
              <w:rPr>
                <w:rFonts w:eastAsia="MS Mincho"/>
                <w:sz w:val="12"/>
              </w:rPr>
              <w:t>0.0709-0.1474</w:t>
            </w:r>
          </w:p>
        </w:tc>
        <w:tc>
          <w:tcPr>
            <w:tcW w:w="650" w:type="dxa"/>
            <w:tcMar>
              <w:top w:w="30" w:type="dxa"/>
              <w:left w:w="30" w:type="dxa"/>
              <w:bottom w:w="30" w:type="dxa"/>
              <w:right w:w="30" w:type="dxa"/>
            </w:tcMar>
            <w:vAlign w:val="center"/>
          </w:tcPr>
          <w:p w14:paraId="693377DB" w14:textId="77777777" w:rsidR="00F47EAB" w:rsidRPr="00663F61" w:rsidRDefault="00F47EAB" w:rsidP="00663F61">
            <w:pPr>
              <w:rPr>
                <w:rFonts w:eastAsia="MS Mincho"/>
                <w:sz w:val="20"/>
              </w:rPr>
            </w:pPr>
            <w:r w:rsidRPr="00663F61">
              <w:rPr>
                <w:rFonts w:eastAsia="MS Mincho"/>
                <w:sz w:val="12"/>
              </w:rPr>
              <w:t>0.7745-0.8699</w:t>
            </w:r>
          </w:p>
        </w:tc>
        <w:tc>
          <w:tcPr>
            <w:tcW w:w="650" w:type="dxa"/>
            <w:tcMar>
              <w:top w:w="30" w:type="dxa"/>
              <w:left w:w="30" w:type="dxa"/>
              <w:bottom w:w="30" w:type="dxa"/>
              <w:right w:w="30" w:type="dxa"/>
            </w:tcMar>
            <w:vAlign w:val="center"/>
          </w:tcPr>
          <w:p w14:paraId="7689EE7D" w14:textId="77777777" w:rsidR="00F47EAB" w:rsidRPr="00663F61" w:rsidRDefault="00F47EAB" w:rsidP="00663F61">
            <w:pPr>
              <w:rPr>
                <w:rFonts w:eastAsia="MS Mincho"/>
                <w:sz w:val="20"/>
              </w:rPr>
            </w:pPr>
            <w:r w:rsidRPr="00663F61">
              <w:rPr>
                <w:rFonts w:eastAsia="MS Mincho"/>
                <w:sz w:val="12"/>
              </w:rPr>
              <w:t>0.3314-0.4711</w:t>
            </w:r>
          </w:p>
        </w:tc>
        <w:tc>
          <w:tcPr>
            <w:tcW w:w="650" w:type="dxa"/>
            <w:tcMar>
              <w:top w:w="30" w:type="dxa"/>
              <w:left w:w="30" w:type="dxa"/>
              <w:bottom w:w="30" w:type="dxa"/>
              <w:right w:w="30" w:type="dxa"/>
            </w:tcMar>
            <w:vAlign w:val="center"/>
          </w:tcPr>
          <w:p w14:paraId="248F1AC3" w14:textId="77777777" w:rsidR="00F47EAB" w:rsidRPr="00663F61" w:rsidRDefault="00F47EAB" w:rsidP="00663F61">
            <w:pPr>
              <w:rPr>
                <w:rFonts w:eastAsia="MS Mincho"/>
                <w:sz w:val="20"/>
              </w:rPr>
            </w:pPr>
            <w:r w:rsidRPr="00663F61">
              <w:rPr>
                <w:rFonts w:eastAsia="MS Mincho"/>
                <w:sz w:val="12"/>
              </w:rPr>
              <w:t>0.2297-0.2776</w:t>
            </w:r>
          </w:p>
        </w:tc>
        <w:tc>
          <w:tcPr>
            <w:tcW w:w="650" w:type="dxa"/>
            <w:tcMar>
              <w:top w:w="30" w:type="dxa"/>
              <w:left w:w="30" w:type="dxa"/>
              <w:bottom w:w="30" w:type="dxa"/>
              <w:right w:w="30" w:type="dxa"/>
            </w:tcMar>
            <w:vAlign w:val="center"/>
          </w:tcPr>
          <w:p w14:paraId="21026D4E" w14:textId="77777777" w:rsidR="00F47EAB" w:rsidRPr="00663F61" w:rsidRDefault="00F47EAB" w:rsidP="00663F61">
            <w:pPr>
              <w:rPr>
                <w:rFonts w:eastAsia="MS Mincho"/>
                <w:sz w:val="20"/>
              </w:rPr>
            </w:pPr>
            <w:r w:rsidRPr="00663F61">
              <w:rPr>
                <w:rFonts w:eastAsia="MS Mincho"/>
                <w:sz w:val="12"/>
              </w:rPr>
              <w:t>0.7768-0.8776</w:t>
            </w:r>
          </w:p>
        </w:tc>
        <w:tc>
          <w:tcPr>
            <w:tcW w:w="650" w:type="dxa"/>
            <w:tcMar>
              <w:top w:w="30" w:type="dxa"/>
              <w:left w:w="30" w:type="dxa"/>
              <w:bottom w:w="30" w:type="dxa"/>
              <w:right w:w="30" w:type="dxa"/>
            </w:tcMar>
            <w:vAlign w:val="center"/>
          </w:tcPr>
          <w:p w14:paraId="7528013B" w14:textId="77777777" w:rsidR="00F47EAB" w:rsidRPr="00663F61" w:rsidRDefault="00F47EAB" w:rsidP="00663F61">
            <w:pPr>
              <w:rPr>
                <w:rFonts w:eastAsia="MS Mincho"/>
                <w:sz w:val="20"/>
              </w:rPr>
            </w:pPr>
            <w:r w:rsidRPr="00663F61">
              <w:rPr>
                <w:rFonts w:eastAsia="MS Mincho"/>
                <w:sz w:val="12"/>
              </w:rPr>
              <w:t>0.5871-0.8012</w:t>
            </w:r>
          </w:p>
        </w:tc>
        <w:tc>
          <w:tcPr>
            <w:tcW w:w="650" w:type="dxa"/>
            <w:tcMar>
              <w:top w:w="30" w:type="dxa"/>
              <w:left w:w="30" w:type="dxa"/>
              <w:bottom w:w="30" w:type="dxa"/>
              <w:right w:w="30" w:type="dxa"/>
            </w:tcMar>
            <w:vAlign w:val="center"/>
          </w:tcPr>
          <w:p w14:paraId="1AC4219B" w14:textId="77777777" w:rsidR="00F47EAB" w:rsidRPr="00663F61" w:rsidRDefault="00F47EAB" w:rsidP="00663F61">
            <w:pPr>
              <w:rPr>
                <w:rFonts w:eastAsia="MS Mincho"/>
                <w:sz w:val="20"/>
              </w:rPr>
            </w:pPr>
            <w:r w:rsidRPr="00663F61">
              <w:rPr>
                <w:rFonts w:eastAsia="MS Mincho"/>
                <w:sz w:val="12"/>
              </w:rPr>
              <w:t>0.3545-0.4217</w:t>
            </w:r>
          </w:p>
        </w:tc>
        <w:tc>
          <w:tcPr>
            <w:tcW w:w="650" w:type="dxa"/>
            <w:tcMar>
              <w:top w:w="30" w:type="dxa"/>
              <w:left w:w="30" w:type="dxa"/>
              <w:bottom w:w="30" w:type="dxa"/>
              <w:right w:w="30" w:type="dxa"/>
            </w:tcMar>
            <w:vAlign w:val="center"/>
          </w:tcPr>
          <w:p w14:paraId="714A03CF" w14:textId="77777777" w:rsidR="00F47EAB" w:rsidRPr="00663F61" w:rsidRDefault="00F47EAB" w:rsidP="00663F61">
            <w:pPr>
              <w:rPr>
                <w:rFonts w:eastAsia="MS Mincho"/>
                <w:sz w:val="20"/>
              </w:rPr>
            </w:pPr>
            <w:r w:rsidRPr="00663F61">
              <w:rPr>
                <w:rFonts w:eastAsia="MS Mincho"/>
                <w:sz w:val="12"/>
              </w:rPr>
              <w:t>0.1224-0.2232</w:t>
            </w:r>
          </w:p>
        </w:tc>
        <w:tc>
          <w:tcPr>
            <w:tcW w:w="650" w:type="dxa"/>
            <w:tcMar>
              <w:top w:w="30" w:type="dxa"/>
              <w:left w:w="30" w:type="dxa"/>
              <w:bottom w:w="30" w:type="dxa"/>
              <w:right w:w="30" w:type="dxa"/>
            </w:tcMar>
            <w:vAlign w:val="center"/>
          </w:tcPr>
          <w:p w14:paraId="3F81077F" w14:textId="77777777" w:rsidR="00F47EAB" w:rsidRPr="00663F61" w:rsidRDefault="00F47EAB" w:rsidP="00663F61">
            <w:pPr>
              <w:rPr>
                <w:rFonts w:eastAsia="MS Mincho"/>
                <w:sz w:val="20"/>
              </w:rPr>
            </w:pPr>
            <w:r w:rsidRPr="00663F61">
              <w:rPr>
                <w:rFonts w:eastAsia="MS Mincho"/>
                <w:sz w:val="12"/>
              </w:rPr>
              <w:t>0.1988-0.4129</w:t>
            </w:r>
          </w:p>
        </w:tc>
      </w:tr>
      <w:tr w:rsidR="00F47EAB" w:rsidRPr="00663F61" w14:paraId="4FA96B63" w14:textId="77777777" w:rsidTr="00E674F2">
        <w:trPr>
          <w:jc w:val="center"/>
        </w:trPr>
        <w:tc>
          <w:tcPr>
            <w:tcW w:w="650" w:type="dxa"/>
            <w:tcMar>
              <w:top w:w="30" w:type="dxa"/>
              <w:left w:w="30" w:type="dxa"/>
              <w:bottom w:w="30" w:type="dxa"/>
              <w:right w:w="30" w:type="dxa"/>
            </w:tcMar>
            <w:vAlign w:val="center"/>
          </w:tcPr>
          <w:p w14:paraId="09477D41" w14:textId="77777777" w:rsidR="00F47EAB" w:rsidRPr="00663F61" w:rsidRDefault="00F47EAB" w:rsidP="00663F61">
            <w:pPr>
              <w:rPr>
                <w:rFonts w:eastAsia="MS Mincho"/>
                <w:sz w:val="20"/>
              </w:rPr>
            </w:pPr>
            <w:r w:rsidRPr="00663F61">
              <w:rPr>
                <w:rFonts w:eastAsia="MS Mincho"/>
                <w:sz w:val="12"/>
              </w:rPr>
              <w:t>INCOME3</w:t>
            </w:r>
          </w:p>
        </w:tc>
        <w:tc>
          <w:tcPr>
            <w:tcW w:w="650" w:type="dxa"/>
            <w:tcMar>
              <w:top w:w="30" w:type="dxa"/>
              <w:left w:w="30" w:type="dxa"/>
              <w:bottom w:w="30" w:type="dxa"/>
              <w:right w:w="30" w:type="dxa"/>
            </w:tcMar>
            <w:vAlign w:val="center"/>
          </w:tcPr>
          <w:p w14:paraId="169CD90B" w14:textId="77777777" w:rsidR="00F47EAB" w:rsidRPr="00663F61" w:rsidRDefault="00F47EAB" w:rsidP="00663F61">
            <w:pPr>
              <w:rPr>
                <w:rFonts w:eastAsia="MS Mincho"/>
                <w:sz w:val="20"/>
              </w:rPr>
            </w:pPr>
            <w:r w:rsidRPr="00663F61">
              <w:rPr>
                <w:rFonts w:eastAsia="MS Mincho"/>
                <w:sz w:val="12"/>
              </w:rPr>
              <w:t>11</w:t>
            </w:r>
          </w:p>
        </w:tc>
        <w:tc>
          <w:tcPr>
            <w:tcW w:w="650" w:type="dxa"/>
            <w:tcMar>
              <w:top w:w="30" w:type="dxa"/>
              <w:left w:w="30" w:type="dxa"/>
              <w:bottom w:w="30" w:type="dxa"/>
              <w:right w:w="30" w:type="dxa"/>
            </w:tcMar>
            <w:vAlign w:val="center"/>
          </w:tcPr>
          <w:p w14:paraId="1A3F37D7" w14:textId="77777777" w:rsidR="00F47EAB" w:rsidRPr="00663F61" w:rsidRDefault="00F47EAB" w:rsidP="00663F61">
            <w:pPr>
              <w:rPr>
                <w:rFonts w:eastAsia="MS Mincho"/>
                <w:sz w:val="20"/>
              </w:rPr>
            </w:pPr>
            <w:r w:rsidRPr="00663F61">
              <w:rPr>
                <w:rFonts w:eastAsia="MS Mincho"/>
                <w:sz w:val="12"/>
              </w:rPr>
              <w:t>2,051-11,777</w:t>
            </w:r>
          </w:p>
        </w:tc>
        <w:tc>
          <w:tcPr>
            <w:tcW w:w="650" w:type="dxa"/>
            <w:tcMar>
              <w:top w:w="30" w:type="dxa"/>
              <w:left w:w="30" w:type="dxa"/>
              <w:bottom w:w="30" w:type="dxa"/>
              <w:right w:w="30" w:type="dxa"/>
            </w:tcMar>
            <w:vAlign w:val="center"/>
          </w:tcPr>
          <w:p w14:paraId="064DF978" w14:textId="77777777" w:rsidR="00F47EAB" w:rsidRPr="00663F61" w:rsidRDefault="00F47EAB" w:rsidP="00663F61">
            <w:pPr>
              <w:rPr>
                <w:rFonts w:eastAsia="MS Mincho"/>
                <w:sz w:val="20"/>
              </w:rPr>
            </w:pPr>
            <w:r w:rsidRPr="00663F61">
              <w:rPr>
                <w:rFonts w:eastAsia="MS Mincho"/>
                <w:sz w:val="12"/>
              </w:rPr>
              <w:t>0.0410-0.1844</w:t>
            </w:r>
          </w:p>
        </w:tc>
        <w:tc>
          <w:tcPr>
            <w:tcW w:w="650" w:type="dxa"/>
            <w:tcMar>
              <w:top w:w="30" w:type="dxa"/>
              <w:left w:w="30" w:type="dxa"/>
              <w:bottom w:w="30" w:type="dxa"/>
              <w:right w:w="30" w:type="dxa"/>
            </w:tcMar>
            <w:vAlign w:val="center"/>
          </w:tcPr>
          <w:p w14:paraId="78681335" w14:textId="77777777" w:rsidR="00F47EAB" w:rsidRPr="00663F61" w:rsidRDefault="00F47EAB" w:rsidP="00663F61">
            <w:pPr>
              <w:rPr>
                <w:rFonts w:eastAsia="MS Mincho"/>
                <w:sz w:val="20"/>
              </w:rPr>
            </w:pPr>
            <w:r w:rsidRPr="00663F61">
              <w:rPr>
                <w:rFonts w:eastAsia="MS Mincho"/>
                <w:sz w:val="12"/>
              </w:rPr>
              <w:t>0.7986-0.8708</w:t>
            </w:r>
          </w:p>
        </w:tc>
        <w:tc>
          <w:tcPr>
            <w:tcW w:w="650" w:type="dxa"/>
            <w:tcMar>
              <w:top w:w="30" w:type="dxa"/>
              <w:left w:w="30" w:type="dxa"/>
              <w:bottom w:w="30" w:type="dxa"/>
              <w:right w:w="30" w:type="dxa"/>
            </w:tcMar>
            <w:vAlign w:val="center"/>
          </w:tcPr>
          <w:p w14:paraId="4BB5D54F" w14:textId="77777777" w:rsidR="00F47EAB" w:rsidRPr="00663F61" w:rsidRDefault="00F47EAB" w:rsidP="00663F61">
            <w:pPr>
              <w:rPr>
                <w:rFonts w:eastAsia="MS Mincho"/>
                <w:sz w:val="20"/>
              </w:rPr>
            </w:pPr>
            <w:r w:rsidRPr="00663F61">
              <w:rPr>
                <w:rFonts w:eastAsia="MS Mincho"/>
                <w:sz w:val="12"/>
              </w:rPr>
              <w:t>0.2650-0.4540</w:t>
            </w:r>
          </w:p>
        </w:tc>
        <w:tc>
          <w:tcPr>
            <w:tcW w:w="650" w:type="dxa"/>
            <w:tcMar>
              <w:top w:w="30" w:type="dxa"/>
              <w:left w:w="30" w:type="dxa"/>
              <w:bottom w:w="30" w:type="dxa"/>
              <w:right w:w="30" w:type="dxa"/>
            </w:tcMar>
            <w:vAlign w:val="center"/>
          </w:tcPr>
          <w:p w14:paraId="19C517AF" w14:textId="77777777" w:rsidR="00F47EAB" w:rsidRPr="00663F61" w:rsidRDefault="00F47EAB" w:rsidP="00663F61">
            <w:pPr>
              <w:rPr>
                <w:rFonts w:eastAsia="MS Mincho"/>
                <w:sz w:val="20"/>
              </w:rPr>
            </w:pPr>
            <w:r w:rsidRPr="00663F61">
              <w:rPr>
                <w:rFonts w:eastAsia="MS Mincho"/>
                <w:sz w:val="12"/>
              </w:rPr>
              <w:t>0.2037-0.2795</w:t>
            </w:r>
          </w:p>
        </w:tc>
        <w:tc>
          <w:tcPr>
            <w:tcW w:w="650" w:type="dxa"/>
            <w:tcMar>
              <w:top w:w="30" w:type="dxa"/>
              <w:left w:w="30" w:type="dxa"/>
              <w:bottom w:w="30" w:type="dxa"/>
              <w:right w:w="30" w:type="dxa"/>
            </w:tcMar>
            <w:vAlign w:val="center"/>
          </w:tcPr>
          <w:p w14:paraId="392A6233" w14:textId="77777777" w:rsidR="00F47EAB" w:rsidRPr="00663F61" w:rsidRDefault="00F47EAB" w:rsidP="00663F61">
            <w:pPr>
              <w:rPr>
                <w:rFonts w:eastAsia="MS Mincho"/>
                <w:sz w:val="20"/>
              </w:rPr>
            </w:pPr>
            <w:r w:rsidRPr="00663F61">
              <w:rPr>
                <w:rFonts w:eastAsia="MS Mincho"/>
                <w:sz w:val="12"/>
              </w:rPr>
              <w:t>0.6158-0.9002</w:t>
            </w:r>
          </w:p>
        </w:tc>
        <w:tc>
          <w:tcPr>
            <w:tcW w:w="650" w:type="dxa"/>
            <w:tcMar>
              <w:top w:w="30" w:type="dxa"/>
              <w:left w:w="30" w:type="dxa"/>
              <w:bottom w:w="30" w:type="dxa"/>
              <w:right w:w="30" w:type="dxa"/>
            </w:tcMar>
            <w:vAlign w:val="center"/>
          </w:tcPr>
          <w:p w14:paraId="2A061F43" w14:textId="77777777" w:rsidR="00F47EAB" w:rsidRPr="00663F61" w:rsidRDefault="00F47EAB" w:rsidP="00663F61">
            <w:pPr>
              <w:rPr>
                <w:rFonts w:eastAsia="MS Mincho"/>
                <w:sz w:val="20"/>
              </w:rPr>
            </w:pPr>
            <w:r w:rsidRPr="00663F61">
              <w:rPr>
                <w:rFonts w:eastAsia="MS Mincho"/>
                <w:sz w:val="12"/>
              </w:rPr>
              <w:t>0.4752-0.8975</w:t>
            </w:r>
          </w:p>
        </w:tc>
        <w:tc>
          <w:tcPr>
            <w:tcW w:w="650" w:type="dxa"/>
            <w:tcMar>
              <w:top w:w="30" w:type="dxa"/>
              <w:left w:w="30" w:type="dxa"/>
              <w:bottom w:w="30" w:type="dxa"/>
              <w:right w:w="30" w:type="dxa"/>
            </w:tcMar>
            <w:vAlign w:val="center"/>
          </w:tcPr>
          <w:p w14:paraId="47EA13EC" w14:textId="77777777" w:rsidR="00F47EAB" w:rsidRPr="00663F61" w:rsidRDefault="00F47EAB" w:rsidP="00663F61">
            <w:pPr>
              <w:rPr>
                <w:rFonts w:eastAsia="MS Mincho"/>
                <w:sz w:val="20"/>
              </w:rPr>
            </w:pPr>
            <w:r w:rsidRPr="00663F61">
              <w:rPr>
                <w:rFonts w:eastAsia="MS Mincho"/>
                <w:sz w:val="12"/>
              </w:rPr>
              <w:t>0.3071-0.4265</w:t>
            </w:r>
          </w:p>
        </w:tc>
        <w:tc>
          <w:tcPr>
            <w:tcW w:w="650" w:type="dxa"/>
            <w:tcMar>
              <w:top w:w="30" w:type="dxa"/>
              <w:left w:w="30" w:type="dxa"/>
              <w:bottom w:w="30" w:type="dxa"/>
              <w:right w:w="30" w:type="dxa"/>
            </w:tcMar>
            <w:vAlign w:val="center"/>
          </w:tcPr>
          <w:p w14:paraId="7A0B229E" w14:textId="77777777" w:rsidR="00F47EAB" w:rsidRPr="00663F61" w:rsidRDefault="00F47EAB" w:rsidP="00663F61">
            <w:pPr>
              <w:rPr>
                <w:rFonts w:eastAsia="MS Mincho"/>
                <w:sz w:val="20"/>
              </w:rPr>
            </w:pPr>
            <w:r w:rsidRPr="00663F61">
              <w:rPr>
                <w:rFonts w:eastAsia="MS Mincho"/>
                <w:sz w:val="12"/>
              </w:rPr>
              <w:t>0.0998-0.3842</w:t>
            </w:r>
          </w:p>
        </w:tc>
        <w:tc>
          <w:tcPr>
            <w:tcW w:w="650" w:type="dxa"/>
            <w:tcMar>
              <w:top w:w="30" w:type="dxa"/>
              <w:left w:w="30" w:type="dxa"/>
              <w:bottom w:w="30" w:type="dxa"/>
              <w:right w:w="30" w:type="dxa"/>
            </w:tcMar>
            <w:vAlign w:val="center"/>
          </w:tcPr>
          <w:p w14:paraId="183BF818" w14:textId="77777777" w:rsidR="00F47EAB" w:rsidRPr="00663F61" w:rsidRDefault="00F47EAB" w:rsidP="00663F61">
            <w:pPr>
              <w:rPr>
                <w:rFonts w:eastAsia="MS Mincho"/>
                <w:sz w:val="20"/>
              </w:rPr>
            </w:pPr>
            <w:r w:rsidRPr="00663F61">
              <w:rPr>
                <w:rFonts w:eastAsia="MS Mincho"/>
                <w:sz w:val="12"/>
              </w:rPr>
              <w:t>0.1025-0.5248</w:t>
            </w:r>
          </w:p>
        </w:tc>
      </w:tr>
      <w:tr w:rsidR="00F47EAB" w:rsidRPr="00663F61" w14:paraId="66FCD8DC" w14:textId="77777777" w:rsidTr="00E674F2">
        <w:trPr>
          <w:jc w:val="center"/>
        </w:trPr>
        <w:tc>
          <w:tcPr>
            <w:tcW w:w="650" w:type="dxa"/>
            <w:tcMar>
              <w:top w:w="30" w:type="dxa"/>
              <w:left w:w="30" w:type="dxa"/>
              <w:bottom w:w="30" w:type="dxa"/>
              <w:right w:w="30" w:type="dxa"/>
            </w:tcMar>
            <w:vAlign w:val="center"/>
          </w:tcPr>
          <w:p w14:paraId="3189976C" w14:textId="77777777" w:rsidR="00F47EAB" w:rsidRPr="00663F61" w:rsidRDefault="00F47EAB" w:rsidP="00663F61">
            <w:pPr>
              <w:rPr>
                <w:rFonts w:eastAsia="MS Mincho"/>
                <w:sz w:val="20"/>
              </w:rPr>
            </w:pPr>
            <w:r w:rsidRPr="00663F61">
              <w:rPr>
                <w:rFonts w:eastAsia="MS Mincho"/>
                <w:sz w:val="12"/>
              </w:rPr>
              <w:t>SEXVAR</w:t>
            </w:r>
          </w:p>
        </w:tc>
        <w:tc>
          <w:tcPr>
            <w:tcW w:w="650" w:type="dxa"/>
            <w:tcMar>
              <w:top w:w="30" w:type="dxa"/>
              <w:left w:w="30" w:type="dxa"/>
              <w:bottom w:w="30" w:type="dxa"/>
              <w:right w:w="30" w:type="dxa"/>
            </w:tcMar>
            <w:vAlign w:val="center"/>
          </w:tcPr>
          <w:p w14:paraId="0682D7A4" w14:textId="77777777" w:rsidR="00F47EAB" w:rsidRPr="00663F61" w:rsidRDefault="00F47EAB" w:rsidP="00663F61">
            <w:pPr>
              <w:rPr>
                <w:rFonts w:eastAsia="MS Mincho"/>
                <w:sz w:val="20"/>
              </w:rPr>
            </w:pPr>
            <w:r w:rsidRPr="00663F61">
              <w:rPr>
                <w:rFonts w:eastAsia="MS Mincho"/>
                <w:sz w:val="12"/>
              </w:rPr>
              <w:t>2</w:t>
            </w:r>
          </w:p>
        </w:tc>
        <w:tc>
          <w:tcPr>
            <w:tcW w:w="650" w:type="dxa"/>
            <w:tcMar>
              <w:top w:w="30" w:type="dxa"/>
              <w:left w:w="30" w:type="dxa"/>
              <w:bottom w:w="30" w:type="dxa"/>
              <w:right w:w="30" w:type="dxa"/>
            </w:tcMar>
            <w:vAlign w:val="center"/>
          </w:tcPr>
          <w:p w14:paraId="6497540A" w14:textId="77777777" w:rsidR="00F47EAB" w:rsidRPr="00663F61" w:rsidRDefault="00F47EAB" w:rsidP="00663F61">
            <w:pPr>
              <w:rPr>
                <w:rFonts w:eastAsia="MS Mincho"/>
                <w:sz w:val="20"/>
              </w:rPr>
            </w:pPr>
            <w:r w:rsidRPr="00663F61">
              <w:rPr>
                <w:rFonts w:eastAsia="MS Mincho"/>
                <w:sz w:val="12"/>
              </w:rPr>
              <w:t>41,377-46,646</w:t>
            </w:r>
          </w:p>
        </w:tc>
        <w:tc>
          <w:tcPr>
            <w:tcW w:w="650" w:type="dxa"/>
            <w:tcMar>
              <w:top w:w="30" w:type="dxa"/>
              <w:left w:w="30" w:type="dxa"/>
              <w:bottom w:w="30" w:type="dxa"/>
              <w:right w:w="30" w:type="dxa"/>
            </w:tcMar>
            <w:vAlign w:val="center"/>
          </w:tcPr>
          <w:p w14:paraId="1C7FFCF2" w14:textId="77777777" w:rsidR="00F47EAB" w:rsidRPr="00663F61" w:rsidRDefault="00F47EAB" w:rsidP="00663F61">
            <w:pPr>
              <w:rPr>
                <w:rFonts w:eastAsia="MS Mincho"/>
                <w:sz w:val="20"/>
              </w:rPr>
            </w:pPr>
            <w:r w:rsidRPr="00663F61">
              <w:rPr>
                <w:rFonts w:eastAsia="MS Mincho"/>
                <w:sz w:val="12"/>
              </w:rPr>
              <w:t>0.0716-0.1114</w:t>
            </w:r>
          </w:p>
        </w:tc>
        <w:tc>
          <w:tcPr>
            <w:tcW w:w="650" w:type="dxa"/>
            <w:tcMar>
              <w:top w:w="30" w:type="dxa"/>
              <w:left w:w="30" w:type="dxa"/>
              <w:bottom w:w="30" w:type="dxa"/>
              <w:right w:w="30" w:type="dxa"/>
            </w:tcMar>
            <w:vAlign w:val="center"/>
          </w:tcPr>
          <w:p w14:paraId="7517864F" w14:textId="77777777" w:rsidR="00F47EAB" w:rsidRPr="00663F61" w:rsidRDefault="00F47EAB" w:rsidP="00663F61">
            <w:pPr>
              <w:rPr>
                <w:rFonts w:eastAsia="MS Mincho"/>
                <w:sz w:val="20"/>
              </w:rPr>
            </w:pPr>
            <w:r w:rsidRPr="00663F61">
              <w:rPr>
                <w:rFonts w:eastAsia="MS Mincho"/>
                <w:sz w:val="12"/>
              </w:rPr>
              <w:t>0.8450-0.8547</w:t>
            </w:r>
          </w:p>
        </w:tc>
        <w:tc>
          <w:tcPr>
            <w:tcW w:w="650" w:type="dxa"/>
            <w:tcMar>
              <w:top w:w="30" w:type="dxa"/>
              <w:left w:w="30" w:type="dxa"/>
              <w:bottom w:w="30" w:type="dxa"/>
              <w:right w:w="30" w:type="dxa"/>
            </w:tcMar>
            <w:vAlign w:val="center"/>
          </w:tcPr>
          <w:p w14:paraId="22887FF5" w14:textId="77777777" w:rsidR="00F47EAB" w:rsidRPr="00663F61" w:rsidRDefault="00F47EAB" w:rsidP="00663F61">
            <w:pPr>
              <w:rPr>
                <w:rFonts w:eastAsia="MS Mincho"/>
                <w:sz w:val="20"/>
              </w:rPr>
            </w:pPr>
            <w:r w:rsidRPr="00663F61">
              <w:rPr>
                <w:rFonts w:eastAsia="MS Mincho"/>
                <w:sz w:val="12"/>
              </w:rPr>
              <w:t>0.3056-0.4117</w:t>
            </w:r>
          </w:p>
        </w:tc>
        <w:tc>
          <w:tcPr>
            <w:tcW w:w="650" w:type="dxa"/>
            <w:tcMar>
              <w:top w:w="30" w:type="dxa"/>
              <w:left w:w="30" w:type="dxa"/>
              <w:bottom w:w="30" w:type="dxa"/>
              <w:right w:w="30" w:type="dxa"/>
            </w:tcMar>
            <w:vAlign w:val="center"/>
          </w:tcPr>
          <w:p w14:paraId="69A1AC33" w14:textId="77777777" w:rsidR="00F47EAB" w:rsidRPr="00663F61" w:rsidRDefault="00F47EAB" w:rsidP="00663F61">
            <w:pPr>
              <w:rPr>
                <w:rFonts w:eastAsia="MS Mincho"/>
                <w:sz w:val="20"/>
              </w:rPr>
            </w:pPr>
            <w:r w:rsidRPr="00663F61">
              <w:rPr>
                <w:rFonts w:eastAsia="MS Mincho"/>
                <w:sz w:val="12"/>
              </w:rPr>
              <w:t>0.2102-0.2590</w:t>
            </w:r>
          </w:p>
        </w:tc>
        <w:tc>
          <w:tcPr>
            <w:tcW w:w="650" w:type="dxa"/>
            <w:tcMar>
              <w:top w:w="30" w:type="dxa"/>
              <w:left w:w="30" w:type="dxa"/>
              <w:bottom w:w="30" w:type="dxa"/>
              <w:right w:w="30" w:type="dxa"/>
            </w:tcMar>
            <w:vAlign w:val="center"/>
          </w:tcPr>
          <w:p w14:paraId="7A580454" w14:textId="77777777" w:rsidR="00F47EAB" w:rsidRPr="00663F61" w:rsidRDefault="00F47EAB" w:rsidP="00663F61">
            <w:pPr>
              <w:rPr>
                <w:rFonts w:eastAsia="MS Mincho"/>
                <w:sz w:val="20"/>
              </w:rPr>
            </w:pPr>
            <w:r w:rsidRPr="00663F61">
              <w:rPr>
                <w:rFonts w:eastAsia="MS Mincho"/>
                <w:sz w:val="12"/>
              </w:rPr>
              <w:t>0.7385-0.8671</w:t>
            </w:r>
          </w:p>
        </w:tc>
        <w:tc>
          <w:tcPr>
            <w:tcW w:w="650" w:type="dxa"/>
            <w:tcMar>
              <w:top w:w="30" w:type="dxa"/>
              <w:left w:w="30" w:type="dxa"/>
              <w:bottom w:w="30" w:type="dxa"/>
              <w:right w:w="30" w:type="dxa"/>
            </w:tcMar>
            <w:vAlign w:val="center"/>
          </w:tcPr>
          <w:p w14:paraId="1DAB089F" w14:textId="77777777" w:rsidR="00F47EAB" w:rsidRPr="00663F61" w:rsidRDefault="00F47EAB" w:rsidP="00663F61">
            <w:pPr>
              <w:rPr>
                <w:rFonts w:eastAsia="MS Mincho"/>
                <w:sz w:val="20"/>
              </w:rPr>
            </w:pPr>
            <w:r w:rsidRPr="00663F61">
              <w:rPr>
                <w:rFonts w:eastAsia="MS Mincho"/>
                <w:sz w:val="12"/>
              </w:rPr>
              <w:t>0.6889-0.7861</w:t>
            </w:r>
          </w:p>
        </w:tc>
        <w:tc>
          <w:tcPr>
            <w:tcW w:w="650" w:type="dxa"/>
            <w:tcMar>
              <w:top w:w="30" w:type="dxa"/>
              <w:left w:w="30" w:type="dxa"/>
              <w:bottom w:w="30" w:type="dxa"/>
              <w:right w:w="30" w:type="dxa"/>
            </w:tcMar>
            <w:vAlign w:val="center"/>
          </w:tcPr>
          <w:p w14:paraId="45768A36" w14:textId="77777777" w:rsidR="00F47EAB" w:rsidRPr="00663F61" w:rsidRDefault="00F47EAB" w:rsidP="00663F61">
            <w:pPr>
              <w:rPr>
                <w:rFonts w:eastAsia="MS Mincho"/>
                <w:sz w:val="20"/>
              </w:rPr>
            </w:pPr>
            <w:r w:rsidRPr="00663F61">
              <w:rPr>
                <w:rFonts w:eastAsia="MS Mincho"/>
                <w:sz w:val="12"/>
              </w:rPr>
              <w:t>0.3273-0.3989</w:t>
            </w:r>
          </w:p>
        </w:tc>
        <w:tc>
          <w:tcPr>
            <w:tcW w:w="650" w:type="dxa"/>
            <w:tcMar>
              <w:top w:w="30" w:type="dxa"/>
              <w:left w:w="30" w:type="dxa"/>
              <w:bottom w:w="30" w:type="dxa"/>
              <w:right w:w="30" w:type="dxa"/>
            </w:tcMar>
            <w:vAlign w:val="center"/>
          </w:tcPr>
          <w:p w14:paraId="6FA11A46" w14:textId="77777777" w:rsidR="00F47EAB" w:rsidRPr="00663F61" w:rsidRDefault="00F47EAB" w:rsidP="00663F61">
            <w:pPr>
              <w:rPr>
                <w:rFonts w:eastAsia="MS Mincho"/>
                <w:sz w:val="20"/>
              </w:rPr>
            </w:pPr>
            <w:r w:rsidRPr="00663F61">
              <w:rPr>
                <w:rFonts w:eastAsia="MS Mincho"/>
                <w:sz w:val="12"/>
              </w:rPr>
              <w:t>0.1329-0.2615</w:t>
            </w:r>
          </w:p>
        </w:tc>
        <w:tc>
          <w:tcPr>
            <w:tcW w:w="650" w:type="dxa"/>
            <w:tcMar>
              <w:top w:w="30" w:type="dxa"/>
              <w:left w:w="30" w:type="dxa"/>
              <w:bottom w:w="30" w:type="dxa"/>
              <w:right w:w="30" w:type="dxa"/>
            </w:tcMar>
            <w:vAlign w:val="center"/>
          </w:tcPr>
          <w:p w14:paraId="1279D569" w14:textId="77777777" w:rsidR="00F47EAB" w:rsidRPr="00663F61" w:rsidRDefault="00F47EAB" w:rsidP="00663F61">
            <w:pPr>
              <w:rPr>
                <w:rFonts w:eastAsia="MS Mincho"/>
                <w:sz w:val="20"/>
              </w:rPr>
            </w:pPr>
            <w:r w:rsidRPr="00663F61">
              <w:rPr>
                <w:rFonts w:eastAsia="MS Mincho"/>
                <w:sz w:val="12"/>
              </w:rPr>
              <w:t>0.2139-0.3111</w:t>
            </w:r>
          </w:p>
        </w:tc>
      </w:tr>
      <w:tr w:rsidR="00F47EAB" w:rsidRPr="00663F61" w14:paraId="096279B2" w14:textId="77777777" w:rsidTr="00E674F2">
        <w:trPr>
          <w:jc w:val="center"/>
        </w:trPr>
        <w:tc>
          <w:tcPr>
            <w:tcW w:w="650" w:type="dxa"/>
            <w:tcMar>
              <w:top w:w="30" w:type="dxa"/>
              <w:left w:w="30" w:type="dxa"/>
              <w:bottom w:w="30" w:type="dxa"/>
              <w:right w:w="30" w:type="dxa"/>
            </w:tcMar>
            <w:vAlign w:val="center"/>
          </w:tcPr>
          <w:p w14:paraId="0D186736" w14:textId="77777777" w:rsidR="00F47EAB" w:rsidRPr="00663F61" w:rsidRDefault="00F47EAB" w:rsidP="00663F61">
            <w:pPr>
              <w:rPr>
                <w:rFonts w:eastAsia="MS Mincho"/>
                <w:sz w:val="20"/>
              </w:rPr>
            </w:pPr>
            <w:r w:rsidRPr="00663F61">
              <w:rPr>
                <w:rFonts w:eastAsia="MS Mincho"/>
                <w:sz w:val="12"/>
              </w:rPr>
              <w:t>_AGE80</w:t>
            </w:r>
          </w:p>
        </w:tc>
        <w:tc>
          <w:tcPr>
            <w:tcW w:w="650" w:type="dxa"/>
            <w:tcMar>
              <w:top w:w="30" w:type="dxa"/>
              <w:left w:w="30" w:type="dxa"/>
              <w:bottom w:w="30" w:type="dxa"/>
              <w:right w:w="30" w:type="dxa"/>
            </w:tcMar>
            <w:vAlign w:val="center"/>
          </w:tcPr>
          <w:p w14:paraId="7C3C3CAF" w14:textId="77777777" w:rsidR="00F47EAB" w:rsidRPr="00663F61" w:rsidRDefault="00F47EAB" w:rsidP="00663F61">
            <w:pPr>
              <w:rPr>
                <w:rFonts w:eastAsia="MS Mincho"/>
                <w:sz w:val="20"/>
              </w:rPr>
            </w:pPr>
            <w:r w:rsidRPr="00663F61">
              <w:rPr>
                <w:rFonts w:eastAsia="MS Mincho"/>
                <w:sz w:val="12"/>
              </w:rPr>
              <w:t>63</w:t>
            </w:r>
          </w:p>
        </w:tc>
        <w:tc>
          <w:tcPr>
            <w:tcW w:w="650" w:type="dxa"/>
            <w:tcMar>
              <w:top w:w="30" w:type="dxa"/>
              <w:left w:w="30" w:type="dxa"/>
              <w:bottom w:w="30" w:type="dxa"/>
              <w:right w:w="30" w:type="dxa"/>
            </w:tcMar>
            <w:vAlign w:val="center"/>
          </w:tcPr>
          <w:p w14:paraId="2DF0FD03" w14:textId="77777777" w:rsidR="00F47EAB" w:rsidRPr="00663F61" w:rsidRDefault="00F47EAB" w:rsidP="00663F61">
            <w:pPr>
              <w:rPr>
                <w:rFonts w:eastAsia="MS Mincho"/>
                <w:sz w:val="20"/>
              </w:rPr>
            </w:pPr>
            <w:r w:rsidRPr="00663F61">
              <w:rPr>
                <w:rFonts w:eastAsia="MS Mincho"/>
                <w:sz w:val="12"/>
              </w:rPr>
              <w:t>676-7,060</w:t>
            </w:r>
          </w:p>
        </w:tc>
        <w:tc>
          <w:tcPr>
            <w:tcW w:w="650" w:type="dxa"/>
            <w:tcMar>
              <w:top w:w="30" w:type="dxa"/>
              <w:left w:w="30" w:type="dxa"/>
              <w:bottom w:w="30" w:type="dxa"/>
              <w:right w:w="30" w:type="dxa"/>
            </w:tcMar>
            <w:vAlign w:val="center"/>
          </w:tcPr>
          <w:p w14:paraId="11272440" w14:textId="77777777" w:rsidR="00F47EAB" w:rsidRPr="00663F61" w:rsidRDefault="00F47EAB" w:rsidP="00663F61">
            <w:pPr>
              <w:rPr>
                <w:rFonts w:eastAsia="MS Mincho"/>
                <w:sz w:val="20"/>
              </w:rPr>
            </w:pPr>
            <w:r w:rsidRPr="00663F61">
              <w:rPr>
                <w:rFonts w:eastAsia="MS Mincho"/>
                <w:sz w:val="12"/>
              </w:rPr>
              <w:t>0.0013-0.2286</w:t>
            </w:r>
          </w:p>
        </w:tc>
        <w:tc>
          <w:tcPr>
            <w:tcW w:w="650" w:type="dxa"/>
            <w:tcMar>
              <w:top w:w="30" w:type="dxa"/>
              <w:left w:w="30" w:type="dxa"/>
              <w:bottom w:w="30" w:type="dxa"/>
              <w:right w:w="30" w:type="dxa"/>
            </w:tcMar>
            <w:vAlign w:val="center"/>
          </w:tcPr>
          <w:p w14:paraId="25A65BA8" w14:textId="77777777" w:rsidR="00F47EAB" w:rsidRPr="00663F61" w:rsidRDefault="00F47EAB" w:rsidP="00663F61">
            <w:pPr>
              <w:rPr>
                <w:rFonts w:eastAsia="MS Mincho"/>
                <w:sz w:val="20"/>
              </w:rPr>
            </w:pPr>
            <w:r w:rsidRPr="00663F61">
              <w:rPr>
                <w:rFonts w:eastAsia="MS Mincho"/>
                <w:sz w:val="12"/>
              </w:rPr>
              <w:t>0.4960-0.9339</w:t>
            </w:r>
          </w:p>
        </w:tc>
        <w:tc>
          <w:tcPr>
            <w:tcW w:w="650" w:type="dxa"/>
            <w:tcMar>
              <w:top w:w="30" w:type="dxa"/>
              <w:left w:w="30" w:type="dxa"/>
              <w:bottom w:w="30" w:type="dxa"/>
              <w:right w:w="30" w:type="dxa"/>
            </w:tcMar>
            <w:vAlign w:val="center"/>
          </w:tcPr>
          <w:p w14:paraId="7A16FC8B" w14:textId="77777777" w:rsidR="00F47EAB" w:rsidRPr="00663F61" w:rsidRDefault="00F47EAB" w:rsidP="00663F61">
            <w:pPr>
              <w:rPr>
                <w:rFonts w:eastAsia="MS Mincho"/>
                <w:sz w:val="20"/>
              </w:rPr>
            </w:pPr>
            <w:r w:rsidRPr="00663F61">
              <w:rPr>
                <w:rFonts w:eastAsia="MS Mincho"/>
                <w:sz w:val="12"/>
              </w:rPr>
              <w:t>0.0026-0.4633</w:t>
            </w:r>
          </w:p>
        </w:tc>
        <w:tc>
          <w:tcPr>
            <w:tcW w:w="650" w:type="dxa"/>
            <w:tcMar>
              <w:top w:w="30" w:type="dxa"/>
              <w:left w:w="30" w:type="dxa"/>
              <w:bottom w:w="30" w:type="dxa"/>
              <w:right w:w="30" w:type="dxa"/>
            </w:tcMar>
            <w:vAlign w:val="center"/>
          </w:tcPr>
          <w:p w14:paraId="5EE34965" w14:textId="77777777" w:rsidR="00F47EAB" w:rsidRPr="00663F61" w:rsidRDefault="00F47EAB" w:rsidP="00663F61">
            <w:pPr>
              <w:rPr>
                <w:rFonts w:eastAsia="MS Mincho"/>
                <w:sz w:val="20"/>
              </w:rPr>
            </w:pPr>
            <w:r w:rsidRPr="00663F61">
              <w:rPr>
                <w:rFonts w:eastAsia="MS Mincho"/>
                <w:sz w:val="12"/>
              </w:rPr>
              <w:t>0.0000-0.5000</w:t>
            </w:r>
          </w:p>
        </w:tc>
        <w:tc>
          <w:tcPr>
            <w:tcW w:w="650" w:type="dxa"/>
            <w:tcMar>
              <w:top w:w="30" w:type="dxa"/>
              <w:left w:w="30" w:type="dxa"/>
              <w:bottom w:w="30" w:type="dxa"/>
              <w:right w:w="30" w:type="dxa"/>
            </w:tcMar>
            <w:vAlign w:val="center"/>
          </w:tcPr>
          <w:p w14:paraId="50838CEB" w14:textId="77777777" w:rsidR="00F47EAB" w:rsidRPr="00663F61" w:rsidRDefault="00F47EAB" w:rsidP="00663F61">
            <w:pPr>
              <w:rPr>
                <w:rFonts w:eastAsia="MS Mincho"/>
                <w:sz w:val="20"/>
              </w:rPr>
            </w:pPr>
            <w:r w:rsidRPr="00663F61">
              <w:rPr>
                <w:rFonts w:eastAsia="MS Mincho"/>
                <w:sz w:val="12"/>
              </w:rPr>
              <w:t>0.0000-0.9616</w:t>
            </w:r>
          </w:p>
        </w:tc>
        <w:tc>
          <w:tcPr>
            <w:tcW w:w="650" w:type="dxa"/>
            <w:tcMar>
              <w:top w:w="30" w:type="dxa"/>
              <w:left w:w="30" w:type="dxa"/>
              <w:bottom w:w="30" w:type="dxa"/>
              <w:right w:w="30" w:type="dxa"/>
            </w:tcMar>
            <w:vAlign w:val="center"/>
          </w:tcPr>
          <w:p w14:paraId="61C1FC6B" w14:textId="77777777" w:rsidR="00F47EAB" w:rsidRPr="00663F61" w:rsidRDefault="00F47EAB" w:rsidP="00663F61">
            <w:pPr>
              <w:rPr>
                <w:rFonts w:eastAsia="MS Mincho"/>
                <w:sz w:val="20"/>
              </w:rPr>
            </w:pPr>
            <w:r w:rsidRPr="00663F61">
              <w:rPr>
                <w:rFonts w:eastAsia="MS Mincho"/>
                <w:sz w:val="12"/>
              </w:rPr>
              <w:t>0.2255-0.9978</w:t>
            </w:r>
          </w:p>
        </w:tc>
        <w:tc>
          <w:tcPr>
            <w:tcW w:w="650" w:type="dxa"/>
            <w:tcMar>
              <w:top w:w="30" w:type="dxa"/>
              <w:left w:w="30" w:type="dxa"/>
              <w:bottom w:w="30" w:type="dxa"/>
              <w:right w:w="30" w:type="dxa"/>
            </w:tcMar>
            <w:vAlign w:val="center"/>
          </w:tcPr>
          <w:p w14:paraId="69FD8809" w14:textId="77777777" w:rsidR="00F47EAB" w:rsidRPr="00663F61" w:rsidRDefault="00F47EAB" w:rsidP="00663F61">
            <w:pPr>
              <w:rPr>
                <w:rFonts w:eastAsia="MS Mincho"/>
                <w:sz w:val="20"/>
              </w:rPr>
            </w:pPr>
            <w:r w:rsidRPr="00663F61">
              <w:rPr>
                <w:rFonts w:eastAsia="MS Mincho"/>
                <w:sz w:val="12"/>
              </w:rPr>
              <w:t>0.0000-0.4615</w:t>
            </w:r>
          </w:p>
        </w:tc>
        <w:tc>
          <w:tcPr>
            <w:tcW w:w="650" w:type="dxa"/>
            <w:tcMar>
              <w:top w:w="30" w:type="dxa"/>
              <w:left w:w="30" w:type="dxa"/>
              <w:bottom w:w="30" w:type="dxa"/>
              <w:right w:w="30" w:type="dxa"/>
            </w:tcMar>
            <w:vAlign w:val="center"/>
          </w:tcPr>
          <w:p w14:paraId="3E58A214" w14:textId="77777777" w:rsidR="00F47EAB" w:rsidRPr="00663F61" w:rsidRDefault="00F47EAB" w:rsidP="00663F61">
            <w:pPr>
              <w:rPr>
                <w:rFonts w:eastAsia="MS Mincho"/>
                <w:sz w:val="20"/>
              </w:rPr>
            </w:pPr>
            <w:r w:rsidRPr="00663F61">
              <w:rPr>
                <w:rFonts w:eastAsia="MS Mincho"/>
                <w:sz w:val="12"/>
              </w:rPr>
              <w:t>0.0384-1.0000</w:t>
            </w:r>
          </w:p>
        </w:tc>
        <w:tc>
          <w:tcPr>
            <w:tcW w:w="650" w:type="dxa"/>
            <w:tcMar>
              <w:top w:w="30" w:type="dxa"/>
              <w:left w:w="30" w:type="dxa"/>
              <w:bottom w:w="30" w:type="dxa"/>
              <w:right w:w="30" w:type="dxa"/>
            </w:tcMar>
            <w:vAlign w:val="center"/>
          </w:tcPr>
          <w:p w14:paraId="694EA6D0" w14:textId="77777777" w:rsidR="00F47EAB" w:rsidRPr="00663F61" w:rsidRDefault="00F47EAB" w:rsidP="00663F61">
            <w:pPr>
              <w:rPr>
                <w:rFonts w:eastAsia="MS Mincho"/>
                <w:sz w:val="20"/>
              </w:rPr>
            </w:pPr>
            <w:r w:rsidRPr="00663F61">
              <w:rPr>
                <w:rFonts w:eastAsia="MS Mincho"/>
                <w:sz w:val="12"/>
              </w:rPr>
              <w:t>0.0022-0.7745</w:t>
            </w:r>
          </w:p>
        </w:tc>
      </w:tr>
      <w:tr w:rsidR="00F47EAB" w:rsidRPr="00663F61" w14:paraId="799154AC" w14:textId="77777777" w:rsidTr="00E674F2">
        <w:trPr>
          <w:jc w:val="center"/>
        </w:trPr>
        <w:tc>
          <w:tcPr>
            <w:tcW w:w="650" w:type="dxa"/>
            <w:tcMar>
              <w:top w:w="30" w:type="dxa"/>
              <w:left w:w="30" w:type="dxa"/>
              <w:bottom w:w="30" w:type="dxa"/>
              <w:right w:w="30" w:type="dxa"/>
            </w:tcMar>
            <w:vAlign w:val="center"/>
          </w:tcPr>
          <w:p w14:paraId="21E34602" w14:textId="77777777" w:rsidR="00F47EAB" w:rsidRPr="00663F61" w:rsidRDefault="00F47EAB" w:rsidP="00663F61">
            <w:pPr>
              <w:rPr>
                <w:rFonts w:eastAsia="MS Mincho"/>
                <w:sz w:val="20"/>
              </w:rPr>
            </w:pPr>
            <w:r w:rsidRPr="00663F61">
              <w:rPr>
                <w:rFonts w:eastAsia="MS Mincho"/>
                <w:sz w:val="12"/>
              </w:rPr>
              <w:t>_AGEG5YR</w:t>
            </w:r>
          </w:p>
        </w:tc>
        <w:tc>
          <w:tcPr>
            <w:tcW w:w="650" w:type="dxa"/>
            <w:tcMar>
              <w:top w:w="30" w:type="dxa"/>
              <w:left w:w="30" w:type="dxa"/>
              <w:bottom w:w="30" w:type="dxa"/>
              <w:right w:w="30" w:type="dxa"/>
            </w:tcMar>
            <w:vAlign w:val="center"/>
          </w:tcPr>
          <w:p w14:paraId="270171E0" w14:textId="77777777" w:rsidR="00F47EAB" w:rsidRPr="00663F61" w:rsidRDefault="00F47EAB" w:rsidP="00663F61">
            <w:pPr>
              <w:rPr>
                <w:rFonts w:eastAsia="MS Mincho"/>
                <w:sz w:val="20"/>
              </w:rPr>
            </w:pPr>
            <w:r w:rsidRPr="00663F61">
              <w:rPr>
                <w:rFonts w:eastAsia="MS Mincho"/>
                <w:sz w:val="12"/>
              </w:rPr>
              <w:t>14</w:t>
            </w:r>
          </w:p>
        </w:tc>
        <w:tc>
          <w:tcPr>
            <w:tcW w:w="650" w:type="dxa"/>
            <w:tcMar>
              <w:top w:w="30" w:type="dxa"/>
              <w:left w:w="30" w:type="dxa"/>
              <w:bottom w:w="30" w:type="dxa"/>
              <w:right w:w="30" w:type="dxa"/>
            </w:tcMar>
            <w:vAlign w:val="center"/>
          </w:tcPr>
          <w:p w14:paraId="7D7A6C39" w14:textId="77777777" w:rsidR="00F47EAB" w:rsidRPr="00663F61" w:rsidRDefault="00F47EAB" w:rsidP="00663F61">
            <w:pPr>
              <w:rPr>
                <w:rFonts w:eastAsia="MS Mincho"/>
                <w:sz w:val="20"/>
              </w:rPr>
            </w:pPr>
            <w:r w:rsidRPr="00663F61">
              <w:rPr>
                <w:rFonts w:eastAsia="MS Mincho"/>
                <w:sz w:val="12"/>
              </w:rPr>
              <w:t>1,854-9,473</w:t>
            </w:r>
          </w:p>
        </w:tc>
        <w:tc>
          <w:tcPr>
            <w:tcW w:w="650" w:type="dxa"/>
            <w:tcMar>
              <w:top w:w="30" w:type="dxa"/>
              <w:left w:w="30" w:type="dxa"/>
              <w:bottom w:w="30" w:type="dxa"/>
              <w:right w:w="30" w:type="dxa"/>
            </w:tcMar>
            <w:vAlign w:val="center"/>
          </w:tcPr>
          <w:p w14:paraId="5C96BC58" w14:textId="77777777" w:rsidR="00F47EAB" w:rsidRPr="00663F61" w:rsidRDefault="00F47EAB" w:rsidP="00663F61">
            <w:pPr>
              <w:rPr>
                <w:rFonts w:eastAsia="MS Mincho"/>
                <w:sz w:val="20"/>
              </w:rPr>
            </w:pPr>
            <w:r w:rsidRPr="00663F61">
              <w:rPr>
                <w:rFonts w:eastAsia="MS Mincho"/>
                <w:sz w:val="12"/>
              </w:rPr>
              <w:t>0.0067-0.2286</w:t>
            </w:r>
          </w:p>
        </w:tc>
        <w:tc>
          <w:tcPr>
            <w:tcW w:w="650" w:type="dxa"/>
            <w:tcMar>
              <w:top w:w="30" w:type="dxa"/>
              <w:left w:w="30" w:type="dxa"/>
              <w:bottom w:w="30" w:type="dxa"/>
              <w:right w:w="30" w:type="dxa"/>
            </w:tcMar>
            <w:vAlign w:val="center"/>
          </w:tcPr>
          <w:p w14:paraId="1DC45CB4" w14:textId="77777777" w:rsidR="00F47EAB" w:rsidRPr="00663F61" w:rsidRDefault="00F47EAB" w:rsidP="00663F61">
            <w:pPr>
              <w:rPr>
                <w:rFonts w:eastAsia="MS Mincho"/>
                <w:sz w:val="20"/>
              </w:rPr>
            </w:pPr>
            <w:r w:rsidRPr="00663F61">
              <w:rPr>
                <w:rFonts w:eastAsia="MS Mincho"/>
                <w:sz w:val="12"/>
              </w:rPr>
              <w:t>0.7336-0.8435</w:t>
            </w:r>
          </w:p>
        </w:tc>
        <w:tc>
          <w:tcPr>
            <w:tcW w:w="650" w:type="dxa"/>
            <w:tcMar>
              <w:top w:w="30" w:type="dxa"/>
              <w:left w:w="30" w:type="dxa"/>
              <w:bottom w:w="30" w:type="dxa"/>
              <w:right w:w="30" w:type="dxa"/>
            </w:tcMar>
            <w:vAlign w:val="center"/>
          </w:tcPr>
          <w:p w14:paraId="11252BFA" w14:textId="77777777" w:rsidR="00F47EAB" w:rsidRPr="00663F61" w:rsidRDefault="00F47EAB" w:rsidP="00663F61">
            <w:pPr>
              <w:rPr>
                <w:rFonts w:eastAsia="MS Mincho"/>
                <w:sz w:val="20"/>
              </w:rPr>
            </w:pPr>
            <w:r w:rsidRPr="00663F61">
              <w:rPr>
                <w:rFonts w:eastAsia="MS Mincho"/>
                <w:sz w:val="12"/>
              </w:rPr>
              <w:t>0.0504-0.4487</w:t>
            </w:r>
          </w:p>
        </w:tc>
        <w:tc>
          <w:tcPr>
            <w:tcW w:w="650" w:type="dxa"/>
            <w:tcMar>
              <w:top w:w="30" w:type="dxa"/>
              <w:left w:w="30" w:type="dxa"/>
              <w:bottom w:w="30" w:type="dxa"/>
              <w:right w:w="30" w:type="dxa"/>
            </w:tcMar>
            <w:vAlign w:val="center"/>
          </w:tcPr>
          <w:p w14:paraId="5A14CD57" w14:textId="77777777" w:rsidR="00F47EAB" w:rsidRPr="00663F61" w:rsidRDefault="00F47EAB" w:rsidP="00663F61">
            <w:pPr>
              <w:rPr>
                <w:rFonts w:eastAsia="MS Mincho"/>
                <w:sz w:val="20"/>
              </w:rPr>
            </w:pPr>
            <w:r w:rsidRPr="00663F61">
              <w:rPr>
                <w:rFonts w:eastAsia="MS Mincho"/>
                <w:sz w:val="12"/>
              </w:rPr>
              <w:t>0.0577-0.2690</w:t>
            </w:r>
          </w:p>
        </w:tc>
        <w:tc>
          <w:tcPr>
            <w:tcW w:w="650" w:type="dxa"/>
            <w:tcMar>
              <w:top w:w="30" w:type="dxa"/>
              <w:left w:w="30" w:type="dxa"/>
              <w:bottom w:w="30" w:type="dxa"/>
              <w:right w:w="30" w:type="dxa"/>
            </w:tcMar>
            <w:vAlign w:val="center"/>
          </w:tcPr>
          <w:p w14:paraId="6B16734C" w14:textId="77777777" w:rsidR="00F47EAB" w:rsidRPr="00663F61" w:rsidRDefault="00F47EAB" w:rsidP="00663F61">
            <w:pPr>
              <w:rPr>
                <w:rFonts w:eastAsia="MS Mincho"/>
                <w:sz w:val="20"/>
              </w:rPr>
            </w:pPr>
            <w:r w:rsidRPr="00663F61">
              <w:rPr>
                <w:rFonts w:eastAsia="MS Mincho"/>
                <w:sz w:val="12"/>
              </w:rPr>
              <w:t>0.0500-0.9616</w:t>
            </w:r>
          </w:p>
        </w:tc>
        <w:tc>
          <w:tcPr>
            <w:tcW w:w="650" w:type="dxa"/>
            <w:tcMar>
              <w:top w:w="30" w:type="dxa"/>
              <w:left w:w="30" w:type="dxa"/>
              <w:bottom w:w="30" w:type="dxa"/>
              <w:right w:w="30" w:type="dxa"/>
            </w:tcMar>
            <w:vAlign w:val="center"/>
          </w:tcPr>
          <w:p w14:paraId="57520BA4" w14:textId="77777777" w:rsidR="00F47EAB" w:rsidRPr="00663F61" w:rsidRDefault="00F47EAB" w:rsidP="00663F61">
            <w:pPr>
              <w:rPr>
                <w:rFonts w:eastAsia="MS Mincho"/>
                <w:sz w:val="20"/>
              </w:rPr>
            </w:pPr>
            <w:r w:rsidRPr="00663F61">
              <w:rPr>
                <w:rFonts w:eastAsia="MS Mincho"/>
                <w:sz w:val="12"/>
              </w:rPr>
              <w:t>0.2255-0.9955</w:t>
            </w:r>
          </w:p>
        </w:tc>
        <w:tc>
          <w:tcPr>
            <w:tcW w:w="650" w:type="dxa"/>
            <w:tcMar>
              <w:top w:w="30" w:type="dxa"/>
              <w:left w:w="30" w:type="dxa"/>
              <w:bottom w:w="30" w:type="dxa"/>
              <w:right w:w="30" w:type="dxa"/>
            </w:tcMar>
            <w:vAlign w:val="center"/>
          </w:tcPr>
          <w:p w14:paraId="0195751D" w14:textId="77777777" w:rsidR="00F47EAB" w:rsidRPr="00663F61" w:rsidRDefault="00F47EAB" w:rsidP="00663F61">
            <w:pPr>
              <w:rPr>
                <w:rFonts w:eastAsia="MS Mincho"/>
                <w:sz w:val="20"/>
              </w:rPr>
            </w:pPr>
            <w:r w:rsidRPr="00663F61">
              <w:rPr>
                <w:rFonts w:eastAsia="MS Mincho"/>
                <w:sz w:val="12"/>
              </w:rPr>
              <w:t>0.0536-0.4204</w:t>
            </w:r>
          </w:p>
        </w:tc>
        <w:tc>
          <w:tcPr>
            <w:tcW w:w="650" w:type="dxa"/>
            <w:tcMar>
              <w:top w:w="30" w:type="dxa"/>
              <w:left w:w="30" w:type="dxa"/>
              <w:bottom w:w="30" w:type="dxa"/>
              <w:right w:w="30" w:type="dxa"/>
            </w:tcMar>
            <w:vAlign w:val="center"/>
          </w:tcPr>
          <w:p w14:paraId="5DBA878A" w14:textId="77777777" w:rsidR="00F47EAB" w:rsidRPr="00663F61" w:rsidRDefault="00F47EAB" w:rsidP="00663F61">
            <w:pPr>
              <w:rPr>
                <w:rFonts w:eastAsia="MS Mincho"/>
                <w:sz w:val="20"/>
              </w:rPr>
            </w:pPr>
            <w:r w:rsidRPr="00663F61">
              <w:rPr>
                <w:rFonts w:eastAsia="MS Mincho"/>
                <w:sz w:val="12"/>
              </w:rPr>
              <w:t>0.0384-0.9500</w:t>
            </w:r>
          </w:p>
        </w:tc>
        <w:tc>
          <w:tcPr>
            <w:tcW w:w="650" w:type="dxa"/>
            <w:tcMar>
              <w:top w:w="30" w:type="dxa"/>
              <w:left w:w="30" w:type="dxa"/>
              <w:bottom w:w="30" w:type="dxa"/>
              <w:right w:w="30" w:type="dxa"/>
            </w:tcMar>
            <w:vAlign w:val="center"/>
          </w:tcPr>
          <w:p w14:paraId="57EEA734" w14:textId="77777777" w:rsidR="00F47EAB" w:rsidRPr="00663F61" w:rsidRDefault="00F47EAB" w:rsidP="00663F61">
            <w:pPr>
              <w:rPr>
                <w:rFonts w:eastAsia="MS Mincho"/>
                <w:sz w:val="20"/>
              </w:rPr>
            </w:pPr>
            <w:r w:rsidRPr="00663F61">
              <w:rPr>
                <w:rFonts w:eastAsia="MS Mincho"/>
                <w:sz w:val="12"/>
              </w:rPr>
              <w:t>0.0045-0.7745</w:t>
            </w:r>
          </w:p>
        </w:tc>
      </w:tr>
      <w:tr w:rsidR="00F47EAB" w:rsidRPr="00663F61" w14:paraId="0E8F9E08" w14:textId="77777777" w:rsidTr="00E674F2">
        <w:trPr>
          <w:jc w:val="center"/>
        </w:trPr>
        <w:tc>
          <w:tcPr>
            <w:tcW w:w="650" w:type="dxa"/>
            <w:tcMar>
              <w:top w:w="30" w:type="dxa"/>
              <w:left w:w="30" w:type="dxa"/>
              <w:bottom w:w="30" w:type="dxa"/>
              <w:right w:w="30" w:type="dxa"/>
            </w:tcMar>
            <w:vAlign w:val="center"/>
          </w:tcPr>
          <w:p w14:paraId="576A4212" w14:textId="77777777" w:rsidR="00F47EAB" w:rsidRPr="00663F61" w:rsidRDefault="00F47EAB" w:rsidP="00663F61">
            <w:pPr>
              <w:rPr>
                <w:rFonts w:eastAsia="MS Mincho"/>
                <w:sz w:val="20"/>
              </w:rPr>
            </w:pPr>
            <w:r w:rsidRPr="00663F61">
              <w:rPr>
                <w:rFonts w:eastAsia="MS Mincho"/>
                <w:sz w:val="12"/>
              </w:rPr>
              <w:t>_AGE_G</w:t>
            </w:r>
          </w:p>
        </w:tc>
        <w:tc>
          <w:tcPr>
            <w:tcW w:w="650" w:type="dxa"/>
            <w:tcMar>
              <w:top w:w="30" w:type="dxa"/>
              <w:left w:w="30" w:type="dxa"/>
              <w:bottom w:w="30" w:type="dxa"/>
              <w:right w:w="30" w:type="dxa"/>
            </w:tcMar>
            <w:vAlign w:val="center"/>
          </w:tcPr>
          <w:p w14:paraId="2275827C" w14:textId="77777777" w:rsidR="00F47EAB" w:rsidRPr="00663F61" w:rsidRDefault="00F47EAB" w:rsidP="00663F61">
            <w:pPr>
              <w:rPr>
                <w:rFonts w:eastAsia="MS Mincho"/>
                <w:sz w:val="20"/>
              </w:rPr>
            </w:pPr>
            <w:r w:rsidRPr="00663F61">
              <w:rPr>
                <w:rFonts w:eastAsia="MS Mincho"/>
                <w:sz w:val="12"/>
              </w:rPr>
              <w:t>6</w:t>
            </w:r>
          </w:p>
        </w:tc>
        <w:tc>
          <w:tcPr>
            <w:tcW w:w="650" w:type="dxa"/>
            <w:tcMar>
              <w:top w:w="30" w:type="dxa"/>
              <w:left w:w="30" w:type="dxa"/>
              <w:bottom w:w="30" w:type="dxa"/>
              <w:right w:w="30" w:type="dxa"/>
            </w:tcMar>
            <w:vAlign w:val="center"/>
          </w:tcPr>
          <w:p w14:paraId="111B8FA3" w14:textId="77777777" w:rsidR="00F47EAB" w:rsidRPr="00663F61" w:rsidRDefault="00F47EAB" w:rsidP="00663F61">
            <w:pPr>
              <w:rPr>
                <w:rFonts w:eastAsia="MS Mincho"/>
                <w:sz w:val="20"/>
              </w:rPr>
            </w:pPr>
            <w:r w:rsidRPr="00663F61">
              <w:rPr>
                <w:rFonts w:eastAsia="MS Mincho"/>
                <w:sz w:val="12"/>
              </w:rPr>
              <w:t>5,397-31,927</w:t>
            </w:r>
          </w:p>
        </w:tc>
        <w:tc>
          <w:tcPr>
            <w:tcW w:w="650" w:type="dxa"/>
            <w:tcMar>
              <w:top w:w="30" w:type="dxa"/>
              <w:left w:w="30" w:type="dxa"/>
              <w:bottom w:w="30" w:type="dxa"/>
              <w:right w:w="30" w:type="dxa"/>
            </w:tcMar>
            <w:vAlign w:val="center"/>
          </w:tcPr>
          <w:p w14:paraId="696229B8" w14:textId="77777777" w:rsidR="00F47EAB" w:rsidRPr="00663F61" w:rsidRDefault="00F47EAB" w:rsidP="00663F61">
            <w:pPr>
              <w:rPr>
                <w:rFonts w:eastAsia="MS Mincho"/>
                <w:sz w:val="20"/>
              </w:rPr>
            </w:pPr>
            <w:r w:rsidRPr="00663F61">
              <w:rPr>
                <w:rFonts w:eastAsia="MS Mincho"/>
                <w:sz w:val="12"/>
              </w:rPr>
              <w:t>0.0067-0.1734</w:t>
            </w:r>
          </w:p>
        </w:tc>
        <w:tc>
          <w:tcPr>
            <w:tcW w:w="650" w:type="dxa"/>
            <w:tcMar>
              <w:top w:w="30" w:type="dxa"/>
              <w:left w:w="30" w:type="dxa"/>
              <w:bottom w:w="30" w:type="dxa"/>
              <w:right w:w="30" w:type="dxa"/>
            </w:tcMar>
            <w:vAlign w:val="center"/>
          </w:tcPr>
          <w:p w14:paraId="75E758F3" w14:textId="77777777" w:rsidR="00F47EAB" w:rsidRPr="00663F61" w:rsidRDefault="00F47EAB" w:rsidP="00663F61">
            <w:pPr>
              <w:rPr>
                <w:rFonts w:eastAsia="MS Mincho"/>
                <w:sz w:val="20"/>
              </w:rPr>
            </w:pPr>
            <w:r w:rsidRPr="00663F61">
              <w:rPr>
                <w:rFonts w:eastAsia="MS Mincho"/>
                <w:sz w:val="12"/>
              </w:rPr>
              <w:t>0.7686-0.8393</w:t>
            </w:r>
          </w:p>
        </w:tc>
        <w:tc>
          <w:tcPr>
            <w:tcW w:w="650" w:type="dxa"/>
            <w:tcMar>
              <w:top w:w="30" w:type="dxa"/>
              <w:left w:w="30" w:type="dxa"/>
              <w:bottom w:w="30" w:type="dxa"/>
              <w:right w:w="30" w:type="dxa"/>
            </w:tcMar>
            <w:vAlign w:val="center"/>
          </w:tcPr>
          <w:p w14:paraId="474C4BB4" w14:textId="77777777" w:rsidR="00F47EAB" w:rsidRPr="00663F61" w:rsidRDefault="00F47EAB" w:rsidP="00663F61">
            <w:pPr>
              <w:rPr>
                <w:rFonts w:eastAsia="MS Mincho"/>
                <w:sz w:val="20"/>
              </w:rPr>
            </w:pPr>
            <w:r w:rsidRPr="00663F61">
              <w:rPr>
                <w:rFonts w:eastAsia="MS Mincho"/>
                <w:sz w:val="12"/>
              </w:rPr>
              <w:t>0.0693-0.4128</w:t>
            </w:r>
          </w:p>
        </w:tc>
        <w:tc>
          <w:tcPr>
            <w:tcW w:w="650" w:type="dxa"/>
            <w:tcMar>
              <w:top w:w="30" w:type="dxa"/>
              <w:left w:w="30" w:type="dxa"/>
              <w:bottom w:w="30" w:type="dxa"/>
              <w:right w:w="30" w:type="dxa"/>
            </w:tcMar>
            <w:vAlign w:val="center"/>
          </w:tcPr>
          <w:p w14:paraId="550101BF" w14:textId="77777777" w:rsidR="00F47EAB" w:rsidRPr="00663F61" w:rsidRDefault="00F47EAB" w:rsidP="00663F61">
            <w:pPr>
              <w:rPr>
                <w:rFonts w:eastAsia="MS Mincho"/>
                <w:sz w:val="20"/>
              </w:rPr>
            </w:pPr>
            <w:r w:rsidRPr="00663F61">
              <w:rPr>
                <w:rFonts w:eastAsia="MS Mincho"/>
                <w:sz w:val="12"/>
              </w:rPr>
              <w:t>0.1154-0.2502</w:t>
            </w:r>
          </w:p>
        </w:tc>
        <w:tc>
          <w:tcPr>
            <w:tcW w:w="650" w:type="dxa"/>
            <w:tcMar>
              <w:top w:w="30" w:type="dxa"/>
              <w:left w:w="30" w:type="dxa"/>
              <w:bottom w:w="30" w:type="dxa"/>
              <w:right w:w="30" w:type="dxa"/>
            </w:tcMar>
            <w:vAlign w:val="center"/>
          </w:tcPr>
          <w:p w14:paraId="22ACCF8F" w14:textId="77777777" w:rsidR="00F47EAB" w:rsidRPr="00663F61" w:rsidRDefault="00F47EAB" w:rsidP="00663F61">
            <w:pPr>
              <w:rPr>
                <w:rFonts w:eastAsia="MS Mincho"/>
                <w:sz w:val="20"/>
              </w:rPr>
            </w:pPr>
            <w:r w:rsidRPr="00663F61">
              <w:rPr>
                <w:rFonts w:eastAsia="MS Mincho"/>
                <w:sz w:val="12"/>
              </w:rPr>
              <w:t>0.0874-0.8985</w:t>
            </w:r>
          </w:p>
        </w:tc>
        <w:tc>
          <w:tcPr>
            <w:tcW w:w="650" w:type="dxa"/>
            <w:tcMar>
              <w:top w:w="30" w:type="dxa"/>
              <w:left w:w="30" w:type="dxa"/>
              <w:bottom w:w="30" w:type="dxa"/>
              <w:right w:w="30" w:type="dxa"/>
            </w:tcMar>
            <w:vAlign w:val="center"/>
          </w:tcPr>
          <w:p w14:paraId="5AA36C40" w14:textId="77777777" w:rsidR="00F47EAB" w:rsidRPr="00663F61" w:rsidRDefault="00F47EAB" w:rsidP="00663F61">
            <w:pPr>
              <w:rPr>
                <w:rFonts w:eastAsia="MS Mincho"/>
                <w:sz w:val="20"/>
              </w:rPr>
            </w:pPr>
            <w:r w:rsidRPr="00663F61">
              <w:rPr>
                <w:rFonts w:eastAsia="MS Mincho"/>
                <w:sz w:val="12"/>
              </w:rPr>
              <w:t>0.4354-0.9955</w:t>
            </w:r>
          </w:p>
        </w:tc>
        <w:tc>
          <w:tcPr>
            <w:tcW w:w="650" w:type="dxa"/>
            <w:tcMar>
              <w:top w:w="30" w:type="dxa"/>
              <w:left w:w="30" w:type="dxa"/>
              <w:bottom w:w="30" w:type="dxa"/>
              <w:right w:w="30" w:type="dxa"/>
            </w:tcMar>
            <w:vAlign w:val="center"/>
          </w:tcPr>
          <w:p w14:paraId="4A7CC225" w14:textId="77777777" w:rsidR="00F47EAB" w:rsidRPr="00663F61" w:rsidRDefault="00F47EAB" w:rsidP="00663F61">
            <w:pPr>
              <w:rPr>
                <w:rFonts w:eastAsia="MS Mincho"/>
                <w:sz w:val="20"/>
              </w:rPr>
            </w:pPr>
            <w:r w:rsidRPr="00663F61">
              <w:rPr>
                <w:rFonts w:eastAsia="MS Mincho"/>
                <w:sz w:val="12"/>
              </w:rPr>
              <w:t>0.0994-0.3915</w:t>
            </w:r>
          </w:p>
        </w:tc>
        <w:tc>
          <w:tcPr>
            <w:tcW w:w="650" w:type="dxa"/>
            <w:tcMar>
              <w:top w:w="30" w:type="dxa"/>
              <w:left w:w="30" w:type="dxa"/>
              <w:bottom w:w="30" w:type="dxa"/>
              <w:right w:w="30" w:type="dxa"/>
            </w:tcMar>
            <w:vAlign w:val="center"/>
          </w:tcPr>
          <w:p w14:paraId="2F30D8B0" w14:textId="77777777" w:rsidR="00F47EAB" w:rsidRPr="00663F61" w:rsidRDefault="00F47EAB" w:rsidP="00663F61">
            <w:pPr>
              <w:rPr>
                <w:rFonts w:eastAsia="MS Mincho"/>
                <w:sz w:val="20"/>
              </w:rPr>
            </w:pPr>
            <w:r w:rsidRPr="00663F61">
              <w:rPr>
                <w:rFonts w:eastAsia="MS Mincho"/>
                <w:sz w:val="12"/>
              </w:rPr>
              <w:t>0.1015-0.9126</w:t>
            </w:r>
          </w:p>
        </w:tc>
        <w:tc>
          <w:tcPr>
            <w:tcW w:w="650" w:type="dxa"/>
            <w:tcMar>
              <w:top w:w="30" w:type="dxa"/>
              <w:left w:w="30" w:type="dxa"/>
              <w:bottom w:w="30" w:type="dxa"/>
              <w:right w:w="30" w:type="dxa"/>
            </w:tcMar>
            <w:vAlign w:val="center"/>
          </w:tcPr>
          <w:p w14:paraId="7FF5AA35" w14:textId="77777777" w:rsidR="00F47EAB" w:rsidRPr="00663F61" w:rsidRDefault="00F47EAB" w:rsidP="00663F61">
            <w:pPr>
              <w:rPr>
                <w:rFonts w:eastAsia="MS Mincho"/>
                <w:sz w:val="20"/>
              </w:rPr>
            </w:pPr>
            <w:r w:rsidRPr="00663F61">
              <w:rPr>
                <w:rFonts w:eastAsia="MS Mincho"/>
                <w:sz w:val="12"/>
              </w:rPr>
              <w:t>0.0045-0.5646</w:t>
            </w:r>
          </w:p>
        </w:tc>
      </w:tr>
      <w:tr w:rsidR="00F47EAB" w:rsidRPr="00663F61" w14:paraId="1D870235" w14:textId="77777777" w:rsidTr="00E674F2">
        <w:trPr>
          <w:jc w:val="center"/>
        </w:trPr>
        <w:tc>
          <w:tcPr>
            <w:tcW w:w="650" w:type="dxa"/>
            <w:tcMar>
              <w:top w:w="30" w:type="dxa"/>
              <w:left w:w="30" w:type="dxa"/>
              <w:bottom w:w="30" w:type="dxa"/>
              <w:right w:w="30" w:type="dxa"/>
            </w:tcMar>
            <w:vAlign w:val="center"/>
          </w:tcPr>
          <w:p w14:paraId="36AE463D" w14:textId="77777777" w:rsidR="00F47EAB" w:rsidRPr="00663F61" w:rsidRDefault="00F47EAB" w:rsidP="00663F61">
            <w:pPr>
              <w:rPr>
                <w:rFonts w:eastAsia="MS Mincho"/>
                <w:sz w:val="20"/>
              </w:rPr>
            </w:pPr>
            <w:r w:rsidRPr="00663F61">
              <w:rPr>
                <w:rFonts w:eastAsia="MS Mincho"/>
                <w:sz w:val="12"/>
              </w:rPr>
              <w:t>_EDUCAG</w:t>
            </w:r>
          </w:p>
        </w:tc>
        <w:tc>
          <w:tcPr>
            <w:tcW w:w="650" w:type="dxa"/>
            <w:tcMar>
              <w:top w:w="30" w:type="dxa"/>
              <w:left w:w="30" w:type="dxa"/>
              <w:bottom w:w="30" w:type="dxa"/>
              <w:right w:w="30" w:type="dxa"/>
            </w:tcMar>
            <w:vAlign w:val="center"/>
          </w:tcPr>
          <w:p w14:paraId="56C967E1" w14:textId="77777777" w:rsidR="00F47EAB" w:rsidRPr="00663F61" w:rsidRDefault="00F47EAB" w:rsidP="00663F61">
            <w:pPr>
              <w:rPr>
                <w:rFonts w:eastAsia="MS Mincho"/>
                <w:sz w:val="20"/>
              </w:rPr>
            </w:pPr>
            <w:r w:rsidRPr="00663F61">
              <w:rPr>
                <w:rFonts w:eastAsia="MS Mincho"/>
                <w:sz w:val="12"/>
              </w:rPr>
              <w:t>4</w:t>
            </w:r>
          </w:p>
        </w:tc>
        <w:tc>
          <w:tcPr>
            <w:tcW w:w="650" w:type="dxa"/>
            <w:tcMar>
              <w:top w:w="30" w:type="dxa"/>
              <w:left w:w="30" w:type="dxa"/>
              <w:bottom w:w="30" w:type="dxa"/>
              <w:right w:w="30" w:type="dxa"/>
            </w:tcMar>
            <w:vAlign w:val="center"/>
          </w:tcPr>
          <w:p w14:paraId="07A2F4CA" w14:textId="77777777" w:rsidR="00F47EAB" w:rsidRPr="00663F61" w:rsidRDefault="00F47EAB" w:rsidP="00663F61">
            <w:pPr>
              <w:rPr>
                <w:rFonts w:eastAsia="MS Mincho"/>
                <w:sz w:val="20"/>
              </w:rPr>
            </w:pPr>
            <w:r w:rsidRPr="00663F61">
              <w:rPr>
                <w:rFonts w:eastAsia="MS Mincho"/>
                <w:sz w:val="12"/>
              </w:rPr>
              <w:t>4,963-37,404</w:t>
            </w:r>
          </w:p>
        </w:tc>
        <w:tc>
          <w:tcPr>
            <w:tcW w:w="650" w:type="dxa"/>
            <w:tcMar>
              <w:top w:w="30" w:type="dxa"/>
              <w:left w:w="30" w:type="dxa"/>
              <w:bottom w:w="30" w:type="dxa"/>
              <w:right w:w="30" w:type="dxa"/>
            </w:tcMar>
            <w:vAlign w:val="center"/>
          </w:tcPr>
          <w:p w14:paraId="119598E4" w14:textId="77777777" w:rsidR="00F47EAB" w:rsidRPr="00663F61" w:rsidRDefault="00F47EAB" w:rsidP="00663F61">
            <w:pPr>
              <w:rPr>
                <w:rFonts w:eastAsia="MS Mincho"/>
                <w:sz w:val="20"/>
              </w:rPr>
            </w:pPr>
            <w:r w:rsidRPr="00663F61">
              <w:rPr>
                <w:rFonts w:eastAsia="MS Mincho"/>
                <w:sz w:val="12"/>
              </w:rPr>
              <w:t>0.0709-0.1416</w:t>
            </w:r>
          </w:p>
        </w:tc>
        <w:tc>
          <w:tcPr>
            <w:tcW w:w="650" w:type="dxa"/>
            <w:tcMar>
              <w:top w:w="30" w:type="dxa"/>
              <w:left w:w="30" w:type="dxa"/>
              <w:bottom w:w="30" w:type="dxa"/>
              <w:right w:w="30" w:type="dxa"/>
            </w:tcMar>
            <w:vAlign w:val="center"/>
          </w:tcPr>
          <w:p w14:paraId="33171C73" w14:textId="77777777" w:rsidR="00F47EAB" w:rsidRPr="00663F61" w:rsidRDefault="00F47EAB" w:rsidP="00663F61">
            <w:pPr>
              <w:rPr>
                <w:rFonts w:eastAsia="MS Mincho"/>
                <w:sz w:val="20"/>
              </w:rPr>
            </w:pPr>
            <w:r w:rsidRPr="00663F61">
              <w:rPr>
                <w:rFonts w:eastAsia="MS Mincho"/>
                <w:sz w:val="12"/>
              </w:rPr>
              <w:t>0.8191-0.8699</w:t>
            </w:r>
          </w:p>
        </w:tc>
        <w:tc>
          <w:tcPr>
            <w:tcW w:w="650" w:type="dxa"/>
            <w:tcMar>
              <w:top w:w="30" w:type="dxa"/>
              <w:left w:w="30" w:type="dxa"/>
              <w:bottom w:w="30" w:type="dxa"/>
              <w:right w:w="30" w:type="dxa"/>
            </w:tcMar>
            <w:vAlign w:val="center"/>
          </w:tcPr>
          <w:p w14:paraId="18AB3568" w14:textId="77777777" w:rsidR="00F47EAB" w:rsidRPr="00663F61" w:rsidRDefault="00F47EAB" w:rsidP="00663F61">
            <w:pPr>
              <w:rPr>
                <w:rFonts w:eastAsia="MS Mincho"/>
                <w:sz w:val="20"/>
              </w:rPr>
            </w:pPr>
            <w:r w:rsidRPr="00663F61">
              <w:rPr>
                <w:rFonts w:eastAsia="MS Mincho"/>
                <w:sz w:val="12"/>
              </w:rPr>
              <w:t>0.3506-0.4278</w:t>
            </w:r>
          </w:p>
        </w:tc>
        <w:tc>
          <w:tcPr>
            <w:tcW w:w="650" w:type="dxa"/>
            <w:tcMar>
              <w:top w:w="30" w:type="dxa"/>
              <w:left w:w="30" w:type="dxa"/>
              <w:bottom w:w="30" w:type="dxa"/>
              <w:right w:w="30" w:type="dxa"/>
            </w:tcMar>
            <w:vAlign w:val="center"/>
          </w:tcPr>
          <w:p w14:paraId="7B2C9126" w14:textId="77777777" w:rsidR="00F47EAB" w:rsidRPr="00663F61" w:rsidRDefault="00F47EAB" w:rsidP="00663F61">
            <w:pPr>
              <w:rPr>
                <w:rFonts w:eastAsia="MS Mincho"/>
                <w:sz w:val="20"/>
              </w:rPr>
            </w:pPr>
            <w:r w:rsidRPr="00663F61">
              <w:rPr>
                <w:rFonts w:eastAsia="MS Mincho"/>
                <w:sz w:val="12"/>
              </w:rPr>
              <w:t>0.2297-0.2634</w:t>
            </w:r>
          </w:p>
        </w:tc>
        <w:tc>
          <w:tcPr>
            <w:tcW w:w="650" w:type="dxa"/>
            <w:tcMar>
              <w:top w:w="30" w:type="dxa"/>
              <w:left w:w="30" w:type="dxa"/>
              <w:bottom w:w="30" w:type="dxa"/>
              <w:right w:w="30" w:type="dxa"/>
            </w:tcMar>
            <w:vAlign w:val="center"/>
          </w:tcPr>
          <w:p w14:paraId="77C94BBF" w14:textId="77777777" w:rsidR="00F47EAB" w:rsidRPr="00663F61" w:rsidRDefault="00F47EAB" w:rsidP="00663F61">
            <w:pPr>
              <w:rPr>
                <w:rFonts w:eastAsia="MS Mincho"/>
                <w:sz w:val="20"/>
              </w:rPr>
            </w:pPr>
            <w:r w:rsidRPr="00663F61">
              <w:rPr>
                <w:rFonts w:eastAsia="MS Mincho"/>
                <w:sz w:val="12"/>
              </w:rPr>
              <w:t>0.7768-0.8620</w:t>
            </w:r>
          </w:p>
        </w:tc>
        <w:tc>
          <w:tcPr>
            <w:tcW w:w="650" w:type="dxa"/>
            <w:tcMar>
              <w:top w:w="30" w:type="dxa"/>
              <w:left w:w="30" w:type="dxa"/>
              <w:bottom w:w="30" w:type="dxa"/>
              <w:right w:w="30" w:type="dxa"/>
            </w:tcMar>
            <w:vAlign w:val="center"/>
          </w:tcPr>
          <w:p w14:paraId="006BE2CA" w14:textId="77777777" w:rsidR="00F47EAB" w:rsidRPr="00663F61" w:rsidRDefault="00F47EAB" w:rsidP="00663F61">
            <w:pPr>
              <w:rPr>
                <w:rFonts w:eastAsia="MS Mincho"/>
                <w:sz w:val="20"/>
              </w:rPr>
            </w:pPr>
            <w:r w:rsidRPr="00663F61">
              <w:rPr>
                <w:rFonts w:eastAsia="MS Mincho"/>
                <w:sz w:val="12"/>
              </w:rPr>
              <w:t>0.6021-0.8012</w:t>
            </w:r>
          </w:p>
        </w:tc>
        <w:tc>
          <w:tcPr>
            <w:tcW w:w="650" w:type="dxa"/>
            <w:tcMar>
              <w:top w:w="30" w:type="dxa"/>
              <w:left w:w="30" w:type="dxa"/>
              <w:bottom w:w="30" w:type="dxa"/>
              <w:right w:w="30" w:type="dxa"/>
            </w:tcMar>
            <w:vAlign w:val="center"/>
          </w:tcPr>
          <w:p w14:paraId="45E8115C" w14:textId="77777777" w:rsidR="00F47EAB" w:rsidRPr="00663F61" w:rsidRDefault="00F47EAB" w:rsidP="00663F61">
            <w:pPr>
              <w:rPr>
                <w:rFonts w:eastAsia="MS Mincho"/>
                <w:sz w:val="20"/>
              </w:rPr>
            </w:pPr>
            <w:r w:rsidRPr="00663F61">
              <w:rPr>
                <w:rFonts w:eastAsia="MS Mincho"/>
                <w:sz w:val="12"/>
              </w:rPr>
              <w:t>0.3545-0.4035</w:t>
            </w:r>
          </w:p>
        </w:tc>
        <w:tc>
          <w:tcPr>
            <w:tcW w:w="650" w:type="dxa"/>
            <w:tcMar>
              <w:top w:w="30" w:type="dxa"/>
              <w:left w:w="30" w:type="dxa"/>
              <w:bottom w:w="30" w:type="dxa"/>
              <w:right w:w="30" w:type="dxa"/>
            </w:tcMar>
            <w:vAlign w:val="center"/>
          </w:tcPr>
          <w:p w14:paraId="72EED62E" w14:textId="77777777" w:rsidR="00F47EAB" w:rsidRPr="00663F61" w:rsidRDefault="00F47EAB" w:rsidP="00663F61">
            <w:pPr>
              <w:rPr>
                <w:rFonts w:eastAsia="MS Mincho"/>
                <w:sz w:val="20"/>
              </w:rPr>
            </w:pPr>
            <w:r w:rsidRPr="00663F61">
              <w:rPr>
                <w:rFonts w:eastAsia="MS Mincho"/>
                <w:sz w:val="12"/>
              </w:rPr>
              <w:t>0.1380-0.2232</w:t>
            </w:r>
          </w:p>
        </w:tc>
        <w:tc>
          <w:tcPr>
            <w:tcW w:w="650" w:type="dxa"/>
            <w:tcMar>
              <w:top w:w="30" w:type="dxa"/>
              <w:left w:w="30" w:type="dxa"/>
              <w:bottom w:w="30" w:type="dxa"/>
              <w:right w:w="30" w:type="dxa"/>
            </w:tcMar>
            <w:vAlign w:val="center"/>
          </w:tcPr>
          <w:p w14:paraId="4F9B8D42" w14:textId="77777777" w:rsidR="00F47EAB" w:rsidRPr="00663F61" w:rsidRDefault="00F47EAB" w:rsidP="00663F61">
            <w:pPr>
              <w:rPr>
                <w:rFonts w:eastAsia="MS Mincho"/>
                <w:sz w:val="20"/>
              </w:rPr>
            </w:pPr>
            <w:r w:rsidRPr="00663F61">
              <w:rPr>
                <w:rFonts w:eastAsia="MS Mincho"/>
                <w:sz w:val="12"/>
              </w:rPr>
              <w:t>0.1988-0.3979</w:t>
            </w:r>
          </w:p>
        </w:tc>
      </w:tr>
      <w:tr w:rsidR="00F47EAB" w:rsidRPr="00663F61" w14:paraId="79D2B900" w14:textId="77777777" w:rsidTr="00E674F2">
        <w:trPr>
          <w:jc w:val="center"/>
        </w:trPr>
        <w:tc>
          <w:tcPr>
            <w:tcW w:w="650" w:type="dxa"/>
            <w:tcMar>
              <w:top w:w="30" w:type="dxa"/>
              <w:left w:w="30" w:type="dxa"/>
              <w:bottom w:w="30" w:type="dxa"/>
              <w:right w:w="30" w:type="dxa"/>
            </w:tcMar>
            <w:vAlign w:val="center"/>
          </w:tcPr>
          <w:p w14:paraId="5F6C6DF0" w14:textId="77777777" w:rsidR="00F47EAB" w:rsidRPr="00663F61" w:rsidRDefault="00F47EAB" w:rsidP="00663F61">
            <w:pPr>
              <w:rPr>
                <w:rFonts w:eastAsia="MS Mincho"/>
                <w:sz w:val="20"/>
              </w:rPr>
            </w:pPr>
            <w:r w:rsidRPr="00663F61">
              <w:rPr>
                <w:rFonts w:eastAsia="MS Mincho"/>
                <w:sz w:val="12"/>
              </w:rPr>
              <w:t>_INCOMG1</w:t>
            </w:r>
          </w:p>
        </w:tc>
        <w:tc>
          <w:tcPr>
            <w:tcW w:w="650" w:type="dxa"/>
            <w:tcMar>
              <w:top w:w="30" w:type="dxa"/>
              <w:left w:w="30" w:type="dxa"/>
              <w:bottom w:w="30" w:type="dxa"/>
              <w:right w:w="30" w:type="dxa"/>
            </w:tcMar>
            <w:vAlign w:val="center"/>
          </w:tcPr>
          <w:p w14:paraId="5DC2835A" w14:textId="77777777" w:rsidR="00F47EAB" w:rsidRPr="00663F61" w:rsidRDefault="00F47EAB" w:rsidP="00663F61">
            <w:pPr>
              <w:rPr>
                <w:rFonts w:eastAsia="MS Mincho"/>
                <w:sz w:val="20"/>
              </w:rPr>
            </w:pPr>
            <w:r w:rsidRPr="00663F61">
              <w:rPr>
                <w:rFonts w:eastAsia="MS Mincho"/>
                <w:sz w:val="12"/>
              </w:rPr>
              <w:t>8</w:t>
            </w:r>
          </w:p>
        </w:tc>
        <w:tc>
          <w:tcPr>
            <w:tcW w:w="650" w:type="dxa"/>
            <w:tcMar>
              <w:top w:w="30" w:type="dxa"/>
              <w:left w:w="30" w:type="dxa"/>
              <w:bottom w:w="30" w:type="dxa"/>
              <w:right w:w="30" w:type="dxa"/>
            </w:tcMar>
            <w:vAlign w:val="center"/>
          </w:tcPr>
          <w:p w14:paraId="0A35F482" w14:textId="77777777" w:rsidR="00F47EAB" w:rsidRPr="00663F61" w:rsidRDefault="00F47EAB" w:rsidP="00663F61">
            <w:pPr>
              <w:rPr>
                <w:rFonts w:eastAsia="MS Mincho"/>
                <w:sz w:val="20"/>
              </w:rPr>
            </w:pPr>
            <w:r w:rsidRPr="00663F61">
              <w:rPr>
                <w:rFonts w:eastAsia="MS Mincho"/>
                <w:sz w:val="12"/>
              </w:rPr>
              <w:t>4,280-21,251</w:t>
            </w:r>
          </w:p>
        </w:tc>
        <w:tc>
          <w:tcPr>
            <w:tcW w:w="650" w:type="dxa"/>
            <w:tcMar>
              <w:top w:w="30" w:type="dxa"/>
              <w:left w:w="30" w:type="dxa"/>
              <w:bottom w:w="30" w:type="dxa"/>
              <w:right w:w="30" w:type="dxa"/>
            </w:tcMar>
            <w:vAlign w:val="center"/>
          </w:tcPr>
          <w:p w14:paraId="52F1C66A" w14:textId="77777777" w:rsidR="00F47EAB" w:rsidRPr="00663F61" w:rsidRDefault="00F47EAB" w:rsidP="00663F61">
            <w:pPr>
              <w:rPr>
                <w:rFonts w:eastAsia="MS Mincho"/>
                <w:sz w:val="20"/>
              </w:rPr>
            </w:pPr>
            <w:r w:rsidRPr="00663F61">
              <w:rPr>
                <w:rFonts w:eastAsia="MS Mincho"/>
                <w:sz w:val="12"/>
              </w:rPr>
              <w:t>0.0410-0.1584</w:t>
            </w:r>
          </w:p>
        </w:tc>
        <w:tc>
          <w:tcPr>
            <w:tcW w:w="650" w:type="dxa"/>
            <w:tcMar>
              <w:top w:w="30" w:type="dxa"/>
              <w:left w:w="30" w:type="dxa"/>
              <w:bottom w:w="30" w:type="dxa"/>
              <w:right w:w="30" w:type="dxa"/>
            </w:tcMar>
            <w:vAlign w:val="center"/>
          </w:tcPr>
          <w:p w14:paraId="2055AA46" w14:textId="77777777" w:rsidR="00F47EAB" w:rsidRPr="00663F61" w:rsidRDefault="00F47EAB" w:rsidP="00663F61">
            <w:pPr>
              <w:rPr>
                <w:rFonts w:eastAsia="MS Mincho"/>
                <w:sz w:val="20"/>
              </w:rPr>
            </w:pPr>
            <w:r w:rsidRPr="00663F61">
              <w:rPr>
                <w:rFonts w:eastAsia="MS Mincho"/>
                <w:sz w:val="12"/>
              </w:rPr>
              <w:t>0.8087-0.8708</w:t>
            </w:r>
          </w:p>
        </w:tc>
        <w:tc>
          <w:tcPr>
            <w:tcW w:w="650" w:type="dxa"/>
            <w:tcMar>
              <w:top w:w="30" w:type="dxa"/>
              <w:left w:w="30" w:type="dxa"/>
              <w:bottom w:w="30" w:type="dxa"/>
              <w:right w:w="30" w:type="dxa"/>
            </w:tcMar>
            <w:vAlign w:val="center"/>
          </w:tcPr>
          <w:p w14:paraId="11720A23" w14:textId="77777777" w:rsidR="00F47EAB" w:rsidRPr="00663F61" w:rsidRDefault="00F47EAB" w:rsidP="00663F61">
            <w:pPr>
              <w:rPr>
                <w:rFonts w:eastAsia="MS Mincho"/>
                <w:sz w:val="20"/>
              </w:rPr>
            </w:pPr>
            <w:r w:rsidRPr="00663F61">
              <w:rPr>
                <w:rFonts w:eastAsia="MS Mincho"/>
                <w:sz w:val="12"/>
              </w:rPr>
              <w:t>0.2650-0.4180</w:t>
            </w:r>
          </w:p>
        </w:tc>
        <w:tc>
          <w:tcPr>
            <w:tcW w:w="650" w:type="dxa"/>
            <w:tcMar>
              <w:top w:w="30" w:type="dxa"/>
              <w:left w:w="30" w:type="dxa"/>
              <w:bottom w:w="30" w:type="dxa"/>
              <w:right w:w="30" w:type="dxa"/>
            </w:tcMar>
            <w:vAlign w:val="center"/>
          </w:tcPr>
          <w:p w14:paraId="5EFB97DC" w14:textId="77777777" w:rsidR="00F47EAB" w:rsidRPr="00663F61" w:rsidRDefault="00F47EAB" w:rsidP="00663F61">
            <w:pPr>
              <w:rPr>
                <w:rFonts w:eastAsia="MS Mincho"/>
                <w:sz w:val="20"/>
              </w:rPr>
            </w:pPr>
            <w:r w:rsidRPr="00663F61">
              <w:rPr>
                <w:rFonts w:eastAsia="MS Mincho"/>
                <w:sz w:val="12"/>
              </w:rPr>
              <w:t>0.2045-0.2673</w:t>
            </w:r>
          </w:p>
        </w:tc>
        <w:tc>
          <w:tcPr>
            <w:tcW w:w="650" w:type="dxa"/>
            <w:tcMar>
              <w:top w:w="30" w:type="dxa"/>
              <w:left w:w="30" w:type="dxa"/>
              <w:bottom w:w="30" w:type="dxa"/>
              <w:right w:w="30" w:type="dxa"/>
            </w:tcMar>
            <w:vAlign w:val="center"/>
          </w:tcPr>
          <w:p w14:paraId="74FDC722" w14:textId="77777777" w:rsidR="00F47EAB" w:rsidRPr="00663F61" w:rsidRDefault="00F47EAB" w:rsidP="00663F61">
            <w:pPr>
              <w:rPr>
                <w:rFonts w:eastAsia="MS Mincho"/>
                <w:sz w:val="20"/>
              </w:rPr>
            </w:pPr>
            <w:r w:rsidRPr="00663F61">
              <w:rPr>
                <w:rFonts w:eastAsia="MS Mincho"/>
                <w:sz w:val="12"/>
              </w:rPr>
              <w:t>0.6158-0.8850</w:t>
            </w:r>
          </w:p>
        </w:tc>
        <w:tc>
          <w:tcPr>
            <w:tcW w:w="650" w:type="dxa"/>
            <w:tcMar>
              <w:top w:w="30" w:type="dxa"/>
              <w:left w:w="30" w:type="dxa"/>
              <w:bottom w:w="30" w:type="dxa"/>
              <w:right w:w="30" w:type="dxa"/>
            </w:tcMar>
            <w:vAlign w:val="center"/>
          </w:tcPr>
          <w:p w14:paraId="46CD58FD" w14:textId="77777777" w:rsidR="00F47EAB" w:rsidRPr="00663F61" w:rsidRDefault="00F47EAB" w:rsidP="00663F61">
            <w:pPr>
              <w:rPr>
                <w:rFonts w:eastAsia="MS Mincho"/>
                <w:sz w:val="20"/>
              </w:rPr>
            </w:pPr>
            <w:r w:rsidRPr="00663F61">
              <w:rPr>
                <w:rFonts w:eastAsia="MS Mincho"/>
                <w:sz w:val="12"/>
              </w:rPr>
              <w:t>0.5433-0.8975</w:t>
            </w:r>
          </w:p>
        </w:tc>
        <w:tc>
          <w:tcPr>
            <w:tcW w:w="650" w:type="dxa"/>
            <w:tcMar>
              <w:top w:w="30" w:type="dxa"/>
              <w:left w:w="30" w:type="dxa"/>
              <w:bottom w:w="30" w:type="dxa"/>
              <w:right w:w="30" w:type="dxa"/>
            </w:tcMar>
            <w:vAlign w:val="center"/>
          </w:tcPr>
          <w:p w14:paraId="4EDBC2A4" w14:textId="77777777" w:rsidR="00F47EAB" w:rsidRPr="00663F61" w:rsidRDefault="00F47EAB" w:rsidP="00663F61">
            <w:pPr>
              <w:rPr>
                <w:rFonts w:eastAsia="MS Mincho"/>
                <w:sz w:val="20"/>
              </w:rPr>
            </w:pPr>
            <w:r w:rsidRPr="00663F61">
              <w:rPr>
                <w:rFonts w:eastAsia="MS Mincho"/>
                <w:sz w:val="12"/>
              </w:rPr>
              <w:t>0.3071-0.4105</w:t>
            </w:r>
          </w:p>
        </w:tc>
        <w:tc>
          <w:tcPr>
            <w:tcW w:w="650" w:type="dxa"/>
            <w:tcMar>
              <w:top w:w="30" w:type="dxa"/>
              <w:left w:w="30" w:type="dxa"/>
              <w:bottom w:w="30" w:type="dxa"/>
              <w:right w:w="30" w:type="dxa"/>
            </w:tcMar>
            <w:vAlign w:val="center"/>
          </w:tcPr>
          <w:p w14:paraId="5FC6FA86" w14:textId="77777777" w:rsidR="00F47EAB" w:rsidRPr="00663F61" w:rsidRDefault="00F47EAB" w:rsidP="00663F61">
            <w:pPr>
              <w:rPr>
                <w:rFonts w:eastAsia="MS Mincho"/>
                <w:sz w:val="20"/>
              </w:rPr>
            </w:pPr>
            <w:r w:rsidRPr="00663F61">
              <w:rPr>
                <w:rFonts w:eastAsia="MS Mincho"/>
                <w:sz w:val="12"/>
              </w:rPr>
              <w:t>0.1150-0.3842</w:t>
            </w:r>
          </w:p>
        </w:tc>
        <w:tc>
          <w:tcPr>
            <w:tcW w:w="650" w:type="dxa"/>
            <w:tcMar>
              <w:top w:w="30" w:type="dxa"/>
              <w:left w:w="30" w:type="dxa"/>
              <w:bottom w:w="30" w:type="dxa"/>
              <w:right w:w="30" w:type="dxa"/>
            </w:tcMar>
            <w:vAlign w:val="center"/>
          </w:tcPr>
          <w:p w14:paraId="6F85C490" w14:textId="77777777" w:rsidR="00F47EAB" w:rsidRPr="00663F61" w:rsidRDefault="00F47EAB" w:rsidP="00663F61">
            <w:pPr>
              <w:rPr>
                <w:rFonts w:eastAsia="MS Mincho"/>
                <w:sz w:val="20"/>
              </w:rPr>
            </w:pPr>
            <w:r w:rsidRPr="00663F61">
              <w:rPr>
                <w:rFonts w:eastAsia="MS Mincho"/>
                <w:sz w:val="12"/>
              </w:rPr>
              <w:t>0.1025-0.4567</w:t>
            </w:r>
          </w:p>
        </w:tc>
      </w:tr>
      <w:tr w:rsidR="00F47EAB" w:rsidRPr="00663F61" w14:paraId="4606B81B" w14:textId="77777777" w:rsidTr="00E674F2">
        <w:trPr>
          <w:jc w:val="center"/>
        </w:trPr>
        <w:tc>
          <w:tcPr>
            <w:tcW w:w="650" w:type="dxa"/>
            <w:tcMar>
              <w:top w:w="30" w:type="dxa"/>
              <w:left w:w="30" w:type="dxa"/>
              <w:bottom w:w="30" w:type="dxa"/>
              <w:right w:w="30" w:type="dxa"/>
            </w:tcMar>
            <w:vAlign w:val="center"/>
          </w:tcPr>
          <w:p w14:paraId="24103C66" w14:textId="77777777" w:rsidR="00F47EAB" w:rsidRPr="00663F61" w:rsidRDefault="00F47EAB" w:rsidP="00663F61">
            <w:pPr>
              <w:rPr>
                <w:rFonts w:eastAsia="MS Mincho"/>
                <w:sz w:val="20"/>
              </w:rPr>
            </w:pPr>
            <w:r w:rsidRPr="00663F61">
              <w:rPr>
                <w:rFonts w:eastAsia="MS Mincho"/>
                <w:sz w:val="12"/>
              </w:rPr>
              <w:t>_RACE1</w:t>
            </w:r>
          </w:p>
        </w:tc>
        <w:tc>
          <w:tcPr>
            <w:tcW w:w="650" w:type="dxa"/>
            <w:tcMar>
              <w:top w:w="30" w:type="dxa"/>
              <w:left w:w="30" w:type="dxa"/>
              <w:bottom w:w="30" w:type="dxa"/>
              <w:right w:w="30" w:type="dxa"/>
            </w:tcMar>
            <w:vAlign w:val="center"/>
          </w:tcPr>
          <w:p w14:paraId="1DE9D139" w14:textId="77777777" w:rsidR="00F47EAB" w:rsidRPr="00663F61" w:rsidRDefault="00F47EAB" w:rsidP="00663F61">
            <w:pPr>
              <w:rPr>
                <w:rFonts w:eastAsia="MS Mincho"/>
                <w:sz w:val="20"/>
              </w:rPr>
            </w:pPr>
            <w:r w:rsidRPr="00663F61">
              <w:rPr>
                <w:rFonts w:eastAsia="MS Mincho"/>
                <w:sz w:val="12"/>
              </w:rPr>
              <w:t>7</w:t>
            </w:r>
          </w:p>
        </w:tc>
        <w:tc>
          <w:tcPr>
            <w:tcW w:w="650" w:type="dxa"/>
            <w:tcMar>
              <w:top w:w="30" w:type="dxa"/>
              <w:left w:w="30" w:type="dxa"/>
              <w:bottom w:w="30" w:type="dxa"/>
              <w:right w:w="30" w:type="dxa"/>
            </w:tcMar>
            <w:vAlign w:val="center"/>
          </w:tcPr>
          <w:p w14:paraId="2E0C4C14" w14:textId="77777777" w:rsidR="00F47EAB" w:rsidRPr="00663F61" w:rsidRDefault="00F47EAB" w:rsidP="00663F61">
            <w:pPr>
              <w:rPr>
                <w:rFonts w:eastAsia="MS Mincho"/>
                <w:sz w:val="20"/>
              </w:rPr>
            </w:pPr>
            <w:r w:rsidRPr="00663F61">
              <w:rPr>
                <w:rFonts w:eastAsia="MS Mincho"/>
                <w:sz w:val="12"/>
              </w:rPr>
              <w:t>1,331-63,498</w:t>
            </w:r>
          </w:p>
        </w:tc>
        <w:tc>
          <w:tcPr>
            <w:tcW w:w="650" w:type="dxa"/>
            <w:tcMar>
              <w:top w:w="30" w:type="dxa"/>
              <w:left w:w="30" w:type="dxa"/>
              <w:bottom w:w="30" w:type="dxa"/>
              <w:right w:w="30" w:type="dxa"/>
            </w:tcMar>
            <w:vAlign w:val="center"/>
          </w:tcPr>
          <w:p w14:paraId="28CF62F9" w14:textId="77777777" w:rsidR="00F47EAB" w:rsidRPr="00663F61" w:rsidRDefault="00F47EAB" w:rsidP="00663F61">
            <w:pPr>
              <w:rPr>
                <w:rFonts w:eastAsia="MS Mincho"/>
                <w:sz w:val="20"/>
              </w:rPr>
            </w:pPr>
            <w:r w:rsidRPr="00663F61">
              <w:rPr>
                <w:rFonts w:eastAsia="MS Mincho"/>
                <w:sz w:val="12"/>
              </w:rPr>
              <w:t>0.0363-0.1202</w:t>
            </w:r>
          </w:p>
        </w:tc>
        <w:tc>
          <w:tcPr>
            <w:tcW w:w="650" w:type="dxa"/>
            <w:tcMar>
              <w:top w:w="30" w:type="dxa"/>
              <w:left w:w="30" w:type="dxa"/>
              <w:bottom w:w="30" w:type="dxa"/>
              <w:right w:w="30" w:type="dxa"/>
            </w:tcMar>
            <w:vAlign w:val="center"/>
          </w:tcPr>
          <w:p w14:paraId="3714BDC7" w14:textId="77777777" w:rsidR="00F47EAB" w:rsidRPr="00663F61" w:rsidRDefault="00F47EAB" w:rsidP="00663F61">
            <w:pPr>
              <w:rPr>
                <w:rFonts w:eastAsia="MS Mincho"/>
                <w:sz w:val="20"/>
              </w:rPr>
            </w:pPr>
            <w:r w:rsidRPr="00663F61">
              <w:rPr>
                <w:rFonts w:eastAsia="MS Mincho"/>
                <w:sz w:val="12"/>
              </w:rPr>
              <w:t>0.8322-0.8713</w:t>
            </w:r>
          </w:p>
        </w:tc>
        <w:tc>
          <w:tcPr>
            <w:tcW w:w="650" w:type="dxa"/>
            <w:tcMar>
              <w:top w:w="30" w:type="dxa"/>
              <w:left w:w="30" w:type="dxa"/>
              <w:bottom w:w="30" w:type="dxa"/>
              <w:right w:w="30" w:type="dxa"/>
            </w:tcMar>
            <w:vAlign w:val="center"/>
          </w:tcPr>
          <w:p w14:paraId="31C15489" w14:textId="77777777" w:rsidR="00F47EAB" w:rsidRPr="00663F61" w:rsidRDefault="00F47EAB" w:rsidP="00663F61">
            <w:pPr>
              <w:rPr>
                <w:rFonts w:eastAsia="MS Mincho"/>
                <w:sz w:val="20"/>
              </w:rPr>
            </w:pPr>
            <w:r w:rsidRPr="00663F61">
              <w:rPr>
                <w:rFonts w:eastAsia="MS Mincho"/>
                <w:sz w:val="12"/>
              </w:rPr>
              <w:t>0.2526-0.4344</w:t>
            </w:r>
          </w:p>
        </w:tc>
        <w:tc>
          <w:tcPr>
            <w:tcW w:w="650" w:type="dxa"/>
            <w:tcMar>
              <w:top w:w="30" w:type="dxa"/>
              <w:left w:w="30" w:type="dxa"/>
              <w:bottom w:w="30" w:type="dxa"/>
              <w:right w:w="30" w:type="dxa"/>
            </w:tcMar>
            <w:vAlign w:val="center"/>
          </w:tcPr>
          <w:p w14:paraId="60D4CC0E" w14:textId="77777777" w:rsidR="00F47EAB" w:rsidRPr="00663F61" w:rsidRDefault="00F47EAB" w:rsidP="00663F61">
            <w:pPr>
              <w:rPr>
                <w:rFonts w:eastAsia="MS Mincho"/>
                <w:sz w:val="20"/>
              </w:rPr>
            </w:pPr>
            <w:r w:rsidRPr="00663F61">
              <w:rPr>
                <w:rFonts w:eastAsia="MS Mincho"/>
                <w:sz w:val="12"/>
              </w:rPr>
              <w:t>0.1974-0.2781</w:t>
            </w:r>
          </w:p>
        </w:tc>
        <w:tc>
          <w:tcPr>
            <w:tcW w:w="650" w:type="dxa"/>
            <w:tcMar>
              <w:top w:w="30" w:type="dxa"/>
              <w:left w:w="30" w:type="dxa"/>
              <w:bottom w:w="30" w:type="dxa"/>
              <w:right w:w="30" w:type="dxa"/>
            </w:tcMar>
            <w:vAlign w:val="center"/>
          </w:tcPr>
          <w:p w14:paraId="5EA52F71" w14:textId="77777777" w:rsidR="00F47EAB" w:rsidRPr="00663F61" w:rsidRDefault="00F47EAB" w:rsidP="00663F61">
            <w:pPr>
              <w:rPr>
                <w:rFonts w:eastAsia="MS Mincho"/>
                <w:sz w:val="20"/>
              </w:rPr>
            </w:pPr>
            <w:r w:rsidRPr="00663F61">
              <w:rPr>
                <w:rFonts w:eastAsia="MS Mincho"/>
                <w:sz w:val="12"/>
              </w:rPr>
              <w:t>0.6250-0.8500</w:t>
            </w:r>
          </w:p>
        </w:tc>
        <w:tc>
          <w:tcPr>
            <w:tcW w:w="650" w:type="dxa"/>
            <w:tcMar>
              <w:top w:w="30" w:type="dxa"/>
              <w:left w:w="30" w:type="dxa"/>
              <w:bottom w:w="30" w:type="dxa"/>
              <w:right w:w="30" w:type="dxa"/>
            </w:tcMar>
            <w:vAlign w:val="center"/>
          </w:tcPr>
          <w:p w14:paraId="0219F3A5" w14:textId="77777777" w:rsidR="00F47EAB" w:rsidRPr="00663F61" w:rsidRDefault="00F47EAB" w:rsidP="00663F61">
            <w:pPr>
              <w:rPr>
                <w:rFonts w:eastAsia="MS Mincho"/>
                <w:sz w:val="20"/>
              </w:rPr>
            </w:pPr>
            <w:r w:rsidRPr="00663F61">
              <w:rPr>
                <w:rFonts w:eastAsia="MS Mincho"/>
                <w:sz w:val="12"/>
              </w:rPr>
              <w:t>0.6985-0.9043</w:t>
            </w:r>
          </w:p>
        </w:tc>
        <w:tc>
          <w:tcPr>
            <w:tcW w:w="650" w:type="dxa"/>
            <w:tcMar>
              <w:top w:w="30" w:type="dxa"/>
              <w:left w:w="30" w:type="dxa"/>
              <w:bottom w:w="30" w:type="dxa"/>
              <w:right w:w="30" w:type="dxa"/>
            </w:tcMar>
            <w:vAlign w:val="center"/>
          </w:tcPr>
          <w:p w14:paraId="38A4C281" w14:textId="77777777" w:rsidR="00F47EAB" w:rsidRPr="00663F61" w:rsidRDefault="00F47EAB" w:rsidP="00663F61">
            <w:pPr>
              <w:rPr>
                <w:rFonts w:eastAsia="MS Mincho"/>
                <w:sz w:val="20"/>
              </w:rPr>
            </w:pPr>
            <w:r w:rsidRPr="00663F61">
              <w:rPr>
                <w:rFonts w:eastAsia="MS Mincho"/>
                <w:sz w:val="12"/>
              </w:rPr>
              <w:t>0.3000-0.4191</w:t>
            </w:r>
          </w:p>
        </w:tc>
        <w:tc>
          <w:tcPr>
            <w:tcW w:w="650" w:type="dxa"/>
            <w:tcMar>
              <w:top w:w="30" w:type="dxa"/>
              <w:left w:w="30" w:type="dxa"/>
              <w:bottom w:w="30" w:type="dxa"/>
              <w:right w:w="30" w:type="dxa"/>
            </w:tcMar>
            <w:vAlign w:val="center"/>
          </w:tcPr>
          <w:p w14:paraId="23C6A63C" w14:textId="77777777" w:rsidR="00F47EAB" w:rsidRPr="00663F61" w:rsidRDefault="00F47EAB" w:rsidP="00663F61">
            <w:pPr>
              <w:rPr>
                <w:rFonts w:eastAsia="MS Mincho"/>
                <w:sz w:val="20"/>
              </w:rPr>
            </w:pPr>
            <w:r w:rsidRPr="00663F61">
              <w:rPr>
                <w:rFonts w:eastAsia="MS Mincho"/>
                <w:sz w:val="12"/>
              </w:rPr>
              <w:t>0.1500-0.3750</w:t>
            </w:r>
          </w:p>
        </w:tc>
        <w:tc>
          <w:tcPr>
            <w:tcW w:w="650" w:type="dxa"/>
            <w:tcMar>
              <w:top w:w="30" w:type="dxa"/>
              <w:left w:w="30" w:type="dxa"/>
              <w:bottom w:w="30" w:type="dxa"/>
              <w:right w:w="30" w:type="dxa"/>
            </w:tcMar>
            <w:vAlign w:val="center"/>
          </w:tcPr>
          <w:p w14:paraId="16E40E56" w14:textId="77777777" w:rsidR="00F47EAB" w:rsidRPr="00663F61" w:rsidRDefault="00F47EAB" w:rsidP="00663F61">
            <w:pPr>
              <w:rPr>
                <w:rFonts w:eastAsia="MS Mincho"/>
                <w:sz w:val="20"/>
              </w:rPr>
            </w:pPr>
            <w:r w:rsidRPr="00663F61">
              <w:rPr>
                <w:rFonts w:eastAsia="MS Mincho"/>
                <w:sz w:val="12"/>
              </w:rPr>
              <w:t>0.0957-0.3015</w:t>
            </w:r>
          </w:p>
        </w:tc>
      </w:tr>
      <w:tr w:rsidR="00F47EAB" w:rsidRPr="00663F61" w14:paraId="053FB455" w14:textId="77777777" w:rsidTr="00E674F2">
        <w:trPr>
          <w:jc w:val="center"/>
        </w:trPr>
        <w:tc>
          <w:tcPr>
            <w:tcW w:w="650" w:type="dxa"/>
            <w:tcMar>
              <w:top w:w="30" w:type="dxa"/>
              <w:left w:w="30" w:type="dxa"/>
              <w:bottom w:w="30" w:type="dxa"/>
              <w:right w:w="30" w:type="dxa"/>
            </w:tcMar>
            <w:vAlign w:val="center"/>
          </w:tcPr>
          <w:p w14:paraId="0AD1CCDD" w14:textId="77777777" w:rsidR="00F47EAB" w:rsidRPr="00663F61" w:rsidRDefault="00F47EAB" w:rsidP="00663F61">
            <w:pPr>
              <w:rPr>
                <w:rFonts w:eastAsia="MS Mincho"/>
                <w:sz w:val="20"/>
              </w:rPr>
            </w:pPr>
            <w:r w:rsidRPr="00663F61">
              <w:rPr>
                <w:rFonts w:eastAsia="MS Mincho"/>
                <w:sz w:val="12"/>
              </w:rPr>
              <w:t>_RACEGR4</w:t>
            </w:r>
          </w:p>
        </w:tc>
        <w:tc>
          <w:tcPr>
            <w:tcW w:w="650" w:type="dxa"/>
            <w:tcMar>
              <w:top w:w="30" w:type="dxa"/>
              <w:left w:w="30" w:type="dxa"/>
              <w:bottom w:w="30" w:type="dxa"/>
              <w:right w:w="30" w:type="dxa"/>
            </w:tcMar>
            <w:vAlign w:val="center"/>
          </w:tcPr>
          <w:p w14:paraId="2DACE0BA" w14:textId="77777777" w:rsidR="00F47EAB" w:rsidRPr="00663F61" w:rsidRDefault="00F47EAB" w:rsidP="00663F61">
            <w:pPr>
              <w:rPr>
                <w:rFonts w:eastAsia="MS Mincho"/>
                <w:sz w:val="20"/>
              </w:rPr>
            </w:pPr>
            <w:r w:rsidRPr="00663F61">
              <w:rPr>
                <w:rFonts w:eastAsia="MS Mincho"/>
                <w:sz w:val="12"/>
              </w:rPr>
              <w:t>6</w:t>
            </w:r>
          </w:p>
        </w:tc>
        <w:tc>
          <w:tcPr>
            <w:tcW w:w="650" w:type="dxa"/>
            <w:tcMar>
              <w:top w:w="30" w:type="dxa"/>
              <w:left w:w="30" w:type="dxa"/>
              <w:bottom w:w="30" w:type="dxa"/>
              <w:right w:w="30" w:type="dxa"/>
            </w:tcMar>
            <w:vAlign w:val="center"/>
          </w:tcPr>
          <w:p w14:paraId="5C35FA03" w14:textId="77777777" w:rsidR="00F47EAB" w:rsidRPr="00663F61" w:rsidRDefault="00F47EAB" w:rsidP="00663F61">
            <w:pPr>
              <w:rPr>
                <w:rFonts w:eastAsia="MS Mincho"/>
                <w:sz w:val="20"/>
              </w:rPr>
            </w:pPr>
            <w:r w:rsidRPr="00663F61">
              <w:rPr>
                <w:rFonts w:eastAsia="MS Mincho"/>
                <w:sz w:val="12"/>
              </w:rPr>
              <w:t>1,866-63,498</w:t>
            </w:r>
          </w:p>
        </w:tc>
        <w:tc>
          <w:tcPr>
            <w:tcW w:w="650" w:type="dxa"/>
            <w:tcMar>
              <w:top w:w="30" w:type="dxa"/>
              <w:left w:w="30" w:type="dxa"/>
              <w:bottom w:w="30" w:type="dxa"/>
              <w:right w:w="30" w:type="dxa"/>
            </w:tcMar>
            <w:vAlign w:val="center"/>
          </w:tcPr>
          <w:p w14:paraId="1DC53902" w14:textId="77777777" w:rsidR="00F47EAB" w:rsidRPr="00663F61" w:rsidRDefault="00F47EAB" w:rsidP="00663F61">
            <w:pPr>
              <w:rPr>
                <w:rFonts w:eastAsia="MS Mincho"/>
                <w:sz w:val="20"/>
              </w:rPr>
            </w:pPr>
            <w:r w:rsidRPr="00663F61">
              <w:rPr>
                <w:rFonts w:eastAsia="MS Mincho"/>
                <w:sz w:val="12"/>
              </w:rPr>
              <w:t>0.0583-0.0982</w:t>
            </w:r>
          </w:p>
        </w:tc>
        <w:tc>
          <w:tcPr>
            <w:tcW w:w="650" w:type="dxa"/>
            <w:tcMar>
              <w:top w:w="30" w:type="dxa"/>
              <w:left w:w="30" w:type="dxa"/>
              <w:bottom w:w="30" w:type="dxa"/>
              <w:right w:w="30" w:type="dxa"/>
            </w:tcMar>
            <w:vAlign w:val="center"/>
          </w:tcPr>
          <w:p w14:paraId="3228B521" w14:textId="77777777" w:rsidR="00F47EAB" w:rsidRPr="00663F61" w:rsidRDefault="00F47EAB" w:rsidP="00663F61">
            <w:pPr>
              <w:rPr>
                <w:rFonts w:eastAsia="MS Mincho"/>
                <w:sz w:val="20"/>
              </w:rPr>
            </w:pPr>
            <w:r w:rsidRPr="00663F61">
              <w:rPr>
                <w:rFonts w:eastAsia="MS Mincho"/>
                <w:sz w:val="12"/>
              </w:rPr>
              <w:t>0.8322-0.8826</w:t>
            </w:r>
          </w:p>
        </w:tc>
        <w:tc>
          <w:tcPr>
            <w:tcW w:w="650" w:type="dxa"/>
            <w:tcMar>
              <w:top w:w="30" w:type="dxa"/>
              <w:left w:w="30" w:type="dxa"/>
              <w:bottom w:w="30" w:type="dxa"/>
              <w:right w:w="30" w:type="dxa"/>
            </w:tcMar>
            <w:vAlign w:val="center"/>
          </w:tcPr>
          <w:p w14:paraId="5EB97DB1" w14:textId="77777777" w:rsidR="00F47EAB" w:rsidRPr="00663F61" w:rsidRDefault="00F47EAB" w:rsidP="00663F61">
            <w:pPr>
              <w:rPr>
                <w:rFonts w:eastAsia="MS Mincho"/>
                <w:sz w:val="20"/>
              </w:rPr>
            </w:pPr>
            <w:r w:rsidRPr="00663F61">
              <w:rPr>
                <w:rFonts w:eastAsia="MS Mincho"/>
                <w:sz w:val="12"/>
              </w:rPr>
              <w:t>0.2526-0.3849</w:t>
            </w:r>
          </w:p>
        </w:tc>
        <w:tc>
          <w:tcPr>
            <w:tcW w:w="650" w:type="dxa"/>
            <w:tcMar>
              <w:top w:w="30" w:type="dxa"/>
              <w:left w:w="30" w:type="dxa"/>
              <w:bottom w:w="30" w:type="dxa"/>
              <w:right w:w="30" w:type="dxa"/>
            </w:tcMar>
            <w:vAlign w:val="center"/>
          </w:tcPr>
          <w:p w14:paraId="0D17CCD1" w14:textId="77777777" w:rsidR="00F47EAB" w:rsidRPr="00663F61" w:rsidRDefault="00F47EAB" w:rsidP="00663F61">
            <w:pPr>
              <w:rPr>
                <w:rFonts w:eastAsia="MS Mincho"/>
                <w:sz w:val="20"/>
              </w:rPr>
            </w:pPr>
            <w:r w:rsidRPr="00663F61">
              <w:rPr>
                <w:rFonts w:eastAsia="MS Mincho"/>
                <w:sz w:val="12"/>
              </w:rPr>
              <w:t>0.1977-0.2451</w:t>
            </w:r>
          </w:p>
        </w:tc>
        <w:tc>
          <w:tcPr>
            <w:tcW w:w="650" w:type="dxa"/>
            <w:tcMar>
              <w:top w:w="30" w:type="dxa"/>
              <w:left w:w="30" w:type="dxa"/>
              <w:bottom w:w="30" w:type="dxa"/>
              <w:right w:w="30" w:type="dxa"/>
            </w:tcMar>
            <w:vAlign w:val="center"/>
          </w:tcPr>
          <w:p w14:paraId="65191569" w14:textId="77777777" w:rsidR="00F47EAB" w:rsidRPr="00663F61" w:rsidRDefault="00F47EAB" w:rsidP="00663F61">
            <w:pPr>
              <w:rPr>
                <w:rFonts w:eastAsia="MS Mincho"/>
                <w:sz w:val="20"/>
              </w:rPr>
            </w:pPr>
            <w:r w:rsidRPr="00663F61">
              <w:rPr>
                <w:rFonts w:eastAsia="MS Mincho"/>
                <w:sz w:val="12"/>
              </w:rPr>
              <w:t>0.6806-0.8333</w:t>
            </w:r>
          </w:p>
        </w:tc>
        <w:tc>
          <w:tcPr>
            <w:tcW w:w="650" w:type="dxa"/>
            <w:tcMar>
              <w:top w:w="30" w:type="dxa"/>
              <w:left w:w="30" w:type="dxa"/>
              <w:bottom w:w="30" w:type="dxa"/>
              <w:right w:w="30" w:type="dxa"/>
            </w:tcMar>
            <w:vAlign w:val="center"/>
          </w:tcPr>
          <w:p w14:paraId="0E5752C9" w14:textId="77777777" w:rsidR="00F47EAB" w:rsidRPr="00663F61" w:rsidRDefault="00F47EAB" w:rsidP="00663F61">
            <w:pPr>
              <w:rPr>
                <w:rFonts w:eastAsia="MS Mincho"/>
                <w:sz w:val="20"/>
              </w:rPr>
            </w:pPr>
            <w:r w:rsidRPr="00663F61">
              <w:rPr>
                <w:rFonts w:eastAsia="MS Mincho"/>
                <w:sz w:val="12"/>
              </w:rPr>
              <w:t>0.7200-0.8348</w:t>
            </w:r>
          </w:p>
        </w:tc>
        <w:tc>
          <w:tcPr>
            <w:tcW w:w="650" w:type="dxa"/>
            <w:tcMar>
              <w:top w:w="30" w:type="dxa"/>
              <w:left w:w="30" w:type="dxa"/>
              <w:bottom w:w="30" w:type="dxa"/>
              <w:right w:w="30" w:type="dxa"/>
            </w:tcMar>
            <w:vAlign w:val="center"/>
          </w:tcPr>
          <w:p w14:paraId="470FA33D" w14:textId="77777777" w:rsidR="00F47EAB" w:rsidRPr="00663F61" w:rsidRDefault="00F47EAB" w:rsidP="00663F61">
            <w:pPr>
              <w:rPr>
                <w:rFonts w:eastAsia="MS Mincho"/>
                <w:sz w:val="20"/>
              </w:rPr>
            </w:pPr>
            <w:r w:rsidRPr="00663F61">
              <w:rPr>
                <w:rFonts w:eastAsia="MS Mincho"/>
                <w:sz w:val="12"/>
              </w:rPr>
              <w:t>0.3128-0.3776</w:t>
            </w:r>
          </w:p>
        </w:tc>
        <w:tc>
          <w:tcPr>
            <w:tcW w:w="650" w:type="dxa"/>
            <w:tcMar>
              <w:top w:w="30" w:type="dxa"/>
              <w:left w:w="30" w:type="dxa"/>
              <w:bottom w:w="30" w:type="dxa"/>
              <w:right w:w="30" w:type="dxa"/>
            </w:tcMar>
            <w:vAlign w:val="center"/>
          </w:tcPr>
          <w:p w14:paraId="3DF63A2B" w14:textId="77777777" w:rsidR="00F47EAB" w:rsidRPr="00663F61" w:rsidRDefault="00F47EAB" w:rsidP="00663F61">
            <w:pPr>
              <w:rPr>
                <w:rFonts w:eastAsia="MS Mincho"/>
                <w:sz w:val="20"/>
              </w:rPr>
            </w:pPr>
            <w:r w:rsidRPr="00663F61">
              <w:rPr>
                <w:rFonts w:eastAsia="MS Mincho"/>
                <w:sz w:val="12"/>
              </w:rPr>
              <w:t>0.1667-0.3194</w:t>
            </w:r>
          </w:p>
        </w:tc>
        <w:tc>
          <w:tcPr>
            <w:tcW w:w="650" w:type="dxa"/>
            <w:tcMar>
              <w:top w:w="30" w:type="dxa"/>
              <w:left w:w="30" w:type="dxa"/>
              <w:bottom w:w="30" w:type="dxa"/>
              <w:right w:w="30" w:type="dxa"/>
            </w:tcMar>
            <w:vAlign w:val="center"/>
          </w:tcPr>
          <w:p w14:paraId="2A2269C0" w14:textId="77777777" w:rsidR="00F47EAB" w:rsidRPr="00663F61" w:rsidRDefault="00F47EAB" w:rsidP="00663F61">
            <w:pPr>
              <w:rPr>
                <w:rFonts w:eastAsia="MS Mincho"/>
                <w:sz w:val="20"/>
              </w:rPr>
            </w:pPr>
            <w:r w:rsidRPr="00663F61">
              <w:rPr>
                <w:rFonts w:eastAsia="MS Mincho"/>
                <w:sz w:val="12"/>
              </w:rPr>
              <w:t>0.1652-0.2800</w:t>
            </w:r>
          </w:p>
        </w:tc>
      </w:tr>
      <w:tr w:rsidR="00F47EAB" w:rsidRPr="00663F61" w14:paraId="7470A4F3" w14:textId="77777777" w:rsidTr="00E674F2">
        <w:trPr>
          <w:jc w:val="center"/>
        </w:trPr>
        <w:tc>
          <w:tcPr>
            <w:tcW w:w="650" w:type="dxa"/>
            <w:tcMar>
              <w:top w:w="30" w:type="dxa"/>
              <w:left w:w="30" w:type="dxa"/>
              <w:bottom w:w="30" w:type="dxa"/>
              <w:right w:w="30" w:type="dxa"/>
            </w:tcMar>
            <w:vAlign w:val="center"/>
          </w:tcPr>
          <w:p w14:paraId="77F5E297" w14:textId="77777777" w:rsidR="00F47EAB" w:rsidRPr="00663F61" w:rsidRDefault="00F47EAB" w:rsidP="00663F61">
            <w:pPr>
              <w:rPr>
                <w:rFonts w:eastAsia="MS Mincho"/>
                <w:sz w:val="20"/>
              </w:rPr>
            </w:pPr>
            <w:r w:rsidRPr="00663F61">
              <w:rPr>
                <w:rFonts w:eastAsia="MS Mincho"/>
                <w:sz w:val="12"/>
              </w:rPr>
              <w:t>_SEX</w:t>
            </w:r>
          </w:p>
        </w:tc>
        <w:tc>
          <w:tcPr>
            <w:tcW w:w="650" w:type="dxa"/>
            <w:tcMar>
              <w:top w:w="30" w:type="dxa"/>
              <w:left w:w="30" w:type="dxa"/>
              <w:bottom w:w="30" w:type="dxa"/>
              <w:right w:w="30" w:type="dxa"/>
            </w:tcMar>
            <w:vAlign w:val="center"/>
          </w:tcPr>
          <w:p w14:paraId="2F02A029" w14:textId="77777777" w:rsidR="00F47EAB" w:rsidRPr="00663F61" w:rsidRDefault="00F47EAB" w:rsidP="00663F61">
            <w:pPr>
              <w:rPr>
                <w:rFonts w:eastAsia="MS Mincho"/>
                <w:sz w:val="20"/>
              </w:rPr>
            </w:pPr>
            <w:r w:rsidRPr="00663F61">
              <w:rPr>
                <w:rFonts w:eastAsia="MS Mincho"/>
                <w:sz w:val="12"/>
              </w:rPr>
              <w:t>2</w:t>
            </w:r>
          </w:p>
        </w:tc>
        <w:tc>
          <w:tcPr>
            <w:tcW w:w="650" w:type="dxa"/>
            <w:tcMar>
              <w:top w:w="30" w:type="dxa"/>
              <w:left w:w="30" w:type="dxa"/>
              <w:bottom w:w="30" w:type="dxa"/>
              <w:right w:w="30" w:type="dxa"/>
            </w:tcMar>
            <w:vAlign w:val="center"/>
          </w:tcPr>
          <w:p w14:paraId="12C70E8D" w14:textId="77777777" w:rsidR="00F47EAB" w:rsidRPr="00663F61" w:rsidRDefault="00F47EAB" w:rsidP="00663F61">
            <w:pPr>
              <w:rPr>
                <w:rFonts w:eastAsia="MS Mincho"/>
                <w:sz w:val="20"/>
              </w:rPr>
            </w:pPr>
            <w:r w:rsidRPr="00663F61">
              <w:rPr>
                <w:rFonts w:eastAsia="MS Mincho"/>
                <w:sz w:val="12"/>
              </w:rPr>
              <w:t>41,381-46,642</w:t>
            </w:r>
          </w:p>
        </w:tc>
        <w:tc>
          <w:tcPr>
            <w:tcW w:w="650" w:type="dxa"/>
            <w:tcMar>
              <w:top w:w="30" w:type="dxa"/>
              <w:left w:w="30" w:type="dxa"/>
              <w:bottom w:w="30" w:type="dxa"/>
              <w:right w:w="30" w:type="dxa"/>
            </w:tcMar>
            <w:vAlign w:val="center"/>
          </w:tcPr>
          <w:p w14:paraId="7985FFE6" w14:textId="77777777" w:rsidR="00F47EAB" w:rsidRPr="00663F61" w:rsidRDefault="00F47EAB" w:rsidP="00663F61">
            <w:pPr>
              <w:rPr>
                <w:rFonts w:eastAsia="MS Mincho"/>
                <w:sz w:val="20"/>
              </w:rPr>
            </w:pPr>
            <w:r w:rsidRPr="00663F61">
              <w:rPr>
                <w:rFonts w:eastAsia="MS Mincho"/>
                <w:sz w:val="12"/>
              </w:rPr>
              <w:t>0.0716-0.1114</w:t>
            </w:r>
          </w:p>
        </w:tc>
        <w:tc>
          <w:tcPr>
            <w:tcW w:w="650" w:type="dxa"/>
            <w:tcMar>
              <w:top w:w="30" w:type="dxa"/>
              <w:left w:w="30" w:type="dxa"/>
              <w:bottom w:w="30" w:type="dxa"/>
              <w:right w:w="30" w:type="dxa"/>
            </w:tcMar>
            <w:vAlign w:val="center"/>
          </w:tcPr>
          <w:p w14:paraId="24B7221A" w14:textId="77777777" w:rsidR="00F47EAB" w:rsidRPr="00663F61" w:rsidRDefault="00F47EAB" w:rsidP="00663F61">
            <w:pPr>
              <w:rPr>
                <w:rFonts w:eastAsia="MS Mincho"/>
                <w:sz w:val="20"/>
              </w:rPr>
            </w:pPr>
            <w:r w:rsidRPr="00663F61">
              <w:rPr>
                <w:rFonts w:eastAsia="MS Mincho"/>
                <w:sz w:val="12"/>
              </w:rPr>
              <w:t>0.8451-0.8547</w:t>
            </w:r>
          </w:p>
        </w:tc>
        <w:tc>
          <w:tcPr>
            <w:tcW w:w="650" w:type="dxa"/>
            <w:tcMar>
              <w:top w:w="30" w:type="dxa"/>
              <w:left w:w="30" w:type="dxa"/>
              <w:bottom w:w="30" w:type="dxa"/>
              <w:right w:w="30" w:type="dxa"/>
            </w:tcMar>
            <w:vAlign w:val="center"/>
          </w:tcPr>
          <w:p w14:paraId="20A4098D" w14:textId="77777777" w:rsidR="00F47EAB" w:rsidRPr="00663F61" w:rsidRDefault="00F47EAB" w:rsidP="00663F61">
            <w:pPr>
              <w:rPr>
                <w:rFonts w:eastAsia="MS Mincho"/>
                <w:sz w:val="20"/>
              </w:rPr>
            </w:pPr>
            <w:r w:rsidRPr="00663F61">
              <w:rPr>
                <w:rFonts w:eastAsia="MS Mincho"/>
                <w:sz w:val="12"/>
              </w:rPr>
              <w:t>0.3052-0.4120</w:t>
            </w:r>
          </w:p>
        </w:tc>
        <w:tc>
          <w:tcPr>
            <w:tcW w:w="650" w:type="dxa"/>
            <w:tcMar>
              <w:top w:w="30" w:type="dxa"/>
              <w:left w:w="30" w:type="dxa"/>
              <w:bottom w:w="30" w:type="dxa"/>
              <w:right w:w="30" w:type="dxa"/>
            </w:tcMar>
            <w:vAlign w:val="center"/>
          </w:tcPr>
          <w:p w14:paraId="500F3259" w14:textId="77777777" w:rsidR="00F47EAB" w:rsidRPr="00663F61" w:rsidRDefault="00F47EAB" w:rsidP="00663F61">
            <w:pPr>
              <w:rPr>
                <w:rFonts w:eastAsia="MS Mincho"/>
                <w:sz w:val="20"/>
              </w:rPr>
            </w:pPr>
            <w:r w:rsidRPr="00663F61">
              <w:rPr>
                <w:rFonts w:eastAsia="MS Mincho"/>
                <w:sz w:val="12"/>
              </w:rPr>
              <w:t>0.2102-0.2591</w:t>
            </w:r>
          </w:p>
        </w:tc>
        <w:tc>
          <w:tcPr>
            <w:tcW w:w="650" w:type="dxa"/>
            <w:tcMar>
              <w:top w:w="30" w:type="dxa"/>
              <w:left w:w="30" w:type="dxa"/>
              <w:bottom w:w="30" w:type="dxa"/>
              <w:right w:w="30" w:type="dxa"/>
            </w:tcMar>
            <w:vAlign w:val="center"/>
          </w:tcPr>
          <w:p w14:paraId="720B6F26" w14:textId="77777777" w:rsidR="00F47EAB" w:rsidRPr="00663F61" w:rsidRDefault="00F47EAB" w:rsidP="00663F61">
            <w:pPr>
              <w:rPr>
                <w:rFonts w:eastAsia="MS Mincho"/>
                <w:sz w:val="20"/>
              </w:rPr>
            </w:pPr>
            <w:r w:rsidRPr="00663F61">
              <w:rPr>
                <w:rFonts w:eastAsia="MS Mincho"/>
                <w:sz w:val="12"/>
              </w:rPr>
              <w:t>0.7382-0.8673</w:t>
            </w:r>
          </w:p>
        </w:tc>
        <w:tc>
          <w:tcPr>
            <w:tcW w:w="650" w:type="dxa"/>
            <w:tcMar>
              <w:top w:w="30" w:type="dxa"/>
              <w:left w:w="30" w:type="dxa"/>
              <w:bottom w:w="30" w:type="dxa"/>
              <w:right w:w="30" w:type="dxa"/>
            </w:tcMar>
            <w:vAlign w:val="center"/>
          </w:tcPr>
          <w:p w14:paraId="3BB3F772" w14:textId="77777777" w:rsidR="00F47EAB" w:rsidRPr="00663F61" w:rsidRDefault="00F47EAB" w:rsidP="00663F61">
            <w:pPr>
              <w:rPr>
                <w:rFonts w:eastAsia="MS Mincho"/>
                <w:sz w:val="20"/>
              </w:rPr>
            </w:pPr>
            <w:r w:rsidRPr="00663F61">
              <w:rPr>
                <w:rFonts w:eastAsia="MS Mincho"/>
                <w:sz w:val="12"/>
              </w:rPr>
              <w:t>0.6889-0.7861</w:t>
            </w:r>
          </w:p>
        </w:tc>
        <w:tc>
          <w:tcPr>
            <w:tcW w:w="650" w:type="dxa"/>
            <w:tcMar>
              <w:top w:w="30" w:type="dxa"/>
              <w:left w:w="30" w:type="dxa"/>
              <w:bottom w:w="30" w:type="dxa"/>
              <w:right w:w="30" w:type="dxa"/>
            </w:tcMar>
            <w:vAlign w:val="center"/>
          </w:tcPr>
          <w:p w14:paraId="0228A6F6" w14:textId="77777777" w:rsidR="00F47EAB" w:rsidRPr="00663F61" w:rsidRDefault="00F47EAB" w:rsidP="00663F61">
            <w:pPr>
              <w:rPr>
                <w:rFonts w:eastAsia="MS Mincho"/>
                <w:sz w:val="20"/>
              </w:rPr>
            </w:pPr>
            <w:r w:rsidRPr="00663F61">
              <w:rPr>
                <w:rFonts w:eastAsia="MS Mincho"/>
                <w:sz w:val="12"/>
              </w:rPr>
              <w:t>0.3272-0.3989</w:t>
            </w:r>
          </w:p>
        </w:tc>
        <w:tc>
          <w:tcPr>
            <w:tcW w:w="650" w:type="dxa"/>
            <w:tcMar>
              <w:top w:w="30" w:type="dxa"/>
              <w:left w:w="30" w:type="dxa"/>
              <w:bottom w:w="30" w:type="dxa"/>
              <w:right w:w="30" w:type="dxa"/>
            </w:tcMar>
            <w:vAlign w:val="center"/>
          </w:tcPr>
          <w:p w14:paraId="6C99D6F9" w14:textId="77777777" w:rsidR="00F47EAB" w:rsidRPr="00663F61" w:rsidRDefault="00F47EAB" w:rsidP="00663F61">
            <w:pPr>
              <w:rPr>
                <w:rFonts w:eastAsia="MS Mincho"/>
                <w:sz w:val="20"/>
              </w:rPr>
            </w:pPr>
            <w:r w:rsidRPr="00663F61">
              <w:rPr>
                <w:rFonts w:eastAsia="MS Mincho"/>
                <w:sz w:val="12"/>
              </w:rPr>
              <w:t>0.1327-0.2618</w:t>
            </w:r>
          </w:p>
        </w:tc>
        <w:tc>
          <w:tcPr>
            <w:tcW w:w="650" w:type="dxa"/>
            <w:tcMar>
              <w:top w:w="30" w:type="dxa"/>
              <w:left w:w="30" w:type="dxa"/>
              <w:bottom w:w="30" w:type="dxa"/>
              <w:right w:w="30" w:type="dxa"/>
            </w:tcMar>
            <w:vAlign w:val="center"/>
          </w:tcPr>
          <w:p w14:paraId="64D903B8" w14:textId="77777777" w:rsidR="00F47EAB" w:rsidRPr="00663F61" w:rsidRDefault="00F47EAB" w:rsidP="00663F61">
            <w:pPr>
              <w:rPr>
                <w:rFonts w:eastAsia="MS Mincho"/>
                <w:sz w:val="20"/>
              </w:rPr>
            </w:pPr>
            <w:r w:rsidRPr="00663F61">
              <w:rPr>
                <w:rFonts w:eastAsia="MS Mincho"/>
                <w:sz w:val="12"/>
              </w:rPr>
              <w:t>0.2139-0.3111</w:t>
            </w:r>
          </w:p>
        </w:tc>
      </w:tr>
    </w:tbl>
    <w:p w14:paraId="2074E8D4" w14:textId="77777777" w:rsidR="00F47EAB" w:rsidRPr="00663F61" w:rsidRDefault="00F47EAB" w:rsidP="00663F61">
      <w:pPr>
        <w:rPr>
          <w:rFonts w:eastAsia="MS Mincho"/>
          <w:sz w:val="20"/>
          <w:szCs w:val="22"/>
          <w:lang w:val="en-US"/>
        </w:rPr>
      </w:pPr>
    </w:p>
    <w:p w14:paraId="640DA013" w14:textId="77777777" w:rsidR="005F5910" w:rsidRPr="00663F61" w:rsidRDefault="005F5910" w:rsidP="00663F61"/>
    <w:p w14:paraId="7B05A13A" w14:textId="77777777" w:rsidR="00B91A09" w:rsidRPr="00663F61" w:rsidRDefault="00B91A09" w:rsidP="00663F61"/>
    <w:p w14:paraId="163EEFBA" w14:textId="263825D3" w:rsidR="001C0205" w:rsidRPr="00663F61" w:rsidRDefault="001C0205" w:rsidP="00663F61"/>
    <w:sectPr w:rsidR="001C0205" w:rsidRPr="00663F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1"/>
      <w:lvlText w:val=""/>
      <w:lvlJc w:val="left"/>
      <w:pPr>
        <w:tabs>
          <w:tab w:val="num" w:pos="360"/>
        </w:tabs>
        <w:ind w:left="360" w:hanging="360"/>
      </w:pPr>
      <w:rPr>
        <w:rFonts w:ascii="Symbol" w:hAnsi="Symbol" w:hint="default"/>
      </w:rPr>
    </w:lvl>
  </w:abstractNum>
  <w:abstractNum w:abstractNumId="9" w15:restartNumberingAfterBreak="0">
    <w:nsid w:val="1EAE2F08"/>
    <w:multiLevelType w:val="multilevel"/>
    <w:tmpl w:val="FB6C29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3A389F"/>
    <w:multiLevelType w:val="hybridMultilevel"/>
    <w:tmpl w:val="F3D01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3C12B7"/>
    <w:multiLevelType w:val="hybridMultilevel"/>
    <w:tmpl w:val="A622D4E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58D3F94"/>
    <w:multiLevelType w:val="multilevel"/>
    <w:tmpl w:val="A73E8B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B4151F"/>
    <w:multiLevelType w:val="multilevel"/>
    <w:tmpl w:val="0E9610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EE174B"/>
    <w:multiLevelType w:val="hybridMultilevel"/>
    <w:tmpl w:val="CC2087BA"/>
    <w:lvl w:ilvl="0" w:tplc="50A2E730">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6D080B8F"/>
    <w:multiLevelType w:val="multilevel"/>
    <w:tmpl w:val="19240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E63535"/>
    <w:multiLevelType w:val="multilevel"/>
    <w:tmpl w:val="072098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6910652">
    <w:abstractNumId w:val="8"/>
  </w:num>
  <w:num w:numId="2" w16cid:durableId="1362822933">
    <w:abstractNumId w:val="6"/>
  </w:num>
  <w:num w:numId="3" w16cid:durableId="1784497119">
    <w:abstractNumId w:val="5"/>
  </w:num>
  <w:num w:numId="4" w16cid:durableId="410926950">
    <w:abstractNumId w:val="4"/>
  </w:num>
  <w:num w:numId="5" w16cid:durableId="1045367725">
    <w:abstractNumId w:val="7"/>
  </w:num>
  <w:num w:numId="6" w16cid:durableId="1021933917">
    <w:abstractNumId w:val="3"/>
  </w:num>
  <w:num w:numId="7" w16cid:durableId="483621020">
    <w:abstractNumId w:val="2"/>
  </w:num>
  <w:num w:numId="8" w16cid:durableId="1974869463">
    <w:abstractNumId w:val="1"/>
  </w:num>
  <w:num w:numId="9" w16cid:durableId="331418920">
    <w:abstractNumId w:val="0"/>
  </w:num>
  <w:num w:numId="10" w16cid:durableId="413362748">
    <w:abstractNumId w:val="10"/>
  </w:num>
  <w:num w:numId="11" w16cid:durableId="590621116">
    <w:abstractNumId w:val="11"/>
  </w:num>
  <w:num w:numId="12" w16cid:durableId="1748720696">
    <w:abstractNumId w:val="14"/>
  </w:num>
  <w:num w:numId="13" w16cid:durableId="1547452022">
    <w:abstractNumId w:val="15"/>
  </w:num>
  <w:num w:numId="14" w16cid:durableId="1118837131">
    <w:abstractNumId w:val="16"/>
  </w:num>
  <w:num w:numId="15" w16cid:durableId="1581133124">
    <w:abstractNumId w:val="9"/>
  </w:num>
  <w:num w:numId="16" w16cid:durableId="1408381423">
    <w:abstractNumId w:val="13"/>
  </w:num>
  <w:num w:numId="17" w16cid:durableId="15287196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205"/>
    <w:rsid w:val="00035FFA"/>
    <w:rsid w:val="00043B1A"/>
    <w:rsid w:val="00084D0D"/>
    <w:rsid w:val="000929E3"/>
    <w:rsid w:val="000A2BDA"/>
    <w:rsid w:val="000E64BB"/>
    <w:rsid w:val="00130E1B"/>
    <w:rsid w:val="00151A34"/>
    <w:rsid w:val="001970E8"/>
    <w:rsid w:val="001C0205"/>
    <w:rsid w:val="001D7D10"/>
    <w:rsid w:val="002268DF"/>
    <w:rsid w:val="00263D00"/>
    <w:rsid w:val="002C51C4"/>
    <w:rsid w:val="002E25E8"/>
    <w:rsid w:val="00331CFF"/>
    <w:rsid w:val="003A2663"/>
    <w:rsid w:val="003E64E1"/>
    <w:rsid w:val="003F2710"/>
    <w:rsid w:val="003F2B42"/>
    <w:rsid w:val="00405B12"/>
    <w:rsid w:val="00451AB6"/>
    <w:rsid w:val="00462458"/>
    <w:rsid w:val="0047519F"/>
    <w:rsid w:val="00490AD8"/>
    <w:rsid w:val="00491EAD"/>
    <w:rsid w:val="004E5BC5"/>
    <w:rsid w:val="004F3FA1"/>
    <w:rsid w:val="005053F8"/>
    <w:rsid w:val="00553D28"/>
    <w:rsid w:val="00555E64"/>
    <w:rsid w:val="00570BE6"/>
    <w:rsid w:val="005733B2"/>
    <w:rsid w:val="005D0BE8"/>
    <w:rsid w:val="005D33FB"/>
    <w:rsid w:val="005F5910"/>
    <w:rsid w:val="00613E6A"/>
    <w:rsid w:val="00631169"/>
    <w:rsid w:val="00663F61"/>
    <w:rsid w:val="0066527E"/>
    <w:rsid w:val="00682107"/>
    <w:rsid w:val="0069613C"/>
    <w:rsid w:val="006A5FDC"/>
    <w:rsid w:val="006B0251"/>
    <w:rsid w:val="006E778E"/>
    <w:rsid w:val="00717476"/>
    <w:rsid w:val="00717631"/>
    <w:rsid w:val="00744C0E"/>
    <w:rsid w:val="0076022A"/>
    <w:rsid w:val="007613E7"/>
    <w:rsid w:val="007668F9"/>
    <w:rsid w:val="00770EC4"/>
    <w:rsid w:val="0077331C"/>
    <w:rsid w:val="007838D5"/>
    <w:rsid w:val="007A2331"/>
    <w:rsid w:val="007C68C1"/>
    <w:rsid w:val="0082668C"/>
    <w:rsid w:val="00837006"/>
    <w:rsid w:val="00844F69"/>
    <w:rsid w:val="0087177B"/>
    <w:rsid w:val="008961CF"/>
    <w:rsid w:val="008A52C0"/>
    <w:rsid w:val="008B6E3A"/>
    <w:rsid w:val="008E23E5"/>
    <w:rsid w:val="0090689F"/>
    <w:rsid w:val="00960C6C"/>
    <w:rsid w:val="009728AE"/>
    <w:rsid w:val="00983334"/>
    <w:rsid w:val="009D4865"/>
    <w:rsid w:val="009E2DDB"/>
    <w:rsid w:val="009E6890"/>
    <w:rsid w:val="00A20D10"/>
    <w:rsid w:val="00A32C98"/>
    <w:rsid w:val="00A437A1"/>
    <w:rsid w:val="00A56B3F"/>
    <w:rsid w:val="00A958AF"/>
    <w:rsid w:val="00AD5CAA"/>
    <w:rsid w:val="00AF6A7D"/>
    <w:rsid w:val="00B050DD"/>
    <w:rsid w:val="00B91A09"/>
    <w:rsid w:val="00C02B8B"/>
    <w:rsid w:val="00C858BE"/>
    <w:rsid w:val="00C92869"/>
    <w:rsid w:val="00CD47A5"/>
    <w:rsid w:val="00D459E2"/>
    <w:rsid w:val="00D85FF4"/>
    <w:rsid w:val="00D905FF"/>
    <w:rsid w:val="00DB35F5"/>
    <w:rsid w:val="00DD550F"/>
    <w:rsid w:val="00DE4F59"/>
    <w:rsid w:val="00E20794"/>
    <w:rsid w:val="00EA0EC5"/>
    <w:rsid w:val="00EC5DF6"/>
    <w:rsid w:val="00ED74BF"/>
    <w:rsid w:val="00EE2FCC"/>
    <w:rsid w:val="00EE6DB1"/>
    <w:rsid w:val="00F1141C"/>
    <w:rsid w:val="00F177F7"/>
    <w:rsid w:val="00F330E9"/>
    <w:rsid w:val="00F47EAB"/>
    <w:rsid w:val="00F533F9"/>
    <w:rsid w:val="00FC7871"/>
    <w:rsid w:val="00FD7221"/>
    <w:rsid w:val="00FE41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FA753"/>
  <w15:chartTrackingRefBased/>
  <w15:docId w15:val="{EB85633D-29EF-4C4A-89FA-0944F19A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0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0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0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0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205"/>
    <w:rPr>
      <w:rFonts w:eastAsiaTheme="majorEastAsia" w:cstheme="majorBidi"/>
      <w:color w:val="272727" w:themeColor="text1" w:themeTint="D8"/>
    </w:rPr>
  </w:style>
  <w:style w:type="paragraph" w:styleId="Title">
    <w:name w:val="Title"/>
    <w:basedOn w:val="Normal"/>
    <w:next w:val="Normal"/>
    <w:link w:val="TitleChar"/>
    <w:uiPriority w:val="10"/>
    <w:qFormat/>
    <w:rsid w:val="001C0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205"/>
    <w:pPr>
      <w:spacing w:before="160"/>
      <w:jc w:val="center"/>
    </w:pPr>
    <w:rPr>
      <w:i/>
      <w:iCs/>
      <w:color w:val="404040" w:themeColor="text1" w:themeTint="BF"/>
    </w:rPr>
  </w:style>
  <w:style w:type="character" w:customStyle="1" w:styleId="QuoteChar">
    <w:name w:val="Quote Char"/>
    <w:basedOn w:val="DefaultParagraphFont"/>
    <w:link w:val="Quote"/>
    <w:uiPriority w:val="29"/>
    <w:rsid w:val="001C0205"/>
    <w:rPr>
      <w:i/>
      <w:iCs/>
      <w:color w:val="404040" w:themeColor="text1" w:themeTint="BF"/>
    </w:rPr>
  </w:style>
  <w:style w:type="paragraph" w:styleId="ListParagraph">
    <w:name w:val="List Paragraph"/>
    <w:basedOn w:val="Normal"/>
    <w:uiPriority w:val="34"/>
    <w:qFormat/>
    <w:rsid w:val="001C0205"/>
    <w:pPr>
      <w:ind w:left="720"/>
      <w:contextualSpacing/>
    </w:pPr>
  </w:style>
  <w:style w:type="character" w:styleId="IntenseEmphasis">
    <w:name w:val="Intense Emphasis"/>
    <w:basedOn w:val="DefaultParagraphFont"/>
    <w:uiPriority w:val="21"/>
    <w:qFormat/>
    <w:rsid w:val="001C0205"/>
    <w:rPr>
      <w:i/>
      <w:iCs/>
      <w:color w:val="0F4761" w:themeColor="accent1" w:themeShade="BF"/>
    </w:rPr>
  </w:style>
  <w:style w:type="paragraph" w:styleId="IntenseQuote">
    <w:name w:val="Intense Quote"/>
    <w:basedOn w:val="Normal"/>
    <w:next w:val="Normal"/>
    <w:link w:val="IntenseQuoteChar"/>
    <w:uiPriority w:val="30"/>
    <w:qFormat/>
    <w:rsid w:val="001C0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205"/>
    <w:rPr>
      <w:i/>
      <w:iCs/>
      <w:color w:val="0F4761" w:themeColor="accent1" w:themeShade="BF"/>
    </w:rPr>
  </w:style>
  <w:style w:type="character" w:styleId="IntenseReference">
    <w:name w:val="Intense Reference"/>
    <w:basedOn w:val="DefaultParagraphFont"/>
    <w:uiPriority w:val="32"/>
    <w:qFormat/>
    <w:rsid w:val="001C0205"/>
    <w:rPr>
      <w:b/>
      <w:bCs/>
      <w:smallCaps/>
      <w:color w:val="0F4761" w:themeColor="accent1" w:themeShade="BF"/>
      <w:spacing w:val="5"/>
    </w:rPr>
  </w:style>
  <w:style w:type="table" w:styleId="TableGrid">
    <w:name w:val="Table Grid"/>
    <w:basedOn w:val="TableNormal"/>
    <w:uiPriority w:val="59"/>
    <w:rsid w:val="00B91A09"/>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47EAB"/>
  </w:style>
  <w:style w:type="paragraph" w:customStyle="1" w:styleId="Header1">
    <w:name w:val="Header1"/>
    <w:basedOn w:val="Normal"/>
    <w:next w:val="Header"/>
    <w:link w:val="HeaderChar"/>
    <w:uiPriority w:val="99"/>
    <w:unhideWhenUsed/>
    <w:rsid w:val="00F47EAB"/>
    <w:pPr>
      <w:tabs>
        <w:tab w:val="center" w:pos="4680"/>
        <w:tab w:val="right" w:pos="9360"/>
      </w:tabs>
      <w:spacing w:after="0" w:line="240" w:lineRule="auto"/>
    </w:pPr>
    <w:rPr>
      <w:rFonts w:ascii="Calibri" w:hAnsi="Calibri"/>
      <w:sz w:val="20"/>
    </w:rPr>
  </w:style>
  <w:style w:type="character" w:customStyle="1" w:styleId="HeaderChar">
    <w:name w:val="Header Char"/>
    <w:basedOn w:val="DefaultParagraphFont"/>
    <w:link w:val="Header1"/>
    <w:uiPriority w:val="99"/>
    <w:rsid w:val="00F47EAB"/>
    <w:rPr>
      <w:rFonts w:ascii="Calibri" w:hAnsi="Calibri"/>
      <w:sz w:val="20"/>
    </w:rPr>
  </w:style>
  <w:style w:type="paragraph" w:customStyle="1" w:styleId="Footer1">
    <w:name w:val="Footer1"/>
    <w:basedOn w:val="Normal"/>
    <w:next w:val="Footer"/>
    <w:link w:val="FooterChar"/>
    <w:uiPriority w:val="99"/>
    <w:unhideWhenUsed/>
    <w:rsid w:val="00F47EAB"/>
    <w:pPr>
      <w:tabs>
        <w:tab w:val="center" w:pos="4680"/>
        <w:tab w:val="right" w:pos="9360"/>
      </w:tabs>
      <w:spacing w:after="0" w:line="240" w:lineRule="auto"/>
    </w:pPr>
    <w:rPr>
      <w:rFonts w:ascii="Calibri" w:hAnsi="Calibri"/>
      <w:sz w:val="20"/>
    </w:rPr>
  </w:style>
  <w:style w:type="character" w:customStyle="1" w:styleId="FooterChar">
    <w:name w:val="Footer Char"/>
    <w:basedOn w:val="DefaultParagraphFont"/>
    <w:link w:val="Footer1"/>
    <w:uiPriority w:val="99"/>
    <w:rsid w:val="00F47EAB"/>
    <w:rPr>
      <w:rFonts w:ascii="Calibri" w:hAnsi="Calibri"/>
      <w:sz w:val="20"/>
    </w:rPr>
  </w:style>
  <w:style w:type="paragraph" w:customStyle="1" w:styleId="NoSpacing1">
    <w:name w:val="No Spacing1"/>
    <w:next w:val="NoSpacing"/>
    <w:uiPriority w:val="1"/>
    <w:qFormat/>
    <w:rsid w:val="00F47EAB"/>
    <w:pPr>
      <w:spacing w:after="0" w:line="240" w:lineRule="auto"/>
    </w:pPr>
    <w:rPr>
      <w:rFonts w:eastAsia="MS Mincho"/>
      <w:kern w:val="0"/>
      <w:sz w:val="22"/>
      <w:szCs w:val="22"/>
      <w:lang w:val="en-US"/>
      <w14:ligatures w14:val="none"/>
    </w:rPr>
  </w:style>
  <w:style w:type="paragraph" w:customStyle="1" w:styleId="BodyText1">
    <w:name w:val="Body Text1"/>
    <w:basedOn w:val="Normal"/>
    <w:next w:val="BodyText"/>
    <w:link w:val="BodyTextChar"/>
    <w:uiPriority w:val="99"/>
    <w:unhideWhenUsed/>
    <w:rsid w:val="00F47EAB"/>
    <w:pPr>
      <w:spacing w:after="120" w:line="276" w:lineRule="auto"/>
    </w:pPr>
    <w:rPr>
      <w:rFonts w:ascii="Calibri" w:hAnsi="Calibri"/>
      <w:sz w:val="20"/>
    </w:rPr>
  </w:style>
  <w:style w:type="character" w:customStyle="1" w:styleId="BodyTextChar">
    <w:name w:val="Body Text Char"/>
    <w:basedOn w:val="DefaultParagraphFont"/>
    <w:link w:val="BodyText1"/>
    <w:uiPriority w:val="99"/>
    <w:rsid w:val="00F47EAB"/>
    <w:rPr>
      <w:rFonts w:ascii="Calibri" w:hAnsi="Calibri"/>
      <w:sz w:val="20"/>
    </w:rPr>
  </w:style>
  <w:style w:type="paragraph" w:customStyle="1" w:styleId="BodyText21">
    <w:name w:val="Body Text 21"/>
    <w:basedOn w:val="Normal"/>
    <w:next w:val="BodyText2"/>
    <w:link w:val="BodyText2Char"/>
    <w:uiPriority w:val="99"/>
    <w:unhideWhenUsed/>
    <w:rsid w:val="00F47EAB"/>
    <w:pPr>
      <w:spacing w:after="120" w:line="480" w:lineRule="auto"/>
    </w:pPr>
    <w:rPr>
      <w:rFonts w:ascii="Calibri" w:hAnsi="Calibri"/>
      <w:sz w:val="20"/>
    </w:rPr>
  </w:style>
  <w:style w:type="character" w:customStyle="1" w:styleId="BodyText2Char">
    <w:name w:val="Body Text 2 Char"/>
    <w:basedOn w:val="DefaultParagraphFont"/>
    <w:link w:val="BodyText21"/>
    <w:uiPriority w:val="99"/>
    <w:rsid w:val="00F47EAB"/>
    <w:rPr>
      <w:rFonts w:ascii="Calibri" w:hAnsi="Calibri"/>
      <w:sz w:val="20"/>
    </w:rPr>
  </w:style>
  <w:style w:type="paragraph" w:customStyle="1" w:styleId="BodyText31">
    <w:name w:val="Body Text 31"/>
    <w:basedOn w:val="Normal"/>
    <w:next w:val="BodyText3"/>
    <w:link w:val="BodyText3Char"/>
    <w:uiPriority w:val="99"/>
    <w:unhideWhenUsed/>
    <w:rsid w:val="00F47EAB"/>
    <w:pPr>
      <w:spacing w:after="120" w:line="276" w:lineRule="auto"/>
    </w:pPr>
    <w:rPr>
      <w:rFonts w:ascii="Calibri" w:hAnsi="Calibri"/>
      <w:sz w:val="16"/>
      <w:szCs w:val="16"/>
    </w:rPr>
  </w:style>
  <w:style w:type="character" w:customStyle="1" w:styleId="BodyText3Char">
    <w:name w:val="Body Text 3 Char"/>
    <w:basedOn w:val="DefaultParagraphFont"/>
    <w:link w:val="BodyText31"/>
    <w:uiPriority w:val="99"/>
    <w:rsid w:val="00F47EAB"/>
    <w:rPr>
      <w:rFonts w:ascii="Calibri" w:hAnsi="Calibri"/>
      <w:sz w:val="16"/>
      <w:szCs w:val="16"/>
    </w:rPr>
  </w:style>
  <w:style w:type="paragraph" w:customStyle="1" w:styleId="List1">
    <w:name w:val="List1"/>
    <w:basedOn w:val="Normal"/>
    <w:next w:val="List"/>
    <w:uiPriority w:val="99"/>
    <w:unhideWhenUsed/>
    <w:rsid w:val="00F47EAB"/>
    <w:pPr>
      <w:spacing w:after="200" w:line="276" w:lineRule="auto"/>
      <w:ind w:left="360" w:hanging="360"/>
      <w:contextualSpacing/>
    </w:pPr>
    <w:rPr>
      <w:rFonts w:ascii="Calibri" w:eastAsia="MS Mincho" w:hAnsi="Calibri"/>
      <w:kern w:val="0"/>
      <w:sz w:val="20"/>
      <w:szCs w:val="22"/>
      <w:lang w:val="en-US"/>
      <w14:ligatures w14:val="none"/>
    </w:rPr>
  </w:style>
  <w:style w:type="paragraph" w:customStyle="1" w:styleId="List21">
    <w:name w:val="List 21"/>
    <w:basedOn w:val="Normal"/>
    <w:next w:val="List2"/>
    <w:uiPriority w:val="99"/>
    <w:unhideWhenUsed/>
    <w:rsid w:val="00F47EAB"/>
    <w:pPr>
      <w:spacing w:after="200" w:line="276" w:lineRule="auto"/>
      <w:ind w:left="720" w:hanging="360"/>
      <w:contextualSpacing/>
    </w:pPr>
    <w:rPr>
      <w:rFonts w:ascii="Calibri" w:eastAsia="MS Mincho" w:hAnsi="Calibri"/>
      <w:kern w:val="0"/>
      <w:sz w:val="20"/>
      <w:szCs w:val="22"/>
      <w:lang w:val="en-US"/>
      <w14:ligatures w14:val="none"/>
    </w:rPr>
  </w:style>
  <w:style w:type="paragraph" w:customStyle="1" w:styleId="List31">
    <w:name w:val="List 31"/>
    <w:basedOn w:val="Normal"/>
    <w:next w:val="List3"/>
    <w:uiPriority w:val="99"/>
    <w:unhideWhenUsed/>
    <w:rsid w:val="00F47EAB"/>
    <w:pPr>
      <w:spacing w:after="200" w:line="276" w:lineRule="auto"/>
      <w:ind w:left="1080" w:hanging="360"/>
      <w:contextualSpacing/>
    </w:pPr>
    <w:rPr>
      <w:rFonts w:ascii="Calibri" w:eastAsia="MS Mincho" w:hAnsi="Calibri"/>
      <w:kern w:val="0"/>
      <w:sz w:val="20"/>
      <w:szCs w:val="22"/>
      <w:lang w:val="en-US"/>
      <w14:ligatures w14:val="none"/>
    </w:rPr>
  </w:style>
  <w:style w:type="paragraph" w:customStyle="1" w:styleId="ListBullet1">
    <w:name w:val="List Bullet1"/>
    <w:basedOn w:val="Normal"/>
    <w:next w:val="ListBullet"/>
    <w:uiPriority w:val="99"/>
    <w:unhideWhenUsed/>
    <w:rsid w:val="00F47EAB"/>
    <w:pPr>
      <w:numPr>
        <w:numId w:val="1"/>
      </w:numPr>
      <w:tabs>
        <w:tab w:val="clear" w:pos="360"/>
      </w:tabs>
      <w:spacing w:after="200" w:line="276" w:lineRule="auto"/>
      <w:ind w:left="0" w:firstLine="0"/>
      <w:contextualSpacing/>
    </w:pPr>
    <w:rPr>
      <w:rFonts w:ascii="Calibri" w:eastAsia="MS Mincho" w:hAnsi="Calibri"/>
      <w:kern w:val="0"/>
      <w:sz w:val="20"/>
      <w:szCs w:val="22"/>
      <w:lang w:val="en-US"/>
      <w14:ligatures w14:val="none"/>
    </w:rPr>
  </w:style>
  <w:style w:type="paragraph" w:customStyle="1" w:styleId="ListBullet21">
    <w:name w:val="List Bullet 21"/>
    <w:basedOn w:val="Normal"/>
    <w:next w:val="ListBullet2"/>
    <w:uiPriority w:val="99"/>
    <w:unhideWhenUsed/>
    <w:rsid w:val="00F47EAB"/>
    <w:pPr>
      <w:numPr>
        <w:numId w:val="2"/>
      </w:numPr>
      <w:tabs>
        <w:tab w:val="clear" w:pos="720"/>
      </w:tabs>
      <w:spacing w:after="200" w:line="276" w:lineRule="auto"/>
      <w:ind w:left="0" w:firstLine="0"/>
      <w:contextualSpacing/>
    </w:pPr>
    <w:rPr>
      <w:rFonts w:ascii="Calibri" w:eastAsia="MS Mincho" w:hAnsi="Calibri"/>
      <w:kern w:val="0"/>
      <w:sz w:val="20"/>
      <w:szCs w:val="22"/>
      <w:lang w:val="en-US"/>
      <w14:ligatures w14:val="none"/>
    </w:rPr>
  </w:style>
  <w:style w:type="paragraph" w:customStyle="1" w:styleId="ListBullet31">
    <w:name w:val="List Bullet 31"/>
    <w:basedOn w:val="Normal"/>
    <w:next w:val="ListBullet3"/>
    <w:uiPriority w:val="99"/>
    <w:unhideWhenUsed/>
    <w:rsid w:val="00F47EAB"/>
    <w:pPr>
      <w:numPr>
        <w:numId w:val="3"/>
      </w:numPr>
      <w:tabs>
        <w:tab w:val="clear" w:pos="1080"/>
      </w:tabs>
      <w:spacing w:after="200" w:line="276" w:lineRule="auto"/>
      <w:ind w:left="0" w:firstLine="0"/>
      <w:contextualSpacing/>
    </w:pPr>
    <w:rPr>
      <w:rFonts w:ascii="Calibri" w:eastAsia="MS Mincho" w:hAnsi="Calibri"/>
      <w:kern w:val="0"/>
      <w:sz w:val="20"/>
      <w:szCs w:val="22"/>
      <w:lang w:val="en-US"/>
      <w14:ligatures w14:val="none"/>
    </w:rPr>
  </w:style>
  <w:style w:type="paragraph" w:customStyle="1" w:styleId="ListNumber1">
    <w:name w:val="List Number1"/>
    <w:basedOn w:val="Normal"/>
    <w:next w:val="ListNumber"/>
    <w:uiPriority w:val="99"/>
    <w:unhideWhenUsed/>
    <w:rsid w:val="00F47EAB"/>
    <w:pPr>
      <w:numPr>
        <w:numId w:val="5"/>
      </w:numPr>
      <w:tabs>
        <w:tab w:val="clear" w:pos="360"/>
      </w:tabs>
      <w:spacing w:after="200" w:line="276" w:lineRule="auto"/>
      <w:ind w:left="0" w:firstLine="0"/>
      <w:contextualSpacing/>
    </w:pPr>
    <w:rPr>
      <w:rFonts w:ascii="Calibri" w:eastAsia="MS Mincho" w:hAnsi="Calibri"/>
      <w:kern w:val="0"/>
      <w:sz w:val="20"/>
      <w:szCs w:val="22"/>
      <w:lang w:val="en-US"/>
      <w14:ligatures w14:val="none"/>
    </w:rPr>
  </w:style>
  <w:style w:type="paragraph" w:customStyle="1" w:styleId="ListNumber21">
    <w:name w:val="List Number 21"/>
    <w:basedOn w:val="Normal"/>
    <w:next w:val="ListNumber2"/>
    <w:uiPriority w:val="99"/>
    <w:unhideWhenUsed/>
    <w:rsid w:val="00F47EAB"/>
    <w:pPr>
      <w:numPr>
        <w:numId w:val="6"/>
      </w:numPr>
      <w:tabs>
        <w:tab w:val="clear" w:pos="720"/>
      </w:tabs>
      <w:spacing w:after="200" w:line="276" w:lineRule="auto"/>
      <w:ind w:left="0" w:firstLine="0"/>
      <w:contextualSpacing/>
    </w:pPr>
    <w:rPr>
      <w:rFonts w:ascii="Calibri" w:eastAsia="MS Mincho" w:hAnsi="Calibri"/>
      <w:kern w:val="0"/>
      <w:sz w:val="20"/>
      <w:szCs w:val="22"/>
      <w:lang w:val="en-US"/>
      <w14:ligatures w14:val="none"/>
    </w:rPr>
  </w:style>
  <w:style w:type="paragraph" w:customStyle="1" w:styleId="ListNumber31">
    <w:name w:val="List Number 31"/>
    <w:basedOn w:val="Normal"/>
    <w:next w:val="ListNumber3"/>
    <w:uiPriority w:val="99"/>
    <w:unhideWhenUsed/>
    <w:rsid w:val="00F47EAB"/>
    <w:pPr>
      <w:numPr>
        <w:numId w:val="7"/>
      </w:numPr>
      <w:tabs>
        <w:tab w:val="clear" w:pos="1080"/>
      </w:tabs>
      <w:spacing w:after="200" w:line="276" w:lineRule="auto"/>
      <w:ind w:left="0" w:firstLine="0"/>
      <w:contextualSpacing/>
    </w:pPr>
    <w:rPr>
      <w:rFonts w:ascii="Calibri" w:eastAsia="MS Mincho" w:hAnsi="Calibri"/>
      <w:kern w:val="0"/>
      <w:sz w:val="20"/>
      <w:szCs w:val="22"/>
      <w:lang w:val="en-US"/>
      <w14:ligatures w14:val="none"/>
    </w:rPr>
  </w:style>
  <w:style w:type="paragraph" w:customStyle="1" w:styleId="ListContinue1">
    <w:name w:val="List Continue1"/>
    <w:basedOn w:val="Normal"/>
    <w:next w:val="ListContinue"/>
    <w:uiPriority w:val="99"/>
    <w:unhideWhenUsed/>
    <w:rsid w:val="00F47EAB"/>
    <w:pPr>
      <w:spacing w:after="120" w:line="276" w:lineRule="auto"/>
      <w:ind w:left="360"/>
      <w:contextualSpacing/>
    </w:pPr>
    <w:rPr>
      <w:rFonts w:ascii="Calibri" w:eastAsia="MS Mincho" w:hAnsi="Calibri"/>
      <w:kern w:val="0"/>
      <w:sz w:val="20"/>
      <w:szCs w:val="22"/>
      <w:lang w:val="en-US"/>
      <w14:ligatures w14:val="none"/>
    </w:rPr>
  </w:style>
  <w:style w:type="paragraph" w:customStyle="1" w:styleId="ListContinue21">
    <w:name w:val="List Continue 21"/>
    <w:basedOn w:val="Normal"/>
    <w:next w:val="ListContinue2"/>
    <w:uiPriority w:val="99"/>
    <w:unhideWhenUsed/>
    <w:rsid w:val="00F47EAB"/>
    <w:pPr>
      <w:spacing w:after="120" w:line="276" w:lineRule="auto"/>
      <w:ind w:left="720"/>
      <w:contextualSpacing/>
    </w:pPr>
    <w:rPr>
      <w:rFonts w:ascii="Calibri" w:eastAsia="MS Mincho" w:hAnsi="Calibri"/>
      <w:kern w:val="0"/>
      <w:sz w:val="20"/>
      <w:szCs w:val="22"/>
      <w:lang w:val="en-US"/>
      <w14:ligatures w14:val="none"/>
    </w:rPr>
  </w:style>
  <w:style w:type="paragraph" w:customStyle="1" w:styleId="ListContinue31">
    <w:name w:val="List Continue 31"/>
    <w:basedOn w:val="Normal"/>
    <w:next w:val="ListContinue3"/>
    <w:uiPriority w:val="99"/>
    <w:unhideWhenUsed/>
    <w:rsid w:val="00F47EAB"/>
    <w:pPr>
      <w:spacing w:after="120" w:line="276" w:lineRule="auto"/>
      <w:ind w:left="1080"/>
      <w:contextualSpacing/>
    </w:pPr>
    <w:rPr>
      <w:rFonts w:ascii="Calibri" w:eastAsia="MS Mincho" w:hAnsi="Calibri"/>
      <w:kern w:val="0"/>
      <w:sz w:val="20"/>
      <w:szCs w:val="22"/>
      <w:lang w:val="en-US"/>
      <w14:ligatures w14:val="none"/>
    </w:rPr>
  </w:style>
  <w:style w:type="paragraph" w:customStyle="1" w:styleId="MacroText1">
    <w:name w:val="Macro Text1"/>
    <w:next w:val="MacroText"/>
    <w:link w:val="MacroTextChar"/>
    <w:uiPriority w:val="99"/>
    <w:unhideWhenUsed/>
    <w:rsid w:val="00F47EAB"/>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character" w:customStyle="1" w:styleId="MacroTextChar">
    <w:name w:val="Macro Text Char"/>
    <w:basedOn w:val="DefaultParagraphFont"/>
    <w:link w:val="MacroText1"/>
    <w:uiPriority w:val="99"/>
    <w:rsid w:val="00F47EAB"/>
    <w:rPr>
      <w:rFonts w:ascii="Courier" w:hAnsi="Courier"/>
      <w:sz w:val="20"/>
      <w:szCs w:val="20"/>
    </w:rPr>
  </w:style>
  <w:style w:type="paragraph" w:customStyle="1" w:styleId="Caption1">
    <w:name w:val="Caption1"/>
    <w:basedOn w:val="Normal"/>
    <w:next w:val="Normal"/>
    <w:uiPriority w:val="35"/>
    <w:semiHidden/>
    <w:unhideWhenUsed/>
    <w:qFormat/>
    <w:rsid w:val="00F47EAB"/>
    <w:pPr>
      <w:spacing w:after="200" w:line="240" w:lineRule="auto"/>
    </w:pPr>
    <w:rPr>
      <w:rFonts w:ascii="Calibri" w:eastAsia="MS Mincho" w:hAnsi="Calibri"/>
      <w:b/>
      <w:bCs/>
      <w:color w:val="4F81BD"/>
      <w:kern w:val="0"/>
      <w:sz w:val="18"/>
      <w:szCs w:val="18"/>
      <w:lang w:val="en-US"/>
      <w14:ligatures w14:val="none"/>
    </w:rPr>
  </w:style>
  <w:style w:type="character" w:styleId="Strong">
    <w:name w:val="Strong"/>
    <w:basedOn w:val="DefaultParagraphFont"/>
    <w:uiPriority w:val="22"/>
    <w:qFormat/>
    <w:rsid w:val="00F47EAB"/>
    <w:rPr>
      <w:b/>
      <w:bCs/>
    </w:rPr>
  </w:style>
  <w:style w:type="character" w:styleId="Emphasis">
    <w:name w:val="Emphasis"/>
    <w:basedOn w:val="DefaultParagraphFont"/>
    <w:uiPriority w:val="20"/>
    <w:qFormat/>
    <w:rsid w:val="00F47EAB"/>
    <w:rPr>
      <w:i/>
      <w:iCs/>
    </w:rPr>
  </w:style>
  <w:style w:type="character" w:customStyle="1" w:styleId="SubtleEmphasis1">
    <w:name w:val="Subtle Emphasis1"/>
    <w:basedOn w:val="DefaultParagraphFont"/>
    <w:uiPriority w:val="19"/>
    <w:qFormat/>
    <w:rsid w:val="00F47EAB"/>
    <w:rPr>
      <w:i/>
      <w:iCs/>
      <w:color w:val="808080"/>
    </w:rPr>
  </w:style>
  <w:style w:type="character" w:customStyle="1" w:styleId="SubtleReference1">
    <w:name w:val="Subtle Reference1"/>
    <w:basedOn w:val="DefaultParagraphFont"/>
    <w:uiPriority w:val="31"/>
    <w:qFormat/>
    <w:rsid w:val="00F47EAB"/>
    <w:rPr>
      <w:smallCaps/>
      <w:color w:val="C0504D"/>
      <w:u w:val="single"/>
    </w:rPr>
  </w:style>
  <w:style w:type="character" w:styleId="BookTitle">
    <w:name w:val="Book Title"/>
    <w:basedOn w:val="DefaultParagraphFont"/>
    <w:uiPriority w:val="33"/>
    <w:qFormat/>
    <w:rsid w:val="00F47EAB"/>
    <w:rPr>
      <w:b/>
      <w:bCs/>
      <w:smallCaps/>
      <w:spacing w:val="5"/>
    </w:rPr>
  </w:style>
  <w:style w:type="paragraph" w:customStyle="1" w:styleId="TOCHeading1">
    <w:name w:val="TOC Heading1"/>
    <w:basedOn w:val="Heading1"/>
    <w:next w:val="Normal"/>
    <w:uiPriority w:val="39"/>
    <w:semiHidden/>
    <w:unhideWhenUsed/>
    <w:qFormat/>
    <w:rsid w:val="00F47EAB"/>
    <w:pPr>
      <w:spacing w:before="480" w:after="0" w:line="276" w:lineRule="auto"/>
      <w:outlineLvl w:val="9"/>
    </w:pPr>
    <w:rPr>
      <w:b/>
      <w:bCs/>
      <w:kern w:val="0"/>
      <w:sz w:val="32"/>
      <w:szCs w:val="28"/>
      <w:lang w:val="en-US"/>
      <w14:ligatures w14:val="none"/>
    </w:rPr>
  </w:style>
  <w:style w:type="table" w:customStyle="1" w:styleId="LightShading1">
    <w:name w:val="Light Shading1"/>
    <w:basedOn w:val="TableNormal"/>
    <w:next w:val="LightShading"/>
    <w:uiPriority w:val="60"/>
    <w:rsid w:val="00F47EAB"/>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F47EAB"/>
    <w:pPr>
      <w:spacing w:after="0" w:line="240" w:lineRule="auto"/>
    </w:pPr>
    <w:rPr>
      <w:rFonts w:eastAsia="MS Mincho"/>
      <w:color w:val="365F91"/>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F47EAB"/>
    <w:pPr>
      <w:spacing w:after="0" w:line="240" w:lineRule="auto"/>
    </w:pPr>
    <w:rPr>
      <w:rFonts w:eastAsia="MS Mincho"/>
      <w:color w:val="943634"/>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F47EAB"/>
    <w:pPr>
      <w:spacing w:after="0" w:line="240" w:lineRule="auto"/>
    </w:pPr>
    <w:rPr>
      <w:rFonts w:eastAsia="MS Mincho"/>
      <w:color w:val="76923C"/>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F47EAB"/>
    <w:pPr>
      <w:spacing w:after="0" w:line="240" w:lineRule="auto"/>
    </w:pPr>
    <w:rPr>
      <w:rFonts w:eastAsia="MS Mincho"/>
      <w:color w:val="5F497A"/>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F47EAB"/>
    <w:pPr>
      <w:spacing w:after="0" w:line="240" w:lineRule="auto"/>
    </w:pPr>
    <w:rPr>
      <w:rFonts w:eastAsia="MS Mincho"/>
      <w:color w:val="31849B"/>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F47EAB"/>
    <w:pPr>
      <w:spacing w:after="0" w:line="240" w:lineRule="auto"/>
    </w:pPr>
    <w:rPr>
      <w:rFonts w:eastAsia="MS Mincho"/>
      <w:color w:val="E36C0A"/>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F47EAB"/>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F47EAB"/>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F47EAB"/>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F47EAB"/>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F47EAB"/>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F47EAB"/>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F47EAB"/>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F47EAB"/>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F47EAB"/>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F47EAB"/>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F47EAB"/>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F47EAB"/>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F47EAB"/>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F47EAB"/>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F47EAB"/>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F47EAB"/>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F47EAB"/>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F47EAB"/>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F47EAB"/>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F47EAB"/>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F47EAB"/>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F47EAB"/>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F47EAB"/>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F47EAB"/>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F47EAB"/>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F47EAB"/>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F47EAB"/>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F47EAB"/>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F47EAB"/>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F47EAB"/>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F47EAB"/>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F47EAB"/>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F47EAB"/>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F47EAB"/>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F47EAB"/>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F47EAB"/>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F47EAB"/>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F47EAB"/>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F47EAB"/>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F47EAB"/>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F47EAB"/>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F47EAB"/>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F47EAB"/>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F47EAB"/>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F47EAB"/>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F47EAB"/>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F47EAB"/>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F47EAB"/>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F47EAB"/>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F47EAB"/>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F47EAB"/>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F47EAB"/>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F47EAB"/>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F47EAB"/>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F47EAB"/>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F47EAB"/>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F47EAB"/>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Header">
    <w:name w:val="header"/>
    <w:basedOn w:val="Normal"/>
    <w:link w:val="HeaderChar1"/>
    <w:uiPriority w:val="99"/>
    <w:semiHidden/>
    <w:unhideWhenUsed/>
    <w:rsid w:val="00F47EAB"/>
    <w:pPr>
      <w:tabs>
        <w:tab w:val="center" w:pos="4513"/>
        <w:tab w:val="right" w:pos="9026"/>
      </w:tabs>
      <w:spacing w:after="0" w:line="240" w:lineRule="auto"/>
    </w:pPr>
  </w:style>
  <w:style w:type="character" w:customStyle="1" w:styleId="HeaderChar1">
    <w:name w:val="Header Char1"/>
    <w:basedOn w:val="DefaultParagraphFont"/>
    <w:link w:val="Header"/>
    <w:uiPriority w:val="99"/>
    <w:semiHidden/>
    <w:rsid w:val="00F47EAB"/>
  </w:style>
  <w:style w:type="paragraph" w:styleId="Footer">
    <w:name w:val="footer"/>
    <w:basedOn w:val="Normal"/>
    <w:link w:val="FooterChar1"/>
    <w:uiPriority w:val="99"/>
    <w:semiHidden/>
    <w:unhideWhenUsed/>
    <w:rsid w:val="00F47EAB"/>
    <w:pPr>
      <w:tabs>
        <w:tab w:val="center" w:pos="4513"/>
        <w:tab w:val="right" w:pos="9026"/>
      </w:tabs>
      <w:spacing w:after="0" w:line="240" w:lineRule="auto"/>
    </w:pPr>
  </w:style>
  <w:style w:type="character" w:customStyle="1" w:styleId="FooterChar1">
    <w:name w:val="Footer Char1"/>
    <w:basedOn w:val="DefaultParagraphFont"/>
    <w:link w:val="Footer"/>
    <w:uiPriority w:val="99"/>
    <w:semiHidden/>
    <w:rsid w:val="00F47EAB"/>
  </w:style>
  <w:style w:type="paragraph" w:styleId="NoSpacing">
    <w:name w:val="No Spacing"/>
    <w:uiPriority w:val="1"/>
    <w:qFormat/>
    <w:rsid w:val="00F47EAB"/>
    <w:pPr>
      <w:spacing w:after="0" w:line="240" w:lineRule="auto"/>
    </w:pPr>
  </w:style>
  <w:style w:type="paragraph" w:styleId="BodyText">
    <w:name w:val="Body Text"/>
    <w:basedOn w:val="Normal"/>
    <w:link w:val="BodyTextChar1"/>
    <w:uiPriority w:val="99"/>
    <w:semiHidden/>
    <w:unhideWhenUsed/>
    <w:rsid w:val="00F47EAB"/>
    <w:pPr>
      <w:spacing w:after="120"/>
    </w:pPr>
  </w:style>
  <w:style w:type="character" w:customStyle="1" w:styleId="BodyTextChar1">
    <w:name w:val="Body Text Char1"/>
    <w:basedOn w:val="DefaultParagraphFont"/>
    <w:link w:val="BodyText"/>
    <w:uiPriority w:val="99"/>
    <w:semiHidden/>
    <w:rsid w:val="00F47EAB"/>
  </w:style>
  <w:style w:type="paragraph" w:styleId="BodyText2">
    <w:name w:val="Body Text 2"/>
    <w:basedOn w:val="Normal"/>
    <w:link w:val="BodyText2Char1"/>
    <w:uiPriority w:val="99"/>
    <w:semiHidden/>
    <w:unhideWhenUsed/>
    <w:rsid w:val="00F47EAB"/>
    <w:pPr>
      <w:spacing w:after="120" w:line="480" w:lineRule="auto"/>
    </w:pPr>
  </w:style>
  <w:style w:type="character" w:customStyle="1" w:styleId="BodyText2Char1">
    <w:name w:val="Body Text 2 Char1"/>
    <w:basedOn w:val="DefaultParagraphFont"/>
    <w:link w:val="BodyText2"/>
    <w:uiPriority w:val="99"/>
    <w:semiHidden/>
    <w:rsid w:val="00F47EAB"/>
  </w:style>
  <w:style w:type="paragraph" w:styleId="BodyText3">
    <w:name w:val="Body Text 3"/>
    <w:basedOn w:val="Normal"/>
    <w:link w:val="BodyText3Char1"/>
    <w:uiPriority w:val="99"/>
    <w:semiHidden/>
    <w:unhideWhenUsed/>
    <w:rsid w:val="00F47EAB"/>
    <w:pPr>
      <w:spacing w:after="120"/>
    </w:pPr>
    <w:rPr>
      <w:sz w:val="16"/>
      <w:szCs w:val="16"/>
    </w:rPr>
  </w:style>
  <w:style w:type="character" w:customStyle="1" w:styleId="BodyText3Char1">
    <w:name w:val="Body Text 3 Char1"/>
    <w:basedOn w:val="DefaultParagraphFont"/>
    <w:link w:val="BodyText3"/>
    <w:uiPriority w:val="99"/>
    <w:semiHidden/>
    <w:rsid w:val="00F47EAB"/>
    <w:rPr>
      <w:sz w:val="16"/>
      <w:szCs w:val="16"/>
    </w:rPr>
  </w:style>
  <w:style w:type="paragraph" w:styleId="List">
    <w:name w:val="List"/>
    <w:basedOn w:val="Normal"/>
    <w:uiPriority w:val="99"/>
    <w:semiHidden/>
    <w:unhideWhenUsed/>
    <w:rsid w:val="00F47EAB"/>
    <w:pPr>
      <w:ind w:left="283" w:hanging="283"/>
      <w:contextualSpacing/>
    </w:pPr>
  </w:style>
  <w:style w:type="paragraph" w:styleId="List2">
    <w:name w:val="List 2"/>
    <w:basedOn w:val="Normal"/>
    <w:uiPriority w:val="99"/>
    <w:semiHidden/>
    <w:unhideWhenUsed/>
    <w:rsid w:val="00F47EAB"/>
    <w:pPr>
      <w:ind w:left="566" w:hanging="283"/>
      <w:contextualSpacing/>
    </w:pPr>
  </w:style>
  <w:style w:type="paragraph" w:styleId="List3">
    <w:name w:val="List 3"/>
    <w:basedOn w:val="Normal"/>
    <w:uiPriority w:val="99"/>
    <w:semiHidden/>
    <w:unhideWhenUsed/>
    <w:rsid w:val="00F47EAB"/>
    <w:pPr>
      <w:ind w:left="849" w:hanging="283"/>
      <w:contextualSpacing/>
    </w:pPr>
  </w:style>
  <w:style w:type="paragraph" w:styleId="ListBullet">
    <w:name w:val="List Bullet"/>
    <w:basedOn w:val="Normal"/>
    <w:uiPriority w:val="99"/>
    <w:semiHidden/>
    <w:unhideWhenUsed/>
    <w:rsid w:val="00F47EAB"/>
    <w:pPr>
      <w:contextualSpacing/>
    </w:pPr>
  </w:style>
  <w:style w:type="paragraph" w:styleId="ListBullet2">
    <w:name w:val="List Bullet 2"/>
    <w:basedOn w:val="Normal"/>
    <w:uiPriority w:val="99"/>
    <w:semiHidden/>
    <w:unhideWhenUsed/>
    <w:rsid w:val="00F47EAB"/>
    <w:pPr>
      <w:contextualSpacing/>
    </w:pPr>
  </w:style>
  <w:style w:type="paragraph" w:styleId="ListBullet3">
    <w:name w:val="List Bullet 3"/>
    <w:basedOn w:val="Normal"/>
    <w:uiPriority w:val="99"/>
    <w:semiHidden/>
    <w:unhideWhenUsed/>
    <w:rsid w:val="00F47EAB"/>
    <w:pPr>
      <w:contextualSpacing/>
    </w:pPr>
  </w:style>
  <w:style w:type="paragraph" w:styleId="ListNumber">
    <w:name w:val="List Number"/>
    <w:basedOn w:val="Normal"/>
    <w:uiPriority w:val="99"/>
    <w:semiHidden/>
    <w:unhideWhenUsed/>
    <w:rsid w:val="00F47EAB"/>
    <w:pPr>
      <w:contextualSpacing/>
    </w:pPr>
  </w:style>
  <w:style w:type="paragraph" w:styleId="ListNumber2">
    <w:name w:val="List Number 2"/>
    <w:basedOn w:val="Normal"/>
    <w:uiPriority w:val="99"/>
    <w:semiHidden/>
    <w:unhideWhenUsed/>
    <w:rsid w:val="00F47EAB"/>
    <w:pPr>
      <w:contextualSpacing/>
    </w:pPr>
  </w:style>
  <w:style w:type="paragraph" w:styleId="ListNumber3">
    <w:name w:val="List Number 3"/>
    <w:basedOn w:val="Normal"/>
    <w:uiPriority w:val="99"/>
    <w:semiHidden/>
    <w:unhideWhenUsed/>
    <w:rsid w:val="00F47EAB"/>
    <w:pPr>
      <w:contextualSpacing/>
    </w:pPr>
  </w:style>
  <w:style w:type="paragraph" w:styleId="ListContinue">
    <w:name w:val="List Continue"/>
    <w:basedOn w:val="Normal"/>
    <w:uiPriority w:val="99"/>
    <w:semiHidden/>
    <w:unhideWhenUsed/>
    <w:rsid w:val="00F47EAB"/>
    <w:pPr>
      <w:spacing w:after="120"/>
      <w:ind w:left="283"/>
      <w:contextualSpacing/>
    </w:pPr>
  </w:style>
  <w:style w:type="paragraph" w:styleId="ListContinue2">
    <w:name w:val="List Continue 2"/>
    <w:basedOn w:val="Normal"/>
    <w:uiPriority w:val="99"/>
    <w:semiHidden/>
    <w:unhideWhenUsed/>
    <w:rsid w:val="00F47EAB"/>
    <w:pPr>
      <w:spacing w:after="120"/>
      <w:ind w:left="566"/>
      <w:contextualSpacing/>
    </w:pPr>
  </w:style>
  <w:style w:type="paragraph" w:styleId="ListContinue3">
    <w:name w:val="List Continue 3"/>
    <w:basedOn w:val="Normal"/>
    <w:uiPriority w:val="99"/>
    <w:semiHidden/>
    <w:unhideWhenUsed/>
    <w:rsid w:val="00F47EAB"/>
    <w:pPr>
      <w:spacing w:after="120"/>
      <w:ind w:left="849"/>
      <w:contextualSpacing/>
    </w:pPr>
  </w:style>
  <w:style w:type="paragraph" w:styleId="MacroText">
    <w:name w:val="macro"/>
    <w:link w:val="MacroTextChar1"/>
    <w:uiPriority w:val="99"/>
    <w:semiHidden/>
    <w:unhideWhenUsed/>
    <w:rsid w:val="00F47EA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1">
    <w:name w:val="Macro Text Char1"/>
    <w:basedOn w:val="DefaultParagraphFont"/>
    <w:link w:val="MacroText"/>
    <w:uiPriority w:val="99"/>
    <w:semiHidden/>
    <w:rsid w:val="00F47EAB"/>
    <w:rPr>
      <w:rFonts w:ascii="Consolas" w:hAnsi="Consolas"/>
      <w:sz w:val="20"/>
      <w:szCs w:val="20"/>
    </w:rPr>
  </w:style>
  <w:style w:type="character" w:styleId="SubtleEmphasis">
    <w:name w:val="Subtle Emphasis"/>
    <w:basedOn w:val="DefaultParagraphFont"/>
    <w:uiPriority w:val="19"/>
    <w:qFormat/>
    <w:rsid w:val="00F47EAB"/>
    <w:rPr>
      <w:i/>
      <w:iCs/>
      <w:color w:val="404040" w:themeColor="text1" w:themeTint="BF"/>
    </w:rPr>
  </w:style>
  <w:style w:type="character" w:styleId="SubtleReference">
    <w:name w:val="Subtle Reference"/>
    <w:basedOn w:val="DefaultParagraphFont"/>
    <w:uiPriority w:val="31"/>
    <w:qFormat/>
    <w:rsid w:val="00F47EAB"/>
    <w:rPr>
      <w:smallCaps/>
      <w:color w:val="5A5A5A" w:themeColor="text1" w:themeTint="A5"/>
    </w:rPr>
  </w:style>
  <w:style w:type="table" w:styleId="LightShading">
    <w:name w:val="Light Shading"/>
    <w:basedOn w:val="TableNormal"/>
    <w:uiPriority w:val="60"/>
    <w:semiHidden/>
    <w:unhideWhenUsed/>
    <w:rsid w:val="00F47EA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47EAB"/>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F47EAB"/>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F47EAB"/>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F47EAB"/>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F47EAB"/>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F47EAB"/>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semiHidden/>
    <w:unhideWhenUsed/>
    <w:rsid w:val="00F47EA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47EAB"/>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F47EAB"/>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F47EAB"/>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F47EAB"/>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F47EAB"/>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F47EAB"/>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semiHidden/>
    <w:unhideWhenUsed/>
    <w:rsid w:val="00F47EA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47EAB"/>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F47EAB"/>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F47EAB"/>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F47EAB"/>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F47EAB"/>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F47EAB"/>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semiHidden/>
    <w:unhideWhenUsed/>
    <w:rsid w:val="00F47EA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47EAB"/>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47EAB"/>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47EAB"/>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47EAB"/>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47EAB"/>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47EAB"/>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47EA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F47EA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F47EA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F47EA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F47EA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F47EA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F47EA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F47EAB"/>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47EAB"/>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F47EAB"/>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F47EAB"/>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F47EAB"/>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F47EAB"/>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F47EAB"/>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F47EA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47EA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47EA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47EA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47EA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47EA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47EA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F47EA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47EAB"/>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F47EAB"/>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F47EAB"/>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F47EAB"/>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F47EAB"/>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F47EAB"/>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F47EA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47EA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47EA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47EA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47EA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47EA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47EA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47EA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47EA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F47EA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F47EA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F47EA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F47EA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F47EA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semiHidden/>
    <w:unhideWhenUsed/>
    <w:rsid w:val="00F47EAB"/>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47EAB"/>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F47EAB"/>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F47EAB"/>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F47EAB"/>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F47EAB"/>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F47EAB"/>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semiHidden/>
    <w:unhideWhenUsed/>
    <w:rsid w:val="00F47EAB"/>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47EAB"/>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47EAB"/>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47EAB"/>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F47EAB"/>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47EAB"/>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47EAB"/>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F47EAB"/>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47EAB"/>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F47EAB"/>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F47EAB"/>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F47EAB"/>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F47EAB"/>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F47EAB"/>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semiHidden/>
    <w:unhideWhenUsed/>
    <w:rsid w:val="00F47EA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47EA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F47EA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F47EA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F47EA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F47EA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F47EA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Hyperlink">
    <w:name w:val="Hyperlink"/>
    <w:basedOn w:val="DefaultParagraphFont"/>
    <w:uiPriority w:val="99"/>
    <w:unhideWhenUsed/>
    <w:rsid w:val="003F2B42"/>
    <w:rPr>
      <w:color w:val="467886" w:themeColor="hyperlink"/>
      <w:u w:val="single"/>
    </w:rPr>
  </w:style>
  <w:style w:type="character" w:styleId="UnresolvedMention">
    <w:name w:val="Unresolved Mention"/>
    <w:basedOn w:val="DefaultParagraphFont"/>
    <w:uiPriority w:val="99"/>
    <w:semiHidden/>
    <w:unhideWhenUsed/>
    <w:rsid w:val="003F2B42"/>
    <w:rPr>
      <w:color w:val="605E5C"/>
      <w:shd w:val="clear" w:color="auto" w:fill="E1DFDD"/>
    </w:rPr>
  </w:style>
  <w:style w:type="paragraph" w:styleId="NormalWeb">
    <w:name w:val="Normal (Web)"/>
    <w:basedOn w:val="Normal"/>
    <w:uiPriority w:val="99"/>
    <w:semiHidden/>
    <w:unhideWhenUsed/>
    <w:rsid w:val="004F3FA1"/>
    <w:rPr>
      <w:rFonts w:ascii="Times New Roman" w:hAnsi="Times New Roman" w:cs="Times New Roman"/>
    </w:rPr>
  </w:style>
  <w:style w:type="table" w:customStyle="1" w:styleId="TableGrid1">
    <w:name w:val="Table Grid1"/>
    <w:basedOn w:val="TableNormal"/>
    <w:next w:val="TableGrid"/>
    <w:uiPriority w:val="39"/>
    <w:rsid w:val="00263D00"/>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C5DF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cdc.gov/brfss/about/index.htm" TargetMode="External"/><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papers.nips.cc/paper/7062-a-unified-approach-to-interpreting-model-predictions" TargetMode="External"/><Relationship Id="rId7" Type="http://schemas.openxmlformats.org/officeDocument/2006/relationships/hyperlink" Target="https://blendedlearning.cam.ac.uk/artificial-intelligence-and-education/generative-ai-literacy-course" TargetMode="External"/><Relationship Id="rId12" Type="http://schemas.openxmlformats.org/officeDocument/2006/relationships/image" Target="media/image6.png"/><Relationship Id="rId17" Type="http://schemas.openxmlformats.org/officeDocument/2006/relationships/hyperlink" Target="https://www.cdc.gov/heart-disease/about/coronary-artery-disease.html" TargetMode="External"/><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www.cdc.gov/heart-disease/data-research/facts-stats/index.html" TargetMode="External"/><Relationship Id="rId20" Type="http://schemas.openxmlformats.org/officeDocument/2006/relationships/hyperlink" Target="https://www.cdc.gov/brfss/annual_data/2022/summary_matrix_22.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www.kaggle.com/datasets/ariaxiong/behavioral-risk-factor-surveillance-system-2022" TargetMode="External"/><Relationship Id="rId5" Type="http://schemas.openxmlformats.org/officeDocument/2006/relationships/hyperlink" Target="https://github.com/ToluOwo2/Module-5" TargetMode="External"/><Relationship Id="rId15" Type="http://schemas.openxmlformats.org/officeDocument/2006/relationships/hyperlink" Target="https://www.cdc.gov/heart-disease/about/index.html" TargetMode="External"/><Relationship Id="rId23" Type="http://schemas.openxmlformats.org/officeDocument/2006/relationships/hyperlink" Target="https://github.com/Kaggle/kagglehub"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cdc.gov/brfss/annual_data/annual_2022.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who.int/news-room/fact-sheets/detail/cardiovascular-diseases-(cvds)" TargetMode="External"/><Relationship Id="rId22" Type="http://schemas.openxmlformats.org/officeDocument/2006/relationships/hyperlink" Target="https://jmlr.org/papers/v12/pedregosa11a.html%20" TargetMode="External"/><Relationship Id="rId2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1103</TotalTime>
  <Pages>27</Pages>
  <Words>8378</Words>
  <Characters>47759</Characters>
  <Application>Microsoft Office Word</Application>
  <DocSecurity>0</DocSecurity>
  <Lines>397</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Tolu owo</dc:creator>
  <cp:keywords/>
  <dc:description/>
  <cp:lastModifiedBy>Tolu owo</cp:lastModifiedBy>
  <cp:revision>42</cp:revision>
  <dcterms:created xsi:type="dcterms:W3CDTF">2026-06-16T04:35:00Z</dcterms:created>
  <dcterms:modified xsi:type="dcterms:W3CDTF">2026-06-17T19:16:00Z</dcterms:modified>
</cp:coreProperties>
</file>