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1. Based on my findings, </w:t>
      </w:r>
      <w:bookmarkStart w:id="0" w:name="%5B4200,%5B423,%5B%5D,%224CA0F728-358E-4"/>
      <w:bookmarkEnd w:id="0"/>
      <w:r>
        <w:rPr/>
        <w:t xml:space="preserve">MapReduce technology refers to two separate and distinct tasks that Hadoop programs perform. The first is the map job, which takes a set of data and converts it into another set of data, where individual elements are broken down into tuples (key/value pairs). The reduce job takes the output from a map as input and combines those data tuples into a smaller set of tuples. As the sequence of the name MapReduce implies, the reduce job is always performed after the map job. The model </w:t>
      </w:r>
      <w:r>
        <w:rPr/>
        <w:t xml:space="preserve">of MapReduce </w:t>
      </w:r>
      <w:r>
        <w:rPr/>
        <w:t>is a speciali</w:t>
      </w:r>
      <w:r>
        <w:rPr/>
        <w:t>s</w:t>
      </w:r>
      <w:r>
        <w:rPr/>
        <w:t xml:space="preserve">ation of the </w:t>
      </w:r>
      <w:r>
        <w:rPr>
          <w:i w:val="false"/>
          <w:iCs w:val="false"/>
        </w:rPr>
        <w:t>Split-Apply-Combine</w:t>
      </w:r>
      <w:r>
        <w:rPr/>
        <w:t xml:space="preserve"> strategy for data analysis. </w:t>
      </w:r>
      <w:r>
        <w:rPr>
          <w:i w:val="false"/>
          <w:iCs w:val="false"/>
        </w:rPr>
        <w:t>Split-Apply-Combin</w:t>
      </w:r>
      <w:r>
        <w:rPr>
          <w:i w:val="false"/>
          <w:iCs w:val="false"/>
        </w:rPr>
        <w:t xml:space="preserve">e </w:t>
      </w:r>
      <w:r>
        <w:rPr/>
        <w:t>is inspired by the map and reduce functions commonly used in functional programming, although their purpose in the MapReduce framework is not the same as in their original forms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</w:t>
        <w:tab/>
      </w:r>
      <w:r>
        <w:rPr/>
        <w:t xml:space="preserve">Direct Observation: </w:t>
      </w:r>
      <w:r>
        <w:rPr/>
        <w:t xml:space="preserve">This </w:t>
      </w:r>
      <w:r>
        <w:rPr/>
        <w:t>gather</w:t>
      </w:r>
      <w:r>
        <w:rPr/>
        <w:t xml:space="preserve">s data </w:t>
      </w:r>
      <w:r>
        <w:rPr/>
        <w:t xml:space="preserve">primarily through close visual inspection of a natural setting, </w:t>
      </w:r>
      <w:r>
        <w:rPr/>
        <w:t>r</w:t>
      </w:r>
      <w:r>
        <w:rPr/>
        <w:t>ather than actively engaging members of a setting in conversations or interviews, the direct observer strives to be unobtrusive and detached from the setting.</w:t>
      </w:r>
    </w:p>
    <w:p>
      <w:pPr>
        <w:pStyle w:val="Normal"/>
        <w:jc w:val="both"/>
        <w:rPr/>
      </w:pPr>
      <w:r>
        <w:rPr/>
        <w:tab/>
        <w:t xml:space="preserve">Participant Observation: </w:t>
      </w:r>
      <w:r>
        <w:rPr/>
        <w:t xml:space="preserve">This is a </w:t>
      </w:r>
      <w:r>
        <w:rPr/>
        <w:t>method whereby the researcher develops an understanding of the composition of a particular setting or society by taking part in the everyday routines and rituals alongside its members.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 xml:space="preserve">Qualitative Interviews: </w:t>
      </w:r>
      <w:r>
        <w:rPr>
          <w:b w:val="false"/>
          <w:bCs w:val="false"/>
        </w:rPr>
        <w:t>These</w:t>
      </w:r>
      <w:r>
        <w:rPr>
          <w:b w:val="false"/>
          <w:bCs w:val="false"/>
        </w:rPr>
        <w:t xml:space="preserve"> are a type of field research method that elicits information and data by directly asking questions of members. There are three primary types of qualitative interviews: informal, conversational; semi-structured; standardized, and open-ended.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239</Words>
  <Characters>1312</Characters>
  <CharactersWithSpaces>1549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2020-01-21T10:47:48Z</dcterms:created>
  <dc:creator/>
  <dc:description/>
  <dc:language>en-US</dc:language>
  <cp:lastModifiedBy/>
  <dcterms:modified xsi:type="dcterms:W3CDTF">2020-01-21T11:57:47Z</dcterms:modified>
  <cp:revision>1</cp:revision>
  <dc:subject/>
  <dc:title/>
</cp:coreProperties>
</file>