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2A3" w:rsidRPr="00BF42A3" w:rsidRDefault="00BF42A3" w:rsidP="00BF42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42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Safety Protocol Documentation</w:t>
      </w:r>
    </w:p>
    <w:p w:rsidR="00BF42A3" w:rsidRPr="00BF42A3" w:rsidRDefault="00BF42A3" w:rsidP="00BF4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2A3">
        <w:rPr>
          <w:rFonts w:ascii="Times New Roman" w:eastAsia="Times New Roman" w:hAnsi="Times New Roman" w:cs="Times New Roman"/>
          <w:b/>
          <w:bCs/>
          <w:sz w:val="36"/>
          <w:szCs w:val="36"/>
        </w:rPr>
        <w:t>Purpose</w:t>
      </w:r>
    </w:p>
    <w:p w:rsidR="00BF42A3" w:rsidRPr="00BF42A3" w:rsidRDefault="00BF42A3" w:rsidP="00BF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This document outlines the safety measures and crisis response protocols implemented in the Omani Arabic mental health voice assistant. The goal is to ensure ethical, secure, and context-aware conversations that prioritize user wellbeing.</w:t>
      </w:r>
    </w:p>
    <w:p w:rsidR="00BF42A3" w:rsidRPr="00BF42A3" w:rsidRDefault="00BF42A3" w:rsidP="00BF4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2A3" w:rsidRPr="00BF42A3" w:rsidRDefault="00BF42A3" w:rsidP="00BF4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2A3">
        <w:rPr>
          <w:rFonts w:ascii="Times New Roman" w:eastAsia="Times New Roman" w:hAnsi="Times New Roman" w:cs="Times New Roman"/>
          <w:b/>
          <w:bCs/>
          <w:sz w:val="36"/>
          <w:szCs w:val="36"/>
        </w:rPr>
        <w:t>Crisis Identification and Escalation</w:t>
      </w:r>
    </w:p>
    <w:p w:rsidR="00BF42A3" w:rsidRPr="00BF42A3" w:rsidRDefault="00BF42A3" w:rsidP="00BF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I implemented simple safety heuristics within the LLM prompts to help detect phrases that may indicate emotional distress or crisis. Examples of flagged signals include Arabic equivalents of:</w:t>
      </w:r>
    </w:p>
    <w:p w:rsidR="00BF42A3" w:rsidRPr="00BF42A3" w:rsidRDefault="00BF42A3" w:rsidP="00BF4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"I want to give up"</w:t>
      </w:r>
    </w:p>
    <w:p w:rsidR="00BF42A3" w:rsidRPr="00BF42A3" w:rsidRDefault="00BF42A3" w:rsidP="00BF4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"I can't take this anymore"</w:t>
      </w:r>
    </w:p>
    <w:p w:rsidR="00BF42A3" w:rsidRPr="00BF42A3" w:rsidRDefault="00BF42A3" w:rsidP="00BF4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"I’m thinking about hurting myself"</w:t>
      </w:r>
    </w:p>
    <w:p w:rsidR="00BF42A3" w:rsidRPr="00BF42A3" w:rsidRDefault="00BF42A3" w:rsidP="00BF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When such phrases are detected, the assistant responds with de-escalating, empathetic messages and encourages seeking help from family or professionals. The response avoids judgment, uses supportive language, and prompts the user to speak with someone they trust.</w:t>
      </w:r>
    </w:p>
    <w:p w:rsidR="00BF42A3" w:rsidRPr="00BF42A3" w:rsidRDefault="00BF42A3" w:rsidP="00BF4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2A3" w:rsidRPr="00BF42A3" w:rsidRDefault="00BF42A3" w:rsidP="00BF4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2A3">
        <w:rPr>
          <w:rFonts w:ascii="Times New Roman" w:eastAsia="Times New Roman" w:hAnsi="Times New Roman" w:cs="Times New Roman"/>
          <w:b/>
          <w:bCs/>
          <w:sz w:val="36"/>
          <w:szCs w:val="36"/>
        </w:rPr>
        <w:t>Suicide Risk Mitigation</w:t>
      </w:r>
    </w:p>
    <w:p w:rsidR="00BF42A3" w:rsidRPr="00BF42A3" w:rsidRDefault="00BF42A3" w:rsidP="00BF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While I did not train a dedicated classifier for suicide risk, I added fallback behaviors to the LLM responses:</w:t>
      </w:r>
    </w:p>
    <w:p w:rsidR="00BF42A3" w:rsidRPr="00BF42A3" w:rsidRDefault="00BF42A3" w:rsidP="00BF4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Emphasize hope, faith, and support systems</w:t>
      </w:r>
    </w:p>
    <w:p w:rsidR="00BF42A3" w:rsidRPr="00BF42A3" w:rsidRDefault="00BF42A3" w:rsidP="00BF4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Avoid overly optimistic or dismissive replies</w:t>
      </w:r>
    </w:p>
    <w:p w:rsidR="00BF42A3" w:rsidRPr="00BF42A3" w:rsidRDefault="00BF42A3" w:rsidP="00BF4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Offer general advice to pause and reflect, rather than act impulsively</w:t>
      </w:r>
    </w:p>
    <w:p w:rsidR="00BF42A3" w:rsidRPr="00BF42A3" w:rsidRDefault="00BF42A3" w:rsidP="00BF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These were achieved through carefully structured prompt templates, instructing the model to prioritize safety and empathy.</w:t>
      </w:r>
    </w:p>
    <w:p w:rsidR="00BF42A3" w:rsidRPr="00BF42A3" w:rsidRDefault="00BF42A3" w:rsidP="00BF4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2A3" w:rsidRPr="00BF42A3" w:rsidRDefault="00BF42A3" w:rsidP="00BF4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2A3">
        <w:rPr>
          <w:rFonts w:ascii="Times New Roman" w:eastAsia="Times New Roman" w:hAnsi="Times New Roman" w:cs="Times New Roman"/>
          <w:b/>
          <w:bCs/>
          <w:sz w:val="36"/>
          <w:szCs w:val="36"/>
        </w:rPr>
        <w:t>Privacy and Session Consent</w:t>
      </w:r>
    </w:p>
    <w:p w:rsidR="00BF42A3" w:rsidRPr="00BF42A3" w:rsidRDefault="00BF42A3" w:rsidP="00BF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As a prototype, the assistant does not yet log identifiable user data. However:</w:t>
      </w:r>
    </w:p>
    <w:p w:rsidR="00BF42A3" w:rsidRPr="00BF42A3" w:rsidRDefault="00BF42A3" w:rsidP="00BF4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lastRenderedPageBreak/>
        <w:t>Audio inputs are temporarily saved during processing and can be optionally logged for evaluation purposes.</w:t>
      </w:r>
    </w:p>
    <w:p w:rsidR="00BF42A3" w:rsidRPr="00BF42A3" w:rsidRDefault="00BF42A3" w:rsidP="00BF4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The demo interface could include a disclaimer informing users their voice may be processed for research/demo.</w:t>
      </w:r>
    </w:p>
    <w:p w:rsidR="00BF42A3" w:rsidRPr="00BF42A3" w:rsidRDefault="00BF42A3" w:rsidP="00BF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Users are not required to provide names, contact info, or any personal details.</w:t>
      </w:r>
    </w:p>
    <w:p w:rsidR="00BF42A3" w:rsidRPr="00BF42A3" w:rsidRDefault="00BF42A3" w:rsidP="00BF4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2A3" w:rsidRPr="00BF42A3" w:rsidRDefault="00BF42A3" w:rsidP="00BF4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2A3">
        <w:rPr>
          <w:rFonts w:ascii="Times New Roman" w:eastAsia="Times New Roman" w:hAnsi="Times New Roman" w:cs="Times New Roman"/>
          <w:b/>
          <w:bCs/>
          <w:sz w:val="36"/>
          <w:szCs w:val="36"/>
        </w:rPr>
        <w:t>Content Filtering</w:t>
      </w:r>
    </w:p>
    <w:p w:rsidR="00BF42A3" w:rsidRPr="00BF42A3" w:rsidRDefault="00BF42A3" w:rsidP="00BF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To reduce the chance of harmful, offensive, or triggering replies:</w:t>
      </w:r>
    </w:p>
    <w:p w:rsidR="00BF42A3" w:rsidRPr="00BF42A3" w:rsidRDefault="00BF42A3" w:rsidP="00BF4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 xml:space="preserve">LLM responses are guided by a </w:t>
      </w:r>
      <w:proofErr w:type="spellStart"/>
      <w:r w:rsidRPr="00BF42A3">
        <w:rPr>
          <w:rFonts w:ascii="Times New Roman" w:eastAsia="Times New Roman" w:hAnsi="Times New Roman" w:cs="Times New Roman"/>
          <w:sz w:val="24"/>
          <w:szCs w:val="24"/>
        </w:rPr>
        <w:t>curated</w:t>
      </w:r>
      <w:proofErr w:type="spellEnd"/>
      <w:r w:rsidRPr="00BF42A3">
        <w:rPr>
          <w:rFonts w:ascii="Times New Roman" w:eastAsia="Times New Roman" w:hAnsi="Times New Roman" w:cs="Times New Roman"/>
          <w:sz w:val="24"/>
          <w:szCs w:val="24"/>
        </w:rPr>
        <w:t xml:space="preserve"> prompt</w:t>
      </w:r>
    </w:p>
    <w:p w:rsidR="00BF42A3" w:rsidRPr="00BF42A3" w:rsidRDefault="00BF42A3" w:rsidP="00BF4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The assistant avoids giving medical advice or making diagnoses</w:t>
      </w:r>
    </w:p>
    <w:p w:rsidR="00BF42A3" w:rsidRPr="00BF42A3" w:rsidRDefault="00BF42A3" w:rsidP="00BF4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The tone is neutral, respectful, and emotionally attuned</w:t>
      </w:r>
    </w:p>
    <w:p w:rsidR="00BF42A3" w:rsidRPr="00BF42A3" w:rsidRDefault="00BF42A3" w:rsidP="00BF4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2A3" w:rsidRPr="00BF42A3" w:rsidRDefault="00BF42A3" w:rsidP="00BF4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2A3">
        <w:rPr>
          <w:rFonts w:ascii="Times New Roman" w:eastAsia="Times New Roman" w:hAnsi="Times New Roman" w:cs="Times New Roman"/>
          <w:b/>
          <w:bCs/>
          <w:sz w:val="36"/>
          <w:szCs w:val="36"/>
        </w:rPr>
        <w:t>Limitations</w:t>
      </w:r>
    </w:p>
    <w:p w:rsidR="00BF42A3" w:rsidRPr="00BF42A3" w:rsidRDefault="00BF42A3" w:rsidP="00BF4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There is no real-time human-in-the-loop monitoring or escalation.</w:t>
      </w:r>
    </w:p>
    <w:p w:rsidR="00BF42A3" w:rsidRPr="00BF42A3" w:rsidRDefault="00BF42A3" w:rsidP="00BF4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The LLM can still hallucinate or misinterpret nuance.</w:t>
      </w:r>
    </w:p>
    <w:p w:rsidR="00BF42A3" w:rsidRPr="00BF42A3" w:rsidRDefault="00BF42A3" w:rsidP="00BF4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Cultural distress signals in Omani Arabic may not be fully captured by current models.</w:t>
      </w:r>
    </w:p>
    <w:p w:rsidR="00BF42A3" w:rsidRPr="00BF42A3" w:rsidRDefault="00BF42A3" w:rsidP="00BF4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2A3" w:rsidRPr="00BF42A3" w:rsidRDefault="00BF42A3" w:rsidP="00BF4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2A3">
        <w:rPr>
          <w:rFonts w:ascii="Times New Roman" w:eastAsia="Times New Roman" w:hAnsi="Times New Roman" w:cs="Times New Roman"/>
          <w:b/>
          <w:bCs/>
          <w:sz w:val="36"/>
          <w:szCs w:val="36"/>
        </w:rPr>
        <w:t>Ongoing Improvements</w:t>
      </w:r>
    </w:p>
    <w:p w:rsidR="00BF42A3" w:rsidRPr="00BF42A3" w:rsidRDefault="00BF42A3" w:rsidP="00BF4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I plan to continue refining the safety features by:</w:t>
      </w:r>
    </w:p>
    <w:p w:rsidR="00BF42A3" w:rsidRPr="00BF42A3" w:rsidRDefault="00BF42A3" w:rsidP="00BF4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Testing with more realistic scenarios</w:t>
      </w:r>
    </w:p>
    <w:p w:rsidR="00BF42A3" w:rsidRPr="00BF42A3" w:rsidRDefault="00BF42A3" w:rsidP="00BF4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 xml:space="preserve">Collecting </w:t>
      </w:r>
      <w:proofErr w:type="spellStart"/>
      <w:r w:rsidRPr="00BF42A3">
        <w:rPr>
          <w:rFonts w:ascii="Times New Roman" w:eastAsia="Times New Roman" w:hAnsi="Times New Roman" w:cs="Times New Roman"/>
          <w:sz w:val="24"/>
          <w:szCs w:val="24"/>
        </w:rPr>
        <w:t>anonymized</w:t>
      </w:r>
      <w:proofErr w:type="spellEnd"/>
      <w:r w:rsidRPr="00BF42A3">
        <w:rPr>
          <w:rFonts w:ascii="Times New Roman" w:eastAsia="Times New Roman" w:hAnsi="Times New Roman" w:cs="Times New Roman"/>
          <w:sz w:val="24"/>
          <w:szCs w:val="24"/>
        </w:rPr>
        <w:t xml:space="preserve"> logs (with consent)</w:t>
      </w:r>
    </w:p>
    <w:p w:rsidR="005D1B1C" w:rsidRPr="00BF42A3" w:rsidRDefault="00BF42A3" w:rsidP="00BF4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2A3">
        <w:rPr>
          <w:rFonts w:ascii="Times New Roman" w:eastAsia="Times New Roman" w:hAnsi="Times New Roman" w:cs="Times New Roman"/>
          <w:sz w:val="24"/>
          <w:szCs w:val="24"/>
        </w:rPr>
        <w:t>Exploring fine-tuning or moderation APIs for sensitive content</w:t>
      </w:r>
    </w:p>
    <w:sectPr w:rsidR="005D1B1C" w:rsidRPr="00BF42A3" w:rsidSect="005D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C6C6B"/>
    <w:multiLevelType w:val="multilevel"/>
    <w:tmpl w:val="16B8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33CC4"/>
    <w:multiLevelType w:val="multilevel"/>
    <w:tmpl w:val="D19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5C561A"/>
    <w:multiLevelType w:val="multilevel"/>
    <w:tmpl w:val="B18E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E22A6"/>
    <w:multiLevelType w:val="multilevel"/>
    <w:tmpl w:val="06F2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2B2B15"/>
    <w:multiLevelType w:val="multilevel"/>
    <w:tmpl w:val="11E2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1262DE"/>
    <w:multiLevelType w:val="multilevel"/>
    <w:tmpl w:val="D63A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42A3"/>
    <w:rsid w:val="005D1B1C"/>
    <w:rsid w:val="00BF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1C"/>
  </w:style>
  <w:style w:type="paragraph" w:styleId="Heading1">
    <w:name w:val="heading 1"/>
    <w:basedOn w:val="Normal"/>
    <w:link w:val="Heading1Char"/>
    <w:uiPriority w:val="9"/>
    <w:qFormat/>
    <w:rsid w:val="00BF4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2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42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42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Ayanfe Tolulope</dc:creator>
  <cp:lastModifiedBy>Ayanfe Tolulope</cp:lastModifiedBy>
  <cp:revision>1</cp:revision>
  <dcterms:created xsi:type="dcterms:W3CDTF">2025-07-12T12:52:00Z</dcterms:created>
  <dcterms:modified xsi:type="dcterms:W3CDTF">2025-07-12T12:53:00Z</dcterms:modified>
</cp:coreProperties>
</file>