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2FDA" w14:textId="75C40C2B" w:rsidR="00A9039E" w:rsidRPr="005B22CE" w:rsidRDefault="005C29ED">
      <w:pPr>
        <w:rPr>
          <w:b/>
          <w:bCs/>
          <w:sz w:val="28"/>
          <w:szCs w:val="28"/>
          <w:u w:val="single"/>
        </w:rPr>
      </w:pPr>
      <w:r w:rsidRPr="005B22CE">
        <w:rPr>
          <w:b/>
          <w:bCs/>
          <w:sz w:val="28"/>
          <w:szCs w:val="28"/>
          <w:u w:val="single"/>
        </w:rPr>
        <w:t xml:space="preserve">Group 2 </w:t>
      </w:r>
    </w:p>
    <w:p w14:paraId="7A843824" w14:textId="6DC21E8B" w:rsidR="005C29ED" w:rsidRPr="005B22CE" w:rsidRDefault="005C29ED" w:rsidP="005C29ED">
      <w:pPr>
        <w:pStyle w:val="ListParagraph"/>
        <w:numPr>
          <w:ilvl w:val="0"/>
          <w:numId w:val="1"/>
        </w:numPr>
      </w:pPr>
      <w:r w:rsidRPr="005B22CE">
        <w:t xml:space="preserve">We picked Abigail’s dataset because it had more variables and a lot of trends we could collectively and individually explore as a group </w:t>
      </w:r>
    </w:p>
    <w:p w14:paraId="33D5FBF0" w14:textId="466A796A" w:rsidR="005C29ED" w:rsidRPr="005B22CE" w:rsidRDefault="005C29ED" w:rsidP="005C29ED">
      <w:pPr>
        <w:pStyle w:val="ListParagraph"/>
        <w:numPr>
          <w:ilvl w:val="0"/>
          <w:numId w:val="1"/>
        </w:numPr>
      </w:pPr>
      <w:r w:rsidRPr="005B22CE">
        <w:t xml:space="preserve">This is the link to the dataset - </w:t>
      </w:r>
      <w:hyperlink r:id="rId5" w:history="1">
        <w:r w:rsidRPr="005B22CE">
          <w:rPr>
            <w:rStyle w:val="Hyperlink"/>
            <w:i/>
            <w:iCs/>
          </w:rPr>
          <w:t>U.S. Gross Domestic Product (GDP) Attributed to For-Hire Transportation Services | Bureau of Transportation Statistics</w:t>
        </w:r>
      </w:hyperlink>
    </w:p>
    <w:p w14:paraId="4D5D7369" w14:textId="77777777" w:rsidR="005C29ED" w:rsidRPr="005B22CE" w:rsidRDefault="005C29ED" w:rsidP="005C29ED"/>
    <w:p w14:paraId="102C1EEE" w14:textId="0CB5C0A9" w:rsidR="005C29ED" w:rsidRPr="005B22CE" w:rsidRDefault="005C29ED" w:rsidP="005C29ED">
      <w:r w:rsidRPr="005B22CE">
        <w:t xml:space="preserve">My findings </w:t>
      </w:r>
      <w:r w:rsidR="005B22CE">
        <w:t>from analysis of the dataset and reading Abigail’s past work -</w:t>
      </w:r>
    </w:p>
    <w:p w14:paraId="102AD293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1. Steady Growth in For-Hire Transportation GDP:</w:t>
      </w:r>
    </w:p>
    <w:p w14:paraId="55DD046D" w14:textId="77777777" w:rsidR="005C29ED" w:rsidRPr="005C29ED" w:rsidRDefault="005C29ED" w:rsidP="005C29ED">
      <w:pPr>
        <w:numPr>
          <w:ilvl w:val="0"/>
          <w:numId w:val="2"/>
        </w:numPr>
      </w:pPr>
      <w:r w:rsidRPr="005C29ED">
        <w:t xml:space="preserve">The total </w:t>
      </w:r>
      <w:r w:rsidRPr="005C29ED">
        <w:rPr>
          <w:b/>
          <w:bCs/>
        </w:rPr>
        <w:t>for-hire transportation services GDP</w:t>
      </w:r>
      <w:r w:rsidRPr="005C29ED">
        <w:t xml:space="preserve"> has shown steady growth from </w:t>
      </w:r>
      <w:r w:rsidRPr="005C29ED">
        <w:rPr>
          <w:b/>
          <w:bCs/>
        </w:rPr>
        <w:t>$375.6 billion in 2005</w:t>
      </w:r>
      <w:r w:rsidRPr="005C29ED">
        <w:t xml:space="preserve"> to </w:t>
      </w:r>
      <w:r w:rsidRPr="005C29ED">
        <w:rPr>
          <w:b/>
          <w:bCs/>
        </w:rPr>
        <w:t>$815.0 billion in 2022</w:t>
      </w:r>
      <w:r w:rsidRPr="005C29ED">
        <w:t>.</w:t>
      </w:r>
    </w:p>
    <w:p w14:paraId="1AFFBE30" w14:textId="77777777" w:rsidR="005C29ED" w:rsidRPr="005C29ED" w:rsidRDefault="005C29ED" w:rsidP="005C29ED">
      <w:pPr>
        <w:numPr>
          <w:ilvl w:val="0"/>
          <w:numId w:val="2"/>
        </w:numPr>
      </w:pPr>
      <w:r w:rsidRPr="005C29ED">
        <w:t>This indicates that the transportation sector, especially for-hire services, has become a significantly larger contributor to the U.S. economy over the years.</w:t>
      </w:r>
    </w:p>
    <w:p w14:paraId="60300330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2. Dominance of Truck Transportation:</w:t>
      </w:r>
    </w:p>
    <w:p w14:paraId="2CF73AC8" w14:textId="77777777" w:rsidR="005C29ED" w:rsidRPr="005C29ED" w:rsidRDefault="005C29ED" w:rsidP="005C29ED">
      <w:pPr>
        <w:numPr>
          <w:ilvl w:val="0"/>
          <w:numId w:val="3"/>
        </w:numPr>
      </w:pPr>
      <w:r w:rsidRPr="005C29ED">
        <w:rPr>
          <w:b/>
          <w:bCs/>
        </w:rPr>
        <w:t>Truck transportation</w:t>
      </w:r>
      <w:r w:rsidRPr="005C29ED">
        <w:t xml:space="preserve"> consistently contributes the largest share to the for-hire transportation GDP, rising from </w:t>
      </w:r>
      <w:r w:rsidRPr="005C29ED">
        <w:rPr>
          <w:b/>
          <w:bCs/>
        </w:rPr>
        <w:t>$116.9 billion in 2005</w:t>
      </w:r>
      <w:r w:rsidRPr="005C29ED">
        <w:t xml:space="preserve"> to </w:t>
      </w:r>
      <w:r w:rsidRPr="005C29ED">
        <w:rPr>
          <w:b/>
          <w:bCs/>
        </w:rPr>
        <w:t>$226.1 billion in 2022</w:t>
      </w:r>
      <w:r w:rsidRPr="005C29ED">
        <w:t>.</w:t>
      </w:r>
    </w:p>
    <w:p w14:paraId="2396C52D" w14:textId="77777777" w:rsidR="005C29ED" w:rsidRPr="005C29ED" w:rsidRDefault="005C29ED" w:rsidP="005C29ED">
      <w:pPr>
        <w:numPr>
          <w:ilvl w:val="0"/>
          <w:numId w:val="3"/>
        </w:numPr>
      </w:pPr>
      <w:r w:rsidRPr="005C29ED">
        <w:t xml:space="preserve">As a percentage of total for-hire transportation, truck transportation accounts for around </w:t>
      </w:r>
      <w:r w:rsidRPr="005C29ED">
        <w:rPr>
          <w:b/>
          <w:bCs/>
        </w:rPr>
        <w:t>27-31%</w:t>
      </w:r>
      <w:r w:rsidRPr="005C29ED">
        <w:t xml:space="preserve"> throughout the years, making it the dominant mode of transportation.</w:t>
      </w:r>
    </w:p>
    <w:p w14:paraId="6A1723DD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3. Air Transportation’s Volatility:</w:t>
      </w:r>
    </w:p>
    <w:p w14:paraId="14C7D14B" w14:textId="77777777" w:rsidR="005C29ED" w:rsidRPr="005C29ED" w:rsidRDefault="005C29ED" w:rsidP="005C29ED">
      <w:pPr>
        <w:numPr>
          <w:ilvl w:val="0"/>
          <w:numId w:val="4"/>
        </w:numPr>
      </w:pPr>
      <w:r w:rsidRPr="005C29ED">
        <w:rPr>
          <w:b/>
          <w:bCs/>
        </w:rPr>
        <w:t>Air transportation</w:t>
      </w:r>
      <w:r w:rsidRPr="005C29ED">
        <w:t xml:space="preserve"> has been somewhat volatile, with peaks and dips.</w:t>
      </w:r>
    </w:p>
    <w:p w14:paraId="50B4F553" w14:textId="77777777" w:rsidR="005C29ED" w:rsidRPr="005C29ED" w:rsidRDefault="005C29ED" w:rsidP="005C29ED">
      <w:pPr>
        <w:numPr>
          <w:ilvl w:val="0"/>
          <w:numId w:val="4"/>
        </w:numPr>
      </w:pPr>
      <w:r w:rsidRPr="005C29ED">
        <w:t xml:space="preserve">For example, it contributed </w:t>
      </w:r>
      <w:r w:rsidRPr="005C29ED">
        <w:rPr>
          <w:b/>
          <w:bCs/>
        </w:rPr>
        <w:t>$61.7 billion in 2005</w:t>
      </w:r>
      <w:r w:rsidRPr="005C29ED">
        <w:t xml:space="preserve">, growing to </w:t>
      </w:r>
      <w:r w:rsidRPr="005C29ED">
        <w:rPr>
          <w:b/>
          <w:bCs/>
        </w:rPr>
        <w:t>$103.0 billion in 2015</w:t>
      </w:r>
      <w:r w:rsidRPr="005C29ED">
        <w:t xml:space="preserve">, and then experiencing a sharp drop to </w:t>
      </w:r>
      <w:r w:rsidRPr="005C29ED">
        <w:rPr>
          <w:b/>
          <w:bCs/>
        </w:rPr>
        <w:t>$60.4 billion in 2020</w:t>
      </w:r>
      <w:r w:rsidRPr="005C29ED">
        <w:t xml:space="preserve"> (likely due to the pandemic), before recovering to </w:t>
      </w:r>
      <w:r w:rsidRPr="005C29ED">
        <w:rPr>
          <w:b/>
          <w:bCs/>
        </w:rPr>
        <w:t>$120.4 billion by 2022</w:t>
      </w:r>
      <w:r w:rsidRPr="005C29ED">
        <w:t>.</w:t>
      </w:r>
    </w:p>
    <w:p w14:paraId="49344B24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4. Significant Growth in Warehousing and Storage:</w:t>
      </w:r>
    </w:p>
    <w:p w14:paraId="763383AF" w14:textId="77777777" w:rsidR="005C29ED" w:rsidRPr="005C29ED" w:rsidRDefault="005C29ED" w:rsidP="005C29ED">
      <w:pPr>
        <w:numPr>
          <w:ilvl w:val="0"/>
          <w:numId w:val="5"/>
        </w:numPr>
      </w:pPr>
      <w:r w:rsidRPr="005C29ED">
        <w:rPr>
          <w:b/>
          <w:bCs/>
        </w:rPr>
        <w:t>Warehousing and storage</w:t>
      </w:r>
      <w:r w:rsidRPr="005C29ED">
        <w:t xml:space="preserve"> </w:t>
      </w:r>
      <w:proofErr w:type="gramStart"/>
      <w:r w:rsidRPr="005C29ED">
        <w:t>has</w:t>
      </w:r>
      <w:proofErr w:type="gramEnd"/>
      <w:r w:rsidRPr="005C29ED">
        <w:t xml:space="preserve"> seen </w:t>
      </w:r>
      <w:proofErr w:type="gramStart"/>
      <w:r w:rsidRPr="005C29ED">
        <w:t>one of the</w:t>
      </w:r>
      <w:proofErr w:type="gramEnd"/>
      <w:r w:rsidRPr="005C29ED">
        <w:t xml:space="preserve"> most significant increases, growing from </w:t>
      </w:r>
      <w:r w:rsidRPr="005C29ED">
        <w:rPr>
          <w:b/>
          <w:bCs/>
        </w:rPr>
        <w:t>$38.1 billion in 2005</w:t>
      </w:r>
      <w:r w:rsidRPr="005C29ED">
        <w:t xml:space="preserve"> to </w:t>
      </w:r>
      <w:r w:rsidRPr="005C29ED">
        <w:rPr>
          <w:b/>
          <w:bCs/>
        </w:rPr>
        <w:t>$112.6 billion in 2022</w:t>
      </w:r>
      <w:r w:rsidRPr="005C29ED">
        <w:t>.</w:t>
      </w:r>
    </w:p>
    <w:p w14:paraId="314FC816" w14:textId="77777777" w:rsidR="005C29ED" w:rsidRPr="005C29ED" w:rsidRDefault="005C29ED" w:rsidP="005C29ED">
      <w:pPr>
        <w:numPr>
          <w:ilvl w:val="0"/>
          <w:numId w:val="5"/>
        </w:numPr>
      </w:pPr>
      <w:r w:rsidRPr="005C29ED">
        <w:t>This suggests an increasing reliance on storage and warehousing services, likely driven by factors such as e-commerce growth and supply chain demands.</w:t>
      </w:r>
    </w:p>
    <w:p w14:paraId="5CBBC30A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5. Pipeline Transportation's Small but Steady Growth:</w:t>
      </w:r>
    </w:p>
    <w:p w14:paraId="2A3648AD" w14:textId="77777777" w:rsidR="005C29ED" w:rsidRPr="005C29ED" w:rsidRDefault="005C29ED" w:rsidP="005C29ED">
      <w:pPr>
        <w:numPr>
          <w:ilvl w:val="0"/>
          <w:numId w:val="6"/>
        </w:numPr>
      </w:pPr>
      <w:r w:rsidRPr="005C29ED">
        <w:t xml:space="preserve">Although </w:t>
      </w:r>
      <w:r w:rsidRPr="005C29ED">
        <w:rPr>
          <w:b/>
          <w:bCs/>
        </w:rPr>
        <w:t>pipeline transportation</w:t>
      </w:r>
      <w:r w:rsidRPr="005C29ED">
        <w:t xml:space="preserve"> contributes a smaller portion of the for-hire transportation GDP, it has seen steady growth from </w:t>
      </w:r>
      <w:r w:rsidRPr="005C29ED">
        <w:rPr>
          <w:b/>
          <w:bCs/>
        </w:rPr>
        <w:t>$9.8 billion in 2005</w:t>
      </w:r>
      <w:r w:rsidRPr="005C29ED">
        <w:t xml:space="preserve"> to </w:t>
      </w:r>
      <w:r w:rsidRPr="005C29ED">
        <w:rPr>
          <w:b/>
          <w:bCs/>
        </w:rPr>
        <w:t>$44.5 billion in 2022</w:t>
      </w:r>
      <w:r w:rsidRPr="005C29ED">
        <w:t>.</w:t>
      </w:r>
    </w:p>
    <w:p w14:paraId="7F8ED9DA" w14:textId="77777777" w:rsidR="005C29ED" w:rsidRPr="005C29ED" w:rsidRDefault="005C29ED" w:rsidP="005C29ED">
      <w:pPr>
        <w:numPr>
          <w:ilvl w:val="0"/>
          <w:numId w:val="6"/>
        </w:numPr>
      </w:pPr>
      <w:r w:rsidRPr="005C29ED">
        <w:t>This reflects the importance of pipeline infrastructure for transporting resources like oil and natural gas.</w:t>
      </w:r>
    </w:p>
    <w:p w14:paraId="26488B90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6. Water Transportation’s Low Contribution:</w:t>
      </w:r>
    </w:p>
    <w:p w14:paraId="481EE775" w14:textId="77777777" w:rsidR="005C29ED" w:rsidRPr="005C29ED" w:rsidRDefault="005C29ED" w:rsidP="005C29ED">
      <w:pPr>
        <w:numPr>
          <w:ilvl w:val="0"/>
          <w:numId w:val="7"/>
        </w:numPr>
      </w:pPr>
      <w:r w:rsidRPr="005C29ED">
        <w:rPr>
          <w:b/>
          <w:bCs/>
        </w:rPr>
        <w:lastRenderedPageBreak/>
        <w:t>Water transportation</w:t>
      </w:r>
      <w:r w:rsidRPr="005C29ED">
        <w:t xml:space="preserve"> consistently contributes the smallest share to the GDP, hovering around </w:t>
      </w:r>
      <w:r w:rsidRPr="005C29ED">
        <w:rPr>
          <w:b/>
          <w:bCs/>
        </w:rPr>
        <w:t>$7-9 billion</w:t>
      </w:r>
      <w:r w:rsidRPr="005C29ED">
        <w:t xml:space="preserve"> per year, despite its critical role in global shipping and trade.</w:t>
      </w:r>
    </w:p>
    <w:p w14:paraId="64A24CAB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7. Impact of External Events on the Sector:</w:t>
      </w:r>
    </w:p>
    <w:p w14:paraId="41641BCE" w14:textId="77777777" w:rsidR="005C29ED" w:rsidRPr="005C29ED" w:rsidRDefault="005C29ED" w:rsidP="005C29ED">
      <w:pPr>
        <w:numPr>
          <w:ilvl w:val="0"/>
          <w:numId w:val="8"/>
        </w:numPr>
      </w:pPr>
      <w:r w:rsidRPr="005C29ED">
        <w:t xml:space="preserve">There’s a notable </w:t>
      </w:r>
      <w:r w:rsidRPr="005C29ED">
        <w:rPr>
          <w:b/>
          <w:bCs/>
        </w:rPr>
        <w:t>dip in 2020</w:t>
      </w:r>
      <w:r w:rsidRPr="005C29ED">
        <w:t xml:space="preserve">, which is visible across various transportation sectors. This corresponds with the </w:t>
      </w:r>
      <w:r w:rsidRPr="005C29ED">
        <w:rPr>
          <w:b/>
          <w:bCs/>
        </w:rPr>
        <w:t>COVID-19 pandemic</w:t>
      </w:r>
      <w:r w:rsidRPr="005C29ED">
        <w:t>, where disruptions in transportation services, particularly air travel, had a large economic impact.</w:t>
      </w:r>
    </w:p>
    <w:p w14:paraId="388B85F4" w14:textId="77777777" w:rsidR="005C29ED" w:rsidRPr="005C29ED" w:rsidRDefault="005C29ED" w:rsidP="005C29ED">
      <w:pPr>
        <w:numPr>
          <w:ilvl w:val="0"/>
          <w:numId w:val="8"/>
        </w:numPr>
      </w:pPr>
      <w:r w:rsidRPr="005C29ED">
        <w:t>The sharp recovery in 2022 in many sectors (especially air transportation and trucking) reflects the rebound in demand post-pandemic.</w:t>
      </w:r>
    </w:p>
    <w:p w14:paraId="5B9EAC7E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8. For-Hire Transportation as a Percent of Total U.S. GDP:</w:t>
      </w:r>
    </w:p>
    <w:p w14:paraId="714C4938" w14:textId="77777777" w:rsidR="005C29ED" w:rsidRPr="005C29ED" w:rsidRDefault="005C29ED" w:rsidP="005C29ED">
      <w:pPr>
        <w:numPr>
          <w:ilvl w:val="0"/>
          <w:numId w:val="9"/>
        </w:numPr>
      </w:pPr>
      <w:r w:rsidRPr="005C29ED">
        <w:t xml:space="preserve">The contribution of for-hire transportation services to the total U.S. GDP has remained </w:t>
      </w:r>
      <w:r w:rsidRPr="005C29ED">
        <w:rPr>
          <w:b/>
          <w:bCs/>
        </w:rPr>
        <w:t>relatively stable</w:t>
      </w:r>
      <w:r w:rsidRPr="005C29ED">
        <w:t xml:space="preserve">, around </w:t>
      </w:r>
      <w:r w:rsidRPr="005C29ED">
        <w:rPr>
          <w:b/>
          <w:bCs/>
        </w:rPr>
        <w:t>2.88% to 3.2%</w:t>
      </w:r>
      <w:r w:rsidRPr="005C29ED">
        <w:t xml:space="preserve"> between 2005 and 2022.</w:t>
      </w:r>
    </w:p>
    <w:p w14:paraId="16A1D551" w14:textId="77777777" w:rsidR="005C29ED" w:rsidRPr="005C29ED" w:rsidRDefault="005C29ED" w:rsidP="005C29ED">
      <w:pPr>
        <w:numPr>
          <w:ilvl w:val="0"/>
          <w:numId w:val="9"/>
        </w:numPr>
      </w:pPr>
      <w:r w:rsidRPr="005C29ED">
        <w:t>This suggests that while the transportation sector is growing, it is doing so in line with the broader economy.</w:t>
      </w:r>
    </w:p>
    <w:p w14:paraId="13DCFFE3" w14:textId="77777777" w:rsidR="005C29ED" w:rsidRPr="005B22CE" w:rsidRDefault="005C29ED" w:rsidP="005C29ED"/>
    <w:p w14:paraId="6277CAFD" w14:textId="77777777" w:rsidR="005C29ED" w:rsidRPr="005B22CE" w:rsidRDefault="005C29ED" w:rsidP="005C29ED"/>
    <w:p w14:paraId="7D2BF7DD" w14:textId="130A07FE" w:rsidR="005C29ED" w:rsidRPr="005B22CE" w:rsidRDefault="005C29ED" w:rsidP="005C29ED">
      <w:pPr>
        <w:rPr>
          <w:b/>
          <w:bCs/>
        </w:rPr>
      </w:pPr>
      <w:r w:rsidRPr="005B22CE">
        <w:rPr>
          <w:b/>
          <w:bCs/>
          <w:sz w:val="32"/>
          <w:szCs w:val="32"/>
        </w:rPr>
        <w:t xml:space="preserve">Our tentative </w:t>
      </w:r>
      <w:proofErr w:type="gramStart"/>
      <w:r w:rsidRPr="005B22CE">
        <w:rPr>
          <w:b/>
          <w:bCs/>
          <w:sz w:val="32"/>
          <w:szCs w:val="32"/>
        </w:rPr>
        <w:t>deliverables</w:t>
      </w:r>
      <w:proofErr w:type="gramEnd"/>
      <w:r w:rsidR="005B22CE">
        <w:rPr>
          <w:b/>
          <w:bCs/>
        </w:rPr>
        <w:t xml:space="preserve">- needing your approval </w:t>
      </w:r>
      <w:r w:rsidRPr="005B22CE">
        <w:rPr>
          <w:b/>
          <w:bCs/>
        </w:rPr>
        <w:t xml:space="preserve"> </w:t>
      </w:r>
    </w:p>
    <w:p w14:paraId="4365BC5C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Student 1 (Abigail): Exploring Historical Trends and Growth Patterns</w:t>
      </w:r>
    </w:p>
    <w:p w14:paraId="30F7E55F" w14:textId="77777777" w:rsidR="005C29ED" w:rsidRPr="005C29ED" w:rsidRDefault="005C29ED" w:rsidP="005C29ED">
      <w:r w:rsidRPr="005C29ED">
        <w:rPr>
          <w:b/>
          <w:bCs/>
        </w:rPr>
        <w:t>Research Focus:</w:t>
      </w:r>
    </w:p>
    <w:p w14:paraId="31274015" w14:textId="77777777" w:rsidR="005C29ED" w:rsidRPr="005C29ED" w:rsidRDefault="005C29ED" w:rsidP="005C29ED">
      <w:pPr>
        <w:numPr>
          <w:ilvl w:val="0"/>
          <w:numId w:val="10"/>
        </w:numPr>
      </w:pPr>
      <w:r w:rsidRPr="005C29ED">
        <w:t xml:space="preserve">Investigate the </w:t>
      </w:r>
      <w:r w:rsidRPr="005C29ED">
        <w:rPr>
          <w:b/>
          <w:bCs/>
        </w:rPr>
        <w:t>overall growth trend</w:t>
      </w:r>
      <w:r w:rsidRPr="005C29ED">
        <w:t xml:space="preserve"> of for-hire transportation GDP from 2005 to 2022.</w:t>
      </w:r>
    </w:p>
    <w:p w14:paraId="49D245E9" w14:textId="77777777" w:rsidR="005C29ED" w:rsidRPr="005C29ED" w:rsidRDefault="005C29ED" w:rsidP="005C29ED">
      <w:pPr>
        <w:numPr>
          <w:ilvl w:val="0"/>
          <w:numId w:val="10"/>
        </w:numPr>
      </w:pPr>
      <w:r w:rsidRPr="005C29ED">
        <w:t xml:space="preserve">Identify key </w:t>
      </w:r>
      <w:r w:rsidRPr="005C29ED">
        <w:rPr>
          <w:b/>
          <w:bCs/>
        </w:rPr>
        <w:t>years of significant change</w:t>
      </w:r>
      <w:r w:rsidRPr="005C29ED">
        <w:t xml:space="preserve"> and relate them to external events (e.g., economic recessions, pandemics, technological advancements).</w:t>
      </w:r>
    </w:p>
    <w:p w14:paraId="22D0E525" w14:textId="77777777" w:rsidR="005C29ED" w:rsidRPr="005C29ED" w:rsidRDefault="005C29ED" w:rsidP="005C29ED">
      <w:r w:rsidRPr="005C29ED">
        <w:rPr>
          <w:b/>
          <w:bCs/>
        </w:rPr>
        <w:t>Steps to Follow:</w:t>
      </w:r>
    </w:p>
    <w:p w14:paraId="42F38CB1" w14:textId="77777777" w:rsidR="005C29ED" w:rsidRPr="005C29ED" w:rsidRDefault="005C29ED" w:rsidP="005C29ED">
      <w:pPr>
        <w:numPr>
          <w:ilvl w:val="0"/>
          <w:numId w:val="11"/>
        </w:numPr>
      </w:pPr>
      <w:r w:rsidRPr="005C29ED">
        <w:rPr>
          <w:b/>
          <w:bCs/>
        </w:rPr>
        <w:t>Time-Series Visualization</w:t>
      </w:r>
      <w:r w:rsidRPr="005C29ED">
        <w:t xml:space="preserve">: Create a </w:t>
      </w:r>
      <w:r w:rsidRPr="005C29ED">
        <w:rPr>
          <w:b/>
          <w:bCs/>
        </w:rPr>
        <w:t>line chart</w:t>
      </w:r>
      <w:r w:rsidRPr="005C29ED">
        <w:t xml:space="preserve"> showing the total GDP contribution of for-hire transportation services over the years. Use different colors for major transportation sectors (e.g., air, rail, truck).</w:t>
      </w:r>
    </w:p>
    <w:p w14:paraId="14692A63" w14:textId="77777777" w:rsidR="005C29ED" w:rsidRPr="005C29ED" w:rsidRDefault="005C29ED" w:rsidP="005C29ED">
      <w:pPr>
        <w:numPr>
          <w:ilvl w:val="0"/>
          <w:numId w:val="11"/>
        </w:numPr>
      </w:pPr>
      <w:r w:rsidRPr="005C29ED">
        <w:rPr>
          <w:b/>
          <w:bCs/>
        </w:rPr>
        <w:t>Highlight Key Events</w:t>
      </w:r>
      <w:r w:rsidRPr="005C29ED">
        <w:t xml:space="preserve">: Annotate the chart with major </w:t>
      </w:r>
      <w:r w:rsidRPr="005C29ED">
        <w:rPr>
          <w:b/>
          <w:bCs/>
        </w:rPr>
        <w:t>global/national events</w:t>
      </w:r>
      <w:r w:rsidRPr="005C29ED">
        <w:t xml:space="preserve"> (e.g., the 2008 financial crisis, COVID-19 in 2020) that could explain dips or surges.</w:t>
      </w:r>
    </w:p>
    <w:p w14:paraId="27C1D381" w14:textId="77777777" w:rsidR="005B22CE" w:rsidRDefault="005C29ED" w:rsidP="00B9198C">
      <w:pPr>
        <w:numPr>
          <w:ilvl w:val="0"/>
          <w:numId w:val="11"/>
        </w:numPr>
      </w:pPr>
      <w:r w:rsidRPr="005C29ED">
        <w:rPr>
          <w:b/>
          <w:bCs/>
        </w:rPr>
        <w:t>Trend Analysis</w:t>
      </w:r>
      <w:r w:rsidRPr="005C29ED">
        <w:t xml:space="preserve">: </w:t>
      </w:r>
      <w:r w:rsidR="005B22CE" w:rsidRPr="005B22CE">
        <w:t xml:space="preserve">Use </w:t>
      </w:r>
      <w:r w:rsidR="005B22CE" w:rsidRPr="005B22CE">
        <w:rPr>
          <w:b/>
          <w:bCs/>
        </w:rPr>
        <w:t>linear regression</w:t>
      </w:r>
      <w:r w:rsidR="005B22CE" w:rsidRPr="005B22CE">
        <w:t xml:space="preserve"> to fit a trendline and highlight the overall direction of change, providing a clear view of long-term trends in the data.</w:t>
      </w:r>
    </w:p>
    <w:p w14:paraId="0987510E" w14:textId="53C42B66" w:rsidR="005C29ED" w:rsidRPr="005C29ED" w:rsidRDefault="005C29ED" w:rsidP="005B22CE">
      <w:pPr>
        <w:ind w:left="720"/>
      </w:pPr>
      <w:r w:rsidRPr="005C29ED">
        <w:rPr>
          <w:b/>
          <w:bCs/>
        </w:rPr>
        <w:t>Deliverables:</w:t>
      </w:r>
    </w:p>
    <w:p w14:paraId="273D4840" w14:textId="77777777" w:rsidR="005C29ED" w:rsidRPr="005C29ED" w:rsidRDefault="005C29ED" w:rsidP="005C29ED">
      <w:pPr>
        <w:numPr>
          <w:ilvl w:val="0"/>
          <w:numId w:val="12"/>
        </w:numPr>
      </w:pPr>
      <w:r w:rsidRPr="005C29ED">
        <w:t>Line charts with annotations.</w:t>
      </w:r>
    </w:p>
    <w:p w14:paraId="750981A2" w14:textId="77777777" w:rsidR="005C29ED" w:rsidRPr="005C29ED" w:rsidRDefault="005C29ED" w:rsidP="005C29ED">
      <w:pPr>
        <w:numPr>
          <w:ilvl w:val="0"/>
          <w:numId w:val="12"/>
        </w:numPr>
      </w:pPr>
      <w:r w:rsidRPr="005C29ED">
        <w:t>Summary analysis of how key historical events influenced transportation services GDP.</w:t>
      </w:r>
    </w:p>
    <w:p w14:paraId="08BF2183" w14:textId="77777777" w:rsidR="005C29ED" w:rsidRPr="005C29ED" w:rsidRDefault="005C29ED" w:rsidP="005C29ED">
      <w:r w:rsidRPr="005C29ED">
        <w:lastRenderedPageBreak/>
        <w:pict w14:anchorId="2E2CD4E1">
          <v:rect id="_x0000_i1043" style="width:0;height:1.5pt" o:hralign="center" o:hrstd="t" o:hr="t" fillcolor="#a0a0a0" stroked="f"/>
        </w:pict>
      </w:r>
    </w:p>
    <w:p w14:paraId="2775433B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Student 2 (Derrick): Sector-by-Sector Contribution</w:t>
      </w:r>
    </w:p>
    <w:p w14:paraId="58A10174" w14:textId="77777777" w:rsidR="005C29ED" w:rsidRPr="005C29ED" w:rsidRDefault="005C29ED" w:rsidP="005C29ED">
      <w:r w:rsidRPr="005C29ED">
        <w:rPr>
          <w:b/>
          <w:bCs/>
        </w:rPr>
        <w:t>Research Focus:</w:t>
      </w:r>
    </w:p>
    <w:p w14:paraId="33C1A2DF" w14:textId="77777777" w:rsidR="005C29ED" w:rsidRPr="005C29ED" w:rsidRDefault="005C29ED" w:rsidP="005C29ED">
      <w:pPr>
        <w:numPr>
          <w:ilvl w:val="0"/>
          <w:numId w:val="13"/>
        </w:numPr>
      </w:pPr>
      <w:r w:rsidRPr="005C29ED">
        <w:t xml:space="preserve">Dive deep into the </w:t>
      </w:r>
      <w:r w:rsidRPr="005C29ED">
        <w:rPr>
          <w:b/>
          <w:bCs/>
        </w:rPr>
        <w:t>breakdown of GDP contributions</w:t>
      </w:r>
      <w:r w:rsidRPr="005C29ED">
        <w:t xml:space="preserve"> by different transportation sectors: air, rail, truck, water, pipeline, etc.</w:t>
      </w:r>
    </w:p>
    <w:p w14:paraId="269215C9" w14:textId="77777777" w:rsidR="005C29ED" w:rsidRPr="005C29ED" w:rsidRDefault="005C29ED" w:rsidP="005C29ED">
      <w:pPr>
        <w:numPr>
          <w:ilvl w:val="0"/>
          <w:numId w:val="13"/>
        </w:numPr>
      </w:pPr>
      <w:r w:rsidRPr="005C29ED">
        <w:t>Analyze which sectors have grown the most and how their importance has shifted over time.</w:t>
      </w:r>
    </w:p>
    <w:p w14:paraId="4D5A9284" w14:textId="77777777" w:rsidR="005C29ED" w:rsidRPr="005C29ED" w:rsidRDefault="005C29ED" w:rsidP="005C29ED">
      <w:r w:rsidRPr="005C29ED">
        <w:rPr>
          <w:b/>
          <w:bCs/>
        </w:rPr>
        <w:t>Steps to Follow:</w:t>
      </w:r>
    </w:p>
    <w:p w14:paraId="26B3AB45" w14:textId="77777777" w:rsidR="005C29ED" w:rsidRPr="005C29ED" w:rsidRDefault="005C29ED" w:rsidP="005C29ED">
      <w:pPr>
        <w:numPr>
          <w:ilvl w:val="0"/>
          <w:numId w:val="14"/>
        </w:numPr>
      </w:pPr>
      <w:r w:rsidRPr="005C29ED">
        <w:rPr>
          <w:b/>
          <w:bCs/>
        </w:rPr>
        <w:t>Bar Chart Visualization</w:t>
      </w:r>
      <w:r w:rsidRPr="005C29ED">
        <w:t xml:space="preserve">: Create </w:t>
      </w:r>
      <w:r w:rsidRPr="005C29ED">
        <w:rPr>
          <w:b/>
          <w:bCs/>
        </w:rPr>
        <w:t>stacked bar charts</w:t>
      </w:r>
      <w:r w:rsidRPr="005C29ED">
        <w:t xml:space="preserve"> to show the contribution of each sector to the total for-hire transportation GDP for selected key years (e.g., 2005, 2010, 2015, 2020, 2022).</w:t>
      </w:r>
    </w:p>
    <w:p w14:paraId="55BE3D52" w14:textId="77777777" w:rsidR="005C29ED" w:rsidRPr="005C29ED" w:rsidRDefault="005C29ED" w:rsidP="005C29ED">
      <w:pPr>
        <w:numPr>
          <w:ilvl w:val="0"/>
          <w:numId w:val="14"/>
        </w:numPr>
      </w:pPr>
      <w:r w:rsidRPr="005C29ED">
        <w:rPr>
          <w:b/>
          <w:bCs/>
        </w:rPr>
        <w:t>Sector Growth Visualization</w:t>
      </w:r>
      <w:r w:rsidRPr="005C29ED">
        <w:t xml:space="preserve">: Use </w:t>
      </w:r>
      <w:r w:rsidRPr="005C29ED">
        <w:rPr>
          <w:b/>
          <w:bCs/>
        </w:rPr>
        <w:t>area charts</w:t>
      </w:r>
      <w:r w:rsidRPr="005C29ED">
        <w:t xml:space="preserve"> or </w:t>
      </w:r>
      <w:r w:rsidRPr="005C29ED">
        <w:rPr>
          <w:b/>
          <w:bCs/>
        </w:rPr>
        <w:t>separate line charts</w:t>
      </w:r>
      <w:r w:rsidRPr="005C29ED">
        <w:t xml:space="preserve"> to visualize how the contribution of each sector (e.g., trucking, air, warehousing) has changed from 2005 to 2022.</w:t>
      </w:r>
    </w:p>
    <w:p w14:paraId="7E436906" w14:textId="77777777" w:rsidR="005C29ED" w:rsidRPr="005C29ED" w:rsidRDefault="005C29ED" w:rsidP="005C29ED">
      <w:pPr>
        <w:numPr>
          <w:ilvl w:val="0"/>
          <w:numId w:val="14"/>
        </w:numPr>
      </w:pPr>
      <w:r w:rsidRPr="005C29ED">
        <w:rPr>
          <w:b/>
          <w:bCs/>
        </w:rPr>
        <w:t>Comparison of Contributions</w:t>
      </w:r>
      <w:r w:rsidRPr="005C29ED">
        <w:t xml:space="preserve">: Compare the </w:t>
      </w:r>
      <w:proofErr w:type="gramStart"/>
      <w:r w:rsidRPr="005C29ED">
        <w:rPr>
          <w:b/>
          <w:bCs/>
        </w:rPr>
        <w:t>percent</w:t>
      </w:r>
      <w:proofErr w:type="gramEnd"/>
      <w:r w:rsidRPr="005C29ED">
        <w:rPr>
          <w:b/>
          <w:bCs/>
        </w:rPr>
        <w:t xml:space="preserve"> share</w:t>
      </w:r>
      <w:r w:rsidRPr="005C29ED">
        <w:t xml:space="preserve"> of each sector to the total for-hire transportation GDP in different years.</w:t>
      </w:r>
    </w:p>
    <w:p w14:paraId="7B20FD24" w14:textId="77777777" w:rsidR="005C29ED" w:rsidRPr="005C29ED" w:rsidRDefault="005C29ED" w:rsidP="005C29ED">
      <w:r w:rsidRPr="005C29ED">
        <w:rPr>
          <w:b/>
          <w:bCs/>
        </w:rPr>
        <w:t>Deliverables:</w:t>
      </w:r>
    </w:p>
    <w:p w14:paraId="3B9C58EC" w14:textId="77777777" w:rsidR="005C29ED" w:rsidRPr="005C29ED" w:rsidRDefault="005C29ED" w:rsidP="005C29ED">
      <w:pPr>
        <w:numPr>
          <w:ilvl w:val="0"/>
          <w:numId w:val="15"/>
        </w:numPr>
      </w:pPr>
      <w:r w:rsidRPr="005C29ED">
        <w:t>Stacked bar charts and line charts comparing sector growth.</w:t>
      </w:r>
    </w:p>
    <w:p w14:paraId="780C1F89" w14:textId="77777777" w:rsidR="005C29ED" w:rsidRPr="005C29ED" w:rsidRDefault="005C29ED" w:rsidP="005C29ED">
      <w:pPr>
        <w:numPr>
          <w:ilvl w:val="0"/>
          <w:numId w:val="15"/>
        </w:numPr>
      </w:pPr>
      <w:r w:rsidRPr="005C29ED">
        <w:t>Sector-by-sector analysis report explaining the importance of each transportation mode.</w:t>
      </w:r>
    </w:p>
    <w:p w14:paraId="0422C7C1" w14:textId="77777777" w:rsidR="005C29ED" w:rsidRPr="005C29ED" w:rsidRDefault="005C29ED" w:rsidP="005C29ED">
      <w:r w:rsidRPr="005C29ED">
        <w:pict w14:anchorId="08EF773C">
          <v:rect id="_x0000_i1044" style="width:0;height:1.5pt" o:hralign="center" o:hrstd="t" o:hr="t" fillcolor="#a0a0a0" stroked="f"/>
        </w:pict>
      </w:r>
    </w:p>
    <w:p w14:paraId="4555E9B1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Student 3 (Caleb): Correlation and Economic Impact Analysis</w:t>
      </w:r>
    </w:p>
    <w:p w14:paraId="0BF2F615" w14:textId="77777777" w:rsidR="005C29ED" w:rsidRPr="005C29ED" w:rsidRDefault="005C29ED" w:rsidP="005C29ED">
      <w:r w:rsidRPr="005C29ED">
        <w:rPr>
          <w:b/>
          <w:bCs/>
        </w:rPr>
        <w:t>Research Focus:</w:t>
      </w:r>
    </w:p>
    <w:p w14:paraId="02D741C0" w14:textId="77777777" w:rsidR="005C29ED" w:rsidRPr="005C29ED" w:rsidRDefault="005C29ED" w:rsidP="005C29ED">
      <w:pPr>
        <w:numPr>
          <w:ilvl w:val="0"/>
          <w:numId w:val="16"/>
        </w:numPr>
      </w:pPr>
      <w:r w:rsidRPr="005C29ED">
        <w:t xml:space="preserve">Investigate how </w:t>
      </w:r>
      <w:r w:rsidRPr="005C29ED">
        <w:rPr>
          <w:b/>
          <w:bCs/>
        </w:rPr>
        <w:t>for-hire transportation GDP</w:t>
      </w:r>
      <w:r w:rsidRPr="005C29ED">
        <w:t xml:space="preserve"> correlates with other </w:t>
      </w:r>
      <w:r w:rsidRPr="005C29ED">
        <w:rPr>
          <w:b/>
          <w:bCs/>
        </w:rPr>
        <w:t>economic indicators</w:t>
      </w:r>
      <w:r w:rsidRPr="005C29ED">
        <w:t xml:space="preserve"> like total U.S. GDP, industrial output, or specific industries (e.g., retail, manufacturing).</w:t>
      </w:r>
    </w:p>
    <w:p w14:paraId="1702061E" w14:textId="77777777" w:rsidR="005C29ED" w:rsidRPr="005C29ED" w:rsidRDefault="005C29ED" w:rsidP="005C29ED">
      <w:pPr>
        <w:numPr>
          <w:ilvl w:val="0"/>
          <w:numId w:val="16"/>
        </w:numPr>
      </w:pPr>
      <w:r w:rsidRPr="005C29ED">
        <w:t xml:space="preserve">Explore the </w:t>
      </w:r>
      <w:r w:rsidRPr="005C29ED">
        <w:rPr>
          <w:b/>
          <w:bCs/>
        </w:rPr>
        <w:t>relationship between transportation services</w:t>
      </w:r>
      <w:r w:rsidRPr="005C29ED">
        <w:t xml:space="preserve"> and economic growth.</w:t>
      </w:r>
    </w:p>
    <w:p w14:paraId="43B17C8D" w14:textId="77777777" w:rsidR="005C29ED" w:rsidRPr="005C29ED" w:rsidRDefault="005C29ED" w:rsidP="005C29ED">
      <w:r w:rsidRPr="005C29ED">
        <w:rPr>
          <w:b/>
          <w:bCs/>
        </w:rPr>
        <w:t>Steps to Follow:</w:t>
      </w:r>
    </w:p>
    <w:p w14:paraId="0B03FAED" w14:textId="77777777" w:rsidR="005C29ED" w:rsidRPr="005C29ED" w:rsidRDefault="005C29ED" w:rsidP="005C29ED">
      <w:pPr>
        <w:numPr>
          <w:ilvl w:val="0"/>
          <w:numId w:val="17"/>
        </w:numPr>
      </w:pPr>
      <w:r w:rsidRPr="005C29ED">
        <w:rPr>
          <w:b/>
          <w:bCs/>
        </w:rPr>
        <w:t>Correlation Analysis</w:t>
      </w:r>
      <w:r w:rsidRPr="005C29ED">
        <w:t xml:space="preserve">: Conduct a </w:t>
      </w:r>
      <w:r w:rsidRPr="005C29ED">
        <w:rPr>
          <w:b/>
          <w:bCs/>
        </w:rPr>
        <w:t>correlation analysis</w:t>
      </w:r>
      <w:r w:rsidRPr="005C29ED">
        <w:t xml:space="preserve"> to determine the relationship between for-hire transportation GDP and the total U.S. GDP. Include specific transportation modes like trucking or air transportation.</w:t>
      </w:r>
    </w:p>
    <w:p w14:paraId="32BE1770" w14:textId="77777777" w:rsidR="005C29ED" w:rsidRPr="005C29ED" w:rsidRDefault="005C29ED" w:rsidP="005C29ED">
      <w:pPr>
        <w:numPr>
          <w:ilvl w:val="0"/>
          <w:numId w:val="17"/>
        </w:numPr>
      </w:pPr>
      <w:r w:rsidRPr="005C29ED">
        <w:rPr>
          <w:b/>
          <w:bCs/>
        </w:rPr>
        <w:t>Scatter Plots and Regression</w:t>
      </w:r>
      <w:r w:rsidRPr="005C29ED">
        <w:t xml:space="preserve">: Create </w:t>
      </w:r>
      <w:r w:rsidRPr="005C29ED">
        <w:rPr>
          <w:b/>
          <w:bCs/>
        </w:rPr>
        <w:t>scatter plots</w:t>
      </w:r>
      <w:r w:rsidRPr="005C29ED">
        <w:t xml:space="preserve"> showing the correlation between transportation services GDP and overall U.S. GDP, with </w:t>
      </w:r>
      <w:r w:rsidRPr="005C29ED">
        <w:rPr>
          <w:b/>
          <w:bCs/>
        </w:rPr>
        <w:t>regression lines</w:t>
      </w:r>
      <w:r w:rsidRPr="005C29ED">
        <w:t xml:space="preserve"> to demonstrate the strength of the relationship.</w:t>
      </w:r>
    </w:p>
    <w:p w14:paraId="4195E626" w14:textId="77777777" w:rsidR="005C29ED" w:rsidRPr="005C29ED" w:rsidRDefault="005C29ED" w:rsidP="005C29ED">
      <w:pPr>
        <w:numPr>
          <w:ilvl w:val="0"/>
          <w:numId w:val="17"/>
        </w:numPr>
      </w:pPr>
      <w:r w:rsidRPr="005C29ED">
        <w:rPr>
          <w:b/>
          <w:bCs/>
        </w:rPr>
        <w:lastRenderedPageBreak/>
        <w:t>Economic Impact Visuals</w:t>
      </w:r>
      <w:r w:rsidRPr="005C29ED">
        <w:t xml:space="preserve">: Explore how </w:t>
      </w:r>
      <w:r w:rsidRPr="005C29ED">
        <w:rPr>
          <w:b/>
          <w:bCs/>
        </w:rPr>
        <w:t>transportation services impact specific industries</w:t>
      </w:r>
      <w:r w:rsidRPr="005C29ED">
        <w:t xml:space="preserve"> (e.g., how increased trucking services relate to growth in the retail sector). Use sector-specific charts.</w:t>
      </w:r>
    </w:p>
    <w:p w14:paraId="2EAB1E11" w14:textId="77777777" w:rsidR="005C29ED" w:rsidRPr="005C29ED" w:rsidRDefault="005C29ED" w:rsidP="005C29ED">
      <w:r w:rsidRPr="005C29ED">
        <w:rPr>
          <w:b/>
          <w:bCs/>
        </w:rPr>
        <w:t>Deliverables:</w:t>
      </w:r>
    </w:p>
    <w:p w14:paraId="75AD38FB" w14:textId="77777777" w:rsidR="005C29ED" w:rsidRPr="005C29ED" w:rsidRDefault="005C29ED" w:rsidP="005C29ED">
      <w:pPr>
        <w:numPr>
          <w:ilvl w:val="0"/>
          <w:numId w:val="18"/>
        </w:numPr>
      </w:pPr>
      <w:r w:rsidRPr="005C29ED">
        <w:t>Scatter plots and correlation matrices.</w:t>
      </w:r>
    </w:p>
    <w:p w14:paraId="116FE7FA" w14:textId="77777777" w:rsidR="005C29ED" w:rsidRPr="005C29ED" w:rsidRDefault="005C29ED" w:rsidP="005C29ED">
      <w:pPr>
        <w:numPr>
          <w:ilvl w:val="0"/>
          <w:numId w:val="18"/>
        </w:numPr>
      </w:pPr>
      <w:r w:rsidRPr="005C29ED">
        <w:t>Summary of findings on the relationship between transportation services and economic growth.</w:t>
      </w:r>
    </w:p>
    <w:p w14:paraId="0D231FCA" w14:textId="77777777" w:rsidR="005C29ED" w:rsidRPr="005C29ED" w:rsidRDefault="005C29ED" w:rsidP="005C29ED">
      <w:r w:rsidRPr="005C29ED">
        <w:pict w14:anchorId="65BDF4D0">
          <v:rect id="_x0000_i1045" style="width:0;height:1.5pt" o:hralign="center" o:hrstd="t" o:hr="t" fillcolor="#a0a0a0" stroked="f"/>
        </w:pict>
      </w:r>
    </w:p>
    <w:p w14:paraId="1787442E" w14:textId="77777777" w:rsidR="005C29ED" w:rsidRPr="005C29ED" w:rsidRDefault="005C29ED" w:rsidP="005C29ED">
      <w:pPr>
        <w:rPr>
          <w:b/>
          <w:bCs/>
        </w:rPr>
      </w:pPr>
      <w:r w:rsidRPr="005C29ED">
        <w:rPr>
          <w:b/>
          <w:bCs/>
        </w:rPr>
        <w:t>Student 4 (Toluwanimi): External Factors and Policy Analysis</w:t>
      </w:r>
    </w:p>
    <w:p w14:paraId="3B4F4A3D" w14:textId="77777777" w:rsidR="005C29ED" w:rsidRPr="005C29ED" w:rsidRDefault="005C29ED" w:rsidP="005C29ED">
      <w:r w:rsidRPr="005C29ED">
        <w:rPr>
          <w:b/>
          <w:bCs/>
        </w:rPr>
        <w:t>Research Focus:</w:t>
      </w:r>
    </w:p>
    <w:p w14:paraId="6BDFE278" w14:textId="77777777" w:rsidR="005C29ED" w:rsidRPr="005C29ED" w:rsidRDefault="005C29ED" w:rsidP="005C29ED">
      <w:pPr>
        <w:numPr>
          <w:ilvl w:val="0"/>
          <w:numId w:val="19"/>
        </w:numPr>
      </w:pPr>
      <w:r w:rsidRPr="005C29ED">
        <w:t xml:space="preserve">Analyze </w:t>
      </w:r>
      <w:r w:rsidRPr="005C29ED">
        <w:rPr>
          <w:b/>
          <w:bCs/>
        </w:rPr>
        <w:t>external factors</w:t>
      </w:r>
      <w:r w:rsidRPr="005C29ED">
        <w:t xml:space="preserve"> (e.g., fuel prices, technological innovations, government policies, infrastructure development) that impacted the for-hire transportation services GDP.</w:t>
      </w:r>
    </w:p>
    <w:p w14:paraId="07000D68" w14:textId="77777777" w:rsidR="005C29ED" w:rsidRPr="005C29ED" w:rsidRDefault="005C29ED" w:rsidP="005C29ED">
      <w:pPr>
        <w:numPr>
          <w:ilvl w:val="0"/>
          <w:numId w:val="19"/>
        </w:numPr>
      </w:pPr>
      <w:r w:rsidRPr="005C29ED">
        <w:t xml:space="preserve">Investigate </w:t>
      </w:r>
      <w:r w:rsidRPr="005C29ED">
        <w:rPr>
          <w:b/>
          <w:bCs/>
        </w:rPr>
        <w:t>policy changes</w:t>
      </w:r>
      <w:r w:rsidRPr="005C29ED">
        <w:t xml:space="preserve"> (e.g., regulations on emissions, transportation infrastructure funding) and how they shaped the growth or decline of certain sectors.</w:t>
      </w:r>
    </w:p>
    <w:p w14:paraId="280F1358" w14:textId="77777777" w:rsidR="005C29ED" w:rsidRPr="005C29ED" w:rsidRDefault="005C29ED" w:rsidP="005C29ED">
      <w:r w:rsidRPr="005C29ED">
        <w:rPr>
          <w:b/>
          <w:bCs/>
        </w:rPr>
        <w:t>Steps to Follow:</w:t>
      </w:r>
    </w:p>
    <w:p w14:paraId="6565D229" w14:textId="77777777" w:rsidR="005C29ED" w:rsidRPr="005C29ED" w:rsidRDefault="005C29ED" w:rsidP="005C29ED">
      <w:pPr>
        <w:numPr>
          <w:ilvl w:val="0"/>
          <w:numId w:val="20"/>
        </w:numPr>
      </w:pPr>
      <w:r w:rsidRPr="005C29ED">
        <w:rPr>
          <w:b/>
          <w:bCs/>
        </w:rPr>
        <w:t>Timeline Visualization</w:t>
      </w:r>
      <w:r w:rsidRPr="005C29ED">
        <w:t xml:space="preserve">: Create a </w:t>
      </w:r>
      <w:r w:rsidRPr="005C29ED">
        <w:rPr>
          <w:b/>
          <w:bCs/>
        </w:rPr>
        <w:t>timeline chart</w:t>
      </w:r>
      <w:r w:rsidRPr="005C29ED">
        <w:t xml:space="preserve"> with major </w:t>
      </w:r>
      <w:r w:rsidRPr="005C29ED">
        <w:rPr>
          <w:b/>
          <w:bCs/>
        </w:rPr>
        <w:t>economic, policy, or technological events</w:t>
      </w:r>
      <w:r w:rsidRPr="005C29ED">
        <w:t xml:space="preserve"> that have influenced the transportation industry over the years.</w:t>
      </w:r>
    </w:p>
    <w:p w14:paraId="0E3C5BC5" w14:textId="702C8ED5" w:rsidR="005C29ED" w:rsidRPr="005C29ED" w:rsidRDefault="005C29ED" w:rsidP="005C29ED">
      <w:pPr>
        <w:numPr>
          <w:ilvl w:val="0"/>
          <w:numId w:val="20"/>
        </w:numPr>
      </w:pPr>
      <w:r w:rsidRPr="005C29ED">
        <w:rPr>
          <w:b/>
          <w:bCs/>
        </w:rPr>
        <w:t>Impact Analysis</w:t>
      </w:r>
      <w:r w:rsidRPr="005C29ED">
        <w:t xml:space="preserve">: Analyze the </w:t>
      </w:r>
      <w:r w:rsidRPr="005C29ED">
        <w:rPr>
          <w:b/>
          <w:bCs/>
        </w:rPr>
        <w:t>impact of specific policies</w:t>
      </w:r>
      <w:r w:rsidRPr="005C29ED">
        <w:t xml:space="preserve"> (e.g., emissions regulations, transportation funding) on key sectors like air or trucking services. Us</w:t>
      </w:r>
      <w:r w:rsidR="005B22CE" w:rsidRPr="005B22CE">
        <w:t>ing</w:t>
      </w:r>
      <w:r w:rsidRPr="005C29ED">
        <w:t xml:space="preserve"> a </w:t>
      </w:r>
      <w:r w:rsidRPr="005C29ED">
        <w:rPr>
          <w:b/>
          <w:bCs/>
        </w:rPr>
        <w:t>before-and-after comparison</w:t>
      </w:r>
      <w:r w:rsidRPr="005C29ED">
        <w:t xml:space="preserve"> for major events.</w:t>
      </w:r>
    </w:p>
    <w:p w14:paraId="3C99451F" w14:textId="77777777" w:rsidR="005C29ED" w:rsidRPr="005C29ED" w:rsidRDefault="005C29ED" w:rsidP="005C29ED">
      <w:pPr>
        <w:numPr>
          <w:ilvl w:val="0"/>
          <w:numId w:val="20"/>
        </w:numPr>
      </w:pPr>
      <w:r w:rsidRPr="005C29ED">
        <w:rPr>
          <w:b/>
          <w:bCs/>
        </w:rPr>
        <w:t>Annotated Visuals</w:t>
      </w:r>
      <w:r w:rsidRPr="005C29ED">
        <w:t xml:space="preserve">: Use </w:t>
      </w:r>
      <w:r w:rsidRPr="005C29ED">
        <w:rPr>
          <w:b/>
          <w:bCs/>
        </w:rPr>
        <w:t>annotated charts</w:t>
      </w:r>
      <w:r w:rsidRPr="005C29ED">
        <w:t xml:space="preserve"> that highlight the years where major policy changes or fuel price shifts occurred and overlay them on top of the GDP growth chart.</w:t>
      </w:r>
    </w:p>
    <w:p w14:paraId="5EFD84B6" w14:textId="77777777" w:rsidR="005C29ED" w:rsidRPr="005C29ED" w:rsidRDefault="005C29ED" w:rsidP="005C29ED">
      <w:r w:rsidRPr="005C29ED">
        <w:rPr>
          <w:b/>
          <w:bCs/>
        </w:rPr>
        <w:t>Deliverables:</w:t>
      </w:r>
    </w:p>
    <w:p w14:paraId="3ED91AC6" w14:textId="77777777" w:rsidR="005C29ED" w:rsidRPr="005C29ED" w:rsidRDefault="005C29ED" w:rsidP="005C29ED">
      <w:pPr>
        <w:numPr>
          <w:ilvl w:val="0"/>
          <w:numId w:val="21"/>
        </w:numPr>
      </w:pPr>
      <w:r w:rsidRPr="005C29ED">
        <w:t>Timeline chart of external events.</w:t>
      </w:r>
    </w:p>
    <w:p w14:paraId="29E503E9" w14:textId="77777777" w:rsidR="005C29ED" w:rsidRPr="005C29ED" w:rsidRDefault="005C29ED" w:rsidP="005C29ED">
      <w:pPr>
        <w:numPr>
          <w:ilvl w:val="0"/>
          <w:numId w:val="21"/>
        </w:numPr>
      </w:pPr>
      <w:r w:rsidRPr="005C29ED">
        <w:t>Annotated charts and analysis explaining how external factors influenced the transportation industry.</w:t>
      </w:r>
    </w:p>
    <w:p w14:paraId="252C089A" w14:textId="77777777" w:rsidR="005C29ED" w:rsidRPr="005B22CE" w:rsidRDefault="005C29ED" w:rsidP="005C29ED"/>
    <w:p w14:paraId="53DA7532" w14:textId="77777777" w:rsidR="005C29ED" w:rsidRPr="005B22CE" w:rsidRDefault="005C29ED" w:rsidP="005C29ED"/>
    <w:p w14:paraId="5F93169B" w14:textId="2FF37541" w:rsidR="005C29ED" w:rsidRPr="005B22CE" w:rsidRDefault="005C29ED" w:rsidP="005C29ED">
      <w:pPr>
        <w:rPr>
          <w:b/>
          <w:bCs/>
        </w:rPr>
      </w:pPr>
      <w:r w:rsidRPr="005B22CE">
        <w:rPr>
          <w:b/>
          <w:bCs/>
          <w:sz w:val="28"/>
          <w:szCs w:val="28"/>
        </w:rPr>
        <w:t xml:space="preserve">For the final presentation </w:t>
      </w:r>
    </w:p>
    <w:p w14:paraId="77511955" w14:textId="0639EEEC" w:rsidR="005C29ED" w:rsidRPr="005B22CE" w:rsidRDefault="005C29ED" w:rsidP="005C29ED">
      <w:r w:rsidRPr="005B22CE">
        <w:t xml:space="preserve">I was thinking we could </w:t>
      </w:r>
      <w:r w:rsidR="005B22CE" w:rsidRPr="005B22CE">
        <w:t>o</w:t>
      </w:r>
      <w:r w:rsidR="005B22CE" w:rsidRPr="005B22CE">
        <w:t>rganize the presentation into clear sections (Historical Trends, Sector Breakdown, Correlation Analysis, External Factors).</w:t>
      </w:r>
      <w:r w:rsidR="005B22CE" w:rsidRPr="005B22CE">
        <w:t xml:space="preserve"> </w:t>
      </w:r>
      <w:r w:rsidR="005B22CE" w:rsidRPr="005B22CE">
        <w:t xml:space="preserve">Use a combination of </w:t>
      </w:r>
      <w:r w:rsidR="005B22CE" w:rsidRPr="005B22CE">
        <w:rPr>
          <w:b/>
          <w:bCs/>
        </w:rPr>
        <w:t>line charts, bar charts, correlation plots, timelines, and annotated visuals</w:t>
      </w:r>
      <w:r w:rsidR="005B22CE" w:rsidRPr="005B22CE">
        <w:t xml:space="preserve"> to create a dynamic and engaging presentation.</w:t>
      </w:r>
      <w:r w:rsidR="005B22CE" w:rsidRPr="005B22CE">
        <w:t xml:space="preserve"> </w:t>
      </w:r>
      <w:r w:rsidR="002004EA" w:rsidRPr="002004EA">
        <w:t xml:space="preserve">End the presentation with future projections and recommendations. Based on the </w:t>
      </w:r>
      <w:proofErr w:type="gramStart"/>
      <w:r w:rsidR="002004EA" w:rsidRPr="002004EA">
        <w:lastRenderedPageBreak/>
        <w:t>trends uncovered</w:t>
      </w:r>
      <w:proofErr w:type="gramEnd"/>
      <w:r w:rsidR="002004EA" w:rsidRPr="002004EA">
        <w:t>, speculate on how the for-hire transportation sector might evolve and what policymakers or businesses should prioritize</w:t>
      </w:r>
    </w:p>
    <w:sectPr w:rsidR="005C29ED" w:rsidRPr="005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4C8C"/>
    <w:multiLevelType w:val="multilevel"/>
    <w:tmpl w:val="C1B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EF"/>
    <w:multiLevelType w:val="multilevel"/>
    <w:tmpl w:val="DBC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748F7"/>
    <w:multiLevelType w:val="multilevel"/>
    <w:tmpl w:val="D4C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0117"/>
    <w:multiLevelType w:val="multilevel"/>
    <w:tmpl w:val="208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727A"/>
    <w:multiLevelType w:val="multilevel"/>
    <w:tmpl w:val="E53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2A0E"/>
    <w:multiLevelType w:val="multilevel"/>
    <w:tmpl w:val="33F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119D2"/>
    <w:multiLevelType w:val="multilevel"/>
    <w:tmpl w:val="771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4542E"/>
    <w:multiLevelType w:val="multilevel"/>
    <w:tmpl w:val="56D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0266D"/>
    <w:multiLevelType w:val="multilevel"/>
    <w:tmpl w:val="C5A6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C7008"/>
    <w:multiLevelType w:val="multilevel"/>
    <w:tmpl w:val="543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56C88"/>
    <w:multiLevelType w:val="multilevel"/>
    <w:tmpl w:val="DEE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0409F"/>
    <w:multiLevelType w:val="multilevel"/>
    <w:tmpl w:val="84C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B6329"/>
    <w:multiLevelType w:val="multilevel"/>
    <w:tmpl w:val="E38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41DB0"/>
    <w:multiLevelType w:val="hybridMultilevel"/>
    <w:tmpl w:val="7F1A7C44"/>
    <w:lvl w:ilvl="0" w:tplc="F2EE2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4524"/>
    <w:multiLevelType w:val="multilevel"/>
    <w:tmpl w:val="967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85482"/>
    <w:multiLevelType w:val="multilevel"/>
    <w:tmpl w:val="8B9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E78B8"/>
    <w:multiLevelType w:val="multilevel"/>
    <w:tmpl w:val="1388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27FC"/>
    <w:multiLevelType w:val="multilevel"/>
    <w:tmpl w:val="57D6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D540D"/>
    <w:multiLevelType w:val="multilevel"/>
    <w:tmpl w:val="782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617EA"/>
    <w:multiLevelType w:val="multilevel"/>
    <w:tmpl w:val="3EB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45F3E"/>
    <w:multiLevelType w:val="multilevel"/>
    <w:tmpl w:val="4AF2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8651">
    <w:abstractNumId w:val="13"/>
  </w:num>
  <w:num w:numId="2" w16cid:durableId="1587037148">
    <w:abstractNumId w:val="11"/>
  </w:num>
  <w:num w:numId="3" w16cid:durableId="1330525256">
    <w:abstractNumId w:val="3"/>
  </w:num>
  <w:num w:numId="4" w16cid:durableId="1406680138">
    <w:abstractNumId w:val="16"/>
  </w:num>
  <w:num w:numId="5" w16cid:durableId="512885198">
    <w:abstractNumId w:val="5"/>
  </w:num>
  <w:num w:numId="6" w16cid:durableId="1066144456">
    <w:abstractNumId w:val="18"/>
  </w:num>
  <w:num w:numId="7" w16cid:durableId="285359859">
    <w:abstractNumId w:val="6"/>
  </w:num>
  <w:num w:numId="8" w16cid:durableId="1448813707">
    <w:abstractNumId w:val="4"/>
  </w:num>
  <w:num w:numId="9" w16cid:durableId="728848065">
    <w:abstractNumId w:val="7"/>
  </w:num>
  <w:num w:numId="10" w16cid:durableId="611211129">
    <w:abstractNumId w:val="19"/>
  </w:num>
  <w:num w:numId="11" w16cid:durableId="524758813">
    <w:abstractNumId w:val="20"/>
  </w:num>
  <w:num w:numId="12" w16cid:durableId="1163399422">
    <w:abstractNumId w:val="8"/>
  </w:num>
  <w:num w:numId="13" w16cid:durableId="499393436">
    <w:abstractNumId w:val="0"/>
  </w:num>
  <w:num w:numId="14" w16cid:durableId="253052164">
    <w:abstractNumId w:val="12"/>
  </w:num>
  <w:num w:numId="15" w16cid:durableId="543375614">
    <w:abstractNumId w:val="15"/>
  </w:num>
  <w:num w:numId="16" w16cid:durableId="2108768074">
    <w:abstractNumId w:val="1"/>
  </w:num>
  <w:num w:numId="17" w16cid:durableId="1836533783">
    <w:abstractNumId w:val="10"/>
  </w:num>
  <w:num w:numId="18" w16cid:durableId="1863126384">
    <w:abstractNumId w:val="14"/>
  </w:num>
  <w:num w:numId="19" w16cid:durableId="309595856">
    <w:abstractNumId w:val="9"/>
  </w:num>
  <w:num w:numId="20" w16cid:durableId="1174414525">
    <w:abstractNumId w:val="17"/>
  </w:num>
  <w:num w:numId="21" w16cid:durableId="83553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ED"/>
    <w:rsid w:val="002004EA"/>
    <w:rsid w:val="005B22CE"/>
    <w:rsid w:val="005C29ED"/>
    <w:rsid w:val="00661219"/>
    <w:rsid w:val="00A9039E"/>
    <w:rsid w:val="00BF4657"/>
    <w:rsid w:val="00D4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188"/>
  <w15:chartTrackingRefBased/>
  <w15:docId w15:val="{000DBF94-DB29-4F5A-9412-E8B6911A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ts.gov/content/us-gross-domestic-product-gdp-attributed-hire-transportation-services-billions-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Toluwanimi Blessing Olufawo</dc:creator>
  <cp:keywords/>
  <dc:description/>
  <cp:lastModifiedBy>Toluwanimi Blessing Olufawo</cp:lastModifiedBy>
  <cp:revision>1</cp:revision>
  <dcterms:created xsi:type="dcterms:W3CDTF">2024-10-24T07:16:00Z</dcterms:created>
  <dcterms:modified xsi:type="dcterms:W3CDTF">2024-10-24T07:38:00Z</dcterms:modified>
</cp:coreProperties>
</file>