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Проектування та моделювання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програми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для автоматизації виконання команд в терміналі</w:t>
      </w:r>
      <w:r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Зміст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603"/>
        <w:numPr>
          <w:ilvl w:val="0"/>
          <w:numId w:val="1"/>
        </w:numPr>
        <w:jc w:val="left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Проектування програми</w:t>
      </w:r>
      <w:r/>
    </w:p>
    <w:p>
      <w:pPr>
        <w:pStyle w:val="603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Опис процесу діяльності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</w:p>
    <w:p>
      <w:pPr>
        <w:pStyle w:val="603"/>
        <w:numPr>
          <w:ilvl w:val="1"/>
          <w:numId w:val="1"/>
        </w:numPr>
        <w:jc w:val="left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Архітектура програмного забезпечення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pStyle w:val="603"/>
        <w:numPr>
          <w:ilvl w:val="0"/>
          <w:numId w:val="1"/>
        </w:numPr>
        <w:jc w:val="left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Моделювання та конструювання програмного забезпечення</w:t>
      </w:r>
      <w:r/>
    </w:p>
    <w:p>
      <w:pPr>
        <w:pStyle w:val="603"/>
        <w:numPr>
          <w:ilvl w:val="1"/>
          <w:numId w:val="1"/>
        </w:numPr>
        <w:jc w:val="left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Детальний опис класів програми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та їх методів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1. Проектування програми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Опис процесу діяльності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У випадку якщо програма буде опублікована в NPM (Node package manager), для запуску можна використати: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npx &lt;ім’я пакета&gt;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(необхідно, щоб була встановлена Node.js на комп’ютері).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Після запуску з’являється меню, де можна вибрати необхідну команду для запуску в терміналі. Після вибору команди з’являється відповідне меню, де ви заповнюєте поля.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Далі команду буде виконано врахувуючи усі опції які ви ввели у меню.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1.2 Архітектура програмного забезпечення</w:t>
      </w:r>
      <w:r/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975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6408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3975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46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Рис. 1 Діаграма класів</w:t>
      </w:r>
      <w:r/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14478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91586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4049" cy="1447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5pt;height:114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Рис.2 Template method pattern процеси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86300" cy="46863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24350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686300" cy="46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9.0pt;height:369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Cs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Рис.3 Спрощений вигляд архітектури</w:t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right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Таблиця 1 Загальний опис класів та їх призначення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highlight w:val="none"/>
              </w:rPr>
              <w:t xml:space="preserve">Клас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b/>
                <w:bCs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highlight w:val="none"/>
              </w:rPr>
              <w:t xml:space="preserve">Опис та призначення класу</w:t>
            </w:r>
            <w:r>
              <w:rPr>
                <w:rFonts w:ascii="Times New Roman" w:hAnsi="Times New Roman" w:cs="Times New Roman"/>
                <w:b/>
                <w:bCs/>
                <w:i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App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Корневий клас, що запускає програму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LoggerService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Сервіс для логування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PromptService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Власна обгортка над бібліотекою inquirer (ввід в терміналі)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StreamHandler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Обробка стріма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FilesService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Робота з шляхами та файлами в ОС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CommandExecutor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Абстрактний клас, що реалізує template method pattern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*Builder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Білдер класи, це класи які реалізують патерн Builder для збору аргументів з меню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*Executor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Executor класи, це класи, що місять основну логіку виводу меню, запуску дочірнього процесу та найгловніше – вони екстендять CommandExecutor.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</w:p>
        </w:tc>
      </w:tr>
    </w:tbl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ind w:left="360" w:firstLine="0"/>
        <w:jc w:val="center"/>
        <w:spacing w:after="0" w:afterAutospacing="0" w:line="360" w:lineRule="auto"/>
        <w:rPr>
          <w:rFonts w:ascii="Times New Roman" w:hAnsi="Times New Roman" w:cs="Times New Roman"/>
          <w:bCs w:val="0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2. Моделювання та конструювання програмного забезпечення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2.1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Детальний опис класів програми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та їх методів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ї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App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корневий клас, що запускає програму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</w:p>
    <w:p>
      <w:pPr>
        <w:pStyle w:val="603"/>
        <w:numPr>
          <w:ilvl w:val="0"/>
          <w:numId w:val="6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run()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при створенні інстансу класу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App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та виклику методу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run()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, створюється інстанс класу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PromptService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, у нього викликається метод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select()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. У термінал виводиться питання: “Яку команду ви хочете обрати”, і нижче, переміщаючись стрілочками на клавіатурі можемо обрати відповідно команду.</w:t>
      </w:r>
      <w:r/>
    </w:p>
    <w:p>
      <w:pPr>
        <w:ind w:left="709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Нижче знаходиться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switch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, де в залежності від вибраної команди запускається відповідний клас executor.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ind w:left="709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LoggerService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сервіс логування який імплементує інтерфейс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ILoggerService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</w:p>
    <w:p>
      <w:pPr>
        <w:pStyle w:val="603"/>
        <w:numPr>
          <w:ilvl w:val="0"/>
          <w:numId w:val="7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log()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логування звичайного повідомлення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</w:p>
    <w:p>
      <w:pPr>
        <w:pStyle w:val="603"/>
        <w:numPr>
          <w:ilvl w:val="0"/>
          <w:numId w:val="7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warn()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– попередження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603"/>
        <w:numPr>
          <w:ilvl w:val="0"/>
          <w:numId w:val="7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error()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логування при помилці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603"/>
        <w:numPr>
          <w:ilvl w:val="0"/>
          <w:numId w:val="7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end()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повідомлення логування при завершені виконання програми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603"/>
        <w:numPr>
          <w:ilvl w:val="0"/>
          <w:numId w:val="7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getInstance()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 цьому класі також реалізований патерн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синглтон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для того, щоб постійно не створювати новий інстанс класу, а діставати перший створений.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CommandExecutor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абстрактний клас, що реалізує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template method pattern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У конструктор приймає логер.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Процеси запуску кожної команди повторюються, лиш кожна програма має свою логіку.</w:t>
      </w:r>
      <w:r/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Style w:val="603"/>
        <w:numPr>
          <w:ilvl w:val="0"/>
          <w:numId w:val="8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prompt()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абстрактний метод, реалізацією якого буде логіка вводу з терміналу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r>
    </w:p>
    <w:p>
      <w:pPr>
        <w:pStyle w:val="603"/>
        <w:numPr>
          <w:ilvl w:val="0"/>
          <w:numId w:val="8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build()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абстрактний метод, реалізацією якого буде логіка побудови всієї команди з аргументами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Style w:val="603"/>
        <w:numPr>
          <w:ilvl w:val="0"/>
          <w:numId w:val="8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spawn()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абстрактний метод, реалізаціяєю якого буде запуск дочірнього shell процесу для команди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Style w:val="603"/>
        <w:numPr>
          <w:ilvl w:val="0"/>
          <w:numId w:val="8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processStream()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абстрактний метод, реалізацією якого буде обробка стріма (нашого дочірнього процеса) та вивід результату.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r>
    </w:p>
    <w:p>
      <w:pPr>
        <w:pStyle w:val="603"/>
        <w:numPr>
          <w:ilvl w:val="0"/>
          <w:numId w:val="8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execute()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 – публічний метод класу, який буде по черзі запускати чотири попередні функції: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2"/>
        </w:rPr>
        <w:t xml:space="preserve">    const</w:t>
      </w:r>
      <w:r>
        <w:rPr>
          <w:rFonts w:ascii="Arial" w:hAnsi="Arial" w:eastAsia="Arial" w:cs="Arial"/>
          <w:color w:val="333333"/>
          <w:sz w:val="22"/>
        </w:rPr>
        <w:t xml:space="preserve"> input = </w:t>
      </w:r>
      <w:r>
        <w:rPr>
          <w:rFonts w:ascii="Arial" w:hAnsi="Arial" w:eastAsia="Arial" w:cs="Arial"/>
          <w:b/>
          <w:color w:val="333333"/>
          <w:sz w:val="22"/>
        </w:rPr>
        <w:t xml:space="preserve">await</w:t>
      </w:r>
      <w:r>
        <w:rPr>
          <w:rFonts w:ascii="Arial" w:hAnsi="Arial" w:eastAsia="Arial" w:cs="Arial"/>
          <w:color w:val="333333"/>
          <w:sz w:val="22"/>
        </w:rPr>
        <w:t xml:space="preserve"> </w:t>
      </w:r>
      <w:r>
        <w:rPr>
          <w:rFonts w:ascii="Arial" w:hAnsi="Arial" w:eastAsia="Arial" w:cs="Arial"/>
          <w:color w:val="008080"/>
          <w:sz w:val="22"/>
        </w:rPr>
        <w:t xml:space="preserve">this</w:t>
      </w:r>
      <w:r>
        <w:rPr>
          <w:rFonts w:ascii="Arial" w:hAnsi="Arial" w:eastAsia="Arial" w:cs="Arial"/>
          <w:color w:val="333333"/>
          <w:sz w:val="22"/>
        </w:rPr>
        <w:t xml:space="preserve">.</w:t>
      </w:r>
      <w:r>
        <w:rPr>
          <w:rFonts w:ascii="Arial" w:hAnsi="Arial" w:eastAsia="Arial" w:cs="Arial"/>
          <w:b/>
          <w:color w:val="990000"/>
          <w:sz w:val="22"/>
        </w:rPr>
        <w:t xml:space="preserve">prompt</w:t>
      </w:r>
      <w:r>
        <w:rPr>
          <w:rFonts w:ascii="Arial" w:hAnsi="Arial" w:eastAsia="Arial" w:cs="Arial"/>
          <w:color w:val="333333"/>
          <w:sz w:val="22"/>
        </w:rPr>
        <w:t xml:space="preserve">()</w:t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2"/>
        </w:rPr>
        <w:t xml:space="preserve">    </w:t>
      </w:r>
      <w:r>
        <w:rPr>
          <w:rFonts w:ascii="Arial" w:hAnsi="Arial" w:eastAsia="Arial" w:cs="Arial"/>
          <w:b/>
          <w:color w:val="333333"/>
          <w:sz w:val="22"/>
        </w:rPr>
        <w:t xml:space="preserve">const</w:t>
      </w:r>
      <w:r>
        <w:rPr>
          <w:rFonts w:ascii="Arial" w:hAnsi="Arial" w:eastAsia="Arial" w:cs="Arial"/>
          <w:color w:val="333333"/>
          <w:sz w:val="22"/>
        </w:rPr>
        <w:t xml:space="preserve"> command = </w:t>
      </w:r>
      <w:r>
        <w:rPr>
          <w:rFonts w:ascii="Arial" w:hAnsi="Arial" w:eastAsia="Arial" w:cs="Arial"/>
          <w:color w:val="008080"/>
          <w:sz w:val="22"/>
        </w:rPr>
        <w:t xml:space="preserve">this</w:t>
      </w:r>
      <w:r>
        <w:rPr>
          <w:rFonts w:ascii="Arial" w:hAnsi="Arial" w:eastAsia="Arial" w:cs="Arial"/>
          <w:color w:val="333333"/>
          <w:sz w:val="22"/>
        </w:rPr>
        <w:t xml:space="preserve">.</w:t>
      </w:r>
      <w:r>
        <w:rPr>
          <w:rFonts w:ascii="Arial" w:hAnsi="Arial" w:eastAsia="Arial" w:cs="Arial"/>
          <w:b/>
          <w:color w:val="990000"/>
          <w:sz w:val="22"/>
        </w:rPr>
        <w:t xml:space="preserve">build</w:t>
      </w:r>
      <w:r>
        <w:rPr>
          <w:rFonts w:ascii="Arial" w:hAnsi="Arial" w:eastAsia="Arial" w:cs="Arial"/>
          <w:color w:val="333333"/>
          <w:sz w:val="22"/>
        </w:rPr>
        <w:t xml:space="preserve">(input)</w:t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2"/>
        </w:rPr>
        <w:t xml:space="preserve">    </w:t>
      </w:r>
      <w:r>
        <w:rPr>
          <w:rFonts w:ascii="Arial" w:hAnsi="Arial" w:eastAsia="Arial" w:cs="Arial"/>
          <w:b/>
          <w:color w:val="333333"/>
          <w:sz w:val="22"/>
        </w:rPr>
        <w:t xml:space="preserve">const</w:t>
      </w:r>
      <w:r>
        <w:rPr>
          <w:rFonts w:ascii="Arial" w:hAnsi="Arial" w:eastAsia="Arial" w:cs="Arial"/>
          <w:color w:val="333333"/>
          <w:sz w:val="22"/>
        </w:rPr>
        <w:t xml:space="preserve"> stream = </w:t>
      </w:r>
      <w:r>
        <w:rPr>
          <w:rFonts w:ascii="Arial" w:hAnsi="Arial" w:eastAsia="Arial" w:cs="Arial"/>
          <w:color w:val="008080"/>
          <w:sz w:val="22"/>
        </w:rPr>
        <w:t xml:space="preserve">this</w:t>
      </w:r>
      <w:r>
        <w:rPr>
          <w:rFonts w:ascii="Arial" w:hAnsi="Arial" w:eastAsia="Arial" w:cs="Arial"/>
          <w:color w:val="333333"/>
          <w:sz w:val="22"/>
        </w:rPr>
        <w:t xml:space="preserve">.</w:t>
      </w:r>
      <w:r>
        <w:rPr>
          <w:rFonts w:ascii="Arial" w:hAnsi="Arial" w:eastAsia="Arial" w:cs="Arial"/>
          <w:b/>
          <w:color w:val="990000"/>
          <w:sz w:val="22"/>
        </w:rPr>
        <w:t xml:space="preserve">spawn</w:t>
      </w:r>
      <w:r>
        <w:rPr>
          <w:rFonts w:ascii="Arial" w:hAnsi="Arial" w:eastAsia="Arial" w:cs="Arial"/>
          <w:color w:val="333333"/>
          <w:sz w:val="22"/>
        </w:rPr>
        <w:t xml:space="preserve">(command)</w:t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2"/>
        </w:rPr>
        <w:t xml:space="preserve"> </w:t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2"/>
        </w:rPr>
        <w:t xml:space="preserve"> </w:t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2"/>
        </w:rPr>
        <w:t xml:space="preserve">    </w:t>
      </w:r>
      <w:r>
        <w:rPr>
          <w:rFonts w:ascii="Arial" w:hAnsi="Arial" w:eastAsia="Arial" w:cs="Arial"/>
          <w:color w:val="008080"/>
          <w:sz w:val="22"/>
        </w:rPr>
        <w:t xml:space="preserve">this</w:t>
      </w:r>
      <w:r>
        <w:rPr>
          <w:rFonts w:ascii="Arial" w:hAnsi="Arial" w:eastAsia="Arial" w:cs="Arial"/>
          <w:color w:val="333333"/>
          <w:sz w:val="22"/>
        </w:rPr>
        <w:t xml:space="preserve">.</w:t>
      </w:r>
      <w:r>
        <w:rPr>
          <w:rFonts w:ascii="Arial" w:hAnsi="Arial" w:eastAsia="Arial" w:cs="Arial"/>
          <w:b/>
          <w:color w:val="990000"/>
          <w:sz w:val="22"/>
        </w:rPr>
        <w:t xml:space="preserve">processStream</w:t>
      </w:r>
      <w:r>
        <w:rPr>
          <w:rFonts w:ascii="Arial" w:hAnsi="Arial" w:eastAsia="Arial" w:cs="Arial"/>
          <w:color w:val="333333"/>
          <w:sz w:val="22"/>
        </w:rPr>
        <w:t xml:space="preserve">(stream, </w:t>
      </w:r>
      <w:r>
        <w:rPr>
          <w:rFonts w:ascii="Arial" w:hAnsi="Arial" w:eastAsia="Arial" w:cs="Arial"/>
          <w:color w:val="008080"/>
          <w:sz w:val="22"/>
        </w:rPr>
        <w:t xml:space="preserve">this</w:t>
      </w:r>
      <w:r>
        <w:rPr>
          <w:rFonts w:ascii="Arial" w:hAnsi="Arial" w:eastAsia="Arial" w:cs="Arial"/>
          <w:color w:val="333333"/>
          <w:sz w:val="22"/>
        </w:rPr>
        <w:t xml:space="preserve">.logger)</w:t>
      </w:r>
      <w:r/>
    </w:p>
    <w:p>
      <w:pPr>
        <w:ind w:left="0" w:right="0" w:firstLine="0"/>
        <w:spacing w:before="0" w:after="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3"/>
        </w:rPr>
      </w:r>
      <w:r/>
    </w:p>
    <w:p>
      <w:pPr>
        <w:ind w:left="709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FilesService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робота з шляхами та файлами в ОС</w:t>
      </w:r>
      <w:r>
        <w:rPr>
          <w:b w:val="0"/>
          <w:bCs w:val="0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603"/>
        <w:numPr>
          <w:ilvl w:val="0"/>
          <w:numId w:val="9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isExists(path: string)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перевіряє чи існує така папка або файл в ОС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603"/>
        <w:numPr>
          <w:ilvl w:val="0"/>
          <w:numId w:val="9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getFilePath(path: string, name: string, ext: string)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створює коректну строку шляху до файлу в залежності яка ОС.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603"/>
        <w:numPr>
          <w:ilvl w:val="0"/>
          <w:numId w:val="9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deleteFileIfExists(path: string)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відповідно видаляє файл, якщо він вже існує. Ця функція використовує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isExists(path: string)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StreamHandler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обробка стріма (результату запуску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child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процесу).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 конструктор приймає логер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</w:p>
    <w:p>
      <w:pPr>
        <w:pStyle w:val="603"/>
        <w:numPr>
          <w:ilvl w:val="0"/>
          <w:numId w:val="10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handleStream(stream: ChildProcessWithoutNullStreams)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виводить дані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результату від дочірнього процесу. Якщо є помилка то виводить і її. При завершенні - виводить, що кінець виконання.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PromptService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власна обгортка над бібліотекою inquirer (ввід в терміналі)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. Було так зроблено задля більш зручної типізації.</w:t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Style w:val="603"/>
        <w:numPr>
          <w:ilvl w:val="0"/>
          <w:numId w:val="11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input(message: string, type: ‘input’ | ‘number’ | ‘password’)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створює поле в терміналі, де можна буде вводити текст, число або навіть пароль. Символи паролю не будуть показуватись.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r>
    </w:p>
    <w:p>
      <w:pPr>
        <w:pStyle w:val="603"/>
        <w:numPr>
          <w:ilvl w:val="0"/>
          <w:numId w:val="11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select(message: string, choices: string[])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створює можливість переміщатись стрілочками через меню і вибрати необхідний пункт.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Style w:val="603"/>
        <w:numPr>
          <w:ilvl w:val="0"/>
          <w:numId w:val="13"/>
        </w:numPr>
        <w:jc w:val="left"/>
        <w:spacing w:after="0" w:afterAutospacing="0" w:line="360" w:lineRule="auto"/>
        <w:rPr>
          <w:rFonts w:ascii="Times New Roman" w:hAnsi="Times New Roman" w:cs="Times New Roman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select(message: string, choices: string[])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створює можливість  позначити певні опції як вибрані або не вибрані.</w:t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  <w:u w:val="single"/>
        </w:rPr>
        <w:t xml:space="preserve">FfmpegBuilder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клас що реалізує патерн Builder для збору аргументів з меню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ConvertBuilder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та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SvgoBuilder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відповідно теж для цієї задачі, просто т іншою логікою та параметрами.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Методи для 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  <w:u w:val="single"/>
        </w:rPr>
        <w:t xml:space="preserve">FfmpegBuilder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2023-04-24T17:41:50Z</dcterms:modified>
</cp:coreProperties>
</file>