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commentsExtended.xml" ContentType="application/vnd.openxmlformats-officedocument.wordprocessingml.commentsExtended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Департамент образования и науки</w:t>
      </w: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Автономное учреждение профессионального образования</w:t>
      </w: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Ханты-Мансийского автономного округа - Югры</w:t>
      </w:r>
    </w:p>
    <w:p w:rsidR="00080F1B" w:rsidRPr="00080F1B" w:rsidRDefault="00080F1B" w:rsidP="00080F1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ХАНТЫ-МАНСИЙСКИЙ ТЕХНОЛОГО-ПЕДАГОГИЧЕСКИЙ КОЛЛЕДЖ</w:t>
      </w:r>
    </w:p>
    <w:p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80F1B" w:rsidRDefault="00080F1B" w:rsidP="00080F1B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КУРСОВОЙ ПРОЕКТ</w:t>
      </w: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>по дисциплине «</w:t>
      </w:r>
      <w:r w:rsidRPr="00080F1B">
        <w:rPr>
          <w:rFonts w:ascii="Times New Roman" w:hAnsi="Times New Roman" w:cs="Times New Roman"/>
          <w:bCs/>
          <w:color w:val="000000"/>
          <w:sz w:val="28"/>
          <w:szCs w:val="28"/>
        </w:rPr>
        <w:t>Технология разработки и защиты баз данных</w:t>
      </w:r>
      <w:r w:rsidRPr="00080F1B">
        <w:rPr>
          <w:rFonts w:ascii="Times New Roman" w:hAnsi="Times New Roman" w:cs="Times New Roman"/>
          <w:b/>
          <w:sz w:val="28"/>
          <w:szCs w:val="28"/>
        </w:rPr>
        <w:t>»</w:t>
      </w:r>
    </w:p>
    <w:p w:rsidR="00080F1B" w:rsidRPr="00491AEA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80F1B">
        <w:rPr>
          <w:rFonts w:ascii="Times New Roman" w:hAnsi="Times New Roman" w:cs="Times New Roman"/>
          <w:b/>
          <w:sz w:val="28"/>
          <w:szCs w:val="28"/>
        </w:rPr>
        <w:t xml:space="preserve">На тему: </w:t>
      </w:r>
      <w:r w:rsidR="00C5642D" w:rsidRPr="00C5642D">
        <w:rPr>
          <w:rFonts w:ascii="Times New Roman" w:hAnsi="Times New Roman" w:cs="Times New Roman"/>
          <w:b/>
          <w:sz w:val="28"/>
          <w:szCs w:val="28"/>
        </w:rPr>
        <w:t>Разработка базы данных информационной системы «Расписание занятий в вузе»</w:t>
      </w:r>
    </w:p>
    <w:p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</w:p>
    <w:tbl>
      <w:tblPr>
        <w:tblpPr w:leftFromText="180" w:rightFromText="180" w:vertAnchor="text" w:horzAnchor="margin" w:tblpY="150"/>
        <w:tblW w:w="10139" w:type="dxa"/>
        <w:tblLook w:val="04A0"/>
      </w:tblPr>
      <w:tblGrid>
        <w:gridCol w:w="5353"/>
        <w:gridCol w:w="4786"/>
      </w:tblGrid>
      <w:tr w:rsidR="00080F1B" w:rsidRPr="00080F1B" w:rsidTr="00890305">
        <w:tc>
          <w:tcPr>
            <w:tcW w:w="5353" w:type="dxa"/>
            <w:shd w:val="clear" w:color="auto" w:fill="auto"/>
          </w:tcPr>
          <w:p w:rsidR="00080F1B" w:rsidRPr="00080F1B" w:rsidRDefault="00080F1B" w:rsidP="00080F1B">
            <w:pPr>
              <w:spacing w:after="0" w:line="36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  <w:shd w:val="clear" w:color="auto" w:fill="auto"/>
          </w:tcPr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Выполнил: </w:t>
            </w:r>
          </w:p>
          <w:p w:rsidR="00080F1B" w:rsidRPr="00080F1B" w:rsidRDefault="00E92995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С</w:t>
            </w:r>
            <w:r w:rsidR="00080F1B"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тудент ИСП-Б-234-2024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группы 2 курса 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специальности 09.02.07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«Информационные системы и программирование» </w:t>
            </w:r>
          </w:p>
          <w:p w:rsidR="00080F1B" w:rsidRPr="00311F56" w:rsidRDefault="008E3AD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 xml:space="preserve">Шаяхметов Анатолий </w:t>
            </w:r>
            <w:proofErr w:type="spellStart"/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Рамисович</w:t>
            </w:r>
            <w:proofErr w:type="spellEnd"/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Руководитель: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  <w:r w:rsidRPr="00080F1B">
              <w:rPr>
                <w:rFonts w:ascii="Times New Roman" w:eastAsia="Calibri" w:hAnsi="Times New Roman" w:cs="Times New Roman"/>
                <w:sz w:val="28"/>
                <w:szCs w:val="28"/>
              </w:rPr>
              <w:t>Шадрин Евгений Николаевич</w:t>
            </w:r>
          </w:p>
          <w:p w:rsidR="00080F1B" w:rsidRPr="00080F1B" w:rsidRDefault="00080F1B" w:rsidP="00080F1B">
            <w:pPr>
              <w:spacing w:after="0" w:line="240" w:lineRule="auto"/>
              <w:rPr>
                <w:rFonts w:ascii="Times New Roman" w:eastAsia="Calibri" w:hAnsi="Times New Roman" w:cs="Times New Roman"/>
                <w:sz w:val="28"/>
                <w:szCs w:val="28"/>
              </w:rPr>
            </w:pPr>
          </w:p>
        </w:tc>
      </w:tr>
    </w:tbl>
    <w:p w:rsidR="00080F1B" w:rsidRPr="00080F1B" w:rsidRDefault="00080F1B" w:rsidP="00080F1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0F1B">
        <w:rPr>
          <w:rFonts w:ascii="Times New Roman" w:hAnsi="Times New Roman" w:cs="Times New Roman"/>
          <w:sz w:val="28"/>
          <w:szCs w:val="28"/>
        </w:rPr>
        <w:t>Курсовой проект защищен на оценку ________</w:t>
      </w:r>
      <w:r>
        <w:rPr>
          <w:rFonts w:ascii="Times New Roman" w:hAnsi="Times New Roman" w:cs="Times New Roman"/>
          <w:sz w:val="28"/>
          <w:szCs w:val="28"/>
        </w:rPr>
        <w:t>______ «___»________2026 г.</w:t>
      </w:r>
    </w:p>
    <w:p w:rsid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080F1B" w:rsidRPr="00080F1B" w:rsidRDefault="00080F1B" w:rsidP="00080F1B">
      <w:pPr>
        <w:pStyle w:val="af3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80F1B">
        <w:rPr>
          <w:rFonts w:ascii="Times New Roman" w:hAnsi="Times New Roman" w:cs="Times New Roman"/>
          <w:color w:val="000000" w:themeColor="text1"/>
          <w:sz w:val="28"/>
          <w:szCs w:val="28"/>
        </w:rPr>
        <w:t>Ханты-Мансийск, 2026</w:t>
      </w:r>
    </w:p>
    <w:p w:rsidR="00080F1B" w:rsidRPr="00080F1B" w:rsidRDefault="00080F1B" w:rsidP="00080F1B">
      <w:pPr>
        <w:rPr>
          <w:rFonts w:eastAsiaTheme="majorEastAsia"/>
          <w:color w:val="2E74B5" w:themeColor="accent1" w:themeShade="BF"/>
          <w:lang w:eastAsia="ru-RU"/>
        </w:rPr>
      </w:pPr>
      <w:r>
        <w:br w:type="page"/>
      </w:r>
      <w:bookmarkStart w:id="0" w:name="_GoBack"/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2684094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commentRangeStart w:id="1" w:displacedByCustomXml="prev"/>
        <w:p w:rsidR="005C7B44" w:rsidRPr="002B6322" w:rsidRDefault="005C7B44" w:rsidP="008A4138">
          <w:pPr>
            <w:pStyle w:val="af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B632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  <w:commentRangeEnd w:id="1"/>
          <w:r w:rsidR="00451F31">
            <w:rPr>
              <w:rStyle w:val="ab"/>
              <w:rFonts w:asciiTheme="minorHAnsi" w:eastAsiaTheme="minorHAnsi" w:hAnsiTheme="minorHAnsi" w:cstheme="minorBidi"/>
              <w:color w:val="auto"/>
              <w:lang w:eastAsia="en-US"/>
            </w:rPr>
            <w:commentReference w:id="1"/>
          </w:r>
        </w:p>
        <w:p w:rsidR="0035753F" w:rsidRDefault="003012E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 w:rsidRPr="003012EF">
            <w:rPr>
              <w:sz w:val="28"/>
              <w:szCs w:val="28"/>
            </w:rPr>
            <w:fldChar w:fldCharType="begin"/>
          </w:r>
          <w:r w:rsidR="005C7B44" w:rsidRPr="0064786E">
            <w:rPr>
              <w:sz w:val="28"/>
              <w:szCs w:val="28"/>
            </w:rPr>
            <w:instrText xml:space="preserve"> TOC \o "1-3" \h \z \u </w:instrText>
          </w:r>
          <w:r w:rsidRPr="003012EF">
            <w:rPr>
              <w:sz w:val="28"/>
              <w:szCs w:val="28"/>
            </w:rPr>
            <w:fldChar w:fldCharType="separate"/>
          </w:r>
          <w:hyperlink w:anchor="_Toc221989300" w:history="1">
            <w:r w:rsidR="0035753F" w:rsidRPr="001B298E">
              <w:rPr>
                <w:rStyle w:val="a6"/>
                <w:b/>
                <w:noProof/>
              </w:rPr>
              <w:t>ВВЕДЕНИЕ</w:t>
            </w:r>
            <w:r w:rsidR="003575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5753F">
              <w:rPr>
                <w:noProof/>
                <w:webHidden/>
              </w:rPr>
              <w:instrText xml:space="preserve"> PAGEREF _Toc221989300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753F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012E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1" w:history="1">
            <w:r w:rsidR="0035753F" w:rsidRPr="001B298E">
              <w:rPr>
                <w:rStyle w:val="a6"/>
                <w:b/>
                <w:noProof/>
              </w:rPr>
              <w:t>1</w:t>
            </w:r>
            <w:r w:rsidR="0035753F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35753F" w:rsidRPr="001B298E">
              <w:rPr>
                <w:rStyle w:val="a6"/>
                <w:b/>
                <w:noProof/>
              </w:rPr>
              <w:t>АНАЛИТИЧЕСКАЯ ЧАСТЬ</w:t>
            </w:r>
            <w:r w:rsidR="003575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5753F">
              <w:rPr>
                <w:noProof/>
                <w:webHidden/>
              </w:rPr>
              <w:instrText xml:space="preserve"> PAGEREF _Toc221989301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753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012E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2" w:history="1">
            <w:r w:rsidR="0035753F" w:rsidRPr="001B298E">
              <w:rPr>
                <w:rStyle w:val="a6"/>
                <w:b/>
                <w:noProof/>
              </w:rPr>
              <w:t>1.1</w:t>
            </w:r>
            <w:r w:rsidR="0035753F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35753F" w:rsidRPr="001B298E">
              <w:rPr>
                <w:rStyle w:val="a6"/>
                <w:b/>
                <w:noProof/>
              </w:rPr>
              <w:t>Описание предметной области и функции решаемых задач</w:t>
            </w:r>
            <w:r w:rsidR="003575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5753F">
              <w:rPr>
                <w:noProof/>
                <w:webHidden/>
              </w:rPr>
              <w:instrText xml:space="preserve"> PAGEREF _Toc221989302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753F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012E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3" w:history="1">
            <w:r w:rsidR="0035753F" w:rsidRPr="001B298E">
              <w:rPr>
                <w:rStyle w:val="a6"/>
                <w:b/>
                <w:noProof/>
              </w:rPr>
              <w:t>1.2</w:t>
            </w:r>
            <w:r w:rsidR="0035753F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35753F" w:rsidRPr="001B298E">
              <w:rPr>
                <w:rStyle w:val="a6"/>
                <w:b/>
                <w:noProof/>
              </w:rPr>
              <w:t>Цели и задачи создания базы данных</w:t>
            </w:r>
            <w:r w:rsidR="003575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5753F">
              <w:rPr>
                <w:noProof/>
                <w:webHidden/>
              </w:rPr>
              <w:instrText xml:space="preserve"> PAGEREF _Toc221989303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753F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012E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4" w:history="1">
            <w:r w:rsidR="0035753F" w:rsidRPr="001B298E">
              <w:rPr>
                <w:rStyle w:val="a6"/>
                <w:b/>
                <w:noProof/>
              </w:rPr>
              <w:t>1.3</w:t>
            </w:r>
            <w:r w:rsidR="0035753F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35753F" w:rsidRPr="001B298E">
              <w:rPr>
                <w:rStyle w:val="a6"/>
                <w:b/>
                <w:noProof/>
              </w:rPr>
              <w:t>Назначение системы</w:t>
            </w:r>
            <w:r w:rsidR="003575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5753F">
              <w:rPr>
                <w:noProof/>
                <w:webHidden/>
              </w:rPr>
              <w:instrText xml:space="preserve"> PAGEREF _Toc221989304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753F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012EF">
          <w:pPr>
            <w:pStyle w:val="11"/>
            <w:tabs>
              <w:tab w:val="left" w:pos="44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5" w:history="1">
            <w:r w:rsidR="0035753F" w:rsidRPr="001B298E">
              <w:rPr>
                <w:rStyle w:val="a6"/>
                <w:b/>
                <w:noProof/>
              </w:rPr>
              <w:t>2</w:t>
            </w:r>
            <w:r w:rsidR="0035753F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35753F" w:rsidRPr="001B298E">
              <w:rPr>
                <w:rStyle w:val="a6"/>
                <w:b/>
                <w:noProof/>
              </w:rPr>
              <w:t>ПРАКТИЧЕСКАЯ ЧАСТЬ</w:t>
            </w:r>
            <w:r w:rsidR="003575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5753F">
              <w:rPr>
                <w:noProof/>
                <w:webHidden/>
              </w:rPr>
              <w:instrText xml:space="preserve"> PAGEREF _Toc221989305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753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012E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6" w:history="1">
            <w:r w:rsidR="0035753F" w:rsidRPr="001B298E">
              <w:rPr>
                <w:rStyle w:val="a6"/>
                <w:b/>
                <w:noProof/>
              </w:rPr>
              <w:t>2.1</w:t>
            </w:r>
            <w:r w:rsidR="0035753F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35753F" w:rsidRPr="001B298E">
              <w:rPr>
                <w:rStyle w:val="a6"/>
                <w:b/>
                <w:noProof/>
              </w:rPr>
              <w:t>Концептуальное проектирование базы данных</w:t>
            </w:r>
            <w:r w:rsidR="003575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5753F">
              <w:rPr>
                <w:noProof/>
                <w:webHidden/>
              </w:rPr>
              <w:instrText xml:space="preserve"> PAGEREF _Toc221989306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753F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5753F" w:rsidRDefault="003012EF">
          <w:pPr>
            <w:pStyle w:val="21"/>
            <w:tabs>
              <w:tab w:val="left" w:pos="8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89307" w:history="1">
            <w:r w:rsidR="0035753F" w:rsidRPr="001B298E">
              <w:rPr>
                <w:rStyle w:val="a6"/>
                <w:b/>
                <w:noProof/>
              </w:rPr>
              <w:t>2.2</w:t>
            </w:r>
            <w:r w:rsidR="0035753F">
              <w:rPr>
                <w:rFonts w:asciiTheme="minorHAnsi" w:eastAsiaTheme="minorEastAsia" w:hAnsiTheme="minorHAnsi" w:cstheme="minorBidi"/>
                <w:noProof/>
                <w:lang w:eastAsia="ru-RU"/>
              </w:rPr>
              <w:tab/>
            </w:r>
            <w:r w:rsidR="0035753F" w:rsidRPr="001B298E">
              <w:rPr>
                <w:rStyle w:val="a6"/>
                <w:b/>
                <w:noProof/>
              </w:rPr>
              <w:t>Выделение информационных объектов</w:t>
            </w:r>
            <w:r w:rsidR="0035753F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35753F">
              <w:rPr>
                <w:noProof/>
                <w:webHidden/>
              </w:rPr>
              <w:instrText xml:space="preserve"> PAGEREF _Toc221989307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5753F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7B44" w:rsidRDefault="003012EF" w:rsidP="008A4138">
          <w:r w:rsidRPr="0064786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5D5CB7" w:rsidRPr="00783091" w:rsidRDefault="00783091" w:rsidP="008A4138">
      <w:r>
        <w:br w:type="page"/>
      </w:r>
    </w:p>
    <w:p w:rsidR="0040210E" w:rsidRPr="0040210E" w:rsidRDefault="0040210E" w:rsidP="0040210E">
      <w:pPr>
        <w:pStyle w:val="1"/>
        <w:numPr>
          <w:ilvl w:val="0"/>
          <w:numId w:val="0"/>
        </w:numPr>
        <w:ind w:left="1008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2" w:name="_Toc221989300"/>
      <w:r w:rsidRPr="004021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ВВЕДЕНИЕ</w:t>
      </w:r>
      <w:bookmarkEnd w:id="2"/>
    </w:p>
    <w:p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Развитие информационных технологий коренным образом изменило подходы к хранению и обработке данных. Если раньше основным способом фиксации информации были бумажные носители, то сегодня приоритет отдается цифровым форматам. Создание в памяти ЭВМ модели реального мира с помощью баз данных позволяет структурировать большие объемы сведений и обеспечивать к ним быстрый доступ.</w:t>
      </w:r>
    </w:p>
    <w:p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Для управления такими массивами данных используются системы управления базами данных (СУБД). Они представляют собой программный комплекс, обеспечивающий выполнение базовых операций: добавление, редактирование, удаление и поиск информации. СУБД гарантирует сохранность данных, их целостность и защиту от несанкционированного доступа. </w:t>
      </w:r>
    </w:p>
    <w:p w:rsidR="00337F7A" w:rsidRPr="0027628B" w:rsidRDefault="00337F7A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В рамках образовательного учреждения процесс составления графиков занятий является трудоемким и сложным. Необходимо учитывать множество факторов: занятость преподавателей, наличие свободных аудиторий и специфику учебных планов различных групп. Автоматизация этого процесса позволяет свести к минимуму риск возникновения ошибок (таких как назначение двух пар одному преподавателю на одно и то же время) и значительно ускоряет работу сотрудников учебной части. 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Актуальность работы</w:t>
      </w:r>
      <w:r w:rsidRPr="0027628B">
        <w:rPr>
          <w:rFonts w:ascii="Times New Roman" w:hAnsi="Times New Roman" w:cs="Times New Roman"/>
          <w:sz w:val="28"/>
          <w:szCs w:val="28"/>
        </w:rPr>
        <w:t xml:space="preserve"> обусловлена необходимостью перехода от бумажного ведения документации к цифровым системам, что позволяет оперативно вносить изменения в учебный график и обеспечивать доступ к нему для всех участников образовательного процесса в режиме реального времени. 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>Целью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является проектирование и разработка реляционной базы данных для автоматизации учета и формирования учебного расписания вуза.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 xml:space="preserve">Объект исследования </w:t>
      </w:r>
      <w:r w:rsidRPr="0027628B">
        <w:rPr>
          <w:rFonts w:ascii="Times New Roman" w:hAnsi="Times New Roman" w:cs="Times New Roman"/>
          <w:sz w:val="28"/>
          <w:szCs w:val="28"/>
        </w:rPr>
        <w:t>— процесс организации и планирования учебных занятий в высшем учебном заведении.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lastRenderedPageBreak/>
        <w:t>Предмет исследования</w:t>
      </w:r>
      <w:r w:rsidRPr="0027628B">
        <w:rPr>
          <w:rFonts w:ascii="Times New Roman" w:hAnsi="Times New Roman" w:cs="Times New Roman"/>
          <w:sz w:val="28"/>
          <w:szCs w:val="28"/>
        </w:rPr>
        <w:t xml:space="preserve"> — методы, инструменты и алгоритмы проектирования структуры базы данных и программного интерфейса для управления расписанием. 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 xml:space="preserve">Задачи исследования: </w:t>
      </w:r>
    </w:p>
    <w:p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Выполнить анализ предметной области и изучить специфику составления расписания. </w:t>
      </w:r>
    </w:p>
    <w:p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Сформулировать технические требования к разрабатываемой базе данных. </w:t>
      </w:r>
    </w:p>
    <w:p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Спроектировать концептуальную, логическую и физическую модели базы данных. </w:t>
      </w:r>
    </w:p>
    <w:p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Разработать пользовательский интерфейс для эффективного взаимодействия с данными. </w:t>
      </w:r>
    </w:p>
    <w:p w:rsidR="00451F31" w:rsidRPr="0027628B" w:rsidRDefault="00451F31" w:rsidP="0027628B">
      <w:pPr>
        <w:pStyle w:val="a3"/>
        <w:numPr>
          <w:ilvl w:val="0"/>
          <w:numId w:val="2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Провести тестирование системы на предмет корректности работы и отсутствия конфликтов в графике. 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27628B">
        <w:rPr>
          <w:rFonts w:ascii="Times New Roman" w:hAnsi="Times New Roman" w:cs="Times New Roman"/>
          <w:b/>
          <w:sz w:val="28"/>
          <w:szCs w:val="28"/>
        </w:rPr>
        <w:t xml:space="preserve">Методы исследования: </w:t>
      </w:r>
    </w:p>
    <w:p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Теоретические: анализ профильной литературы и нормативных документов по организации учебного процесса. </w:t>
      </w:r>
    </w:p>
    <w:p w:rsidR="00451F31" w:rsidRPr="0027628B" w:rsidRDefault="00451F31" w:rsidP="0027628B">
      <w:pPr>
        <w:pStyle w:val="a3"/>
        <w:numPr>
          <w:ilvl w:val="0"/>
          <w:numId w:val="2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 xml:space="preserve">Практические: моделирование структуры данных, проектирование связей между таблицами и программная реализация системы. </w:t>
      </w:r>
    </w:p>
    <w:p w:rsidR="00451F31" w:rsidRPr="0027628B" w:rsidRDefault="00451F3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6362F">
        <w:rPr>
          <w:rFonts w:ascii="Times New Roman" w:hAnsi="Times New Roman" w:cs="Times New Roman"/>
          <w:b/>
          <w:sz w:val="28"/>
          <w:szCs w:val="28"/>
        </w:rPr>
        <w:t>Новизна работы</w:t>
      </w:r>
      <w:r w:rsidRPr="0027628B">
        <w:rPr>
          <w:rFonts w:ascii="Times New Roman" w:hAnsi="Times New Roman" w:cs="Times New Roman"/>
          <w:sz w:val="28"/>
          <w:szCs w:val="28"/>
        </w:rPr>
        <w:t xml:space="preserve"> заключается в создании оптимизированной структуры данных, позволяющей в рамках одной системы объединить учет нагрузки преподавателей, занятость аудиторного фонда и специфику учебных планов различных специальностей для предотвращения конфликтных ситуаций при составлении расписания.</w:t>
      </w:r>
    </w:p>
    <w:p w:rsidR="00A13601" w:rsidRDefault="00A13601" w:rsidP="00EE0E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76362F">
        <w:rPr>
          <w:rFonts w:ascii="Times New Roman" w:hAnsi="Times New Roman" w:cs="Times New Roman"/>
          <w:b/>
          <w:sz w:val="28"/>
          <w:szCs w:val="28"/>
        </w:rPr>
        <w:t>Работа состоит</w:t>
      </w:r>
      <w:r w:rsidRPr="0027628B">
        <w:rPr>
          <w:rFonts w:ascii="Times New Roman" w:hAnsi="Times New Roman" w:cs="Times New Roman"/>
          <w:sz w:val="28"/>
          <w:szCs w:val="28"/>
        </w:rPr>
        <w:t xml:space="preserve"> из введения, двух основных глав (теории и практики), </w:t>
      </w:r>
    </w:p>
    <w:p w:rsidR="00EE0E24" w:rsidRPr="0027628B" w:rsidRDefault="00EE0E24" w:rsidP="00EE0E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commentRangeStart w:id="3"/>
      <w:r>
        <w:rPr>
          <w:rFonts w:ascii="Times New Roman" w:hAnsi="Times New Roman" w:cs="Times New Roman"/>
          <w:sz w:val="28"/>
          <w:szCs w:val="28"/>
          <w:u w:val="single"/>
        </w:rPr>
        <w:t>……</w:t>
      </w:r>
      <w:commentRangeEnd w:id="3"/>
      <w:r>
        <w:rPr>
          <w:rStyle w:val="ab"/>
        </w:rPr>
        <w:commentReference w:id="3"/>
      </w:r>
    </w:p>
    <w:p w:rsidR="00996372" w:rsidRPr="0027628B" w:rsidRDefault="00A13601" w:rsidP="0027628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628B">
        <w:rPr>
          <w:rFonts w:ascii="Times New Roman" w:hAnsi="Times New Roman" w:cs="Times New Roman"/>
          <w:sz w:val="28"/>
          <w:szCs w:val="28"/>
        </w:rPr>
        <w:t>заключения и списка источников.</w:t>
      </w:r>
    </w:p>
    <w:p w:rsidR="005D5CB7" w:rsidRDefault="00996372" w:rsidP="005D5CB7">
      <w:r>
        <w:br w:type="page"/>
      </w:r>
    </w:p>
    <w:p w:rsidR="008E7BA0" w:rsidRPr="008E7BA0" w:rsidRDefault="008E7BA0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4" w:name="_Toc221989301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АНАЛИТИЧЕСКАЯ ЧАСТЬ</w:t>
      </w:r>
      <w:bookmarkEnd w:id="4"/>
    </w:p>
    <w:p w:rsidR="005D5CB7" w:rsidRDefault="008E7BA0" w:rsidP="008E7BA0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5" w:name="_Toc221989302"/>
      <w:r w:rsidRPr="008E7BA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Описание предметной области и функции решаемых задач</w:t>
      </w:r>
      <w:bookmarkEnd w:id="5"/>
    </w:p>
    <w:p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 xml:space="preserve">Разработка базы данных </w:t>
      </w:r>
      <w:r w:rsidR="0048004B">
        <w:rPr>
          <w:rFonts w:ascii="Times New Roman" w:hAnsi="Times New Roman" w:cs="Times New Roman"/>
          <w:sz w:val="28"/>
          <w:szCs w:val="28"/>
        </w:rPr>
        <w:t xml:space="preserve">«Расписания» </w:t>
      </w:r>
      <w:r w:rsidR="00B73AF1">
        <w:rPr>
          <w:rFonts w:ascii="Times New Roman" w:hAnsi="Times New Roman" w:cs="Times New Roman"/>
          <w:sz w:val="28"/>
          <w:szCs w:val="28"/>
        </w:rPr>
        <w:t>по теме</w:t>
      </w:r>
      <w:r w:rsidRPr="008E7BA0">
        <w:rPr>
          <w:rFonts w:ascii="Times New Roman" w:hAnsi="Times New Roman" w:cs="Times New Roman"/>
          <w:sz w:val="28"/>
          <w:szCs w:val="28"/>
        </w:rPr>
        <w:t xml:space="preserve"> относится к области автоматизации учебного процесса в высших учебных заведениях. Предметной областью является организация и управление учебным расписанием, которое служит основным инструментом координации деятельности студентов, преподавателей, учебных гр</w:t>
      </w:r>
      <w:r w:rsidR="0027628B">
        <w:rPr>
          <w:rFonts w:ascii="Times New Roman" w:hAnsi="Times New Roman" w:cs="Times New Roman"/>
          <w:sz w:val="28"/>
          <w:szCs w:val="28"/>
        </w:rPr>
        <w:t>упп и аудиторного фонда. В основном в</w:t>
      </w:r>
      <w:r w:rsidRPr="008E7BA0">
        <w:rPr>
          <w:rFonts w:ascii="Times New Roman" w:hAnsi="Times New Roman" w:cs="Times New Roman"/>
          <w:sz w:val="28"/>
          <w:szCs w:val="28"/>
        </w:rPr>
        <w:t>узовское расписание — это сложный динамический объект, который должен учитывать множество факторов: учебные планы по специальностям, нагрузку преподавателей, доступность аудиторий, последовательность изучения дисциплин, а также возможные изменения, такие как перенос занятий, замены преподавателей или корректировки учебных планов. В традиционном формате составление и актуализация расписания требуют значительных временных затрат, ручной обработки данных и нередко приводят к ошибкам, конфликтам ресурсов или несвоевременному информированию участников учебного процесса.</w:t>
      </w:r>
    </w:p>
    <w:p w:rsidR="008E7BA0" w:rsidRP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t>Функции разрабатываемой информационной системы направлены на автоматизацию ключевых процессов, связанных с созданием, редактированием, публикацией и сопровождением расписания. Система должна обеспечивать централизованное хранение данных о дисциплинах, преподавателях, учебных группах, аудиториях и времени проведения занятий, а также поддерживать механизмы непротиворечивого распределения ресурсов. К основным функциям относятся формирование расписания на основе заданных критериев и ограничений, оперативное внесение изменений с автоматической проверкой на конфликты, генерация различных форм отчётов и представлений расписания для разных категорий пользователей — студентов, преподавателей, заведующих кафедрами и административного персонала. Кроме того, система должна предоставлять возможности интерактивного просмотра, поиска и фильтрации данных</w:t>
      </w:r>
      <w:r w:rsidRPr="00415D2A">
        <w:rPr>
          <w:rFonts w:ascii="Times New Roman" w:hAnsi="Times New Roman" w:cs="Times New Roman"/>
          <w:sz w:val="28"/>
          <w:szCs w:val="28"/>
        </w:rPr>
        <w:t>.</w:t>
      </w:r>
    </w:p>
    <w:p w:rsidR="008E7BA0" w:rsidRDefault="008E7BA0" w:rsidP="00CA25F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7BA0">
        <w:rPr>
          <w:rFonts w:ascii="Times New Roman" w:hAnsi="Times New Roman" w:cs="Times New Roman"/>
          <w:sz w:val="28"/>
          <w:szCs w:val="28"/>
        </w:rPr>
        <w:lastRenderedPageBreak/>
        <w:t>Решаемые задачи в рамках разработки системы включают оптимизацию использования аудиторного фонда и преподавательских ресурсов, минимизацию ручного труда при составлении и корректировке расписания, обеспечение актуальности и согласованности данных, повышение удобства доступа к информации для всех участников учебного процесса. Важной задачей является также обеспечение масштабируемости и гибкости системы, позволяющей адаптироваться к изменениям в учебных планах, структуре подразделений вуза или правилам организации образовательной деятельности. В конечном счёте, внедрение системы способствует повышению эффективности управления учебным процессом, снижению административной нагрузки и улучшению качества образовательных услуг за счёт своевременного и точного планирования занятий.</w:t>
      </w:r>
    </w:p>
    <w:p w:rsidR="00D54B0E" w:rsidRDefault="00D54B0E" w:rsidP="00D54B0E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6" w:name="_Toc221989303"/>
      <w:r w:rsidRPr="00D54B0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Цели и задачи создания базы данных</w:t>
      </w:r>
      <w:bookmarkEnd w:id="6"/>
    </w:p>
    <w:p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 xml:space="preserve">Основной целью разработки базы данных является создание единого информационного пространства для автоматизации процесса формирования, хранения и корректировки учебного графика, что позволяет минимизировать ошибки при распределении нагрузки и повысить доступность информации для студентов и преподавателей. </w:t>
      </w:r>
    </w:p>
    <w:p w:rsidR="00244A75" w:rsidRP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 xml:space="preserve">Для достижения поставленной цели необходимо решить следующие задачи: 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Систематизация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организация централизованного хранения информации об учебных группах, дисциплинах, преподавателях и аудиторном фонде. 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Обеспечение целостности данных:</w:t>
      </w:r>
      <w:r w:rsidRPr="00244A75">
        <w:rPr>
          <w:rFonts w:ascii="Times New Roman" w:hAnsi="Times New Roman" w:cs="Times New Roman"/>
          <w:sz w:val="28"/>
          <w:szCs w:val="28"/>
        </w:rPr>
        <w:t xml:space="preserve"> исключение конфликтных ситуаций при составлении расписания (например, назначение одного преподавателя или одной аудитории на разное время одновременно).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lastRenderedPageBreak/>
        <w:t>Автоматизация поиска: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реализация возможности быстрой фильтрации и получения выборки занятий по конкретному курсу, группе, преподавателю или дню недели. </w:t>
      </w:r>
    </w:p>
    <w:p w:rsidR="00244A75" w:rsidRPr="00244A75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b/>
          <w:sz w:val="28"/>
          <w:szCs w:val="28"/>
        </w:rPr>
        <w:t>Повышение оперативности:</w:t>
      </w:r>
      <w:r w:rsidRPr="00244A75">
        <w:rPr>
          <w:rFonts w:ascii="Times New Roman" w:hAnsi="Times New Roman" w:cs="Times New Roman"/>
          <w:sz w:val="28"/>
          <w:szCs w:val="28"/>
        </w:rPr>
        <w:t xml:space="preserve"> сокращение временных затрат сотрудников учебной части на внесение изменений в расписание и информирование участников учебного процесса. </w:t>
      </w:r>
    </w:p>
    <w:p w:rsidR="00244A75" w:rsidRPr="00C8203B" w:rsidRDefault="00244A75" w:rsidP="00244A75">
      <w:pPr>
        <w:pStyle w:val="a3"/>
        <w:numPr>
          <w:ilvl w:val="0"/>
          <w:numId w:val="1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8203B">
        <w:rPr>
          <w:rFonts w:ascii="Times New Roman" w:hAnsi="Times New Roman" w:cs="Times New Roman"/>
          <w:b/>
          <w:sz w:val="28"/>
          <w:szCs w:val="28"/>
        </w:rPr>
        <w:t>Разграничение прав доступа:</w:t>
      </w:r>
      <w:r w:rsidRPr="00C8203B">
        <w:rPr>
          <w:rFonts w:ascii="Times New Roman" w:hAnsi="Times New Roman" w:cs="Times New Roman"/>
          <w:sz w:val="28"/>
          <w:szCs w:val="28"/>
        </w:rPr>
        <w:t xml:space="preserve"> обеспечение безопасности данных и возможности редактирования расписания только уполномоченными сотрудниками деканата. </w:t>
      </w:r>
    </w:p>
    <w:p w:rsidR="00244A75" w:rsidRDefault="00244A75" w:rsidP="00244A7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44A75">
        <w:rPr>
          <w:rFonts w:ascii="Times New Roman" w:hAnsi="Times New Roman" w:cs="Times New Roman"/>
          <w:sz w:val="28"/>
          <w:szCs w:val="28"/>
        </w:rPr>
        <w:t>Исходя из данных задач, база данных должна обеспечивать хранение и структуризацию всех сведений об учебном процессе, а также обладать интуитивно понятным интерфейсом для работы конечного пользователя.</w:t>
      </w:r>
    </w:p>
    <w:p w:rsidR="00E25057" w:rsidRDefault="00E25057" w:rsidP="00E25057">
      <w:pPr>
        <w:pStyle w:val="2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7" w:name="_Toc221989304"/>
      <w:r w:rsidRPr="00E2505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Назначение системы</w:t>
      </w:r>
      <w:bookmarkEnd w:id="7"/>
    </w:p>
    <w:p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Разрабатываемая инфор</w:t>
      </w:r>
      <w:r w:rsidR="004C43CD">
        <w:rPr>
          <w:rFonts w:ascii="Times New Roman" w:hAnsi="Times New Roman" w:cs="Times New Roman"/>
          <w:sz w:val="28"/>
          <w:szCs w:val="28"/>
        </w:rPr>
        <w:t xml:space="preserve">мационная система баз данных </w:t>
      </w:r>
      <w:r w:rsidRPr="00E25057">
        <w:rPr>
          <w:rFonts w:ascii="Times New Roman" w:hAnsi="Times New Roman" w:cs="Times New Roman"/>
          <w:sz w:val="28"/>
          <w:szCs w:val="28"/>
        </w:rPr>
        <w:t xml:space="preserve">предназначена для автоматизации работы сотрудников учебного отдела, факультетов и администраторов образовательного процесса. Система призвана заменить традиционные способы ведения расписания на более технологичные и эффективные. </w:t>
      </w:r>
    </w:p>
    <w:p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 xml:space="preserve">Основное назначение системы включает в себя следующие аспекты: </w:t>
      </w:r>
    </w:p>
    <w:p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 xml:space="preserve">Информационное обеспечение: предоставление актуальных данных о графике занятий для всех участников образовательного процесса (студентов, преподавателей, администрации). </w:t>
      </w:r>
    </w:p>
    <w:p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>Контроль ресурсов: эффективное управление распределением аудиторного фонда вуза, предотвращение накладок и нецелевого использования помещений.</w:t>
      </w:r>
    </w:p>
    <w:p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t xml:space="preserve">Учет учебной нагрузки: хранение информации о распределении часов между преподавателями в соответствии с учебными планами кафедр. </w:t>
      </w:r>
    </w:p>
    <w:p w:rsidR="00E25057" w:rsidRPr="00E25057" w:rsidRDefault="00E25057" w:rsidP="00E25057">
      <w:pPr>
        <w:pStyle w:val="a3"/>
        <w:numPr>
          <w:ilvl w:val="0"/>
          <w:numId w:val="1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5057">
        <w:rPr>
          <w:rFonts w:ascii="Times New Roman" w:hAnsi="Times New Roman" w:cs="Times New Roman"/>
          <w:sz w:val="28"/>
          <w:szCs w:val="28"/>
        </w:rPr>
        <w:lastRenderedPageBreak/>
        <w:t xml:space="preserve">Оперативное управление: возможность внесения быстрых корректировок в расписание в случае болезни преподавателя, переноса занятий или изменения учебного графика без нарушения общей структуры данных. </w:t>
      </w:r>
    </w:p>
    <w:p w:rsidR="00E25057" w:rsidRPr="00E25057" w:rsidRDefault="00E25057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57">
        <w:rPr>
          <w:rFonts w:ascii="Times New Roman" w:hAnsi="Times New Roman" w:cs="Times New Roman"/>
          <w:b/>
          <w:sz w:val="28"/>
          <w:szCs w:val="28"/>
        </w:rPr>
        <w:t xml:space="preserve">Система ориентирована на следующие категории пользователей: </w:t>
      </w:r>
    </w:p>
    <w:p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44F6">
        <w:rPr>
          <w:rFonts w:ascii="Times New Roman" w:hAnsi="Times New Roman" w:cs="Times New Roman"/>
          <w:b/>
          <w:sz w:val="28"/>
          <w:szCs w:val="28"/>
        </w:rPr>
        <w:t>Сотрудники деканата:</w:t>
      </w:r>
      <w:r w:rsidRPr="00E25057">
        <w:rPr>
          <w:rFonts w:ascii="Times New Roman" w:hAnsi="Times New Roman" w:cs="Times New Roman"/>
          <w:sz w:val="28"/>
          <w:szCs w:val="28"/>
        </w:rPr>
        <w:t xml:space="preserve"> имеют полный доступ к редактированию и формированию расписания, управлению списками групп и аудиторий. </w:t>
      </w:r>
    </w:p>
    <w:p w:rsidR="00E25057" w:rsidRPr="00E25057" w:rsidRDefault="00E25057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44F6">
        <w:rPr>
          <w:rFonts w:ascii="Times New Roman" w:hAnsi="Times New Roman" w:cs="Times New Roman"/>
          <w:b/>
          <w:sz w:val="28"/>
          <w:szCs w:val="28"/>
        </w:rPr>
        <w:t>Преподаватели:</w:t>
      </w:r>
      <w:r w:rsidRPr="00E25057">
        <w:rPr>
          <w:rFonts w:ascii="Times New Roman" w:hAnsi="Times New Roman" w:cs="Times New Roman"/>
          <w:sz w:val="28"/>
          <w:szCs w:val="28"/>
        </w:rPr>
        <w:t xml:space="preserve"> получают возможность просматривать свою индивидуальную нагрузку и актуальный график занятий. </w:t>
      </w:r>
    </w:p>
    <w:p w:rsidR="00E25057" w:rsidRPr="00415D2A" w:rsidRDefault="00BA4436" w:rsidP="00E25057">
      <w:pPr>
        <w:pStyle w:val="a3"/>
        <w:numPr>
          <w:ilvl w:val="0"/>
          <w:numId w:val="18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044F6">
        <w:rPr>
          <w:rFonts w:ascii="Times New Roman" w:hAnsi="Times New Roman" w:cs="Times New Roman"/>
          <w:b/>
          <w:sz w:val="28"/>
          <w:szCs w:val="28"/>
        </w:rPr>
        <w:t>Обучающиеся:</w:t>
      </w:r>
      <w:r w:rsidRPr="00BA4436">
        <w:rPr>
          <w:rFonts w:ascii="Times New Roman" w:hAnsi="Times New Roman" w:cs="Times New Roman"/>
          <w:sz w:val="28"/>
          <w:szCs w:val="28"/>
        </w:rPr>
        <w:t xml:space="preserve"> выступают в роли потребителей информации, используя систему для получения актуальных сведений о расписании, типе проводимых занятий и </w:t>
      </w:r>
      <w:r>
        <w:rPr>
          <w:rFonts w:ascii="Times New Roman" w:hAnsi="Times New Roman" w:cs="Times New Roman"/>
          <w:sz w:val="28"/>
          <w:szCs w:val="28"/>
        </w:rPr>
        <w:t>закрепленных за ними аудиториях</w:t>
      </w:r>
      <w:r w:rsidR="00E25057" w:rsidRPr="00415D2A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E25057" w:rsidRDefault="004907B5" w:rsidP="00E250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</w:t>
      </w:r>
      <w:proofErr w:type="gramStart"/>
      <w:r w:rsidR="00E65A32">
        <w:rPr>
          <w:rFonts w:ascii="Times New Roman" w:hAnsi="Times New Roman" w:cs="Times New Roman"/>
          <w:sz w:val="28"/>
          <w:szCs w:val="28"/>
        </w:rPr>
        <w:t>общем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таким образом, система</w:t>
      </w:r>
      <w:r w:rsidR="00E25057" w:rsidRPr="00E25057">
        <w:rPr>
          <w:rFonts w:ascii="Times New Roman" w:hAnsi="Times New Roman" w:cs="Times New Roman"/>
          <w:sz w:val="28"/>
          <w:szCs w:val="28"/>
        </w:rPr>
        <w:t xml:space="preserve"> является инструментом поддержки принятия решений при планировании учебного процесса и служит фундаментом для создания единой цифровой образовательной среды учебного заведения.</w:t>
      </w:r>
    </w:p>
    <w:p w:rsidR="004C43CD" w:rsidRPr="004C43CD" w:rsidRDefault="004C43CD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C43CD">
        <w:rPr>
          <w:rFonts w:ascii="Times New Roman" w:hAnsi="Times New Roman" w:cs="Times New Roman"/>
          <w:b/>
          <w:sz w:val="28"/>
          <w:szCs w:val="28"/>
        </w:rPr>
        <w:t>Вывод:</w:t>
      </w:r>
    </w:p>
    <w:p w:rsidR="00D54B0E" w:rsidRPr="00E42BE4" w:rsidRDefault="00E42BE4" w:rsidP="004C43C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2BE4">
        <w:rPr>
          <w:rFonts w:ascii="Times New Roman" w:hAnsi="Times New Roman" w:cs="Times New Roman"/>
          <w:sz w:val="28"/>
          <w:szCs w:val="28"/>
        </w:rPr>
        <w:t>В результате анализа предметной области были определены основные сущности системы «</w:t>
      </w:r>
      <w:r>
        <w:rPr>
          <w:rFonts w:ascii="Times New Roman" w:hAnsi="Times New Roman" w:cs="Times New Roman"/>
          <w:sz w:val="28"/>
          <w:szCs w:val="28"/>
        </w:rPr>
        <w:t>Расписания</w:t>
      </w:r>
      <w:r w:rsidRPr="00E42BE4">
        <w:rPr>
          <w:rFonts w:ascii="Times New Roman" w:hAnsi="Times New Roman" w:cs="Times New Roman"/>
          <w:sz w:val="28"/>
          <w:szCs w:val="28"/>
        </w:rPr>
        <w:t>», выявлены требования к автоматизации учебного процесса и установлено назначение будущей базы данных как инструмента для устранения конфликтов в графике занятий. Обоснование актуальности и четкая постановка задач позволяют перейти к практическому</w:t>
      </w:r>
      <w:r>
        <w:rPr>
          <w:rFonts w:ascii="Times New Roman" w:hAnsi="Times New Roman" w:cs="Times New Roman"/>
          <w:sz w:val="28"/>
          <w:szCs w:val="28"/>
        </w:rPr>
        <w:t xml:space="preserve"> этапу.</w:t>
      </w:r>
    </w:p>
    <w:p w:rsidR="005C7B44" w:rsidRDefault="005C7B44">
      <w:r>
        <w:br w:type="page"/>
      </w:r>
    </w:p>
    <w:p w:rsidR="00AE798A" w:rsidRDefault="005C7B44" w:rsidP="00AE798A">
      <w:pPr>
        <w:pStyle w:val="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8" w:name="_Toc221989305"/>
      <w:r w:rsidRPr="005C7B4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ПРАКТИЧЕСКАЯ ЧАСТЬ</w:t>
      </w:r>
      <w:bookmarkEnd w:id="8"/>
    </w:p>
    <w:p w:rsidR="00AE798A" w:rsidRPr="00AE798A" w:rsidRDefault="00AE798A" w:rsidP="00B975FF">
      <w:pPr>
        <w:pStyle w:val="2"/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AE798A">
        <w:rPr>
          <w:rFonts w:ascii="Times New Roman" w:hAnsi="Times New Roman" w:cs="Times New Roman"/>
          <w:b/>
          <w:color w:val="auto"/>
          <w:sz w:val="28"/>
          <w:szCs w:val="28"/>
        </w:rPr>
        <w:t>Выбор информационной модели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 xml:space="preserve">Для разработки базы необходимо определить, какая модель данных будет использоваться. Модель данных — это способ организации и структурирования информации в базе данных. Существует несколько основных типов моделей данных: </w:t>
      </w:r>
      <w:proofErr w:type="gramStart"/>
      <w:r w:rsidRPr="00AE798A">
        <w:rPr>
          <w:rFonts w:ascii="Times New Roman" w:hAnsi="Times New Roman" w:cs="Times New Roman"/>
          <w:sz w:val="28"/>
          <w:szCs w:val="28"/>
        </w:rPr>
        <w:t>иерархическая</w:t>
      </w:r>
      <w:proofErr w:type="gramEnd"/>
      <w:r w:rsidRPr="00AE798A">
        <w:rPr>
          <w:rFonts w:ascii="Times New Roman" w:hAnsi="Times New Roman" w:cs="Times New Roman"/>
          <w:sz w:val="28"/>
          <w:szCs w:val="28"/>
        </w:rPr>
        <w:t xml:space="preserve">, сетевая, реляционная, объектно-ориентированная и </w:t>
      </w:r>
      <w:proofErr w:type="spellStart"/>
      <w:r w:rsidRPr="00AE798A">
        <w:rPr>
          <w:rFonts w:ascii="Times New Roman" w:hAnsi="Times New Roman" w:cs="Times New Roman"/>
          <w:sz w:val="28"/>
          <w:szCs w:val="28"/>
        </w:rPr>
        <w:t>документоориентированная</w:t>
      </w:r>
      <w:proofErr w:type="spellEnd"/>
      <w:r w:rsidRPr="00AE798A">
        <w:rPr>
          <w:rFonts w:ascii="Times New Roman" w:hAnsi="Times New Roman" w:cs="Times New Roman"/>
          <w:sz w:val="28"/>
          <w:szCs w:val="28"/>
        </w:rPr>
        <w:t>. Каждая из них имеет свои особенности и области применения.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>В рамках данного проекта была выбрана реляционная модель данных. Реляционная модель основана на математической теории множеств и реляционной алгебре. В этой модели данные представлены в виде двумерных таблиц, называемых отношениями или реляциями. Каждая таблица состоит из строк (записей) и столбцов (полей). Строки содержат конкретные экземпляры данных, а столбцы определяют атрибуты этих данных. Таблицы связаны между собой с помощью ключей — специальных полей, которые обеспечивают целостность данных и позволяют устанавливать отношения между различными таблицами.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 xml:space="preserve">Выбор реляционной модели обусловлен рядом причин. Во-первых, реляционная модель является наиболее распространённой и хорошо изученной. Она используется в большинстве современных систем управления базами данных, что обеспечивает широкую поддержку, наличие обширной документации и готовых решений. Во-вторых, реляционная модель предоставляет простой и интуитивно понятный способ организации данных. Представление информации в виде таблиц легко воспринимается человеком и соответствует </w:t>
      </w:r>
      <w:proofErr w:type="gramStart"/>
      <w:r w:rsidRPr="00AE798A">
        <w:rPr>
          <w:rFonts w:ascii="Times New Roman" w:hAnsi="Times New Roman" w:cs="Times New Roman"/>
          <w:sz w:val="28"/>
          <w:szCs w:val="28"/>
        </w:rPr>
        <w:t>привычному</w:t>
      </w:r>
      <w:proofErr w:type="gramEnd"/>
      <w:r w:rsidRPr="00AE798A">
        <w:rPr>
          <w:rFonts w:ascii="Times New Roman" w:hAnsi="Times New Roman" w:cs="Times New Roman"/>
          <w:sz w:val="28"/>
          <w:szCs w:val="28"/>
        </w:rPr>
        <w:t xml:space="preserve"> табличному формату, который используется в повседневной работе. В-третьих, реляционные СУБД обладают развитыми механизмами обеспечения целостности данных. Первичные ключи гарантируют уникальность каждой записи в таблице, а внешние ключи обеспечивают согласованность данных между связанными таблицами. Это особенно важно для системы расписания, где необходимо </w:t>
      </w:r>
      <w:r w:rsidRPr="00AE798A">
        <w:rPr>
          <w:rFonts w:ascii="Times New Roman" w:hAnsi="Times New Roman" w:cs="Times New Roman"/>
          <w:sz w:val="28"/>
          <w:szCs w:val="28"/>
        </w:rPr>
        <w:lastRenderedPageBreak/>
        <w:t>исключить ситуации, при которых занятие назначается несуществующему преподавателю или в несуществующую аудиторию.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>Кроме того, реляционные базы данных поддерживают стандартизированный язык запросов SQL (</w:t>
      </w:r>
      <w:r w:rsidR="00B975FF">
        <w:rPr>
          <w:rFonts w:ascii="Times New Roman" w:hAnsi="Times New Roman" w:cs="Times New Roman"/>
          <w:sz w:val="28"/>
          <w:szCs w:val="28"/>
          <w:lang w:val="en-US"/>
        </w:rPr>
        <w:t>Structured</w:t>
      </w:r>
      <w:r w:rsidR="00B975FF" w:rsidRPr="00B975FF">
        <w:rPr>
          <w:rFonts w:ascii="Times New Roman" w:hAnsi="Times New Roman" w:cs="Times New Roman"/>
          <w:sz w:val="28"/>
          <w:szCs w:val="28"/>
        </w:rPr>
        <w:t xml:space="preserve"> </w:t>
      </w:r>
      <w:r w:rsidR="00B975FF">
        <w:rPr>
          <w:rFonts w:ascii="Times New Roman" w:hAnsi="Times New Roman" w:cs="Times New Roman"/>
          <w:sz w:val="28"/>
          <w:szCs w:val="28"/>
          <w:lang w:val="en-US"/>
        </w:rPr>
        <w:t>Query</w:t>
      </w:r>
      <w:r w:rsidR="00B975FF" w:rsidRPr="00B975FF">
        <w:rPr>
          <w:rFonts w:ascii="Times New Roman" w:hAnsi="Times New Roman" w:cs="Times New Roman"/>
          <w:sz w:val="28"/>
          <w:szCs w:val="28"/>
        </w:rPr>
        <w:t xml:space="preserve"> </w:t>
      </w:r>
      <w:r w:rsidR="00B975FF">
        <w:rPr>
          <w:rFonts w:ascii="Times New Roman" w:hAnsi="Times New Roman" w:cs="Times New Roman"/>
          <w:sz w:val="28"/>
          <w:szCs w:val="28"/>
          <w:lang w:val="en-US"/>
        </w:rPr>
        <w:t>Language</w:t>
      </w:r>
      <w:r w:rsidRPr="00AE798A">
        <w:rPr>
          <w:rFonts w:ascii="Times New Roman" w:hAnsi="Times New Roman" w:cs="Times New Roman"/>
          <w:sz w:val="28"/>
          <w:szCs w:val="28"/>
        </w:rPr>
        <w:t>), который позволяет выполнять операции выборки, добавления, изменения и удаления данных. SQL является декларативным языком, что означает возможность описывать, какие данные необходимо получить, не указывая конкретные шаги для их извлечения. Это упрощает разработку и сопровождение системы. Реляционная модель также обеспечивает независимость данных от приложений. Структура базы данных может изменяться без необходимости переписывания программного кода, что делает систему более гибкой и масштабируемой.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 xml:space="preserve">В качестве конкретной системы управления базами данных была выбрана </w:t>
      </w:r>
      <w:r w:rsidR="007307D1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AE798A">
        <w:rPr>
          <w:rFonts w:ascii="Times New Roman" w:hAnsi="Times New Roman" w:cs="Times New Roman"/>
          <w:sz w:val="28"/>
          <w:szCs w:val="28"/>
        </w:rPr>
        <w:t xml:space="preserve"> SQL </w:t>
      </w:r>
      <w:r w:rsidR="007307D1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AE798A">
        <w:rPr>
          <w:rFonts w:ascii="Times New Roman" w:hAnsi="Times New Roman" w:cs="Times New Roman"/>
          <w:sz w:val="28"/>
          <w:szCs w:val="28"/>
        </w:rPr>
        <w:t xml:space="preserve">. SQL </w:t>
      </w:r>
      <w:r w:rsidR="007307D1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AE798A">
        <w:rPr>
          <w:rFonts w:ascii="Times New Roman" w:hAnsi="Times New Roman" w:cs="Times New Roman"/>
          <w:sz w:val="28"/>
          <w:szCs w:val="28"/>
        </w:rPr>
        <w:t xml:space="preserve"> — это промышленная реляционная СУБД, разработанная корпорацией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AE798A">
        <w:rPr>
          <w:rFonts w:ascii="Times New Roman" w:hAnsi="Times New Roman" w:cs="Times New Roman"/>
          <w:sz w:val="28"/>
          <w:szCs w:val="28"/>
        </w:rPr>
        <w:t xml:space="preserve">. Она обеспечивает высокую надёжность хранения данных, поддержку транзакций, средства резервного копирования и восстановления информации. SQL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AE798A">
        <w:rPr>
          <w:rFonts w:ascii="Times New Roman" w:hAnsi="Times New Roman" w:cs="Times New Roman"/>
          <w:sz w:val="28"/>
          <w:szCs w:val="28"/>
        </w:rPr>
        <w:t xml:space="preserve"> интегрируется с платформой .NET </w:t>
      </w:r>
      <w:r>
        <w:rPr>
          <w:rFonts w:ascii="Times New Roman" w:hAnsi="Times New Roman" w:cs="Times New Roman"/>
          <w:sz w:val="28"/>
          <w:szCs w:val="28"/>
          <w:lang w:val="en-US"/>
        </w:rPr>
        <w:t>Frame</w:t>
      </w:r>
      <w:r w:rsidR="007307D1">
        <w:rPr>
          <w:rFonts w:ascii="Times New Roman" w:hAnsi="Times New Roman" w:cs="Times New Roman"/>
          <w:sz w:val="28"/>
          <w:szCs w:val="28"/>
          <w:lang w:val="en-US"/>
        </w:rPr>
        <w:t>w</w:t>
      </w:r>
      <w:r>
        <w:rPr>
          <w:rFonts w:ascii="Times New Roman" w:hAnsi="Times New Roman" w:cs="Times New Roman"/>
          <w:sz w:val="28"/>
          <w:szCs w:val="28"/>
          <w:lang w:val="en-US"/>
        </w:rPr>
        <w:t>ork</w:t>
      </w:r>
      <w:r w:rsidRPr="00AE798A">
        <w:rPr>
          <w:rFonts w:ascii="Times New Roman" w:hAnsi="Times New Roman" w:cs="Times New Roman"/>
          <w:sz w:val="28"/>
          <w:szCs w:val="28"/>
        </w:rPr>
        <w:t xml:space="preserve">, что упрощает разработку приложений на языке C#. Также SQL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AE79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AE798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="00181860" w:rsidRPr="00181860">
        <w:rPr>
          <w:rFonts w:ascii="Times New Roman" w:hAnsi="Times New Roman" w:cs="Times New Roman"/>
          <w:sz w:val="28"/>
          <w:szCs w:val="28"/>
        </w:rPr>
        <w:t xml:space="preserve"> 2019/2022</w:t>
      </w:r>
      <w:r w:rsidRPr="00AE798A">
        <w:rPr>
          <w:rFonts w:ascii="Times New Roman" w:hAnsi="Times New Roman" w:cs="Times New Roman"/>
          <w:sz w:val="28"/>
          <w:szCs w:val="28"/>
        </w:rPr>
        <w:t xml:space="preserve"> предоставляет удобные графические инструменты для администрирования базы данных, выполнения запросов и мониторинга производительности. Выбор SQL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AE798A">
        <w:rPr>
          <w:rFonts w:ascii="Times New Roman" w:hAnsi="Times New Roman" w:cs="Times New Roman"/>
          <w:sz w:val="28"/>
          <w:szCs w:val="28"/>
        </w:rPr>
        <w:t xml:space="preserve"> обусловлен его распространённостью в образовательных учреждениях и наличием бесплатной редакции </w:t>
      </w:r>
      <w:r>
        <w:rPr>
          <w:rFonts w:ascii="Times New Roman" w:hAnsi="Times New Roman" w:cs="Times New Roman"/>
          <w:sz w:val="28"/>
          <w:szCs w:val="28"/>
          <w:lang w:val="en-US"/>
        </w:rPr>
        <w:t>Express</w:t>
      </w:r>
      <w:r w:rsidRPr="00AE798A">
        <w:rPr>
          <w:rFonts w:ascii="Times New Roman" w:hAnsi="Times New Roman" w:cs="Times New Roman"/>
          <w:sz w:val="28"/>
          <w:szCs w:val="28"/>
        </w:rPr>
        <w:t xml:space="preserve"> для учебных целей.</w:t>
      </w:r>
    </w:p>
    <w:p w:rsid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 xml:space="preserve">Таким образом, реляционная модель данных и СУБД </w:t>
      </w:r>
      <w:r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AE798A">
        <w:rPr>
          <w:rFonts w:ascii="Times New Roman" w:hAnsi="Times New Roman" w:cs="Times New Roman"/>
          <w:sz w:val="28"/>
          <w:szCs w:val="28"/>
        </w:rPr>
        <w:t xml:space="preserve"> SQL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AE798A">
        <w:rPr>
          <w:rFonts w:ascii="Times New Roman" w:hAnsi="Times New Roman" w:cs="Times New Roman"/>
          <w:sz w:val="28"/>
          <w:szCs w:val="28"/>
        </w:rPr>
        <w:t xml:space="preserve"> являются оптимальным выбором для реализации информационной системы управления расписанием занятий в вузе. Они обеспечивают необходимый функционал, на</w:t>
      </w:r>
      <w:r>
        <w:rPr>
          <w:rFonts w:ascii="Times New Roman" w:hAnsi="Times New Roman" w:cs="Times New Roman"/>
          <w:sz w:val="28"/>
          <w:szCs w:val="28"/>
        </w:rPr>
        <w:t>дёжность и удобство разработки.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AE798A" w:rsidRPr="00AE798A" w:rsidRDefault="00AE798A" w:rsidP="00B975FF">
      <w:pPr>
        <w:pStyle w:val="2"/>
        <w:spacing w:before="0" w:line="360" w:lineRule="auto"/>
        <w:ind w:left="0" w:firstLine="709"/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  <w:r w:rsidRPr="00AE798A">
        <w:rPr>
          <w:rFonts w:ascii="Times New Roman" w:hAnsi="Times New Roman" w:cs="Times New Roman"/>
          <w:b/>
          <w:color w:val="auto"/>
          <w:sz w:val="28"/>
          <w:szCs w:val="28"/>
        </w:rPr>
        <w:lastRenderedPageBreak/>
        <w:t>Выделение информационных объектов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>Проектирование базы данных начинается с выделения информационных объектов предметной области. Информационный объект (сущность) — это абстракция реального объекта или явления, сведения о котором необходимо хранить в базе данных. Каждая сущность обладает набором характеристик — атрибутов, которые описывают её свойства. Процесс выделения сущностей основывается на анализе предметной области, проведённом в первой части работы, и позволяет определить основные компоненты системы управления расписанием.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>При анализе процесса составления и ведения расписания занятий были выделены следующие основные информационные объекты, необходимые для функционирования системы: преподаватель, группа, аудитория, расписание и пользователь. Рассмотрим каждую из этих сущносте</w:t>
      </w:r>
      <w:r>
        <w:rPr>
          <w:rFonts w:ascii="Times New Roman" w:hAnsi="Times New Roman" w:cs="Times New Roman"/>
          <w:sz w:val="28"/>
          <w:szCs w:val="28"/>
        </w:rPr>
        <w:t>й подробнее.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E798A">
        <w:rPr>
          <w:rFonts w:ascii="Times New Roman" w:hAnsi="Times New Roman" w:cs="Times New Roman"/>
          <w:b/>
          <w:sz w:val="28"/>
          <w:szCs w:val="28"/>
        </w:rPr>
        <w:t>Преподаватель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>Преподаватель — это сотрудник учебного заведения, осуществляющий образовательную деятельность. Данная сущность является одной из ключевых в системе, поскольку именно преподаватели проводят занятия со студентами. Каждый преподаватель характеризуется уникальным идентификатором (кодом преподавателя), фамилией, именем и отчеством, а также принадлежностью к определённой кафедре. Код преподавателя представляет собой числовое значение, автоматически генерируемое системой при добавлении нового сотрудника, и служит первичным ключом таблицы. ФИО преподавателя хранится в текстовом виде и используется для идентификации сотрудника при формировании расписания. Информация о кафедре также является текстовой и указывает на структурное подразделение, к которому относится преподаватель. Эти данные необходимы для корректного распределения нагрузки между кафедрами и кон</w:t>
      </w:r>
      <w:r>
        <w:rPr>
          <w:rFonts w:ascii="Times New Roman" w:hAnsi="Times New Roman" w:cs="Times New Roman"/>
          <w:sz w:val="28"/>
          <w:szCs w:val="28"/>
        </w:rPr>
        <w:t>троля занятости преподавателей.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E798A">
        <w:rPr>
          <w:rFonts w:ascii="Times New Roman" w:hAnsi="Times New Roman" w:cs="Times New Roman"/>
          <w:b/>
          <w:sz w:val="28"/>
          <w:szCs w:val="28"/>
        </w:rPr>
        <w:t>Группа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lastRenderedPageBreak/>
        <w:t>Группа — это учебный коллектив студентов, объединённых общим учебным планом и обучающихся по одной специальности. Группа является основной организационной единицей учебного процесса. Каждая группа имеет уникальный код (идентификатор группы) и название. Код группы — числовое значение, выполняющее функцию первичного ключа. Название группы представляет собой текстовую строку, которая обычно состоит из аббревиатуры специальности, номера группы и года начала обучения. Это название должно быть уникальным в пределах учебного заведения, чтобы исключить возможность путаницы при формировании расписания. Информация о группах необходима для определения, каким студенческим коллективам назначаются те или иные занятия. Также данные о группе используются при формировании отчётов и при организации п</w:t>
      </w:r>
      <w:r>
        <w:rPr>
          <w:rFonts w:ascii="Times New Roman" w:hAnsi="Times New Roman" w:cs="Times New Roman"/>
          <w:sz w:val="28"/>
          <w:szCs w:val="28"/>
        </w:rPr>
        <w:t>росмотра расписания студентами.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E798A">
        <w:rPr>
          <w:rFonts w:ascii="Times New Roman" w:hAnsi="Times New Roman" w:cs="Times New Roman"/>
          <w:b/>
          <w:sz w:val="28"/>
          <w:szCs w:val="28"/>
        </w:rPr>
        <w:t>Аудитория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>Аудитория — это помещение, в котором проводятся учебные занятия. Управление аудиторным фондом является важной частью процесса составления расписания, поскольку необходимо эффективно распределять имеющиеся помещения между различными занятиями и предотвращать ситуации, когда одна аудитория одновременно назначена для проведения нескольких пар. Каждая аудитория описывается уникальным кодом и номером. Код аудитории — числовой идентификатор, служащий первичным ключом. Номер аудитории — текстовое поле, содержащее обозначение помещения</w:t>
      </w:r>
      <w:r w:rsidR="002F3189">
        <w:rPr>
          <w:rFonts w:ascii="Times New Roman" w:hAnsi="Times New Roman" w:cs="Times New Roman"/>
          <w:sz w:val="28"/>
          <w:szCs w:val="28"/>
        </w:rPr>
        <w:t xml:space="preserve">. </w:t>
      </w:r>
      <w:r w:rsidR="00495AF1">
        <w:rPr>
          <w:rFonts w:ascii="Times New Roman" w:hAnsi="Times New Roman" w:cs="Times New Roman"/>
          <w:sz w:val="28"/>
          <w:szCs w:val="28"/>
        </w:rPr>
        <w:t>И</w:t>
      </w:r>
      <w:r w:rsidRPr="00AE798A">
        <w:rPr>
          <w:rFonts w:ascii="Times New Roman" w:hAnsi="Times New Roman" w:cs="Times New Roman"/>
          <w:sz w:val="28"/>
          <w:szCs w:val="28"/>
        </w:rPr>
        <w:t>спользование текстового типа для номера аудитории обусловлено тем, что обозначения могут включать буквы, указывающие на корпус или тип помещения. Хранение информации об аудиториях позволяет контролировать их занятость и своевременно выявлять ко</w:t>
      </w:r>
      <w:r>
        <w:rPr>
          <w:rFonts w:ascii="Times New Roman" w:hAnsi="Times New Roman" w:cs="Times New Roman"/>
          <w:sz w:val="28"/>
          <w:szCs w:val="28"/>
        </w:rPr>
        <w:t>нфликты при назначении занятий.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E798A">
        <w:rPr>
          <w:rFonts w:ascii="Times New Roman" w:hAnsi="Times New Roman" w:cs="Times New Roman"/>
          <w:b/>
          <w:sz w:val="28"/>
          <w:szCs w:val="28"/>
        </w:rPr>
        <w:t>Расписание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 xml:space="preserve">Расписание — это центральная сущность системы, которая связывает воедино информацию о преподавателях, группах и аудиториях. Каждая </w:t>
      </w:r>
      <w:r w:rsidRPr="00AE798A">
        <w:rPr>
          <w:rFonts w:ascii="Times New Roman" w:hAnsi="Times New Roman" w:cs="Times New Roman"/>
          <w:sz w:val="28"/>
          <w:szCs w:val="28"/>
        </w:rPr>
        <w:lastRenderedPageBreak/>
        <w:t>запись в расписании описывает конкретное занятие и содержит сведения о том, когда, где, для кого и кем проводится данная пара. Сущность «Расписание» обладает следующими атрибутами: код записи, день недели, номер пары, название предмета, а также ссылки на преподавателя, группу и аудиторию. Код записи — уникальный числовой идентификатор, автоматически присваиваемый каждому занятию. День недели указывает, в какой день проводится пара, и хранится в текстовом виде (например, «Понедельник», «Вторник»). Номер пары определяет временной слот в расписании и представляет собой целое число от 1 до 5, соответствующее порядковому номеру занятия в течение дня. Название предмета — текстовое поле, содержащее наименование изучаемой дисциплины. Помимо собственных атрибутов, запись расписания включает внешние ключи, которые связывают её с таблицами преподавателей, групп и аудиторий. Это позволяет однозначно определить все параметры занятия и</w:t>
      </w:r>
      <w:r>
        <w:rPr>
          <w:rFonts w:ascii="Times New Roman" w:hAnsi="Times New Roman" w:cs="Times New Roman"/>
          <w:sz w:val="28"/>
          <w:szCs w:val="28"/>
        </w:rPr>
        <w:t xml:space="preserve"> обеспечить целостность данных.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E798A">
        <w:rPr>
          <w:rFonts w:ascii="Times New Roman" w:hAnsi="Times New Roman" w:cs="Times New Roman"/>
          <w:b/>
          <w:sz w:val="28"/>
          <w:szCs w:val="28"/>
        </w:rPr>
        <w:t>Пользователь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 xml:space="preserve">Пользователь — это сотрудник учебной части или деканата, который имеет право доступа к системе для создания, изменения и удаления записей в расписании. Разграничение прав доступа необходимо для обеспечения безопасности данных и предотвращения несанкционированных изменений расписания. Сущность «Пользователь» характеризуется уникальным кодом пользователя, логином и паролем. Код пользователя — числовой идентификатор, выполняющий функцию первичного ключа. Логин представляет собой уникальное текстовое имя, используемое для входа в систему. Уникальность логина обеспечивается соответствующим ограничением в базе данных. Пароль хранится в текстовом виде и служит для проверки подлинности пользователя при авторизации. В реальных условиях пароль должен храниться в зашифрованном виде, однако в рамках учебного проекта используется упрощённая схема. Наличие системы авторизации </w:t>
      </w:r>
      <w:r w:rsidRPr="00AE798A">
        <w:rPr>
          <w:rFonts w:ascii="Times New Roman" w:hAnsi="Times New Roman" w:cs="Times New Roman"/>
          <w:sz w:val="28"/>
          <w:szCs w:val="28"/>
        </w:rPr>
        <w:lastRenderedPageBreak/>
        <w:t>позволяет контролировать доступ к функциям редактирования расписания и обеспечивает ответст</w:t>
      </w:r>
      <w:r>
        <w:rPr>
          <w:rFonts w:ascii="Times New Roman" w:hAnsi="Times New Roman" w:cs="Times New Roman"/>
          <w:sz w:val="28"/>
          <w:szCs w:val="28"/>
        </w:rPr>
        <w:t>венность за вносимые изменения.</w:t>
      </w:r>
    </w:p>
    <w:p w:rsidR="00AE798A" w:rsidRPr="00AE798A" w:rsidRDefault="00AE798A" w:rsidP="00B975F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E798A">
        <w:rPr>
          <w:rFonts w:ascii="Times New Roman" w:hAnsi="Times New Roman" w:cs="Times New Roman"/>
          <w:sz w:val="28"/>
          <w:szCs w:val="28"/>
        </w:rPr>
        <w:t>Таким образом, выделенные информационные объекты охватывают все основные аспекты процесса управления расписанием занятий. Преподаватели, группы и аудитории представляют собой ресурсы, которые необходимо распределить во времени. Расписание фиксирует результат этого распределения, связывая ресурсы с конкретными временными слотами. Пользователи обеспечивают контролируемый доступ к данным системы. Эти пять сущностей составляют основу для дальнейшего проектирования структуры базы данных.</w:t>
      </w:r>
    </w:p>
    <w:p w:rsidR="00AE798A" w:rsidRDefault="00AE798A" w:rsidP="00AE798A">
      <w:pPr>
        <w:rPr>
          <w:lang w:val="en-US"/>
        </w:rPr>
      </w:pPr>
    </w:p>
    <w:p w:rsidR="00AF5348" w:rsidRPr="00AF5348" w:rsidRDefault="00AF5348" w:rsidP="00AF5348">
      <w:pPr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b/>
          <w:sz w:val="28"/>
          <w:szCs w:val="28"/>
        </w:rPr>
        <w:t>2.3 Концептуальное проектирование базы данных</w:t>
      </w:r>
    </w:p>
    <w:p w:rsidR="00AF5348" w:rsidRPr="00AF5348" w:rsidRDefault="00AF5348" w:rsidP="00AF5348">
      <w:pPr>
        <w:rPr>
          <w:rFonts w:ascii="Times New Roman" w:hAnsi="Times New Roman" w:cs="Times New Roman"/>
          <w:sz w:val="28"/>
          <w:szCs w:val="28"/>
        </w:rPr>
      </w:pPr>
    </w:p>
    <w:p w:rsidR="00AF5348" w:rsidRPr="00AF5348" w:rsidRDefault="00AF5348" w:rsidP="00AF534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 xml:space="preserve">Концептуальное проектирование — это этап разработки базы данных, на </w:t>
      </w:r>
      <w:proofErr w:type="gramStart"/>
      <w:r w:rsidRPr="00AF5348">
        <w:rPr>
          <w:rFonts w:ascii="Times New Roman" w:hAnsi="Times New Roman" w:cs="Times New Roman"/>
          <w:sz w:val="28"/>
          <w:szCs w:val="28"/>
        </w:rPr>
        <w:t>котором</w:t>
      </w:r>
      <w:proofErr w:type="gramEnd"/>
      <w:r w:rsidRPr="00AF5348">
        <w:rPr>
          <w:rFonts w:ascii="Times New Roman" w:hAnsi="Times New Roman" w:cs="Times New Roman"/>
          <w:sz w:val="28"/>
          <w:szCs w:val="28"/>
        </w:rPr>
        <w:t xml:space="preserve"> создаётся абстрактная модель предметной области, не зависящая от конкретной СУБД и особенностей её реализации. Основная цель концептуального проектирования — построить модель, которая отражает структуру данных и связи между ними на логическом уровне, понятном как разработчикам, так и заказчикам системы. Для описания концептуальной модели используется подход «сущность-связь», также известный как ER-модель (</w:t>
      </w:r>
      <w:r>
        <w:rPr>
          <w:rFonts w:ascii="Times New Roman" w:hAnsi="Times New Roman" w:cs="Times New Roman"/>
          <w:sz w:val="28"/>
          <w:szCs w:val="28"/>
          <w:lang w:val="en-US"/>
        </w:rPr>
        <w:t>Entity</w:t>
      </w:r>
      <w:r w:rsidRPr="00AF5348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Relationship</w:t>
      </w:r>
      <w:r w:rsidRPr="00AF534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r w:rsidRPr="00AF5348">
        <w:rPr>
          <w:rFonts w:ascii="Times New Roman" w:hAnsi="Times New Roman" w:cs="Times New Roman"/>
          <w:sz w:val="28"/>
          <w:szCs w:val="28"/>
        </w:rPr>
        <w:t xml:space="preserve">). Этот подход был предложен Питером </w:t>
      </w:r>
      <w:proofErr w:type="spellStart"/>
      <w:r>
        <w:rPr>
          <w:rFonts w:ascii="Times New Roman" w:hAnsi="Times New Roman" w:cs="Times New Roman"/>
          <w:sz w:val="28"/>
          <w:szCs w:val="28"/>
        </w:rPr>
        <w:t>Ченом</w:t>
      </w:r>
      <w:proofErr w:type="spellEnd"/>
      <w:r w:rsidRPr="00AF5348">
        <w:rPr>
          <w:rFonts w:ascii="Times New Roman" w:hAnsi="Times New Roman" w:cs="Times New Roman"/>
          <w:sz w:val="28"/>
          <w:szCs w:val="28"/>
        </w:rPr>
        <w:t xml:space="preserve"> в 1976 году и с тех пор стал стандартом де-факто для концептуального моделирования баз данных.</w:t>
      </w:r>
    </w:p>
    <w:p w:rsidR="00AF5348" w:rsidRPr="00AF5348" w:rsidRDefault="00AF5348" w:rsidP="00AF534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>ER-модель представляет предметную область в виде набора сущностей, их атрибутов и связей между сущностями. Сущность — это объект реального мира, информацию о котором необходимо хранить. Атрибут — это характеристика или свойство сущности. Связь — это отношение между двумя или более сущностями, которое отражает взаимодействие между ними. Графическое представление ER-модели осуществляется с помощью диаграмм, где сущности обозначаются прямоугольниками, атрибуты — овалами, а связи — ромбами или линиями с указанием типа связи.</w:t>
      </w:r>
    </w:p>
    <w:p w:rsidR="00AF5348" w:rsidRPr="00AF5348" w:rsidRDefault="00AF5348" w:rsidP="00AF534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 xml:space="preserve">В процессе концептуального проектирования базы данных для системы управления расписанием были выполнены следующие шаги: составление глоссария терминов предметной области, выделение сущностей и их атрибутов, определение доменов атрибутов, установление связей между </w:t>
      </w:r>
      <w:r w:rsidRPr="00AF5348">
        <w:rPr>
          <w:rFonts w:ascii="Times New Roman" w:hAnsi="Times New Roman" w:cs="Times New Roman"/>
          <w:sz w:val="28"/>
          <w:szCs w:val="28"/>
        </w:rPr>
        <w:lastRenderedPageBreak/>
        <w:t>сущностями и построение ER-диаграммы. Рассмотрим каждый из этих шагов подробнее.</w:t>
      </w:r>
    </w:p>
    <w:p w:rsidR="00AF5348" w:rsidRPr="00AF5348" w:rsidRDefault="00AF5348" w:rsidP="00AF5348">
      <w:pPr>
        <w:rPr>
          <w:rFonts w:ascii="Times New Roman" w:hAnsi="Times New Roman" w:cs="Times New Roman"/>
          <w:sz w:val="28"/>
          <w:szCs w:val="28"/>
        </w:rPr>
      </w:pPr>
    </w:p>
    <w:p w:rsidR="00AF5348" w:rsidRPr="00AF5348" w:rsidRDefault="00AF5348" w:rsidP="00AF5348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b/>
          <w:sz w:val="28"/>
          <w:szCs w:val="28"/>
        </w:rPr>
        <w:t>Глоссарий</w:t>
      </w:r>
    </w:p>
    <w:p w:rsidR="00AF5348" w:rsidRPr="00AF5348" w:rsidRDefault="00AF5348" w:rsidP="00AF534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>Глоссарий — это словарь терминов предметной области, в котором даётся определение каждого понятия, используемого при описании системы. Составление глоссария необходимо для того, чтобы все участники проекта одинаково понимали смысл используемых терминов. Это позволяет избежать недоразумений и неоднозначностей при дальнейшей разработке. В таблице ниже приведён глоссарий основных понятий системы управления расписанием.</w:t>
      </w:r>
    </w:p>
    <w:p w:rsidR="00AF5348" w:rsidRPr="00AF5348" w:rsidRDefault="00AF5348" w:rsidP="00AF5348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f4"/>
        <w:tblW w:w="0" w:type="auto"/>
        <w:tblLook w:val="04A0"/>
      </w:tblPr>
      <w:tblGrid>
        <w:gridCol w:w="4320"/>
        <w:gridCol w:w="4320"/>
      </w:tblGrid>
      <w:tr w:rsidR="00AF5348" w:rsidRPr="00AF5348" w:rsidTr="0095513C"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b/>
                <w:sz w:val="28"/>
                <w:szCs w:val="28"/>
              </w:rPr>
              <w:t>Понятие</w:t>
            </w:r>
          </w:p>
        </w:tc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b/>
                <w:sz w:val="28"/>
                <w:szCs w:val="28"/>
              </w:rPr>
              <w:t>Смысл</w:t>
            </w:r>
          </w:p>
        </w:tc>
      </w:tr>
      <w:tr w:rsidR="00AF5348" w:rsidRPr="00AF5348" w:rsidTr="0095513C"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Преподаватель</w:t>
            </w:r>
          </w:p>
        </w:tc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Лицо, осуществляющее образовательную деятельность</w:t>
            </w:r>
          </w:p>
        </w:tc>
      </w:tr>
      <w:tr w:rsidR="00AF5348" w:rsidRPr="00AF5348" w:rsidTr="0095513C"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Код преподавателя</w:t>
            </w:r>
          </w:p>
        </w:tc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Уникальный номер, присвоенный преподавателю для идентификации</w:t>
            </w:r>
          </w:p>
        </w:tc>
      </w:tr>
      <w:tr w:rsidR="00AF5348" w:rsidRPr="00AF5348" w:rsidTr="0095513C"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ФИО Преподавателя</w:t>
            </w:r>
          </w:p>
        </w:tc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Полная фамилия, имя и отчество сотрудника</w:t>
            </w:r>
          </w:p>
        </w:tc>
      </w:tr>
      <w:tr w:rsidR="00AF5348" w:rsidRPr="00AF5348" w:rsidTr="0095513C"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Студенческий коллектив, объединенный общим учебным планом</w:t>
            </w:r>
          </w:p>
        </w:tc>
      </w:tr>
      <w:tr w:rsidR="00AF5348" w:rsidRPr="00AF5348" w:rsidTr="0095513C"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Название группы</w:t>
            </w:r>
          </w:p>
        </w:tc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Уникальный код или имя группы</w:t>
            </w:r>
          </w:p>
        </w:tc>
      </w:tr>
      <w:tr w:rsidR="00AF5348" w:rsidRPr="00AF5348" w:rsidTr="0095513C"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Аудитория</w:t>
            </w:r>
          </w:p>
        </w:tc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Учебный кабинет, в котором проводятся занятия.</w:t>
            </w:r>
          </w:p>
        </w:tc>
      </w:tr>
      <w:tr w:rsidR="00AF5348" w:rsidRPr="00AF5348" w:rsidTr="0095513C"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Номер аудитории</w:t>
            </w:r>
          </w:p>
        </w:tc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Обозначение кабинета в здании вуза.</w:t>
            </w:r>
          </w:p>
        </w:tc>
      </w:tr>
      <w:tr w:rsidR="00AF5348" w:rsidRPr="00AF5348" w:rsidTr="0095513C"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Расписание</w:t>
            </w:r>
          </w:p>
        </w:tc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Структурированный перечень учебных занятий</w:t>
            </w:r>
          </w:p>
        </w:tc>
      </w:tr>
      <w:tr w:rsidR="00AF5348" w:rsidRPr="00AF5348" w:rsidTr="0095513C"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Предмет</w:t>
            </w:r>
          </w:p>
        </w:tc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Наименование изучаемой дисциплины</w:t>
            </w:r>
          </w:p>
        </w:tc>
      </w:tr>
      <w:tr w:rsidR="00AF5348" w:rsidRPr="00AF5348" w:rsidTr="0095513C"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Пара</w:t>
            </w:r>
          </w:p>
        </w:tc>
        <w:tc>
          <w:tcPr>
            <w:tcW w:w="432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Порядковый номер занятия и его временной интервал</w:t>
            </w:r>
          </w:p>
        </w:tc>
      </w:tr>
    </w:tbl>
    <w:p w:rsidR="00AF5348" w:rsidRPr="00AF5348" w:rsidRDefault="00AF5348" w:rsidP="00AF5348">
      <w:pPr>
        <w:rPr>
          <w:rFonts w:ascii="Times New Roman" w:hAnsi="Times New Roman" w:cs="Times New Roman"/>
          <w:sz w:val="28"/>
          <w:szCs w:val="28"/>
        </w:rPr>
      </w:pPr>
    </w:p>
    <w:p w:rsidR="00AF5348" w:rsidRPr="00AF5348" w:rsidRDefault="00AF5348" w:rsidP="00AF5348">
      <w:pPr>
        <w:rPr>
          <w:rFonts w:ascii="Times New Roman" w:hAnsi="Times New Roman" w:cs="Times New Roman"/>
          <w:sz w:val="28"/>
          <w:szCs w:val="28"/>
        </w:rPr>
      </w:pPr>
    </w:p>
    <w:p w:rsidR="00AF5348" w:rsidRPr="00AF5348" w:rsidRDefault="00AF5348" w:rsidP="00AF5348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b/>
          <w:sz w:val="28"/>
          <w:szCs w:val="28"/>
        </w:rPr>
        <w:t>Определение связей между сущностями</w:t>
      </w:r>
    </w:p>
    <w:p w:rsidR="00AF5348" w:rsidRPr="00AF5348" w:rsidRDefault="00AF5348" w:rsidP="00FC07F3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 xml:space="preserve">Связь (отношение) — это ассоциация между двумя или более сущностями. Связи отражают то, как сущности взаимодействуют друг с </w:t>
      </w:r>
      <w:r w:rsidRPr="00AF5348">
        <w:rPr>
          <w:rFonts w:ascii="Times New Roman" w:hAnsi="Times New Roman" w:cs="Times New Roman"/>
          <w:sz w:val="28"/>
          <w:szCs w:val="28"/>
        </w:rPr>
        <w:lastRenderedPageBreak/>
        <w:t>другом в рамках предметной области. Каждая связь характеризуется типом (один к одному, один ко многим, многие ко многим) и степенью участия сущностей (обязательное или необязательное). В системе управления расписанием занятий были выделены следующие основные связи.</w:t>
      </w:r>
    </w:p>
    <w:p w:rsidR="00AF5348" w:rsidRPr="00AF5348" w:rsidRDefault="00AF5348" w:rsidP="00AF5348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b/>
          <w:sz w:val="28"/>
          <w:szCs w:val="28"/>
        </w:rPr>
        <w:t>Связь «Группа — Расписание»</w:t>
      </w:r>
    </w:p>
    <w:p w:rsidR="00AF5348" w:rsidRPr="00AF5348" w:rsidRDefault="00AF5348" w:rsidP="00FC07F3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 xml:space="preserve">Каждая учебная группа может иметь множество записей в расписании, поскольку для группы назначаются различные занятия в разные дни недели и в разное время. В то же время каждая конкретная запись в расписании относится только к одной группе. </w:t>
      </w:r>
      <w:proofErr w:type="gramStart"/>
      <w:r w:rsidRPr="00AF5348">
        <w:rPr>
          <w:rFonts w:ascii="Times New Roman" w:hAnsi="Times New Roman" w:cs="Times New Roman"/>
          <w:sz w:val="28"/>
          <w:szCs w:val="28"/>
        </w:rPr>
        <w:t>Таким образом, между сущностями «Группа» и «Расписание» существует связь типа «один ко многим» (1:</w:t>
      </w:r>
      <w:proofErr w:type="gramEnd"/>
      <w:r w:rsidRPr="00AF5348">
        <w:rPr>
          <w:rFonts w:ascii="Times New Roman" w:hAnsi="Times New Roman" w:cs="Times New Roman"/>
          <w:sz w:val="28"/>
          <w:szCs w:val="28"/>
        </w:rPr>
        <w:t>М). Эта связь обозначается как «обучается» или «имеет занятия». Данная связь является обязательной со стороны расписания: каждое занятие должно быть назначено какой-либо группе. Со стороны группы связь также обязательна, так как группа без расписания не имеет смысла в контексте учебного процесса.</w:t>
      </w:r>
    </w:p>
    <w:p w:rsidR="00AF5348" w:rsidRPr="00AF5348" w:rsidRDefault="00AF5348" w:rsidP="00AF5348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b/>
          <w:sz w:val="28"/>
          <w:szCs w:val="28"/>
        </w:rPr>
        <w:t>Связь «Преподаватель — Расписание»</w:t>
      </w:r>
    </w:p>
    <w:p w:rsidR="00AF5348" w:rsidRPr="00AF5348" w:rsidRDefault="00AF5348" w:rsidP="00FC07F3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 xml:space="preserve">Один преподаватель может проводить несколько занятий в различное время и для разных групп. Однако каждое конкретное занятие ведёт только один преподаватель. </w:t>
      </w:r>
      <w:proofErr w:type="gramStart"/>
      <w:r w:rsidRPr="00AF5348">
        <w:rPr>
          <w:rFonts w:ascii="Times New Roman" w:hAnsi="Times New Roman" w:cs="Times New Roman"/>
          <w:sz w:val="28"/>
          <w:szCs w:val="28"/>
        </w:rPr>
        <w:t>Следовательно, между сущностями «Преподаватель» и «Расписание» также существует связь «один ко многим» (1:</w:t>
      </w:r>
      <w:proofErr w:type="gramEnd"/>
      <w:r w:rsidRPr="00AF5348">
        <w:rPr>
          <w:rFonts w:ascii="Times New Roman" w:hAnsi="Times New Roman" w:cs="Times New Roman"/>
          <w:sz w:val="28"/>
          <w:szCs w:val="28"/>
        </w:rPr>
        <w:t>М). Эта связь обозначается как «проводит» или «ведёт занятия». Связь является обязательной с обеих сторон: каждое занятие должно иметь назначенного преподавателя, а у каждого преподавателя должна быть хотя бы одна пара в расписании (в противном случае его данные не имеют смысла в контексте системы). В реальных условиях возможны ситуации, когда преподаватель временно не ведёт занятий, однако для упрощения модели мы рассматриваем только активных сотрудников.</w:t>
      </w:r>
    </w:p>
    <w:p w:rsidR="00AF5348" w:rsidRPr="00AF5348" w:rsidRDefault="00AF5348" w:rsidP="00AF5348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b/>
          <w:sz w:val="28"/>
          <w:szCs w:val="28"/>
        </w:rPr>
        <w:t>Связь «Аудитория — Расписание»</w:t>
      </w:r>
    </w:p>
    <w:p w:rsidR="00AF5348" w:rsidRPr="00AF5348" w:rsidRDefault="00AF5348" w:rsidP="00FC07F3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 xml:space="preserve">Одна аудитория может использоваться для проведения множества занятий в разное время. При этом каждое занятие проводится в одной конкретной аудитории. </w:t>
      </w:r>
      <w:proofErr w:type="gramStart"/>
      <w:r w:rsidRPr="00AF5348">
        <w:rPr>
          <w:rFonts w:ascii="Times New Roman" w:hAnsi="Times New Roman" w:cs="Times New Roman"/>
          <w:sz w:val="28"/>
          <w:szCs w:val="28"/>
        </w:rPr>
        <w:t>Таким образом, между сущностями «Аудитория» и «Расписание» существует связь типа «один ко многим» (1:</w:t>
      </w:r>
      <w:proofErr w:type="gramEnd"/>
      <w:r w:rsidRPr="00AF5348">
        <w:rPr>
          <w:rFonts w:ascii="Times New Roman" w:hAnsi="Times New Roman" w:cs="Times New Roman"/>
          <w:sz w:val="28"/>
          <w:szCs w:val="28"/>
        </w:rPr>
        <w:t xml:space="preserve">М), которая обозначается как «занимается» или «используется для». Эта связь обязательна со стороны расписания: каждое занятие должно быть привязано к определённой аудитории. Важным аспектом данной связи является контроль уникальности: одна и та же аудитория не может быть занята несколькими занятиями одновременно, то есть в один день недели в одно </w:t>
      </w:r>
      <w:proofErr w:type="gramStart"/>
      <w:r w:rsidRPr="00AF5348">
        <w:rPr>
          <w:rFonts w:ascii="Times New Roman" w:hAnsi="Times New Roman" w:cs="Times New Roman"/>
          <w:sz w:val="28"/>
          <w:szCs w:val="28"/>
        </w:rPr>
        <w:t>и то</w:t>
      </w:r>
      <w:proofErr w:type="gramEnd"/>
      <w:r w:rsidRPr="00AF5348">
        <w:rPr>
          <w:rFonts w:ascii="Times New Roman" w:hAnsi="Times New Roman" w:cs="Times New Roman"/>
          <w:sz w:val="28"/>
          <w:szCs w:val="28"/>
        </w:rPr>
        <w:t xml:space="preserve"> же время (на одной паре).</w:t>
      </w:r>
    </w:p>
    <w:p w:rsidR="00AF5348" w:rsidRPr="00AF5348" w:rsidRDefault="00AF5348" w:rsidP="00FC07F3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lastRenderedPageBreak/>
        <w:t>Важно отметить, что все три связи сходятся на сущности «Расписание», которая выступает в роли связующего элемента между преподавателями, группами и аудиториями. Именно в таблице расписания хранятся ссылки (внешние ключи) на соответствующие записи в таблицах преподавателей, групп и аудиторий. Такая структура позволяет гибко управлять распределением ресурсов и обеспечивает целостность данных.</w:t>
      </w:r>
    </w:p>
    <w:p w:rsidR="00AF5348" w:rsidRPr="00AF5348" w:rsidRDefault="00AF5348" w:rsidP="00AF5348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b/>
          <w:sz w:val="28"/>
          <w:szCs w:val="28"/>
        </w:rPr>
        <w:t xml:space="preserve">ER-модель в нотации </w:t>
      </w:r>
      <w:proofErr w:type="spellStart"/>
      <w:r w:rsidRPr="00AF5348">
        <w:rPr>
          <w:rFonts w:ascii="Times New Roman" w:hAnsi="Times New Roman" w:cs="Times New Roman"/>
          <w:b/>
          <w:sz w:val="28"/>
          <w:szCs w:val="28"/>
        </w:rPr>
        <w:t>Чена</w:t>
      </w:r>
      <w:proofErr w:type="spellEnd"/>
    </w:p>
    <w:p w:rsidR="00AF5348" w:rsidRPr="00AF5348" w:rsidRDefault="00AF5348" w:rsidP="00AF534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 xml:space="preserve">На основе выделенных сущностей, их атрибутов и установленных связей была построена ER-диаграмма в нотации Питера </w:t>
      </w:r>
      <w:proofErr w:type="spellStart"/>
      <w:r w:rsidRPr="00AF5348">
        <w:rPr>
          <w:rFonts w:ascii="Times New Roman" w:hAnsi="Times New Roman" w:cs="Times New Roman"/>
          <w:sz w:val="28"/>
          <w:szCs w:val="28"/>
        </w:rPr>
        <w:t>Чена</w:t>
      </w:r>
      <w:proofErr w:type="spellEnd"/>
      <w:r w:rsidRPr="00AF5348">
        <w:rPr>
          <w:rFonts w:ascii="Times New Roman" w:hAnsi="Times New Roman" w:cs="Times New Roman"/>
          <w:sz w:val="28"/>
          <w:szCs w:val="28"/>
        </w:rPr>
        <w:t xml:space="preserve">. В данной нотации сущности изображаются прямоугольниками, атрибуты — овалами, связанными линиями с соответствующими сущностями, а отношения между сущностями обозначаются ромбами. Ключевые атрибуты, которые однозначно идентифицируют экземпляр сущности, подчёркиваются. </w:t>
      </w:r>
      <w:proofErr w:type="gramStart"/>
      <w:r w:rsidRPr="00AF5348">
        <w:rPr>
          <w:rFonts w:ascii="Times New Roman" w:hAnsi="Times New Roman" w:cs="Times New Roman"/>
          <w:sz w:val="28"/>
          <w:szCs w:val="28"/>
        </w:rPr>
        <w:t>Кардинальность связи (тип отношения) обозначается символами «1» для стороны «один» и «М» для стороны «много».</w:t>
      </w:r>
      <w:proofErr w:type="gramEnd"/>
    </w:p>
    <w:p w:rsidR="00AF5348" w:rsidRPr="00AF5348" w:rsidRDefault="00AF5348" w:rsidP="00AF534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 xml:space="preserve">На диаграмме представлены все пять сущностей системы: Преподаватель, Группа, Аудитория, Расписание и Пользователь. Для каждой сущности указаны её основные атрибуты. </w:t>
      </w:r>
      <w:proofErr w:type="gramStart"/>
      <w:r w:rsidRPr="00AF5348">
        <w:rPr>
          <w:rFonts w:ascii="Times New Roman" w:hAnsi="Times New Roman" w:cs="Times New Roman"/>
          <w:sz w:val="28"/>
          <w:szCs w:val="28"/>
        </w:rPr>
        <w:t>Так, у сущности «Преподаватель» показаны атрибуты «Код преподавателя» (ключевой атрибут), «ФИО» и «Кафедра».</w:t>
      </w:r>
      <w:proofErr w:type="gramEnd"/>
      <w:r w:rsidRPr="00AF5348">
        <w:rPr>
          <w:rFonts w:ascii="Times New Roman" w:hAnsi="Times New Roman" w:cs="Times New Roman"/>
          <w:sz w:val="28"/>
          <w:szCs w:val="28"/>
        </w:rPr>
        <w:t xml:space="preserve"> У сущности «Группа» — «Код группы» (ключ) и «Название». У сущности «Аудитория» — «Код аудитории» (ключ) и «Номер аудитории». </w:t>
      </w:r>
      <w:proofErr w:type="gramStart"/>
      <w:r w:rsidRPr="00AF5348">
        <w:rPr>
          <w:rFonts w:ascii="Times New Roman" w:hAnsi="Times New Roman" w:cs="Times New Roman"/>
          <w:sz w:val="28"/>
          <w:szCs w:val="28"/>
        </w:rPr>
        <w:t>Сущность «Расписание» имеет собственные атрибуты «Код записи» (ключ), «День недели», «Номер пары» и «Предмет», а также связи с тремя другими сущностями.</w:t>
      </w:r>
      <w:proofErr w:type="gramEnd"/>
      <w:r w:rsidRPr="00AF5348">
        <w:rPr>
          <w:rFonts w:ascii="Times New Roman" w:hAnsi="Times New Roman" w:cs="Times New Roman"/>
          <w:sz w:val="28"/>
          <w:szCs w:val="28"/>
        </w:rPr>
        <w:t xml:space="preserve"> Сущность «Пользователь» включает атрибуты «Код пользователя» (ключ), «Логин» и «Пароль».</w:t>
      </w:r>
    </w:p>
    <w:p w:rsidR="00AF5348" w:rsidRPr="00AF5348" w:rsidRDefault="00AF5348" w:rsidP="00AF534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>Связи между сущностями отображены следующим образом: между «Группа» и «Расписание» — связь «Обучается» с кардинальностью 1:М, между «Преподаватель» и «Расписание» — связь «Проводит» с кардинальностью 1:М, между «Аудитория» и «Расписание» — связь «Занимает» с кардинальностью 1:М. Графическое представление модели приведено на рисунке 1.</w:t>
      </w:r>
    </w:p>
    <w:p w:rsidR="00AF5348" w:rsidRPr="00AF5348" w:rsidRDefault="00AF5348" w:rsidP="00AF5348">
      <w:pPr>
        <w:rPr>
          <w:rFonts w:ascii="Times New Roman" w:hAnsi="Times New Roman" w:cs="Times New Roman"/>
          <w:sz w:val="28"/>
          <w:szCs w:val="28"/>
        </w:rPr>
      </w:pPr>
    </w:p>
    <w:p w:rsidR="00AF5348" w:rsidRPr="00AF5348" w:rsidRDefault="00AF5348" w:rsidP="00AF5348">
      <w:pPr>
        <w:jc w:val="center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>
            <wp:extent cx="5036438" cy="4368623"/>
            <wp:effectExtent l="19050" t="0" r="0" b="0"/>
            <wp:docPr id="3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438" cy="43686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F5348" w:rsidRPr="00AF5348" w:rsidRDefault="00AF5348" w:rsidP="00AF5348">
      <w:pPr>
        <w:rPr>
          <w:rFonts w:ascii="Times New Roman" w:hAnsi="Times New Roman" w:cs="Times New Roman"/>
          <w:sz w:val="28"/>
          <w:szCs w:val="28"/>
        </w:rPr>
      </w:pPr>
    </w:p>
    <w:p w:rsidR="00AF5348" w:rsidRPr="00AF5348" w:rsidRDefault="00AF5348" w:rsidP="00AF5348">
      <w:pPr>
        <w:jc w:val="center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>Рисунок 1 — Концептуальная модель базы данных</w:t>
      </w:r>
    </w:p>
    <w:p w:rsidR="00AF5348" w:rsidRPr="00AF5348" w:rsidRDefault="00AF5348" w:rsidP="00AF5348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F5348" w:rsidRPr="00AF5348" w:rsidRDefault="00AF5348" w:rsidP="00AF5348">
      <w:pPr>
        <w:ind w:firstLine="720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b/>
          <w:sz w:val="28"/>
          <w:szCs w:val="28"/>
        </w:rPr>
        <w:t>Определение характеристик атрибутов и доменов</w:t>
      </w:r>
    </w:p>
    <w:p w:rsidR="00AF5348" w:rsidRPr="00AF5348" w:rsidRDefault="00AF5348" w:rsidP="00AF534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>Атрибут — это свойство или характеристика сущности. Каждый атрибут имеет имя, которое должно быть уникальным в пределах одной сущности, и тип данных, определяющий допустимые значения. Домен атрибута — это множество всех возможных значений, которые может принимать данный атрибут. Например, домен атрибута «Номер пары» — это целые числа от 1 до 5, поскольку в течение учебного дня проводится не более пяти пар. Домен атрибута «День недели» — это названия дней недели от понедельника до пятницы.</w:t>
      </w:r>
    </w:p>
    <w:p w:rsidR="00AF5348" w:rsidRPr="00AF5348" w:rsidRDefault="00AF5348" w:rsidP="00AF534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 xml:space="preserve">Атрибуты классифицируются по нескольким признакам. По количеству значений атрибуты делятся на однозначные (принимающие одно значение для каждого экземпляра сущности) и многозначные (могущие принимать несколько значений). В нашей модели все атрибуты являются однозначными. По роли в идентификации сущности атрибуты делятся </w:t>
      </w:r>
      <w:proofErr w:type="gramStart"/>
      <w:r w:rsidRPr="00AF5348">
        <w:rPr>
          <w:rFonts w:ascii="Times New Roman" w:hAnsi="Times New Roman" w:cs="Times New Roman"/>
          <w:sz w:val="28"/>
          <w:szCs w:val="28"/>
        </w:rPr>
        <w:t>на</w:t>
      </w:r>
      <w:proofErr w:type="gramEnd"/>
      <w:r w:rsidRPr="00AF5348">
        <w:rPr>
          <w:rFonts w:ascii="Times New Roman" w:hAnsi="Times New Roman" w:cs="Times New Roman"/>
          <w:sz w:val="28"/>
          <w:szCs w:val="28"/>
        </w:rPr>
        <w:t xml:space="preserve"> ключевые и описательные. Ключевой атрибут (или группа атрибутов) однозначно идентифицирует каждый экземпляр сущности. В разработанной </w:t>
      </w:r>
      <w:r w:rsidRPr="00AF5348">
        <w:rPr>
          <w:rFonts w:ascii="Times New Roman" w:hAnsi="Times New Roman" w:cs="Times New Roman"/>
          <w:sz w:val="28"/>
          <w:szCs w:val="28"/>
        </w:rPr>
        <w:lastRenderedPageBreak/>
        <w:t>модели ключевыми атрибутами являются коды (идентификаторы) сущностей: код преподавателя, код группы, код аудитории, код записи расписания и код пользователя. Описательные атрибуты предоставляют дополнительную информацию о сущности.</w:t>
      </w:r>
    </w:p>
    <w:p w:rsidR="00AF5348" w:rsidRPr="00AF5348" w:rsidRDefault="00AF5348" w:rsidP="00AF534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AF5348">
        <w:rPr>
          <w:rFonts w:ascii="Times New Roman" w:hAnsi="Times New Roman" w:cs="Times New Roman"/>
          <w:sz w:val="28"/>
          <w:szCs w:val="28"/>
        </w:rPr>
        <w:t>Для наглядного представления характеристик атрибутов была составлена таблица, в которой для каждого атрибута указаны его наименование, вид (сущность или атрибут), домен (множество допустимых значений) и характеристики. Характеристики включают тип данных (числовой или текстовый), является ли атрибут целым числом, однозначным или многозначным, а также выполняет ли он роль потенциального ключа, внешнего ключа или обычного описательного атрибута.</w:t>
      </w:r>
    </w:p>
    <w:p w:rsidR="00AF5348" w:rsidRPr="00AF5348" w:rsidRDefault="00AF5348" w:rsidP="00AF5348">
      <w:pPr>
        <w:rPr>
          <w:rFonts w:ascii="Times New Roman" w:hAnsi="Times New Roman" w:cs="Times New Roman"/>
          <w:sz w:val="28"/>
          <w:szCs w:val="28"/>
        </w:rPr>
      </w:pPr>
    </w:p>
    <w:tbl>
      <w:tblPr>
        <w:tblStyle w:val="af4"/>
        <w:tblW w:w="0" w:type="auto"/>
        <w:tblLook w:val="04A0"/>
      </w:tblPr>
      <w:tblGrid>
        <w:gridCol w:w="2752"/>
        <w:gridCol w:w="1897"/>
        <w:gridCol w:w="1935"/>
        <w:gridCol w:w="2987"/>
      </w:tblGrid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b/>
                <w:sz w:val="28"/>
                <w:szCs w:val="28"/>
              </w:rPr>
              <w:t>НАИМЕНОВАНИЕ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b/>
                <w:sz w:val="28"/>
                <w:szCs w:val="28"/>
              </w:rPr>
              <w:t>ВИД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b/>
                <w:sz w:val="28"/>
                <w:szCs w:val="28"/>
              </w:rPr>
              <w:t>ДОМЕН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b/>
                <w:sz w:val="28"/>
                <w:szCs w:val="28"/>
              </w:rPr>
              <w:t>ХАРАКТЕРИСТИКИ АТРИБУТА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Преподаватель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Код преподавателя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 более 1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Числовой, целый, однозначный, потенциальный ключ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ФИО Преподавателя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Текстовые значения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Текстовый, однозначный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Кафедра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Текстовые значения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Текстовый, однозначный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Группа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Код группы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 более 1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Числовой, целый, однозначный, потенциальный ключ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Название группы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Буквы и цифры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Текстовый, однозначный, уникальный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Аудитория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Код аудитории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 более 1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Числовой, целый, однозначный, потенциальный ключ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Номер аудитории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Цифры и текст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Текстовый, однозначный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Расписание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Код записи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 более 1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Числовой, целый, однозначный, потенциальный ключ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День недели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 из списка дней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Текстовый, однозначный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Номер пары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 от 1 до 5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Числовой, целый, однозначный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Название предмета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Текстовые значения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Текстовый, однозначный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Код преподавателя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 более 1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Числовой, внешний ключ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Код группы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 более 1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Числовой, внешний ключ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Код аудитории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 более 1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Числовой, внешний ключ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Код пользователя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 более 1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Числовой, целый, однозначный, потенциальный ключ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Логин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Текстовые значения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Текстовый, однозначный, уникальный</w:t>
            </w:r>
          </w:p>
        </w:tc>
      </w:tr>
      <w:tr w:rsidR="00AF5348" w:rsidRPr="00AF5348" w:rsidTr="0095513C"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Пароль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атрибут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Текстовые значения</w:t>
            </w:r>
          </w:p>
        </w:tc>
        <w:tc>
          <w:tcPr>
            <w:tcW w:w="2160" w:type="dxa"/>
          </w:tcPr>
          <w:p w:rsidR="00AF5348" w:rsidRPr="00AF5348" w:rsidRDefault="00AF5348" w:rsidP="0095513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F5348">
              <w:rPr>
                <w:rFonts w:ascii="Times New Roman" w:hAnsi="Times New Roman" w:cs="Times New Roman"/>
                <w:sz w:val="28"/>
                <w:szCs w:val="28"/>
              </w:rPr>
              <w:t>Текстовый, однозначный</w:t>
            </w:r>
          </w:p>
        </w:tc>
      </w:tr>
    </w:tbl>
    <w:p w:rsidR="00AF5348" w:rsidRPr="00AF5348" w:rsidRDefault="00AF5348" w:rsidP="00AF5348">
      <w:pPr>
        <w:rPr>
          <w:rFonts w:ascii="Times New Roman" w:hAnsi="Times New Roman" w:cs="Times New Roman"/>
          <w:sz w:val="28"/>
          <w:szCs w:val="28"/>
        </w:rPr>
      </w:pPr>
    </w:p>
    <w:p w:rsidR="001F7FC4" w:rsidRPr="00AF5348" w:rsidRDefault="00AF5348" w:rsidP="00AF5348">
      <w:pPr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F5348">
        <w:rPr>
          <w:rFonts w:ascii="Times New Roman" w:hAnsi="Times New Roman" w:cs="Times New Roman"/>
          <w:sz w:val="28"/>
          <w:szCs w:val="28"/>
        </w:rPr>
        <w:t>Таким образом, на этапе концептуального проектирования была создана полная модель предметной области, включающая пять сущностей с их атрибутами и связями. Построенная ER-диаграмма наглядно отображает структуру данных и служит основой для дальнейшего логического и физического проектирования базы данных.</w:t>
      </w:r>
    </w:p>
    <w:sectPr w:rsidR="001F7FC4" w:rsidRPr="00AF5348" w:rsidSect="0064786E">
      <w:footerReference w:type="default" r:id="rId10"/>
      <w:pgSz w:w="11906" w:h="16838"/>
      <w:pgMar w:top="1134" w:right="850" w:bottom="1134" w:left="1701" w:header="708" w:footer="708" w:gutter="0"/>
      <w:pgNumType w:start="0"/>
      <w:cols w:space="708"/>
      <w:docGrid w:linePitch="36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" w:author="Шаяхметов Анатолий Рамисович" w:date="2026-02-04T14:24:00Z" w:initials="ШАР">
    <w:p w:rsidR="00890305" w:rsidRDefault="00890305">
      <w:pPr>
        <w:pStyle w:val="ac"/>
      </w:pPr>
      <w:r>
        <w:rPr>
          <w:rStyle w:val="ab"/>
        </w:rPr>
        <w:annotationRef/>
      </w:r>
      <w:r>
        <w:t>НЕ забывать обновлять содержание</w:t>
      </w:r>
    </w:p>
  </w:comment>
  <w:comment w:id="3" w:author="Шаяхметов Анатолий Рамисович" w:date="2026-02-04T14:43:00Z" w:initials="ШАР">
    <w:p w:rsidR="00890305" w:rsidRDefault="00890305">
      <w:pPr>
        <w:pStyle w:val="ac"/>
      </w:pPr>
      <w:r>
        <w:rPr>
          <w:rStyle w:val="ab"/>
        </w:rPr>
        <w:annotationRef/>
      </w:r>
      <w:r>
        <w:t>Дописать после таблиц</w:t>
      </w:r>
    </w:p>
    <w:p w:rsidR="00890305" w:rsidRDefault="00890305">
      <w:pPr>
        <w:pStyle w:val="ac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B80240F" w15:done="0"/>
  <w15:commentEx w15:paraId="7697FD2B" w15:done="0"/>
  <w15:commentEx w15:paraId="26203CA3" w15:done="0"/>
  <w15:commentEx w15:paraId="2DF8AFE4" w15:done="0"/>
</w15:commentsEx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E159F" w:rsidRDefault="000E159F" w:rsidP="00590E68">
      <w:pPr>
        <w:spacing w:after="0" w:line="240" w:lineRule="auto"/>
      </w:pPr>
      <w:r>
        <w:separator/>
      </w:r>
    </w:p>
  </w:endnote>
  <w:endnote w:type="continuationSeparator" w:id="0">
    <w:p w:rsidR="000E159F" w:rsidRDefault="000E159F" w:rsidP="00590E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841510580"/>
      <w:docPartObj>
        <w:docPartGallery w:val="Page Numbers (Bottom of Page)"/>
        <w:docPartUnique/>
      </w:docPartObj>
    </w:sdtPr>
    <w:sdtContent>
      <w:p w:rsidR="00890305" w:rsidRDefault="003012EF">
        <w:pPr>
          <w:pStyle w:val="a9"/>
          <w:jc w:val="center"/>
        </w:pPr>
        <w:fldSimple w:instr="PAGE   \* MERGEFORMAT">
          <w:r w:rsidR="0076362F">
            <w:rPr>
              <w:noProof/>
            </w:rPr>
            <w:t>16</w:t>
          </w:r>
        </w:fldSimple>
      </w:p>
    </w:sdtContent>
  </w:sdt>
  <w:p w:rsidR="00890305" w:rsidRDefault="00890305">
    <w:pPr>
      <w:pStyle w:val="a9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E159F" w:rsidRDefault="000E159F" w:rsidP="00590E68">
      <w:pPr>
        <w:spacing w:after="0" w:line="240" w:lineRule="auto"/>
      </w:pPr>
      <w:r>
        <w:separator/>
      </w:r>
    </w:p>
  </w:footnote>
  <w:footnote w:type="continuationSeparator" w:id="0">
    <w:p w:rsidR="000E159F" w:rsidRDefault="000E159F" w:rsidP="00590E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E5A32"/>
    <w:multiLevelType w:val="hybridMultilevel"/>
    <w:tmpl w:val="F50C852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0C14073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D9129D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>
    <w:nsid w:val="0FE16AC8"/>
    <w:multiLevelType w:val="hybridMultilevel"/>
    <w:tmpl w:val="954065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198A0572"/>
    <w:multiLevelType w:val="hybridMultilevel"/>
    <w:tmpl w:val="372622E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1EEB4D85"/>
    <w:multiLevelType w:val="hybridMultilevel"/>
    <w:tmpl w:val="5E3A29D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202B4550"/>
    <w:multiLevelType w:val="hybridMultilevel"/>
    <w:tmpl w:val="BCE880A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>
    <w:nsid w:val="22D73C30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8">
    <w:nsid w:val="23B508CB"/>
    <w:multiLevelType w:val="hybridMultilevel"/>
    <w:tmpl w:val="024C87D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2422604C"/>
    <w:multiLevelType w:val="hybridMultilevel"/>
    <w:tmpl w:val="63D08B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8046C7A"/>
    <w:multiLevelType w:val="hybridMultilevel"/>
    <w:tmpl w:val="9B4C3B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D653E86"/>
    <w:multiLevelType w:val="hybridMultilevel"/>
    <w:tmpl w:val="CB9A9244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2FAF791B"/>
    <w:multiLevelType w:val="hybridMultilevel"/>
    <w:tmpl w:val="B1E08A4A"/>
    <w:lvl w:ilvl="0" w:tplc="47783DBA">
      <w:start w:val="1"/>
      <w:numFmt w:val="russianLow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31375101"/>
    <w:multiLevelType w:val="multilevel"/>
    <w:tmpl w:val="04190029"/>
    <w:lvl w:ilvl="0">
      <w:start w:val="1"/>
      <w:numFmt w:val="decimal"/>
      <w:suff w:val="space"/>
      <w:lvlText w:val="Глава %1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4">
    <w:nsid w:val="351649E5"/>
    <w:multiLevelType w:val="hybridMultilevel"/>
    <w:tmpl w:val="433A618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3EE048AE"/>
    <w:multiLevelType w:val="multilevel"/>
    <w:tmpl w:val="9A2AD96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>
    <w:nsid w:val="4586732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>
    <w:nsid w:val="48CD2C83"/>
    <w:multiLevelType w:val="multilevel"/>
    <w:tmpl w:val="81D414B4"/>
    <w:lvl w:ilvl="0">
      <w:start w:val="1"/>
      <w:numFmt w:val="decimal"/>
      <w:suff w:val="space"/>
      <w:lvlText w:val="Глава %1"/>
      <w:lvlJc w:val="left"/>
      <w:pPr>
        <w:ind w:left="0" w:firstLine="0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</w:abstractNum>
  <w:abstractNum w:abstractNumId="18">
    <w:nsid w:val="49BF6385"/>
    <w:multiLevelType w:val="hybridMultilevel"/>
    <w:tmpl w:val="878A53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AA0115A"/>
    <w:multiLevelType w:val="multilevel"/>
    <w:tmpl w:val="4F7A5ED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>
    <w:nsid w:val="512360C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>
    <w:nsid w:val="53A65AA4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008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96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40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584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28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72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16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60" w:hanging="1584"/>
      </w:pPr>
      <w:rPr>
        <w:rFonts w:hint="default"/>
      </w:rPr>
    </w:lvl>
  </w:abstractNum>
  <w:abstractNum w:abstractNumId="22">
    <w:nsid w:val="59C40FEB"/>
    <w:multiLevelType w:val="multilevel"/>
    <w:tmpl w:val="04190023"/>
    <w:lvl w:ilvl="0">
      <w:start w:val="1"/>
      <w:numFmt w:val="upperRoman"/>
      <w:lvlText w:val="Статья %1."/>
      <w:lvlJc w:val="left"/>
      <w:pPr>
        <w:ind w:left="0" w:firstLine="0"/>
      </w:pPr>
    </w:lvl>
    <w:lvl w:ilvl="1">
      <w:start w:val="1"/>
      <w:numFmt w:val="decimalZero"/>
      <w:isLgl/>
      <w:lvlText w:val="Раздел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3">
    <w:nsid w:val="6BC11E25"/>
    <w:multiLevelType w:val="hybridMultilevel"/>
    <w:tmpl w:val="8FC0466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>
    <w:nsid w:val="6F0327BF"/>
    <w:multiLevelType w:val="multilevel"/>
    <w:tmpl w:val="94889CD0"/>
    <w:lvl w:ilvl="0">
      <w:start w:val="1"/>
      <w:numFmt w:val="decimal"/>
      <w:lvlText w:val="%1"/>
      <w:lvlJc w:val="left"/>
      <w:pPr>
        <w:ind w:left="1008" w:hanging="432"/>
      </w:pPr>
    </w:lvl>
    <w:lvl w:ilvl="1">
      <w:start w:val="1"/>
      <w:numFmt w:val="decimal"/>
      <w:lvlText w:val="%1.%2"/>
      <w:lvlJc w:val="left"/>
      <w:pPr>
        <w:ind w:left="1152" w:hanging="576"/>
      </w:pPr>
    </w:lvl>
    <w:lvl w:ilvl="2">
      <w:start w:val="1"/>
      <w:numFmt w:val="decimal"/>
      <w:lvlText w:val="%1.%2.%3"/>
      <w:lvlJc w:val="left"/>
      <w:pPr>
        <w:ind w:left="1296" w:hanging="720"/>
      </w:pPr>
    </w:lvl>
    <w:lvl w:ilvl="3">
      <w:start w:val="1"/>
      <w:numFmt w:val="decimal"/>
      <w:lvlText w:val="%1.%2.%3.%4"/>
      <w:lvlJc w:val="left"/>
      <w:pPr>
        <w:ind w:left="1440" w:hanging="864"/>
      </w:pPr>
    </w:lvl>
    <w:lvl w:ilvl="4">
      <w:start w:val="1"/>
      <w:numFmt w:val="decimal"/>
      <w:lvlText w:val="%1.%2.%3.%4.%5"/>
      <w:lvlJc w:val="left"/>
      <w:pPr>
        <w:ind w:left="1584" w:hanging="1008"/>
      </w:pPr>
    </w:lvl>
    <w:lvl w:ilvl="5">
      <w:start w:val="1"/>
      <w:numFmt w:val="decimal"/>
      <w:lvlText w:val="%1.%2.%3.%4.%5.%6"/>
      <w:lvlJc w:val="left"/>
      <w:pPr>
        <w:ind w:left="1728" w:hanging="1152"/>
      </w:pPr>
    </w:lvl>
    <w:lvl w:ilvl="6">
      <w:start w:val="1"/>
      <w:numFmt w:val="decimal"/>
      <w:lvlText w:val="%1.%2.%3.%4.%5.%6.%7"/>
      <w:lvlJc w:val="left"/>
      <w:pPr>
        <w:ind w:left="1872" w:hanging="1296"/>
      </w:pPr>
    </w:lvl>
    <w:lvl w:ilvl="7">
      <w:start w:val="1"/>
      <w:numFmt w:val="decimal"/>
      <w:lvlText w:val="%1.%2.%3.%4.%5.%6.%7.%8"/>
      <w:lvlJc w:val="left"/>
      <w:pPr>
        <w:ind w:left="2016" w:hanging="1440"/>
      </w:pPr>
    </w:lvl>
    <w:lvl w:ilvl="8">
      <w:start w:val="1"/>
      <w:numFmt w:val="decimal"/>
      <w:lvlText w:val="%1.%2.%3.%4.%5.%6.%7.%8.%9"/>
      <w:lvlJc w:val="left"/>
      <w:pPr>
        <w:ind w:left="2160" w:hanging="1584"/>
      </w:pPr>
    </w:lvl>
  </w:abstractNum>
  <w:abstractNum w:abstractNumId="25">
    <w:nsid w:val="6FC07084"/>
    <w:multiLevelType w:val="hybridMultilevel"/>
    <w:tmpl w:val="7A9C141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>
    <w:nsid w:val="72BF491A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>
    <w:nsid w:val="79451A48"/>
    <w:multiLevelType w:val="multilevel"/>
    <w:tmpl w:val="FB9E7F0C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8">
    <w:nsid w:val="79812F77"/>
    <w:multiLevelType w:val="hybridMultilevel"/>
    <w:tmpl w:val="4C9A193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>
    <w:nsid w:val="7A056597"/>
    <w:multiLevelType w:val="multilevel"/>
    <w:tmpl w:val="FD9CD6F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>
    <w:nsid w:val="7A1B20A7"/>
    <w:multiLevelType w:val="multilevel"/>
    <w:tmpl w:val="AC9A1DA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1">
    <w:nsid w:val="7E2E73F0"/>
    <w:multiLevelType w:val="hybridMultilevel"/>
    <w:tmpl w:val="F92255C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3"/>
  </w:num>
  <w:num w:numId="2">
    <w:abstractNumId w:val="9"/>
  </w:num>
  <w:num w:numId="3">
    <w:abstractNumId w:val="29"/>
  </w:num>
  <w:num w:numId="4">
    <w:abstractNumId w:val="21"/>
  </w:num>
  <w:num w:numId="5">
    <w:abstractNumId w:val="26"/>
  </w:num>
  <w:num w:numId="6">
    <w:abstractNumId w:val="15"/>
  </w:num>
  <w:num w:numId="7">
    <w:abstractNumId w:val="30"/>
  </w:num>
  <w:num w:numId="8">
    <w:abstractNumId w:val="16"/>
  </w:num>
  <w:num w:numId="9">
    <w:abstractNumId w:val="19"/>
  </w:num>
  <w:num w:numId="10">
    <w:abstractNumId w:val="24"/>
  </w:num>
  <w:num w:numId="11">
    <w:abstractNumId w:val="27"/>
  </w:num>
  <w:num w:numId="12">
    <w:abstractNumId w:val="14"/>
  </w:num>
  <w:num w:numId="13">
    <w:abstractNumId w:val="3"/>
  </w:num>
  <w:num w:numId="14">
    <w:abstractNumId w:val="1"/>
  </w:num>
  <w:num w:numId="15">
    <w:abstractNumId w:val="0"/>
  </w:num>
  <w:num w:numId="16">
    <w:abstractNumId w:val="12"/>
  </w:num>
  <w:num w:numId="17">
    <w:abstractNumId w:val="20"/>
  </w:num>
  <w:num w:numId="18">
    <w:abstractNumId w:val="8"/>
  </w:num>
  <w:num w:numId="19">
    <w:abstractNumId w:val="4"/>
  </w:num>
  <w:num w:numId="20">
    <w:abstractNumId w:val="28"/>
  </w:num>
  <w:num w:numId="21">
    <w:abstractNumId w:val="17"/>
  </w:num>
  <w:num w:numId="22">
    <w:abstractNumId w:val="22"/>
  </w:num>
  <w:num w:numId="23">
    <w:abstractNumId w:val="2"/>
  </w:num>
  <w:num w:numId="24">
    <w:abstractNumId w:val="7"/>
  </w:num>
  <w:num w:numId="25">
    <w:abstractNumId w:val="13"/>
  </w:num>
  <w:num w:numId="26">
    <w:abstractNumId w:val="31"/>
  </w:num>
  <w:num w:numId="27">
    <w:abstractNumId w:val="25"/>
  </w:num>
  <w:num w:numId="28">
    <w:abstractNumId w:val="11"/>
  </w:num>
  <w:num w:numId="29">
    <w:abstractNumId w:val="5"/>
  </w:num>
  <w:num w:numId="30">
    <w:abstractNumId w:val="18"/>
  </w:num>
  <w:num w:numId="31">
    <w:abstractNumId w:val="6"/>
  </w:num>
  <w:num w:numId="32">
    <w:abstractNumId w:val="1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Шаяхметов Анатолий Рамисович">
    <w15:presenceInfo w15:providerId="None" w15:userId="Шаяхметов Анатолий Рамисович"/>
  </w15:person>
</w15:people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5D5CB7"/>
    <w:rsid w:val="00080F1B"/>
    <w:rsid w:val="000A175E"/>
    <w:rsid w:val="000B4671"/>
    <w:rsid w:val="000C3CCD"/>
    <w:rsid w:val="000E159F"/>
    <w:rsid w:val="00102C05"/>
    <w:rsid w:val="00181860"/>
    <w:rsid w:val="00182391"/>
    <w:rsid w:val="001C7E89"/>
    <w:rsid w:val="001E7C19"/>
    <w:rsid w:val="001F7FC4"/>
    <w:rsid w:val="00206AA9"/>
    <w:rsid w:val="00226D69"/>
    <w:rsid w:val="00234599"/>
    <w:rsid w:val="00244A75"/>
    <w:rsid w:val="0027628B"/>
    <w:rsid w:val="002B6322"/>
    <w:rsid w:val="002D28D2"/>
    <w:rsid w:val="002E65C9"/>
    <w:rsid w:val="002F3189"/>
    <w:rsid w:val="003012EF"/>
    <w:rsid w:val="00311F56"/>
    <w:rsid w:val="00317EDE"/>
    <w:rsid w:val="00337F7A"/>
    <w:rsid w:val="003556B3"/>
    <w:rsid w:val="0035753F"/>
    <w:rsid w:val="003B13A6"/>
    <w:rsid w:val="0040210E"/>
    <w:rsid w:val="00415D2A"/>
    <w:rsid w:val="00451F31"/>
    <w:rsid w:val="0048004B"/>
    <w:rsid w:val="004907B5"/>
    <w:rsid w:val="00491AEA"/>
    <w:rsid w:val="00495AF1"/>
    <w:rsid w:val="004C43CD"/>
    <w:rsid w:val="00522EE4"/>
    <w:rsid w:val="00527F27"/>
    <w:rsid w:val="00551350"/>
    <w:rsid w:val="005704A7"/>
    <w:rsid w:val="00590E68"/>
    <w:rsid w:val="005B64C8"/>
    <w:rsid w:val="005C7B44"/>
    <w:rsid w:val="005D5CB7"/>
    <w:rsid w:val="00623C36"/>
    <w:rsid w:val="00627A7A"/>
    <w:rsid w:val="0064786E"/>
    <w:rsid w:val="00670F3B"/>
    <w:rsid w:val="0069759B"/>
    <w:rsid w:val="007307D1"/>
    <w:rsid w:val="007531F0"/>
    <w:rsid w:val="0076362F"/>
    <w:rsid w:val="0077194D"/>
    <w:rsid w:val="00783091"/>
    <w:rsid w:val="00786717"/>
    <w:rsid w:val="008044F6"/>
    <w:rsid w:val="00825B12"/>
    <w:rsid w:val="0084050B"/>
    <w:rsid w:val="00890305"/>
    <w:rsid w:val="008A4138"/>
    <w:rsid w:val="008E3ADB"/>
    <w:rsid w:val="008E7BA0"/>
    <w:rsid w:val="00930649"/>
    <w:rsid w:val="0094349B"/>
    <w:rsid w:val="00945409"/>
    <w:rsid w:val="00971BA3"/>
    <w:rsid w:val="00996372"/>
    <w:rsid w:val="00A13601"/>
    <w:rsid w:val="00A70870"/>
    <w:rsid w:val="00A76859"/>
    <w:rsid w:val="00AE798A"/>
    <w:rsid w:val="00AF5348"/>
    <w:rsid w:val="00B6316F"/>
    <w:rsid w:val="00B73AF1"/>
    <w:rsid w:val="00B975FF"/>
    <w:rsid w:val="00BA4436"/>
    <w:rsid w:val="00BD7E42"/>
    <w:rsid w:val="00BF268D"/>
    <w:rsid w:val="00C5642D"/>
    <w:rsid w:val="00C8203B"/>
    <w:rsid w:val="00CA25F7"/>
    <w:rsid w:val="00D3773B"/>
    <w:rsid w:val="00D54B0E"/>
    <w:rsid w:val="00D55062"/>
    <w:rsid w:val="00D66887"/>
    <w:rsid w:val="00DB193E"/>
    <w:rsid w:val="00DD3E84"/>
    <w:rsid w:val="00DE7956"/>
    <w:rsid w:val="00DF082B"/>
    <w:rsid w:val="00E17CC3"/>
    <w:rsid w:val="00E25057"/>
    <w:rsid w:val="00E42BE4"/>
    <w:rsid w:val="00E65A32"/>
    <w:rsid w:val="00E66707"/>
    <w:rsid w:val="00E92995"/>
    <w:rsid w:val="00EB49CE"/>
    <w:rsid w:val="00EC25CF"/>
    <w:rsid w:val="00EE0E24"/>
    <w:rsid w:val="00FC07F3"/>
    <w:rsid w:val="00FC1B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45409"/>
  </w:style>
  <w:style w:type="paragraph" w:styleId="1">
    <w:name w:val="heading 1"/>
    <w:basedOn w:val="a"/>
    <w:next w:val="a"/>
    <w:link w:val="10"/>
    <w:uiPriority w:val="9"/>
    <w:qFormat/>
    <w:rsid w:val="008E7BA0"/>
    <w:pPr>
      <w:keepNext/>
      <w:keepLines/>
      <w:numPr>
        <w:numId w:val="4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E7BA0"/>
    <w:pPr>
      <w:keepNext/>
      <w:keepLines/>
      <w:numPr>
        <w:ilvl w:val="1"/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E7BA0"/>
    <w:pPr>
      <w:keepNext/>
      <w:keepLines/>
      <w:numPr>
        <w:ilvl w:val="2"/>
        <w:numId w:val="4"/>
      </w:numPr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8E7BA0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8E7BA0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8E7BA0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unhideWhenUsed/>
    <w:qFormat/>
    <w:rsid w:val="008E7BA0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E7BA0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E7BA0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E7BA0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8E7BA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E7BA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8E7BA0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rsid w:val="008E7BA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rsid w:val="008E7BA0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rsid w:val="008E7BA0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8E7BA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8E7BA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4">
    <w:name w:val="Balloon Text"/>
    <w:basedOn w:val="a"/>
    <w:link w:val="a5"/>
    <w:uiPriority w:val="99"/>
    <w:semiHidden/>
    <w:unhideWhenUsed/>
    <w:rsid w:val="008E7BA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8E7BA0"/>
    <w:rPr>
      <w:rFonts w:ascii="Segoe UI" w:hAnsi="Segoe UI" w:cs="Segoe UI"/>
      <w:sz w:val="18"/>
      <w:szCs w:val="18"/>
    </w:rPr>
  </w:style>
  <w:style w:type="character" w:styleId="a6">
    <w:name w:val="Hyperlink"/>
    <w:basedOn w:val="a0"/>
    <w:uiPriority w:val="99"/>
    <w:unhideWhenUsed/>
    <w:rsid w:val="00590E68"/>
    <w:rPr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590E68"/>
    <w:pPr>
      <w:spacing w:after="100"/>
    </w:pPr>
    <w:rPr>
      <w:rFonts w:ascii="Times New Roman" w:hAnsi="Times New Roman" w:cs="Times New Roman"/>
    </w:rPr>
  </w:style>
  <w:style w:type="paragraph" w:styleId="21">
    <w:name w:val="toc 2"/>
    <w:basedOn w:val="a"/>
    <w:next w:val="a"/>
    <w:autoRedefine/>
    <w:uiPriority w:val="39"/>
    <w:unhideWhenUsed/>
    <w:rsid w:val="00590E68"/>
    <w:pPr>
      <w:spacing w:after="100"/>
      <w:ind w:left="220"/>
    </w:pPr>
    <w:rPr>
      <w:rFonts w:ascii="Times New Roman" w:hAnsi="Times New Roman" w:cs="Times New Roman"/>
    </w:rPr>
  </w:style>
  <w:style w:type="paragraph" w:styleId="a7">
    <w:name w:val="header"/>
    <w:basedOn w:val="a"/>
    <w:link w:val="a8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590E68"/>
  </w:style>
  <w:style w:type="paragraph" w:styleId="a9">
    <w:name w:val="footer"/>
    <w:basedOn w:val="a"/>
    <w:link w:val="aa"/>
    <w:uiPriority w:val="99"/>
    <w:unhideWhenUsed/>
    <w:rsid w:val="00590E6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590E68"/>
  </w:style>
  <w:style w:type="character" w:styleId="ab">
    <w:name w:val="annotation reference"/>
    <w:basedOn w:val="a0"/>
    <w:uiPriority w:val="99"/>
    <w:semiHidden/>
    <w:unhideWhenUsed/>
    <w:rsid w:val="00102C05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102C05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102C05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102C05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102C05"/>
    <w:rPr>
      <w:b/>
      <w:bCs/>
      <w:sz w:val="20"/>
      <w:szCs w:val="20"/>
    </w:rPr>
  </w:style>
  <w:style w:type="character" w:styleId="af0">
    <w:name w:val="FollowedHyperlink"/>
    <w:basedOn w:val="a0"/>
    <w:uiPriority w:val="99"/>
    <w:semiHidden/>
    <w:unhideWhenUsed/>
    <w:rsid w:val="0040210E"/>
    <w:rPr>
      <w:color w:val="954F72" w:themeColor="followedHyperlink"/>
      <w:u w:val="single"/>
    </w:rPr>
  </w:style>
  <w:style w:type="paragraph" w:styleId="af1">
    <w:name w:val="Title"/>
    <w:basedOn w:val="a"/>
    <w:next w:val="a"/>
    <w:link w:val="af2"/>
    <w:uiPriority w:val="10"/>
    <w:qFormat/>
    <w:rsid w:val="004021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2">
    <w:name w:val="Название Знак"/>
    <w:basedOn w:val="a0"/>
    <w:link w:val="af1"/>
    <w:uiPriority w:val="10"/>
    <w:rsid w:val="004021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3">
    <w:name w:val="TOC Heading"/>
    <w:basedOn w:val="1"/>
    <w:next w:val="a"/>
    <w:uiPriority w:val="39"/>
    <w:unhideWhenUsed/>
    <w:qFormat/>
    <w:rsid w:val="005C7B44"/>
    <w:pPr>
      <w:numPr>
        <w:numId w:val="0"/>
      </w:numPr>
      <w:outlineLvl w:val="9"/>
    </w:pPr>
    <w:rPr>
      <w:lang w:eastAsia="ru-RU"/>
    </w:rPr>
  </w:style>
  <w:style w:type="table" w:styleId="af4">
    <w:name w:val="Table Grid"/>
    <w:basedOn w:val="a1"/>
    <w:uiPriority w:val="59"/>
    <w:rsid w:val="0084050B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7579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72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219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6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03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40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84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86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7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981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768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7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27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34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6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97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51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50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5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000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0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13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2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60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31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16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91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8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9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2735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4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4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66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8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94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58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60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55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7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99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97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86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282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73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733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2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39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34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353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26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8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7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979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76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08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4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10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54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26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20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9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82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18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35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2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556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22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01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1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14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3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46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02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345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4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5983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82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57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8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45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26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43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4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7964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67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175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7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871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5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2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1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microsoft.com/office/2011/relationships/commentsExtended" Target="commentsExtended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E32368-231D-4D68-A02E-8BD796AF1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647</TotalTime>
  <Pages>20</Pages>
  <Words>4538</Words>
  <Characters>25872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Шаяхметов Анатолий Рамисович</dc:creator>
  <cp:keywords/>
  <dc:description/>
  <cp:lastModifiedBy>Анатолий</cp:lastModifiedBy>
  <cp:revision>75</cp:revision>
  <dcterms:created xsi:type="dcterms:W3CDTF">2026-02-03T04:46:00Z</dcterms:created>
  <dcterms:modified xsi:type="dcterms:W3CDTF">2026-02-17T02:11:00Z</dcterms:modified>
</cp:coreProperties>
</file>