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59A9C5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9D2C24E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Департамент образования и науки</w:t>
      </w:r>
    </w:p>
    <w:p w14:paraId="25751F14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14:paraId="1935F5BE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Автономное учреждение профессионального образования</w:t>
      </w:r>
    </w:p>
    <w:p w14:paraId="46214BB2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14:paraId="0661C50F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ХАНТЫ-МАНСИЙСКИЙ ТЕХНОЛОГО-ПЕДАГОГИЧЕСКИЙ КОЛЛЕДЖ</w:t>
      </w:r>
    </w:p>
    <w:p w14:paraId="6FD1784F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0160D0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9EBFDFB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7B47AD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D7961E2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4ACF11F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КУРСОВОЙ ПРОЕКТ</w:t>
      </w:r>
    </w:p>
    <w:p w14:paraId="39AAF9D2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3EB2AC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по дисциплине «</w:t>
      </w:r>
      <w:r w:rsidRPr="00080F1B">
        <w:rPr>
          <w:rFonts w:ascii="Times New Roman" w:hAnsi="Times New Roman" w:cs="Times New Roman"/>
          <w:bCs/>
          <w:color w:val="000000"/>
          <w:sz w:val="28"/>
          <w:szCs w:val="28"/>
        </w:rPr>
        <w:t>Технология разработки и защиты баз данных</w:t>
      </w:r>
      <w:r w:rsidRPr="00080F1B">
        <w:rPr>
          <w:rFonts w:ascii="Times New Roman" w:hAnsi="Times New Roman" w:cs="Times New Roman"/>
          <w:b/>
          <w:sz w:val="28"/>
          <w:szCs w:val="28"/>
        </w:rPr>
        <w:t>»</w:t>
      </w:r>
    </w:p>
    <w:p w14:paraId="535951F7" w14:textId="7638AF6A" w:rsidR="00080F1B" w:rsidRPr="00491AEA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 xml:space="preserve">На тему: </w:t>
      </w:r>
      <w:r w:rsidR="00C5642D" w:rsidRPr="00C5642D">
        <w:rPr>
          <w:rFonts w:ascii="Times New Roman" w:hAnsi="Times New Roman" w:cs="Times New Roman"/>
          <w:b/>
          <w:sz w:val="28"/>
          <w:szCs w:val="28"/>
        </w:rPr>
        <w:t>Разработка базы данных информационной системы «Расписание занятий в вузе»</w:t>
      </w:r>
    </w:p>
    <w:p w14:paraId="24AA56B6" w14:textId="77777777"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5CD3FC3" w14:textId="77777777"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1E13E5CC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tbl>
      <w:tblPr>
        <w:tblpPr w:leftFromText="180" w:rightFromText="180" w:vertAnchor="text" w:horzAnchor="margin" w:tblpY="150"/>
        <w:tblW w:w="10139" w:type="dxa"/>
        <w:tblLook w:val="04A0" w:firstRow="1" w:lastRow="0" w:firstColumn="1" w:lastColumn="0" w:noHBand="0" w:noVBand="1"/>
      </w:tblPr>
      <w:tblGrid>
        <w:gridCol w:w="5353"/>
        <w:gridCol w:w="4786"/>
      </w:tblGrid>
      <w:tr w:rsidR="00080F1B" w:rsidRPr="00080F1B" w14:paraId="609F1C49" w14:textId="77777777" w:rsidTr="00143EA7">
        <w:tc>
          <w:tcPr>
            <w:tcW w:w="5353" w:type="dxa"/>
            <w:shd w:val="clear" w:color="auto" w:fill="auto"/>
          </w:tcPr>
          <w:p w14:paraId="7C63814C" w14:textId="77777777" w:rsidR="00080F1B" w:rsidRPr="00080F1B" w:rsidRDefault="00080F1B" w:rsidP="00080F1B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  <w:shd w:val="clear" w:color="auto" w:fill="auto"/>
          </w:tcPr>
          <w:p w14:paraId="106437AC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Выполнил: </w:t>
            </w:r>
          </w:p>
          <w:p w14:paraId="6FB88D16" w14:textId="3269EF2D" w:rsidR="00080F1B" w:rsidRPr="00080F1B" w:rsidRDefault="00E92995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С</w:t>
            </w:r>
            <w:r w:rsidR="00080F1B"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тудент ИСП-Б-234-2024</w:t>
            </w:r>
          </w:p>
          <w:p w14:paraId="16096966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группы 2 курса </w:t>
            </w:r>
          </w:p>
          <w:p w14:paraId="021D30D2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специальности 09.02.07</w:t>
            </w:r>
          </w:p>
          <w:p w14:paraId="34E695B2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«Информационные системы и программирование» </w:t>
            </w:r>
          </w:p>
          <w:p w14:paraId="0D09AA5B" w14:textId="77777777" w:rsidR="00080F1B" w:rsidRPr="00491AEA" w:rsidRDefault="008E3AD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Шаяхметов Анатолий Рамисович</w:t>
            </w:r>
          </w:p>
          <w:p w14:paraId="46D923A0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Руководитель:</w:t>
            </w:r>
          </w:p>
          <w:p w14:paraId="13387E4E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Шадрин Евгений Николаевич</w:t>
            </w:r>
          </w:p>
          <w:p w14:paraId="79522D41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14:paraId="530CF828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398F5FE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21D47D" w14:textId="77777777"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Курсовой проект защищен на оценку ________</w:t>
      </w:r>
      <w:r>
        <w:rPr>
          <w:rFonts w:ascii="Times New Roman" w:hAnsi="Times New Roman" w:cs="Times New Roman"/>
          <w:sz w:val="28"/>
          <w:szCs w:val="28"/>
        </w:rPr>
        <w:t>______ «__</w:t>
      </w:r>
      <w:proofErr w:type="gramStart"/>
      <w:r>
        <w:rPr>
          <w:rFonts w:ascii="Times New Roman" w:hAnsi="Times New Roman" w:cs="Times New Roman"/>
          <w:sz w:val="28"/>
          <w:szCs w:val="28"/>
        </w:rPr>
        <w:t>_»_</w:t>
      </w:r>
      <w:proofErr w:type="gramEnd"/>
      <w:r>
        <w:rPr>
          <w:rFonts w:ascii="Times New Roman" w:hAnsi="Times New Roman" w:cs="Times New Roman"/>
          <w:sz w:val="28"/>
          <w:szCs w:val="28"/>
        </w:rPr>
        <w:t>_______2026 г.</w:t>
      </w:r>
    </w:p>
    <w:p w14:paraId="42E17043" w14:textId="77777777"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9CA4A9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65DDEE" w14:textId="77777777" w:rsidR="00080F1B" w:rsidRPr="00080F1B" w:rsidRDefault="00080F1B" w:rsidP="00080F1B">
      <w:pPr>
        <w:pStyle w:val="af3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F1B">
        <w:rPr>
          <w:rFonts w:ascii="Times New Roman" w:hAnsi="Times New Roman" w:cs="Times New Roman"/>
          <w:color w:val="000000" w:themeColor="text1"/>
          <w:sz w:val="28"/>
          <w:szCs w:val="28"/>
        </w:rPr>
        <w:t>Ханты-Мансийск, 2026</w:t>
      </w:r>
    </w:p>
    <w:p w14:paraId="27FFDAF0" w14:textId="77777777" w:rsidR="00080F1B" w:rsidRPr="00080F1B" w:rsidRDefault="00080F1B" w:rsidP="00080F1B">
      <w:pPr>
        <w:rPr>
          <w:rFonts w:eastAsiaTheme="majorEastAsia"/>
          <w:color w:val="2E74B5" w:themeColor="accent1" w:themeShade="BF"/>
          <w:lang w:eastAsia="ru-RU"/>
        </w:rPr>
      </w:pPr>
      <w:r>
        <w:br w:type="page"/>
      </w:r>
      <w:bookmarkStart w:id="0" w:name="_GoBack"/>
      <w:bookmarkEnd w:id="0"/>
    </w:p>
    <w:sdt>
      <w:sdtPr>
        <w:id w:val="142684094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commentRangeStart w:id="1" w:displacedByCustomXml="prev"/>
        <w:p w14:paraId="1D7EFD1C" w14:textId="77777777" w:rsidR="005C7B44" w:rsidRPr="002B6322" w:rsidRDefault="005C7B44" w:rsidP="00080F1B">
          <w:pPr>
            <w:pStyle w:val="af3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B632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  <w:commentRangeEnd w:id="1"/>
          <w:r w:rsidR="00451F31">
            <w:rPr>
              <w:rStyle w:val="ab"/>
              <w:rFonts w:asciiTheme="minorHAnsi" w:eastAsiaTheme="minorHAnsi" w:hAnsiTheme="minorHAnsi" w:cstheme="minorBidi"/>
              <w:color w:val="auto"/>
              <w:lang w:eastAsia="en-US"/>
            </w:rPr>
            <w:commentReference w:id="1"/>
          </w:r>
        </w:p>
        <w:p w14:paraId="28218001" w14:textId="53AFF42E" w:rsidR="0064786E" w:rsidRPr="0064786E" w:rsidRDefault="005C7B4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r w:rsidRPr="0064786E">
            <w:rPr>
              <w:sz w:val="28"/>
              <w:szCs w:val="28"/>
            </w:rPr>
            <w:fldChar w:fldCharType="begin"/>
          </w:r>
          <w:r w:rsidRPr="0064786E">
            <w:rPr>
              <w:sz w:val="28"/>
              <w:szCs w:val="28"/>
            </w:rPr>
            <w:instrText xml:space="preserve"> TOC \o "1-3" \h \z \u </w:instrText>
          </w:r>
          <w:r w:rsidRPr="0064786E">
            <w:rPr>
              <w:sz w:val="28"/>
              <w:szCs w:val="28"/>
            </w:rPr>
            <w:fldChar w:fldCharType="separate"/>
          </w:r>
          <w:hyperlink w:anchor="_Toc221110496" w:history="1">
            <w:r w:rsidR="0064786E" w:rsidRPr="0064786E">
              <w:rPr>
                <w:rStyle w:val="a6"/>
                <w:b/>
                <w:noProof/>
                <w:sz w:val="28"/>
                <w:szCs w:val="28"/>
              </w:rPr>
              <w:t>ВВЕДЕНИЕ</w:t>
            </w:r>
            <w:r w:rsidR="0064786E" w:rsidRPr="0064786E">
              <w:rPr>
                <w:noProof/>
                <w:webHidden/>
                <w:sz w:val="28"/>
                <w:szCs w:val="28"/>
              </w:rPr>
              <w:tab/>
            </w:r>
            <w:r w:rsidR="0064786E" w:rsidRPr="0064786E">
              <w:rPr>
                <w:noProof/>
                <w:webHidden/>
                <w:sz w:val="28"/>
                <w:szCs w:val="28"/>
              </w:rPr>
              <w:fldChar w:fldCharType="begin"/>
            </w:r>
            <w:r w:rsidR="0064786E" w:rsidRPr="0064786E">
              <w:rPr>
                <w:noProof/>
                <w:webHidden/>
                <w:sz w:val="28"/>
                <w:szCs w:val="28"/>
              </w:rPr>
              <w:instrText xml:space="preserve"> PAGEREF _Toc221110496 \h </w:instrText>
            </w:r>
            <w:r w:rsidR="0064786E" w:rsidRPr="0064786E">
              <w:rPr>
                <w:noProof/>
                <w:webHidden/>
                <w:sz w:val="28"/>
                <w:szCs w:val="28"/>
              </w:rPr>
            </w:r>
            <w:r w:rsidR="0064786E" w:rsidRPr="0064786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4786E" w:rsidRPr="0064786E">
              <w:rPr>
                <w:noProof/>
                <w:webHidden/>
                <w:sz w:val="28"/>
                <w:szCs w:val="28"/>
              </w:rPr>
              <w:t>2</w:t>
            </w:r>
            <w:r w:rsidR="0064786E" w:rsidRPr="006478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3871E5" w14:textId="7ED010A3" w:rsidR="0064786E" w:rsidRPr="0064786E" w:rsidRDefault="0064786E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10497" w:history="1">
            <w:r w:rsidRPr="0064786E">
              <w:rPr>
                <w:rStyle w:val="a6"/>
                <w:b/>
                <w:noProof/>
                <w:sz w:val="28"/>
                <w:szCs w:val="28"/>
              </w:rPr>
              <w:t>1</w:t>
            </w:r>
            <w:r w:rsidRPr="0064786E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64786E">
              <w:rPr>
                <w:rStyle w:val="a6"/>
                <w:b/>
                <w:noProof/>
                <w:sz w:val="28"/>
                <w:szCs w:val="28"/>
              </w:rPr>
              <w:t>АНАЛИТИЧЕСКАЯ ЧАСТЬ</w:t>
            </w:r>
            <w:r w:rsidRPr="0064786E">
              <w:rPr>
                <w:noProof/>
                <w:webHidden/>
                <w:sz w:val="28"/>
                <w:szCs w:val="28"/>
              </w:rPr>
              <w:tab/>
            </w:r>
            <w:r w:rsidRPr="006478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4786E">
              <w:rPr>
                <w:noProof/>
                <w:webHidden/>
                <w:sz w:val="28"/>
                <w:szCs w:val="28"/>
              </w:rPr>
              <w:instrText xml:space="preserve"> PAGEREF _Toc221110497 \h </w:instrText>
            </w:r>
            <w:r w:rsidRPr="0064786E">
              <w:rPr>
                <w:noProof/>
                <w:webHidden/>
                <w:sz w:val="28"/>
                <w:szCs w:val="28"/>
              </w:rPr>
            </w:r>
            <w:r w:rsidRPr="006478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4786E">
              <w:rPr>
                <w:noProof/>
                <w:webHidden/>
                <w:sz w:val="28"/>
                <w:szCs w:val="28"/>
              </w:rPr>
              <w:t>4</w:t>
            </w:r>
            <w:r w:rsidRPr="006478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761544" w14:textId="7654081A" w:rsidR="0064786E" w:rsidRPr="0064786E" w:rsidRDefault="0064786E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10498" w:history="1">
            <w:r w:rsidRPr="0064786E">
              <w:rPr>
                <w:rStyle w:val="a6"/>
                <w:b/>
                <w:noProof/>
                <w:sz w:val="28"/>
                <w:szCs w:val="28"/>
              </w:rPr>
              <w:t>1.1</w:t>
            </w:r>
            <w:r w:rsidRPr="0064786E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64786E">
              <w:rPr>
                <w:rStyle w:val="a6"/>
                <w:b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64786E">
              <w:rPr>
                <w:noProof/>
                <w:webHidden/>
                <w:sz w:val="28"/>
                <w:szCs w:val="28"/>
              </w:rPr>
              <w:tab/>
            </w:r>
            <w:r w:rsidRPr="006478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4786E">
              <w:rPr>
                <w:noProof/>
                <w:webHidden/>
                <w:sz w:val="28"/>
                <w:szCs w:val="28"/>
              </w:rPr>
              <w:instrText xml:space="preserve"> PAGEREF _Toc221110498 \h </w:instrText>
            </w:r>
            <w:r w:rsidRPr="0064786E">
              <w:rPr>
                <w:noProof/>
                <w:webHidden/>
                <w:sz w:val="28"/>
                <w:szCs w:val="28"/>
              </w:rPr>
            </w:r>
            <w:r w:rsidRPr="006478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4786E">
              <w:rPr>
                <w:noProof/>
                <w:webHidden/>
                <w:sz w:val="28"/>
                <w:szCs w:val="28"/>
              </w:rPr>
              <w:t>4</w:t>
            </w:r>
            <w:r w:rsidRPr="006478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1A9897" w14:textId="1B029977" w:rsidR="0064786E" w:rsidRPr="0064786E" w:rsidRDefault="0064786E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10499" w:history="1">
            <w:r w:rsidRPr="0064786E">
              <w:rPr>
                <w:rStyle w:val="a6"/>
                <w:b/>
                <w:noProof/>
                <w:sz w:val="28"/>
                <w:szCs w:val="28"/>
              </w:rPr>
              <w:t>1.2</w:t>
            </w:r>
            <w:r w:rsidRPr="0064786E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64786E">
              <w:rPr>
                <w:rStyle w:val="a6"/>
                <w:b/>
                <w:noProof/>
                <w:sz w:val="28"/>
                <w:szCs w:val="28"/>
              </w:rPr>
              <w:t>Цели и задачи создания базы данных</w:t>
            </w:r>
            <w:r w:rsidRPr="0064786E">
              <w:rPr>
                <w:noProof/>
                <w:webHidden/>
                <w:sz w:val="28"/>
                <w:szCs w:val="28"/>
              </w:rPr>
              <w:tab/>
            </w:r>
            <w:r w:rsidRPr="006478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4786E">
              <w:rPr>
                <w:noProof/>
                <w:webHidden/>
                <w:sz w:val="28"/>
                <w:szCs w:val="28"/>
              </w:rPr>
              <w:instrText xml:space="preserve"> PAGEREF _Toc221110499 \h </w:instrText>
            </w:r>
            <w:r w:rsidRPr="0064786E">
              <w:rPr>
                <w:noProof/>
                <w:webHidden/>
                <w:sz w:val="28"/>
                <w:szCs w:val="28"/>
              </w:rPr>
            </w:r>
            <w:r w:rsidRPr="006478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4786E">
              <w:rPr>
                <w:noProof/>
                <w:webHidden/>
                <w:sz w:val="28"/>
                <w:szCs w:val="28"/>
              </w:rPr>
              <w:t>5</w:t>
            </w:r>
            <w:r w:rsidRPr="006478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5C85E3" w14:textId="64EB2EDB" w:rsidR="0064786E" w:rsidRPr="0064786E" w:rsidRDefault="0064786E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10500" w:history="1">
            <w:r w:rsidRPr="0064786E">
              <w:rPr>
                <w:rStyle w:val="a6"/>
                <w:b/>
                <w:noProof/>
                <w:sz w:val="28"/>
                <w:szCs w:val="28"/>
              </w:rPr>
              <w:t>1.3</w:t>
            </w:r>
            <w:r w:rsidRPr="0064786E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64786E">
              <w:rPr>
                <w:rStyle w:val="a6"/>
                <w:b/>
                <w:noProof/>
                <w:sz w:val="28"/>
                <w:szCs w:val="28"/>
              </w:rPr>
              <w:t>Назначение системы</w:t>
            </w:r>
            <w:r w:rsidRPr="0064786E">
              <w:rPr>
                <w:noProof/>
                <w:webHidden/>
                <w:sz w:val="28"/>
                <w:szCs w:val="28"/>
              </w:rPr>
              <w:tab/>
            </w:r>
            <w:r w:rsidRPr="006478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4786E">
              <w:rPr>
                <w:noProof/>
                <w:webHidden/>
                <w:sz w:val="28"/>
                <w:szCs w:val="28"/>
              </w:rPr>
              <w:instrText xml:space="preserve"> PAGEREF _Toc221110500 \h </w:instrText>
            </w:r>
            <w:r w:rsidRPr="0064786E">
              <w:rPr>
                <w:noProof/>
                <w:webHidden/>
                <w:sz w:val="28"/>
                <w:szCs w:val="28"/>
              </w:rPr>
            </w:r>
            <w:r w:rsidRPr="006478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4786E">
              <w:rPr>
                <w:noProof/>
                <w:webHidden/>
                <w:sz w:val="28"/>
                <w:szCs w:val="28"/>
              </w:rPr>
              <w:t>6</w:t>
            </w:r>
            <w:r w:rsidRPr="006478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8935AC" w14:textId="1134A92D" w:rsidR="0064786E" w:rsidRPr="0064786E" w:rsidRDefault="0064786E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10501" w:history="1">
            <w:r w:rsidRPr="0064786E">
              <w:rPr>
                <w:rStyle w:val="a6"/>
                <w:b/>
                <w:noProof/>
                <w:sz w:val="28"/>
                <w:szCs w:val="28"/>
              </w:rPr>
              <w:t>2</w:t>
            </w:r>
            <w:r w:rsidRPr="0064786E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64786E">
              <w:rPr>
                <w:rStyle w:val="a6"/>
                <w:b/>
                <w:noProof/>
                <w:sz w:val="28"/>
                <w:szCs w:val="28"/>
              </w:rPr>
              <w:t>ПРАКТИЧЕСКАЯ ЧАСТЬ</w:t>
            </w:r>
            <w:r w:rsidRPr="0064786E">
              <w:rPr>
                <w:noProof/>
                <w:webHidden/>
                <w:sz w:val="28"/>
                <w:szCs w:val="28"/>
              </w:rPr>
              <w:tab/>
            </w:r>
            <w:r w:rsidRPr="006478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4786E">
              <w:rPr>
                <w:noProof/>
                <w:webHidden/>
                <w:sz w:val="28"/>
                <w:szCs w:val="28"/>
              </w:rPr>
              <w:instrText xml:space="preserve"> PAGEREF _Toc221110501 \h </w:instrText>
            </w:r>
            <w:r w:rsidRPr="0064786E">
              <w:rPr>
                <w:noProof/>
                <w:webHidden/>
                <w:sz w:val="28"/>
                <w:szCs w:val="28"/>
              </w:rPr>
            </w:r>
            <w:r w:rsidRPr="006478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4786E">
              <w:rPr>
                <w:noProof/>
                <w:webHidden/>
                <w:sz w:val="28"/>
                <w:szCs w:val="28"/>
              </w:rPr>
              <w:t>8</w:t>
            </w:r>
            <w:r w:rsidRPr="006478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43934" w14:textId="3DB01BA6" w:rsidR="005C7B44" w:rsidRDefault="005C7B44">
          <w:r w:rsidRPr="0064786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743699E" w14:textId="77777777" w:rsidR="005D5CB7" w:rsidRPr="00783091" w:rsidRDefault="00783091" w:rsidP="00590E68">
      <w:r>
        <w:br w:type="page"/>
      </w:r>
    </w:p>
    <w:p w14:paraId="40379143" w14:textId="7F189728" w:rsidR="0040210E" w:rsidRPr="0040210E" w:rsidRDefault="0040210E" w:rsidP="0040210E">
      <w:pPr>
        <w:pStyle w:val="1"/>
        <w:numPr>
          <w:ilvl w:val="0"/>
          <w:numId w:val="0"/>
        </w:numPr>
        <w:ind w:left="1008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21110496"/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</w:t>
      </w:r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Е</w:t>
      </w:r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НИЕ</w:t>
      </w:r>
      <w:bookmarkEnd w:id="2"/>
    </w:p>
    <w:p w14:paraId="2ECCA064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Развитие информационных технологий коренным образом изменило подходы к хранению и обработке данных. Если раньше основным способом фиксации информации были бумажные носители, то сегодня приоритет отдается цифровым форматам. Создание в памяти ЭВМ модели реального мира с помощью баз данных позволяет структурировать большие объемы сведений и обе</w:t>
      </w:r>
      <w:r w:rsidRPr="0027628B">
        <w:rPr>
          <w:rFonts w:ascii="Times New Roman" w:hAnsi="Times New Roman" w:cs="Times New Roman"/>
          <w:sz w:val="28"/>
          <w:szCs w:val="28"/>
        </w:rPr>
        <w:t>спечивать к ним быстрый доступ.</w:t>
      </w:r>
    </w:p>
    <w:p w14:paraId="7B31E920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Для управления такими массивами данных используются системы управления базами данных (СУБД). Они представляют собой программный комплекс, обеспечивающий выполнение базовых операций: добавление, редактирование, удаление и поиск информации. СУБД гарантирует сохранность данных, их целостность и защиту от несанкционированного доступа.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C977CC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В рамках образовательного учреждения процесс составления графиков занятий является трудоемким и сложным. Необходимо учитывать множество факторов: занятость преподавателей, наличие свободных аудиторий и специфику учебных планов различных групп. Автоматизация этого процесса позволяет свести к минимуму риск возникновения ошибок (таких как назначение двух пар одному преподавателю на одно и то же время) и значительно ускоряет работу сотрудников учебной части.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059AAA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Актуальность работы</w:t>
      </w:r>
      <w:r w:rsidRPr="0027628B">
        <w:rPr>
          <w:rFonts w:ascii="Times New Roman" w:hAnsi="Times New Roman" w:cs="Times New Roman"/>
          <w:sz w:val="28"/>
          <w:szCs w:val="28"/>
        </w:rPr>
        <w:t xml:space="preserve"> обусловлена необходимостью перехода от бумажного ведения документации к цифровым системам, что позволяет оперативно вносить изменения в учебный график и обеспечивать доступ к нему для всех участников образовательного процесса в режиме реального времени.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20B1F28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Целью исследования</w:t>
      </w:r>
      <w:r w:rsidRPr="0027628B">
        <w:rPr>
          <w:rFonts w:ascii="Times New Roman" w:hAnsi="Times New Roman" w:cs="Times New Roman"/>
          <w:sz w:val="28"/>
          <w:szCs w:val="28"/>
        </w:rPr>
        <w:t xml:space="preserve"> является проектирование и разработка реляционной базы данных для автоматизации учета и формирования учебного расписан</w:t>
      </w:r>
      <w:r w:rsidRPr="0027628B">
        <w:rPr>
          <w:rFonts w:ascii="Times New Roman" w:hAnsi="Times New Roman" w:cs="Times New Roman"/>
          <w:sz w:val="28"/>
          <w:szCs w:val="28"/>
        </w:rPr>
        <w:t>ия вуза.</w:t>
      </w:r>
    </w:p>
    <w:p w14:paraId="2FB7329A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 xml:space="preserve">Объект исследования </w:t>
      </w:r>
      <w:r w:rsidRPr="0027628B">
        <w:rPr>
          <w:rFonts w:ascii="Times New Roman" w:hAnsi="Times New Roman" w:cs="Times New Roman"/>
          <w:sz w:val="28"/>
          <w:szCs w:val="28"/>
        </w:rPr>
        <w:t>— процесс организации и планирования учебных занятий в высшем учебном заведении.</w:t>
      </w:r>
    </w:p>
    <w:p w14:paraId="221D02F5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lastRenderedPageBreak/>
        <w:t>Предмет исследования</w:t>
      </w:r>
      <w:r w:rsidRPr="0027628B">
        <w:rPr>
          <w:rFonts w:ascii="Times New Roman" w:hAnsi="Times New Roman" w:cs="Times New Roman"/>
          <w:sz w:val="28"/>
          <w:szCs w:val="28"/>
        </w:rPr>
        <w:t xml:space="preserve"> — методы, инструменты и алгоритмы проектирования структуры базы данных и программного интерфейса для управления расписанием.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072FA5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Задачи исследования:</w:t>
      </w:r>
      <w:r w:rsidRPr="0027628B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4BBA117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Выполнить анализ предметной области и изучить специфику составления расписания.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1FA229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Сформулировать технические требования к разрабатываемой базе данных.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9CB837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Спроектировать концептуальную, логическую и физическую модели базы данных.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53EE18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Разработать пользовательский интерфейс для эффективного взаимодействия с данными.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E1FFF0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Провести тестирование системы на предмет корректности работы и отсутствия конфликтов в графике.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245F46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Методы исследования:</w:t>
      </w:r>
      <w:r w:rsidRPr="0027628B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1567C60B" w14:textId="77777777" w:rsidR="00451F31" w:rsidRPr="0027628B" w:rsidRDefault="00451F31" w:rsidP="0027628B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Теоретические: анализ профильной литературы и нормативных документов по организации учебного процесса.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2554A9" w14:textId="77777777" w:rsidR="00451F31" w:rsidRPr="0027628B" w:rsidRDefault="00451F31" w:rsidP="0027628B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Практические: моделирование структуры данных, проектирование связей между таблицами и программная реализация системы.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82DA7DE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Новизна работы заключается в создании оптимизированной структуры данных, позволяющей в рамках одной системы объединить учет нагрузки преподавателей, занятость аудиторного фонда и специфику учебных планов различных специальностей для предотвращения конфликтных ситуаций при составлении расписания.</w:t>
      </w:r>
    </w:p>
    <w:p w14:paraId="3CF04CA7" w14:textId="3A335B00" w:rsidR="00A13601" w:rsidRDefault="00A13601" w:rsidP="00EE0E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Работа состоит из введения, двух основных глав (теории и практики), </w:t>
      </w:r>
    </w:p>
    <w:p w14:paraId="5B5BD446" w14:textId="5ED93D4F" w:rsidR="00EE0E24" w:rsidRPr="0027628B" w:rsidRDefault="00EE0E24" w:rsidP="00EE0E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commentRangeStart w:id="3"/>
      <w:r>
        <w:rPr>
          <w:rFonts w:ascii="Times New Roman" w:hAnsi="Times New Roman" w:cs="Times New Roman"/>
          <w:sz w:val="28"/>
          <w:szCs w:val="28"/>
          <w:u w:val="single"/>
        </w:rPr>
        <w:t>……</w:t>
      </w:r>
      <w:commentRangeEnd w:id="3"/>
      <w:r>
        <w:rPr>
          <w:rStyle w:val="ab"/>
        </w:rPr>
        <w:commentReference w:id="3"/>
      </w:r>
    </w:p>
    <w:p w14:paraId="69B9686D" w14:textId="77777777" w:rsidR="00996372" w:rsidRPr="0027628B" w:rsidRDefault="00A1360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заключения и списка источников.</w:t>
      </w:r>
    </w:p>
    <w:p w14:paraId="08E7FB90" w14:textId="77777777" w:rsidR="005D5CB7" w:rsidRDefault="00996372" w:rsidP="005D5CB7">
      <w:r>
        <w:br w:type="page"/>
      </w:r>
    </w:p>
    <w:p w14:paraId="46AA6E3F" w14:textId="6CDCAB28" w:rsidR="008E7BA0" w:rsidRPr="008E7BA0" w:rsidRDefault="008E7BA0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" w:name="_Toc221110497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АНАЛИТИЧЕСКАЯ ЧАСТЬ</w:t>
      </w:r>
      <w:bookmarkEnd w:id="4"/>
    </w:p>
    <w:p w14:paraId="135443CD" w14:textId="44AA0238" w:rsidR="005D5CB7" w:rsidRDefault="008E7BA0" w:rsidP="008E7BA0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221110498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Описание предметной области и функции решаемых задач</w:t>
      </w:r>
      <w:bookmarkEnd w:id="5"/>
    </w:p>
    <w:p w14:paraId="22B9CBF1" w14:textId="62EFD5E5"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 xml:space="preserve">Разработка базы данных </w:t>
      </w:r>
      <w:r w:rsidR="0048004B">
        <w:rPr>
          <w:rFonts w:ascii="Times New Roman" w:hAnsi="Times New Roman" w:cs="Times New Roman"/>
          <w:sz w:val="28"/>
          <w:szCs w:val="28"/>
        </w:rPr>
        <w:t xml:space="preserve">«Расписания» </w:t>
      </w:r>
      <w:r w:rsidR="00B73AF1">
        <w:rPr>
          <w:rFonts w:ascii="Times New Roman" w:hAnsi="Times New Roman" w:cs="Times New Roman"/>
          <w:sz w:val="28"/>
          <w:szCs w:val="28"/>
        </w:rPr>
        <w:t>по теме</w:t>
      </w:r>
      <w:r w:rsidRPr="008E7BA0">
        <w:rPr>
          <w:rFonts w:ascii="Times New Roman" w:hAnsi="Times New Roman" w:cs="Times New Roman"/>
          <w:sz w:val="28"/>
          <w:szCs w:val="28"/>
        </w:rPr>
        <w:t xml:space="preserve"> относится к области автоматизации учебного процесса в высших учебных заведениях. Предметной областью является организация и управление учебным расписанием, которое служит основным инструментом координации деятельности студентов, преподавателей, учебных гр</w:t>
      </w:r>
      <w:r w:rsidR="0027628B">
        <w:rPr>
          <w:rFonts w:ascii="Times New Roman" w:hAnsi="Times New Roman" w:cs="Times New Roman"/>
          <w:sz w:val="28"/>
          <w:szCs w:val="28"/>
        </w:rPr>
        <w:t>упп и аудиторного фонда. В основном в</w:t>
      </w:r>
      <w:r w:rsidRPr="008E7BA0">
        <w:rPr>
          <w:rFonts w:ascii="Times New Roman" w:hAnsi="Times New Roman" w:cs="Times New Roman"/>
          <w:sz w:val="28"/>
          <w:szCs w:val="28"/>
        </w:rPr>
        <w:t>узовское расписание — это сложный динамический объект, который должен учитывать множество факторов: учебные планы по специальностям, нагрузку преподавателей, доступность аудиторий, последовательность изучения дисциплин, а также возможные изменения, такие как перенос занятий, замены преподавателей или корректировки учебных планов. В традиционном формате составление и актуализация расписания требуют значительных временных затрат, ручной обработки данных и нередко приводят к ошибкам, конфликтам ресурсов или несвоевременному информированию участников учебного процесса.</w:t>
      </w:r>
    </w:p>
    <w:p w14:paraId="4CD1A66E" w14:textId="77777777"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 xml:space="preserve">Функции разрабатываемой информационной системы направлены на автоматизацию ключевых процессов, связанных с созданием, редактированием, публикацией и сопровождением расписания. Система должна обеспечивать централизованное хранение данных о дисциплинах, преподавателях, учебных группах, аудиториях и времени проведения занятий, а также поддерживать механизмы непротиворечивого распределения ресурсов. К основным функциям относятся формирование расписания на основе заданных критериев и ограничений, оперативное внесение изменений с автоматической проверкой на конфликты, генерация различных форм отчётов и представлений расписания для разных категорий пользователей — студентов, преподавателей, заведующих кафедрами и административного персонала. Кроме того, система должна предоставлять возможности интерактивного просмотра, поиска и фильтрации данных, </w:t>
      </w:r>
      <w:r w:rsidRPr="00EE0E24">
        <w:rPr>
          <w:rFonts w:ascii="Times New Roman" w:hAnsi="Times New Roman" w:cs="Times New Roman"/>
          <w:sz w:val="28"/>
          <w:szCs w:val="28"/>
          <w:highlight w:val="red"/>
        </w:rPr>
        <w:t xml:space="preserve">а также </w:t>
      </w:r>
      <w:r w:rsidRPr="00EE0E24">
        <w:rPr>
          <w:rFonts w:ascii="Times New Roman" w:hAnsi="Times New Roman" w:cs="Times New Roman"/>
          <w:sz w:val="28"/>
          <w:szCs w:val="28"/>
          <w:highlight w:val="red"/>
        </w:rPr>
        <w:lastRenderedPageBreak/>
        <w:t>уведомления пользователей об изменениях в расписании через интегрированные средства коммуникации.</w:t>
      </w:r>
    </w:p>
    <w:p w14:paraId="21EAA78C" w14:textId="77777777" w:rsid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>Решаемые задачи в рамках разработки системы включают оптимизацию использования аудиторного фонда и преподавательских ресурсов, минимизацию ручного труда при составлении и корректировке расписания, обеспечение актуальности и согласованности данных, повышение удобства доступа к информации для всех участников учебного процесса. Важной задачей является также обеспечение масштабируемости и гибкости системы, позволяющей адаптироваться к изменениям в учебных планах, структуре подразделений вуза или правилам организации образовательной деятельности. В конечном счёте, внедрение системы способствует повышению эффективности управления учебным процессом, снижению административной нагрузки и улучшению качества образовательных услуг за счёт своевременного и точного планирования занятий.</w:t>
      </w:r>
    </w:p>
    <w:p w14:paraId="422A7AAE" w14:textId="3A697898" w:rsidR="00D54B0E" w:rsidRDefault="00D54B0E" w:rsidP="00D54B0E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6" w:name="_Toc221110499"/>
      <w:r w:rsidRPr="00D54B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Цели и задачи создания базы данных</w:t>
      </w:r>
      <w:bookmarkEnd w:id="6"/>
    </w:p>
    <w:p w14:paraId="72B1305C" w14:textId="77777777"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Основной целью разработки базы данных является создание единого информационного пространства для автоматизации процесса формирования, хранения и корректировки учебного графика, что позволяет минимизировать ошибки при распределении нагрузки и повысить доступность информации для студентов и преподавателей.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9940BF" w14:textId="77777777"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5594AA" w14:textId="728E3009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Систематизация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организация централизованного хранения информации об учебных группах, дисциплинах, преподавателях и аудиторном фонде.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34F6DB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Обеспечение целостности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исключение конфликтных ситуаций при составлении расписания (например, назначение одного преподавателя или одной аудитории</w:t>
      </w:r>
      <w:r w:rsidRPr="00244A75">
        <w:rPr>
          <w:rFonts w:ascii="Times New Roman" w:hAnsi="Times New Roman" w:cs="Times New Roman"/>
          <w:sz w:val="28"/>
          <w:szCs w:val="28"/>
        </w:rPr>
        <w:t xml:space="preserve"> на разное время одновременно).</w:t>
      </w:r>
    </w:p>
    <w:p w14:paraId="7CEEF2C4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lastRenderedPageBreak/>
        <w:t>Автоматизация поиска: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реализация возможности быстрой фильтрации и получения выборки занятий по конкретному курсу, группе, преподавателю или дню недели.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E446C8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Повышение оперативности: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сокращение временных затрат сотрудников учебной части на внесение изменений в расписание и информирование участников учебного процесса.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17C50FB" w14:textId="77777777" w:rsidR="00244A75" w:rsidRPr="00C8203B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203B">
        <w:rPr>
          <w:rFonts w:ascii="Times New Roman" w:hAnsi="Times New Roman" w:cs="Times New Roman"/>
          <w:b/>
          <w:sz w:val="28"/>
          <w:szCs w:val="28"/>
        </w:rPr>
        <w:t>Разграничение прав доступа:</w:t>
      </w:r>
      <w:r w:rsidRPr="00C8203B">
        <w:rPr>
          <w:rFonts w:ascii="Times New Roman" w:hAnsi="Times New Roman" w:cs="Times New Roman"/>
          <w:sz w:val="28"/>
          <w:szCs w:val="28"/>
        </w:rPr>
        <w:t xml:space="preserve"> обеспечение безопасности данных и возможности редактирования расписания только уполномоченными сотрудниками деканата.</w:t>
      </w:r>
      <w:r w:rsidRPr="00C8203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3B7D6F" w14:textId="77777777" w:rsid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Исходя из данных задач, база данных должна обеспечивать хранение и структуризацию всех сведений об учебном процессе, а также обладать интуитивно понятным интерфейсом для работы конечного пользователя.</w:t>
      </w:r>
    </w:p>
    <w:p w14:paraId="6A47D367" w14:textId="6326BA9D" w:rsidR="00E25057" w:rsidRDefault="00E25057" w:rsidP="00E25057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7" w:name="_Toc221110500"/>
      <w:r w:rsidRPr="00E2505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Назначение системы</w:t>
      </w:r>
      <w:bookmarkEnd w:id="7"/>
    </w:p>
    <w:p w14:paraId="60860C94" w14:textId="3E4B611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Разрабатываемая инфор</w:t>
      </w:r>
      <w:r w:rsidR="004C43CD">
        <w:rPr>
          <w:rFonts w:ascii="Times New Roman" w:hAnsi="Times New Roman" w:cs="Times New Roman"/>
          <w:sz w:val="28"/>
          <w:szCs w:val="28"/>
        </w:rPr>
        <w:t xml:space="preserve">мационная система баз данных </w:t>
      </w:r>
      <w:r w:rsidRPr="00E25057">
        <w:rPr>
          <w:rFonts w:ascii="Times New Roman" w:hAnsi="Times New Roman" w:cs="Times New Roman"/>
          <w:sz w:val="28"/>
          <w:szCs w:val="28"/>
        </w:rPr>
        <w:t>предназначена для автоматизации работы сотрудников учебного отдела, факультетов и администраторов образовательного процесса. Система призвана заменить традиционные способы ведения расписания на более технологичные и эффективные.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9D74C4" w14:textId="7777777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>Основное назначение системы включает в себя следующие аспекты:</w:t>
      </w:r>
      <w:r w:rsidRPr="00E25057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095455D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Информационное обеспечение: предоставление актуальных данных о графике занятий для всех участников образовательного процесса (студентов, преподавателей, администрации).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92E989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Контроль ресурсов: эффективное управление распределением аудиторного фонда вуза, предотвращение накладок и нецелевого использования поме</w:t>
      </w:r>
      <w:r w:rsidRPr="00E25057">
        <w:rPr>
          <w:rFonts w:ascii="Times New Roman" w:hAnsi="Times New Roman" w:cs="Times New Roman"/>
          <w:sz w:val="28"/>
          <w:szCs w:val="28"/>
        </w:rPr>
        <w:t>щений.</w:t>
      </w:r>
    </w:p>
    <w:p w14:paraId="7416040F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Учет учебной нагрузки: хранение информации о распределении часов между преподавателями в соответствии с учебными планами кафедр.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BA6A4BF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 xml:space="preserve">Оперативное управление: возможность внесения быстрых корректировок в расписание в случае болезни преподавателя, </w:t>
      </w:r>
      <w:r w:rsidRPr="00E25057">
        <w:rPr>
          <w:rFonts w:ascii="Times New Roman" w:hAnsi="Times New Roman" w:cs="Times New Roman"/>
          <w:sz w:val="28"/>
          <w:szCs w:val="28"/>
        </w:rPr>
        <w:lastRenderedPageBreak/>
        <w:t>переноса занятий или изменения учебного графика без нарушения общей структуры данных.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0AD914" w14:textId="7777777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>Система ориентирована на следующие категории пользователей:</w:t>
      </w:r>
      <w:r w:rsidRPr="00E25057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223695C1" w14:textId="43F5EDAF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Сотрудники деканата: имеют полный доступ к редактированию и формированию расписания, управлению списками групп и аудиторий.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1BDD83" w14:textId="77777777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Преподаватели: получают возможность просматривать свою индивидуальную нагрузку и актуальный график занятий.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F0DC09B" w14:textId="77777777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8"/>
      <w:r w:rsidRPr="00E25057">
        <w:rPr>
          <w:rFonts w:ascii="Times New Roman" w:hAnsi="Times New Roman" w:cs="Times New Roman"/>
          <w:sz w:val="28"/>
          <w:szCs w:val="28"/>
        </w:rPr>
        <w:t>Студенты: используют систему в качестве справочного ресурса для получения информации о времени, месте проведения и типе учебных занятий.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  <w:commentRangeEnd w:id="8"/>
      <w:r w:rsidR="00D55062">
        <w:rPr>
          <w:rStyle w:val="ab"/>
        </w:rPr>
        <w:commentReference w:id="8"/>
      </w:r>
    </w:p>
    <w:p w14:paraId="4DA2E83A" w14:textId="77777777" w:rsidR="00E25057" w:rsidRDefault="004907B5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общем таким образом, система</w:t>
      </w:r>
      <w:r w:rsidR="00E25057" w:rsidRPr="00E25057">
        <w:rPr>
          <w:rFonts w:ascii="Times New Roman" w:hAnsi="Times New Roman" w:cs="Times New Roman"/>
          <w:sz w:val="28"/>
          <w:szCs w:val="28"/>
        </w:rPr>
        <w:t xml:space="preserve"> является инструментом поддержки принятия решений при планировании учебного процесса и служит фундаментом для создания единой цифровой образовательной среды учебного заведения.</w:t>
      </w:r>
    </w:p>
    <w:p w14:paraId="7DB3E4E4" w14:textId="77777777" w:rsidR="004C43CD" w:rsidRPr="004C43CD" w:rsidRDefault="004C43CD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C43CD">
        <w:rPr>
          <w:rFonts w:ascii="Times New Roman" w:hAnsi="Times New Roman" w:cs="Times New Roman"/>
          <w:b/>
          <w:sz w:val="28"/>
          <w:szCs w:val="28"/>
        </w:rPr>
        <w:t>Вывод:</w:t>
      </w:r>
    </w:p>
    <w:p w14:paraId="7960E746" w14:textId="51606169" w:rsidR="00D54B0E" w:rsidRPr="00D54B0E" w:rsidRDefault="004C43CD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9"/>
      <w:r w:rsidRPr="004C43CD">
        <w:rPr>
          <w:rFonts w:ascii="Times New Roman" w:hAnsi="Times New Roman" w:cs="Times New Roman"/>
          <w:sz w:val="28"/>
          <w:szCs w:val="28"/>
        </w:rPr>
        <w:t>Проведен анализ работы вуза, определены ключевые дан</w:t>
      </w:r>
      <w:r w:rsidR="00B6316F">
        <w:rPr>
          <w:rFonts w:ascii="Times New Roman" w:hAnsi="Times New Roman" w:cs="Times New Roman"/>
          <w:sz w:val="28"/>
          <w:szCs w:val="28"/>
        </w:rPr>
        <w:t xml:space="preserve">ные и требования к системе. Это </w:t>
      </w:r>
      <w:r w:rsidRPr="004C43CD">
        <w:rPr>
          <w:rFonts w:ascii="Times New Roman" w:hAnsi="Times New Roman" w:cs="Times New Roman"/>
          <w:sz w:val="28"/>
          <w:szCs w:val="28"/>
        </w:rPr>
        <w:t>позволяет перейти к техническому проектированию таблиц и связей во второй главе.</w:t>
      </w:r>
      <w:commentRangeEnd w:id="9"/>
      <w:r w:rsidR="00D55062">
        <w:rPr>
          <w:rStyle w:val="ab"/>
        </w:rPr>
        <w:commentReference w:id="9"/>
      </w:r>
    </w:p>
    <w:p w14:paraId="159570BA" w14:textId="77777777" w:rsidR="005C7B44" w:rsidRDefault="005C7B44">
      <w:r>
        <w:br w:type="page"/>
      </w:r>
    </w:p>
    <w:p w14:paraId="211252A2" w14:textId="6395C382" w:rsidR="0027628B" w:rsidRDefault="005C7B44" w:rsidP="005C7B44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0" w:name="_Toc221110501"/>
      <w:r w:rsidRPr="005C7B4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ПРАКТИЧЕСКАЯ ЧАСТЬ</w:t>
      </w:r>
      <w:bookmarkEnd w:id="10"/>
    </w:p>
    <w:p w14:paraId="037A4EFC" w14:textId="77777777" w:rsidR="0027628B" w:rsidRDefault="0027628B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CF379D5" w14:textId="77777777" w:rsidR="008E7BA0" w:rsidRPr="005C7B44" w:rsidRDefault="008E7BA0" w:rsidP="005C7B44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sectPr w:rsidR="008E7BA0" w:rsidRPr="005C7B44" w:rsidSect="0064786E">
      <w:footerReference w:type="default" r:id="rId10"/>
      <w:pgSz w:w="11906" w:h="16838"/>
      <w:pgMar w:top="1134" w:right="850" w:bottom="1134" w:left="1701" w:header="708" w:footer="708" w:gutter="0"/>
      <w:pgNumType w:start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Шаяхметов Анатолий Рамисович" w:date="2026-02-04T14:24:00Z" w:initials="ШАР">
    <w:p w14:paraId="7B80240F" w14:textId="3D7A74D0" w:rsidR="00451F31" w:rsidRDefault="00451F31">
      <w:pPr>
        <w:pStyle w:val="ac"/>
      </w:pPr>
      <w:r>
        <w:rPr>
          <w:rStyle w:val="ab"/>
        </w:rPr>
        <w:annotationRef/>
      </w:r>
      <w:r>
        <w:t>НЕ забы</w:t>
      </w:r>
      <w:r w:rsidR="0027628B">
        <w:t>ва</w:t>
      </w:r>
      <w:r>
        <w:t>ть обновлять содержание</w:t>
      </w:r>
    </w:p>
  </w:comment>
  <w:comment w:id="3" w:author="Шаяхметов Анатолий Рамисович" w:date="2026-02-04T14:43:00Z" w:initials="ШАР">
    <w:p w14:paraId="4D4C570B" w14:textId="50AC21C2" w:rsidR="00EE0E24" w:rsidRDefault="00EE0E24">
      <w:pPr>
        <w:pStyle w:val="ac"/>
      </w:pPr>
      <w:r>
        <w:rPr>
          <w:rStyle w:val="ab"/>
        </w:rPr>
        <w:annotationRef/>
      </w:r>
      <w:r>
        <w:t>Дописать после таблиц</w:t>
      </w:r>
    </w:p>
    <w:p w14:paraId="7697FD2B" w14:textId="77777777" w:rsidR="00EE0E24" w:rsidRDefault="00EE0E24">
      <w:pPr>
        <w:pStyle w:val="ac"/>
      </w:pPr>
    </w:p>
  </w:comment>
  <w:comment w:id="8" w:author="Шаяхметов Анатолий Рамисович" w:date="2026-02-04T14:38:00Z" w:initials="ШАР">
    <w:p w14:paraId="26203CA3" w14:textId="7251E473" w:rsidR="00D55062" w:rsidRDefault="00D55062">
      <w:pPr>
        <w:pStyle w:val="ac"/>
      </w:pPr>
      <w:r>
        <w:rPr>
          <w:rStyle w:val="ab"/>
        </w:rPr>
        <w:annotationRef/>
      </w:r>
      <w:r>
        <w:t>Переформулировать</w:t>
      </w:r>
    </w:p>
  </w:comment>
  <w:comment w:id="9" w:author="Шаяхметов Анатолий Рамисович" w:date="2026-02-04T14:38:00Z" w:initials="ШАР">
    <w:p w14:paraId="2DF8AFE4" w14:textId="57ADF482" w:rsidR="00D55062" w:rsidRDefault="00D55062">
      <w:pPr>
        <w:pStyle w:val="ac"/>
      </w:pPr>
      <w:r>
        <w:rPr>
          <w:rStyle w:val="ab"/>
        </w:rPr>
        <w:annotationRef/>
      </w:r>
      <w:r>
        <w:t>Переделать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B80240F" w15:done="0"/>
  <w15:commentEx w15:paraId="7697FD2B" w15:done="0"/>
  <w15:commentEx w15:paraId="26203CA3" w15:done="0"/>
  <w15:commentEx w15:paraId="2DF8AFE4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B49375" w14:textId="77777777" w:rsidR="00EC25CF" w:rsidRDefault="00EC25CF" w:rsidP="00590E68">
      <w:pPr>
        <w:spacing w:after="0" w:line="240" w:lineRule="auto"/>
      </w:pPr>
      <w:r>
        <w:separator/>
      </w:r>
    </w:p>
  </w:endnote>
  <w:endnote w:type="continuationSeparator" w:id="0">
    <w:p w14:paraId="5519160C" w14:textId="77777777" w:rsidR="00EC25CF" w:rsidRDefault="00EC25CF" w:rsidP="00590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41510580"/>
      <w:docPartObj>
        <w:docPartGallery w:val="Page Numbers (Bottom of Page)"/>
        <w:docPartUnique/>
      </w:docPartObj>
    </w:sdtPr>
    <w:sdtEndPr/>
    <w:sdtContent>
      <w:p w14:paraId="01B741A3" w14:textId="51CD3995" w:rsidR="00590E68" w:rsidRDefault="00590E6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4786E">
          <w:rPr>
            <w:noProof/>
          </w:rPr>
          <w:t>1</w:t>
        </w:r>
        <w:r>
          <w:fldChar w:fldCharType="end"/>
        </w:r>
      </w:p>
    </w:sdtContent>
  </w:sdt>
  <w:p w14:paraId="6E5DB36C" w14:textId="77777777" w:rsidR="00590E68" w:rsidRDefault="00590E6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5428AE" w14:textId="77777777" w:rsidR="00EC25CF" w:rsidRDefault="00EC25CF" w:rsidP="00590E68">
      <w:pPr>
        <w:spacing w:after="0" w:line="240" w:lineRule="auto"/>
      </w:pPr>
      <w:r>
        <w:separator/>
      </w:r>
    </w:p>
  </w:footnote>
  <w:footnote w:type="continuationSeparator" w:id="0">
    <w:p w14:paraId="1697D56F" w14:textId="77777777" w:rsidR="00EC25CF" w:rsidRDefault="00EC25CF" w:rsidP="00590E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E5A32"/>
    <w:multiLevelType w:val="hybridMultilevel"/>
    <w:tmpl w:val="F50C852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14073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9129D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FE16AC8"/>
    <w:multiLevelType w:val="hybridMultilevel"/>
    <w:tmpl w:val="954065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8A0572"/>
    <w:multiLevelType w:val="hybridMultilevel"/>
    <w:tmpl w:val="372622E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EEB4D85"/>
    <w:multiLevelType w:val="hybridMultilevel"/>
    <w:tmpl w:val="5E3A29D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2D73C30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3B508CB"/>
    <w:multiLevelType w:val="hybridMultilevel"/>
    <w:tmpl w:val="024C87D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422604C"/>
    <w:multiLevelType w:val="hybridMultilevel"/>
    <w:tmpl w:val="63D08B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653E86"/>
    <w:multiLevelType w:val="hybridMultilevel"/>
    <w:tmpl w:val="CB9A924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FAF791B"/>
    <w:multiLevelType w:val="hybridMultilevel"/>
    <w:tmpl w:val="B1E08A4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375101"/>
    <w:multiLevelType w:val="multilevel"/>
    <w:tmpl w:val="04190029"/>
    <w:lvl w:ilvl="0">
      <w:start w:val="1"/>
      <w:numFmt w:val="decimal"/>
      <w:suff w:val="space"/>
      <w:lvlText w:val="Глава %1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351649E5"/>
    <w:multiLevelType w:val="hybridMultilevel"/>
    <w:tmpl w:val="433A61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EE048AE"/>
    <w:multiLevelType w:val="multilevel"/>
    <w:tmpl w:val="9A2AD9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58673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8CD2C83"/>
    <w:multiLevelType w:val="multilevel"/>
    <w:tmpl w:val="81D414B4"/>
    <w:lvl w:ilvl="0">
      <w:start w:val="1"/>
      <w:numFmt w:val="decimal"/>
      <w:suff w:val="space"/>
      <w:lvlText w:val="Глава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4AA0115A"/>
    <w:multiLevelType w:val="multilevel"/>
    <w:tmpl w:val="4F7A5ED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12360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3A65AA4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008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96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40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584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28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72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16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60" w:hanging="1584"/>
      </w:pPr>
      <w:rPr>
        <w:rFonts w:hint="default"/>
      </w:rPr>
    </w:lvl>
  </w:abstractNum>
  <w:abstractNum w:abstractNumId="19" w15:restartNumberingAfterBreak="0">
    <w:nsid w:val="59C40FEB"/>
    <w:multiLevelType w:val="multilevel"/>
    <w:tmpl w:val="04190023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6BC11E25"/>
    <w:multiLevelType w:val="hybridMultilevel"/>
    <w:tmpl w:val="8FC0466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F0327BF"/>
    <w:multiLevelType w:val="multilevel"/>
    <w:tmpl w:val="94889CD0"/>
    <w:lvl w:ilvl="0">
      <w:start w:val="1"/>
      <w:numFmt w:val="decimal"/>
      <w:lvlText w:val="%1"/>
      <w:lvlJc w:val="left"/>
      <w:pPr>
        <w:ind w:left="1008" w:hanging="432"/>
      </w:pPr>
    </w:lvl>
    <w:lvl w:ilvl="1">
      <w:start w:val="1"/>
      <w:numFmt w:val="decimal"/>
      <w:lvlText w:val="%1.%2"/>
      <w:lvlJc w:val="left"/>
      <w:pPr>
        <w:ind w:left="1152" w:hanging="576"/>
      </w:pPr>
    </w:lvl>
    <w:lvl w:ilvl="2">
      <w:start w:val="1"/>
      <w:numFmt w:val="decimal"/>
      <w:lvlText w:val="%1.%2.%3"/>
      <w:lvlJc w:val="left"/>
      <w:pPr>
        <w:ind w:left="1296" w:hanging="720"/>
      </w:pPr>
    </w:lvl>
    <w:lvl w:ilvl="3">
      <w:start w:val="1"/>
      <w:numFmt w:val="decimal"/>
      <w:lvlText w:val="%1.%2.%3.%4"/>
      <w:lvlJc w:val="left"/>
      <w:pPr>
        <w:ind w:left="1440" w:hanging="864"/>
      </w:pPr>
    </w:lvl>
    <w:lvl w:ilvl="4">
      <w:start w:val="1"/>
      <w:numFmt w:val="decimal"/>
      <w:lvlText w:val="%1.%2.%3.%4.%5"/>
      <w:lvlJc w:val="left"/>
      <w:pPr>
        <w:ind w:left="1584" w:hanging="1008"/>
      </w:pPr>
    </w:lvl>
    <w:lvl w:ilvl="5">
      <w:start w:val="1"/>
      <w:numFmt w:val="decimal"/>
      <w:lvlText w:val="%1.%2.%3.%4.%5.%6"/>
      <w:lvlJc w:val="left"/>
      <w:pPr>
        <w:ind w:left="1728" w:hanging="1152"/>
      </w:pPr>
    </w:lvl>
    <w:lvl w:ilvl="6">
      <w:start w:val="1"/>
      <w:numFmt w:val="decimal"/>
      <w:lvlText w:val="%1.%2.%3.%4.%5.%6.%7"/>
      <w:lvlJc w:val="left"/>
      <w:pPr>
        <w:ind w:left="1872" w:hanging="1296"/>
      </w:pPr>
    </w:lvl>
    <w:lvl w:ilvl="7">
      <w:start w:val="1"/>
      <w:numFmt w:val="decimal"/>
      <w:lvlText w:val="%1.%2.%3.%4.%5.%6.%7.%8"/>
      <w:lvlJc w:val="left"/>
      <w:pPr>
        <w:ind w:left="2016" w:hanging="1440"/>
      </w:pPr>
    </w:lvl>
    <w:lvl w:ilvl="8">
      <w:start w:val="1"/>
      <w:numFmt w:val="decimal"/>
      <w:lvlText w:val="%1.%2.%3.%4.%5.%6.%7.%8.%9"/>
      <w:lvlJc w:val="left"/>
      <w:pPr>
        <w:ind w:left="2160" w:hanging="1584"/>
      </w:pPr>
    </w:lvl>
  </w:abstractNum>
  <w:abstractNum w:abstractNumId="22" w15:restartNumberingAfterBreak="0">
    <w:nsid w:val="6FC07084"/>
    <w:multiLevelType w:val="hybridMultilevel"/>
    <w:tmpl w:val="7A9C14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2BF491A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9451A48"/>
    <w:multiLevelType w:val="multilevel"/>
    <w:tmpl w:val="FB9E7F0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79812F77"/>
    <w:multiLevelType w:val="hybridMultilevel"/>
    <w:tmpl w:val="4C9A193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A056597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7A1B20A7"/>
    <w:multiLevelType w:val="multilevel"/>
    <w:tmpl w:val="AC9A1D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7E2E73F0"/>
    <w:multiLevelType w:val="hybridMultilevel"/>
    <w:tmpl w:val="F92255C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0"/>
  </w:num>
  <w:num w:numId="2">
    <w:abstractNumId w:val="8"/>
  </w:num>
  <w:num w:numId="3">
    <w:abstractNumId w:val="26"/>
  </w:num>
  <w:num w:numId="4">
    <w:abstractNumId w:val="18"/>
  </w:num>
  <w:num w:numId="5">
    <w:abstractNumId w:val="23"/>
  </w:num>
  <w:num w:numId="6">
    <w:abstractNumId w:val="13"/>
  </w:num>
  <w:num w:numId="7">
    <w:abstractNumId w:val="27"/>
  </w:num>
  <w:num w:numId="8">
    <w:abstractNumId w:val="14"/>
  </w:num>
  <w:num w:numId="9">
    <w:abstractNumId w:val="16"/>
  </w:num>
  <w:num w:numId="10">
    <w:abstractNumId w:val="21"/>
  </w:num>
  <w:num w:numId="11">
    <w:abstractNumId w:val="24"/>
  </w:num>
  <w:num w:numId="12">
    <w:abstractNumId w:val="12"/>
  </w:num>
  <w:num w:numId="13">
    <w:abstractNumId w:val="3"/>
  </w:num>
  <w:num w:numId="14">
    <w:abstractNumId w:val="1"/>
  </w:num>
  <w:num w:numId="15">
    <w:abstractNumId w:val="0"/>
  </w:num>
  <w:num w:numId="16">
    <w:abstractNumId w:val="10"/>
  </w:num>
  <w:num w:numId="17">
    <w:abstractNumId w:val="17"/>
  </w:num>
  <w:num w:numId="18">
    <w:abstractNumId w:val="7"/>
  </w:num>
  <w:num w:numId="19">
    <w:abstractNumId w:val="4"/>
  </w:num>
  <w:num w:numId="20">
    <w:abstractNumId w:val="25"/>
  </w:num>
  <w:num w:numId="21">
    <w:abstractNumId w:val="15"/>
  </w:num>
  <w:num w:numId="22">
    <w:abstractNumId w:val="19"/>
  </w:num>
  <w:num w:numId="23">
    <w:abstractNumId w:val="2"/>
  </w:num>
  <w:num w:numId="24">
    <w:abstractNumId w:val="6"/>
  </w:num>
  <w:num w:numId="25">
    <w:abstractNumId w:val="11"/>
  </w:num>
  <w:num w:numId="26">
    <w:abstractNumId w:val="28"/>
  </w:num>
  <w:num w:numId="27">
    <w:abstractNumId w:val="22"/>
  </w:num>
  <w:num w:numId="28">
    <w:abstractNumId w:val="9"/>
  </w:num>
  <w:num w:numId="29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Шаяхметов Анатолий Рамисович">
    <w15:presenceInfo w15:providerId="None" w15:userId="Шаяхметов Анатолий Рамис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5CB7"/>
    <w:rsid w:val="00080F1B"/>
    <w:rsid w:val="000A175E"/>
    <w:rsid w:val="000C3CCD"/>
    <w:rsid w:val="00102C05"/>
    <w:rsid w:val="00182391"/>
    <w:rsid w:val="001E7C19"/>
    <w:rsid w:val="00244A75"/>
    <w:rsid w:val="0027628B"/>
    <w:rsid w:val="002B6322"/>
    <w:rsid w:val="00337F7A"/>
    <w:rsid w:val="0040210E"/>
    <w:rsid w:val="00451F31"/>
    <w:rsid w:val="0048004B"/>
    <w:rsid w:val="004907B5"/>
    <w:rsid w:val="00491AEA"/>
    <w:rsid w:val="004C43CD"/>
    <w:rsid w:val="00522EE4"/>
    <w:rsid w:val="00527F27"/>
    <w:rsid w:val="005704A7"/>
    <w:rsid w:val="00590E68"/>
    <w:rsid w:val="005C7B44"/>
    <w:rsid w:val="005D5CB7"/>
    <w:rsid w:val="00623C36"/>
    <w:rsid w:val="0064786E"/>
    <w:rsid w:val="007531F0"/>
    <w:rsid w:val="0077194D"/>
    <w:rsid w:val="00783091"/>
    <w:rsid w:val="00786717"/>
    <w:rsid w:val="00825B12"/>
    <w:rsid w:val="008E3ADB"/>
    <w:rsid w:val="008E7BA0"/>
    <w:rsid w:val="0094349B"/>
    <w:rsid w:val="00996372"/>
    <w:rsid w:val="00A13601"/>
    <w:rsid w:val="00A70870"/>
    <w:rsid w:val="00A76859"/>
    <w:rsid w:val="00B6316F"/>
    <w:rsid w:val="00B73AF1"/>
    <w:rsid w:val="00BF268D"/>
    <w:rsid w:val="00C5642D"/>
    <w:rsid w:val="00C8203B"/>
    <w:rsid w:val="00CA25F7"/>
    <w:rsid w:val="00D3773B"/>
    <w:rsid w:val="00D54B0E"/>
    <w:rsid w:val="00D55062"/>
    <w:rsid w:val="00D66887"/>
    <w:rsid w:val="00DD3E84"/>
    <w:rsid w:val="00DE7956"/>
    <w:rsid w:val="00E25057"/>
    <w:rsid w:val="00E92995"/>
    <w:rsid w:val="00EB49CE"/>
    <w:rsid w:val="00EC25CF"/>
    <w:rsid w:val="00EE0E24"/>
    <w:rsid w:val="00FC1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699C9"/>
  <w15:chartTrackingRefBased/>
  <w15:docId w15:val="{77D46973-EDBD-498A-88CF-E7697DEB7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E7BA0"/>
    <w:pPr>
      <w:keepNext/>
      <w:keepLines/>
      <w:numPr>
        <w:numId w:val="4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E7BA0"/>
    <w:pPr>
      <w:keepNext/>
      <w:keepLines/>
      <w:numPr>
        <w:ilvl w:val="1"/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7BA0"/>
    <w:pPr>
      <w:keepNext/>
      <w:keepLines/>
      <w:numPr>
        <w:ilvl w:val="2"/>
        <w:numId w:val="4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E7BA0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E7BA0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E7BA0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8E7BA0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7BA0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7BA0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7BA0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E7BA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E7BA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E7BA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E7BA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8E7BA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8E7BA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8E7BA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Balloon Text"/>
    <w:basedOn w:val="a"/>
    <w:link w:val="a5"/>
    <w:uiPriority w:val="99"/>
    <w:semiHidden/>
    <w:unhideWhenUsed/>
    <w:rsid w:val="008E7BA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E7BA0"/>
    <w:rPr>
      <w:rFonts w:ascii="Segoe UI" w:hAnsi="Segoe UI" w:cs="Segoe UI"/>
      <w:sz w:val="18"/>
      <w:szCs w:val="18"/>
    </w:rPr>
  </w:style>
  <w:style w:type="character" w:styleId="a6">
    <w:name w:val="Hyperlink"/>
    <w:basedOn w:val="a0"/>
    <w:uiPriority w:val="99"/>
    <w:unhideWhenUsed/>
    <w:rsid w:val="00590E68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90E68"/>
    <w:pPr>
      <w:spacing w:after="100"/>
    </w:pPr>
    <w:rPr>
      <w:rFonts w:ascii="Times New Roman" w:hAnsi="Times New Roman" w:cs="Times New Roman"/>
    </w:rPr>
  </w:style>
  <w:style w:type="paragraph" w:styleId="21">
    <w:name w:val="toc 2"/>
    <w:basedOn w:val="a"/>
    <w:next w:val="a"/>
    <w:autoRedefine/>
    <w:uiPriority w:val="39"/>
    <w:unhideWhenUsed/>
    <w:rsid w:val="00590E68"/>
    <w:pPr>
      <w:spacing w:after="100"/>
      <w:ind w:left="220"/>
    </w:pPr>
    <w:rPr>
      <w:rFonts w:ascii="Times New Roman" w:hAnsi="Times New Roman" w:cs="Times New Roman"/>
    </w:rPr>
  </w:style>
  <w:style w:type="paragraph" w:styleId="a7">
    <w:name w:val="header"/>
    <w:basedOn w:val="a"/>
    <w:link w:val="a8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90E68"/>
  </w:style>
  <w:style w:type="paragraph" w:styleId="a9">
    <w:name w:val="footer"/>
    <w:basedOn w:val="a"/>
    <w:link w:val="aa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90E68"/>
  </w:style>
  <w:style w:type="character" w:styleId="ab">
    <w:name w:val="annotation reference"/>
    <w:basedOn w:val="a0"/>
    <w:uiPriority w:val="99"/>
    <w:semiHidden/>
    <w:unhideWhenUsed/>
    <w:rsid w:val="00102C05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102C05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102C05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02C05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02C05"/>
    <w:rPr>
      <w:b/>
      <w:bCs/>
      <w:sz w:val="20"/>
      <w:szCs w:val="20"/>
    </w:rPr>
  </w:style>
  <w:style w:type="character" w:styleId="af0">
    <w:name w:val="FollowedHyperlink"/>
    <w:basedOn w:val="a0"/>
    <w:uiPriority w:val="99"/>
    <w:semiHidden/>
    <w:unhideWhenUsed/>
    <w:rsid w:val="0040210E"/>
    <w:rPr>
      <w:color w:val="954F72" w:themeColor="followedHyperlink"/>
      <w:u w:val="single"/>
    </w:rPr>
  </w:style>
  <w:style w:type="paragraph" w:styleId="af1">
    <w:name w:val="Title"/>
    <w:basedOn w:val="a"/>
    <w:next w:val="a"/>
    <w:link w:val="af2"/>
    <w:uiPriority w:val="10"/>
    <w:qFormat/>
    <w:rsid w:val="004021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2">
    <w:name w:val="Заголовок Знак"/>
    <w:basedOn w:val="a0"/>
    <w:link w:val="af1"/>
    <w:uiPriority w:val="10"/>
    <w:rsid w:val="004021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3">
    <w:name w:val="TOC Heading"/>
    <w:basedOn w:val="1"/>
    <w:next w:val="a"/>
    <w:uiPriority w:val="39"/>
    <w:unhideWhenUsed/>
    <w:qFormat/>
    <w:rsid w:val="005C7B44"/>
    <w:pPr>
      <w:numPr>
        <w:numId w:val="0"/>
      </w:num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98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9D05E4-3BF0-42F1-8E78-31985B1A47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10</Pages>
  <Words>1519</Words>
  <Characters>8659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Шаяхметов Анатолий Рамисович</dc:creator>
  <cp:keywords/>
  <dc:description/>
  <cp:lastModifiedBy>Шаяхметов Анатолий Рамисович</cp:lastModifiedBy>
  <cp:revision>43</cp:revision>
  <dcterms:created xsi:type="dcterms:W3CDTF">2026-02-03T04:46:00Z</dcterms:created>
  <dcterms:modified xsi:type="dcterms:W3CDTF">2026-02-04T10:15:00Z</dcterms:modified>
</cp:coreProperties>
</file>