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16376" w14:textId="7F37BA1B" w:rsidR="00800D4B" w:rsidRPr="00800D4B" w:rsidRDefault="00800D4B" w:rsidP="00800D4B">
      <w:pPr>
        <w:spacing w:before="90" w:after="0" w:line="240" w:lineRule="auto"/>
        <w:jc w:val="center"/>
        <w:outlineLvl w:val="1"/>
        <w:rPr>
          <w:rFonts w:ascii="Nunito" w:eastAsia="Times New Roman" w:hAnsi="Nunito" w:cs="Times New Roman"/>
          <w:color w:val="2D3B45"/>
          <w:sz w:val="43"/>
          <w:szCs w:val="43"/>
          <w:lang w:eastAsia="en-AU"/>
        </w:rPr>
      </w:pPr>
      <w:r w:rsidRPr="00800D4B">
        <w:rPr>
          <w:rFonts w:ascii="Nunito" w:eastAsia="Times New Roman" w:hAnsi="Nunito" w:cs="Times New Roman"/>
          <w:color w:val="2D3B45"/>
          <w:sz w:val="43"/>
          <w:szCs w:val="43"/>
          <w:lang w:eastAsia="en-AU"/>
        </w:rPr>
        <w:t>Assessment Task 1 - Debugging Problems</w:t>
      </w:r>
    </w:p>
    <w:p w14:paraId="1A0EEA8A" w14:textId="4B040F7A" w:rsidR="00800D4B" w:rsidRDefault="00800D4B" w:rsidP="00800D4B">
      <w:pPr>
        <w:jc w:val="center"/>
        <w:rPr>
          <w:rFonts w:ascii="Nunito" w:hAnsi="Nunito"/>
          <w:color w:val="2D3B45"/>
        </w:rPr>
      </w:pPr>
      <w:r>
        <w:rPr>
          <w:rFonts w:ascii="Nunito" w:hAnsi="Nunito"/>
          <w:color w:val="2D3B45"/>
        </w:rPr>
        <w:t>Name: Thomas Jackson</w:t>
      </w:r>
      <w:r>
        <w:rPr>
          <w:rFonts w:ascii="Nunito" w:hAnsi="Nunito"/>
          <w:color w:val="2D3B45"/>
        </w:rPr>
        <w:br/>
        <w:t>Campus: AIE Adelaide – Game Programming</w:t>
      </w:r>
    </w:p>
    <w:p w14:paraId="183AE923" w14:textId="5D6F835A" w:rsidR="00CC236E" w:rsidRDefault="00800D4B" w:rsidP="00800D4B">
      <w:pPr>
        <w:rPr>
          <w:rFonts w:ascii="Nunito" w:hAnsi="Nunito"/>
          <w:color w:val="2D3B45"/>
        </w:rPr>
      </w:pPr>
      <w:r>
        <w:rPr>
          <w:rFonts w:ascii="Nunito" w:hAnsi="Nunito"/>
          <w:color w:val="2D3B45"/>
        </w:rPr>
        <w:t>Capture a screenshot of Visual Studio running in debug mode.</w:t>
      </w:r>
      <w:r>
        <w:rPr>
          <w:rFonts w:ascii="Nunito" w:hAnsi="Nunito"/>
          <w:color w:val="2D3B45"/>
        </w:rPr>
        <w:br/>
      </w:r>
      <w:r>
        <w:rPr>
          <w:rFonts w:ascii="Nunito" w:hAnsi="Nunito"/>
          <w:noProof/>
          <w:color w:val="2D3B45"/>
        </w:rPr>
        <w:drawing>
          <wp:inline distT="0" distB="0" distL="0" distR="0" wp14:anchorId="295F653F" wp14:editId="08822119">
            <wp:extent cx="57245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EDD1D" w14:textId="4DF4CD57" w:rsidR="00800D4B" w:rsidRDefault="00800D4B" w:rsidP="00800D4B">
      <w:pPr>
        <w:pStyle w:val="NormalWeb"/>
        <w:spacing w:before="180" w:beforeAutospacing="0" w:after="180" w:afterAutospacing="0"/>
        <w:rPr>
          <w:rFonts w:ascii="Nunito" w:hAnsi="Nunito"/>
          <w:color w:val="2D3B45"/>
        </w:rPr>
      </w:pPr>
      <w:r w:rsidRPr="00800D4B">
        <w:rPr>
          <w:rFonts w:ascii="Nunito" w:hAnsi="Nunito"/>
          <w:color w:val="2D3B45"/>
          <w:sz w:val="22"/>
          <w:szCs w:val="22"/>
        </w:rPr>
        <w:t>Capture a screenshot of 3 different compiler errors.</w:t>
      </w:r>
      <w:r>
        <w:rPr>
          <w:rFonts w:ascii="Nunito" w:hAnsi="Nunito"/>
          <w:color w:val="2D3B45"/>
        </w:rPr>
        <w:br/>
      </w:r>
      <w:r>
        <w:rPr>
          <w:rFonts w:ascii="Nunito" w:hAnsi="Nunito"/>
          <w:noProof/>
          <w:color w:val="2D3B45"/>
        </w:rPr>
        <w:drawing>
          <wp:inline distT="0" distB="0" distL="0" distR="0" wp14:anchorId="2CD79CC1" wp14:editId="3A970057">
            <wp:extent cx="57340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BA9E" w14:textId="77777777" w:rsidR="00800D4B" w:rsidRPr="00800D4B" w:rsidRDefault="00800D4B" w:rsidP="00800D4B">
      <w:pPr>
        <w:pStyle w:val="NormalWeb"/>
        <w:spacing w:before="180" w:beforeAutospacing="0" w:after="0" w:afterAutospacing="0"/>
        <w:rPr>
          <w:rFonts w:ascii="Nunito" w:hAnsi="Nunito"/>
          <w:color w:val="2D3B45"/>
          <w:sz w:val="22"/>
          <w:szCs w:val="22"/>
        </w:rPr>
      </w:pPr>
      <w:r w:rsidRPr="00800D4B">
        <w:rPr>
          <w:rFonts w:ascii="Nunito" w:hAnsi="Nunito"/>
          <w:color w:val="2D3B45"/>
          <w:sz w:val="22"/>
          <w:szCs w:val="22"/>
        </w:rPr>
        <w:t>Write a brief description (1 or 2 sentences) of what each error means.</w:t>
      </w:r>
    </w:p>
    <w:p w14:paraId="4B0766C5" w14:textId="186296E4" w:rsidR="00800D4B" w:rsidRPr="00800D4B" w:rsidRDefault="00800D4B" w:rsidP="00800D4B">
      <w:pPr>
        <w:pStyle w:val="NormalWeb"/>
        <w:numPr>
          <w:ilvl w:val="0"/>
          <w:numId w:val="2"/>
        </w:numPr>
        <w:spacing w:before="120" w:beforeAutospacing="0" w:after="120" w:afterAutospacing="0"/>
        <w:ind w:left="714" w:hanging="357"/>
        <w:contextualSpacing/>
        <w:rPr>
          <w:rFonts w:ascii="Nunito" w:hAnsi="Nunito"/>
          <w:color w:val="2D3B45"/>
          <w:sz w:val="22"/>
          <w:szCs w:val="22"/>
        </w:rPr>
      </w:pPr>
      <w:r w:rsidRPr="00800D4B">
        <w:rPr>
          <w:rFonts w:ascii="Nunito" w:hAnsi="Nunito"/>
          <w:color w:val="2D3B45"/>
          <w:sz w:val="22"/>
          <w:szCs w:val="22"/>
        </w:rPr>
        <w:t>Syntax Error</w:t>
      </w:r>
      <w:r w:rsidR="00F74388">
        <w:rPr>
          <w:rFonts w:ascii="Nunito" w:hAnsi="Nunito"/>
          <w:color w:val="2D3B45"/>
          <w:sz w:val="22"/>
          <w:szCs w:val="22"/>
        </w:rPr>
        <w:br/>
        <w:t>This error means that there was a typo or error in the syntax of the code, syntax being the equivalent of grammar in programming.</w:t>
      </w:r>
    </w:p>
    <w:p w14:paraId="239A885F" w14:textId="22F91391" w:rsidR="00800D4B" w:rsidRPr="00800D4B" w:rsidRDefault="00800D4B" w:rsidP="00800D4B">
      <w:pPr>
        <w:pStyle w:val="NormalWeb"/>
        <w:numPr>
          <w:ilvl w:val="0"/>
          <w:numId w:val="2"/>
        </w:numPr>
        <w:spacing w:before="120" w:beforeAutospacing="0" w:after="120" w:afterAutospacing="0"/>
        <w:ind w:left="714" w:hanging="357"/>
        <w:contextualSpacing/>
        <w:rPr>
          <w:rFonts w:ascii="Nunito" w:hAnsi="Nunito"/>
          <w:color w:val="2D3B45"/>
          <w:sz w:val="22"/>
          <w:szCs w:val="22"/>
        </w:rPr>
      </w:pPr>
      <w:r w:rsidRPr="00800D4B">
        <w:rPr>
          <w:rFonts w:ascii="Nunito" w:hAnsi="Nunito"/>
          <w:color w:val="2D3B45"/>
          <w:sz w:val="22"/>
          <w:szCs w:val="22"/>
        </w:rPr>
        <w:t>) Expected</w:t>
      </w:r>
      <w:r w:rsidR="00F74388">
        <w:rPr>
          <w:rFonts w:ascii="Nunito" w:hAnsi="Nunito"/>
          <w:color w:val="2D3B45"/>
          <w:sz w:val="22"/>
          <w:szCs w:val="22"/>
        </w:rPr>
        <w:br/>
        <w:t>This error means that there is an open bracket</w:t>
      </w:r>
      <w:r w:rsidR="001837F7">
        <w:rPr>
          <w:rFonts w:ascii="Nunito" w:hAnsi="Nunito"/>
          <w:color w:val="2D3B45"/>
          <w:sz w:val="22"/>
          <w:szCs w:val="22"/>
        </w:rPr>
        <w:t xml:space="preserve"> ‘(‘</w:t>
      </w:r>
      <w:r w:rsidR="00F74388">
        <w:rPr>
          <w:rFonts w:ascii="Nunito" w:hAnsi="Nunito"/>
          <w:color w:val="2D3B45"/>
          <w:sz w:val="22"/>
          <w:szCs w:val="22"/>
        </w:rPr>
        <w:t xml:space="preserve"> somewhere, usually in a function call or declaration</w:t>
      </w:r>
      <w:r w:rsidR="001837F7">
        <w:rPr>
          <w:rFonts w:ascii="Nunito" w:hAnsi="Nunito"/>
          <w:color w:val="2D3B45"/>
          <w:sz w:val="22"/>
          <w:szCs w:val="22"/>
        </w:rPr>
        <w:t>, that doesn’t have an ending bracket ‘)’</w:t>
      </w:r>
      <w:r w:rsidR="00F74388">
        <w:rPr>
          <w:rFonts w:ascii="Nunito" w:hAnsi="Nunito"/>
          <w:color w:val="2D3B45"/>
          <w:sz w:val="22"/>
          <w:szCs w:val="22"/>
        </w:rPr>
        <w:t>.</w:t>
      </w:r>
    </w:p>
    <w:p w14:paraId="667588C9" w14:textId="382EBE8C" w:rsidR="00800D4B" w:rsidRPr="00800D4B" w:rsidRDefault="00800D4B" w:rsidP="00800D4B">
      <w:pPr>
        <w:pStyle w:val="NormalWeb"/>
        <w:numPr>
          <w:ilvl w:val="0"/>
          <w:numId w:val="2"/>
        </w:numPr>
        <w:spacing w:before="120" w:beforeAutospacing="0" w:after="120" w:afterAutospacing="0"/>
        <w:ind w:left="714" w:hanging="357"/>
        <w:contextualSpacing/>
        <w:rPr>
          <w:rFonts w:ascii="Nunito" w:hAnsi="Nunito"/>
          <w:color w:val="2D3B45"/>
          <w:sz w:val="22"/>
          <w:szCs w:val="22"/>
        </w:rPr>
      </w:pPr>
      <w:r w:rsidRPr="00800D4B">
        <w:rPr>
          <w:rFonts w:ascii="Nunito" w:hAnsi="Nunito"/>
          <w:color w:val="2D3B45"/>
          <w:sz w:val="22"/>
          <w:szCs w:val="22"/>
        </w:rPr>
        <w:t>; Expected</w:t>
      </w:r>
      <w:r w:rsidR="001837F7">
        <w:rPr>
          <w:rFonts w:ascii="Nunito" w:hAnsi="Nunito"/>
          <w:color w:val="2D3B45"/>
          <w:sz w:val="22"/>
          <w:szCs w:val="22"/>
        </w:rPr>
        <w:br/>
        <w:t>This error means that a ‘;’ hasn’t been added to the end of an expression or function call. A ‘;’ is the equivalent of a full stop in many programming languages.</w:t>
      </w:r>
    </w:p>
    <w:p w14:paraId="4DC439C7" w14:textId="08113A7C" w:rsidR="00800D4B" w:rsidRDefault="00800D4B" w:rsidP="00800D4B">
      <w:pPr>
        <w:rPr>
          <w:rStyle w:val="Hyperlink"/>
        </w:rPr>
      </w:pPr>
      <w:r>
        <w:rPr>
          <w:rFonts w:ascii="Nunito" w:hAnsi="Nunito"/>
          <w:color w:val="2D3B45"/>
        </w:rPr>
        <w:t>List at least one website that you can use as a reference when learning C#.</w:t>
      </w:r>
      <w:r w:rsidR="00461F42">
        <w:rPr>
          <w:rFonts w:ascii="Nunito" w:hAnsi="Nunito"/>
          <w:color w:val="2D3B45"/>
        </w:rPr>
        <w:br/>
      </w:r>
      <w:hyperlink r:id="rId7" w:history="1">
        <w:r w:rsidR="00461F42">
          <w:rPr>
            <w:rStyle w:val="Hyperlink"/>
          </w:rPr>
          <w:t>C# docs - get started, tutorials, reference. | Microsoft Learn</w:t>
        </w:r>
      </w:hyperlink>
    </w:p>
    <w:p w14:paraId="17FD6491" w14:textId="724456E4" w:rsidR="00E107B4" w:rsidRDefault="00096DF5" w:rsidP="00800D4B">
      <w:pPr>
        <w:rPr>
          <w:rStyle w:val="Hyperlink"/>
        </w:rPr>
      </w:pPr>
      <w:hyperlink r:id="rId8" w:history="1">
        <w:r w:rsidR="00E107B4">
          <w:rPr>
            <w:rStyle w:val="Hyperlink"/>
          </w:rPr>
          <w:t>C# Tutorial (C Sharp) (w3schools.com)</w:t>
        </w:r>
      </w:hyperlink>
    </w:p>
    <w:p w14:paraId="42C66416" w14:textId="545600B9" w:rsidR="00172926" w:rsidRDefault="00096DF5" w:rsidP="00800D4B">
      <w:pPr>
        <w:rPr>
          <w:rFonts w:ascii="Nunito" w:hAnsi="Nunito"/>
          <w:color w:val="2D3B45"/>
        </w:rPr>
      </w:pPr>
      <w:hyperlink r:id="rId9" w:history="1">
        <w:r w:rsidR="00172926">
          <w:rPr>
            <w:rStyle w:val="Hyperlink"/>
          </w:rPr>
          <w:t>Stack Overflow - Where Developers Learn, Share, &amp; Build Careers</w:t>
        </w:r>
      </w:hyperlink>
    </w:p>
    <w:p w14:paraId="6472F816" w14:textId="77777777" w:rsidR="00800D4B" w:rsidRPr="00800D4B" w:rsidRDefault="00800D4B" w:rsidP="00800D4B">
      <w:pPr>
        <w:spacing w:before="180" w:after="0" w:line="240" w:lineRule="auto"/>
        <w:rPr>
          <w:rFonts w:ascii="Nunito" w:eastAsia="Times New Roman" w:hAnsi="Nunito" w:cs="Times New Roman"/>
          <w:color w:val="2D3B45"/>
          <w:lang w:eastAsia="en-AU"/>
        </w:rPr>
      </w:pPr>
      <w:r w:rsidRPr="00800D4B">
        <w:rPr>
          <w:rFonts w:ascii="Nunito" w:eastAsia="Times New Roman" w:hAnsi="Nunito" w:cs="Times New Roman"/>
          <w:color w:val="2D3B45"/>
          <w:lang w:eastAsia="en-AU"/>
        </w:rPr>
        <w:t>Capture one or more screenshots showing:</w:t>
      </w:r>
    </w:p>
    <w:p w14:paraId="29A44267" w14:textId="67CB29A7" w:rsidR="00800D4B" w:rsidRPr="00800D4B" w:rsidRDefault="00800D4B" w:rsidP="00525F94">
      <w:pPr>
        <w:numPr>
          <w:ilvl w:val="0"/>
          <w:numId w:val="1"/>
        </w:numPr>
        <w:tabs>
          <w:tab w:val="clear" w:pos="705"/>
          <w:tab w:val="num" w:pos="709"/>
        </w:tabs>
        <w:spacing w:after="100" w:afterAutospacing="1" w:line="240" w:lineRule="auto"/>
        <w:ind w:left="709" w:hanging="425"/>
        <w:rPr>
          <w:rFonts w:ascii="Nunito" w:eastAsia="Times New Roman" w:hAnsi="Nunito" w:cs="Times New Roman"/>
          <w:color w:val="2D3B45"/>
          <w:lang w:eastAsia="en-AU"/>
        </w:rPr>
      </w:pPr>
      <w:r w:rsidRPr="00800D4B">
        <w:rPr>
          <w:rFonts w:ascii="Nunito" w:eastAsia="Times New Roman" w:hAnsi="Nunito" w:cs="Times New Roman"/>
          <w:color w:val="2D3B45"/>
          <w:lang w:eastAsia="en-AU"/>
        </w:rPr>
        <w:lastRenderedPageBreak/>
        <w:t>A breakpoint</w:t>
      </w:r>
      <w:r w:rsidR="00FE1427">
        <w:rPr>
          <w:rFonts w:ascii="Nunito" w:eastAsia="Times New Roman" w:hAnsi="Nunito" w:cs="Times New Roman"/>
          <w:color w:val="2D3B45"/>
          <w:lang w:eastAsia="en-AU"/>
        </w:rPr>
        <w:br/>
      </w:r>
      <w:r w:rsidR="00FE1427">
        <w:rPr>
          <w:rFonts w:ascii="Nunito" w:eastAsia="Times New Roman" w:hAnsi="Nunito" w:cs="Times New Roman"/>
          <w:noProof/>
          <w:color w:val="2D3B45"/>
          <w:lang w:eastAsia="en-AU"/>
        </w:rPr>
        <w:drawing>
          <wp:inline distT="0" distB="0" distL="0" distR="0" wp14:anchorId="32243FCA" wp14:editId="60ACFF4D">
            <wp:extent cx="508635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43E2A" w14:textId="34880518" w:rsidR="00800D4B" w:rsidRPr="00800D4B" w:rsidRDefault="00800D4B" w:rsidP="00525F94">
      <w:pPr>
        <w:numPr>
          <w:ilvl w:val="0"/>
          <w:numId w:val="1"/>
        </w:numPr>
        <w:tabs>
          <w:tab w:val="clear" w:pos="705"/>
          <w:tab w:val="num" w:pos="709"/>
        </w:tabs>
        <w:spacing w:after="100" w:afterAutospacing="1" w:line="240" w:lineRule="auto"/>
        <w:ind w:left="709" w:hanging="425"/>
        <w:rPr>
          <w:rFonts w:ascii="Nunito" w:eastAsia="Times New Roman" w:hAnsi="Nunito" w:cs="Times New Roman"/>
          <w:color w:val="2D3B45"/>
          <w:lang w:eastAsia="en-AU"/>
        </w:rPr>
      </w:pPr>
      <w:r w:rsidRPr="00800D4B">
        <w:rPr>
          <w:rFonts w:ascii="Nunito" w:eastAsia="Times New Roman" w:hAnsi="Nunito" w:cs="Times New Roman"/>
          <w:color w:val="2D3B45"/>
          <w:lang w:eastAsia="en-AU"/>
        </w:rPr>
        <w:t>A variable watch, and</w:t>
      </w:r>
      <w:r w:rsidR="00FE1427">
        <w:rPr>
          <w:rFonts w:ascii="Nunito" w:eastAsia="Times New Roman" w:hAnsi="Nunito" w:cs="Times New Roman"/>
          <w:color w:val="2D3B45"/>
          <w:lang w:eastAsia="en-AU"/>
        </w:rPr>
        <w:br/>
      </w:r>
      <w:r w:rsidR="00096DF5">
        <w:rPr>
          <w:rFonts w:ascii="Nunito" w:eastAsia="Times New Roman" w:hAnsi="Nunito" w:cs="Times New Roman"/>
          <w:noProof/>
          <w:color w:val="2D3B45"/>
          <w:lang w:eastAsia="en-AU"/>
        </w:rPr>
        <w:drawing>
          <wp:inline distT="0" distB="0" distL="0" distR="0" wp14:anchorId="46366B32" wp14:editId="464DDF9B">
            <wp:extent cx="5724525" cy="1143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D7FF2" w14:textId="0AF7F407" w:rsidR="00800D4B" w:rsidRPr="00800D4B" w:rsidRDefault="00800D4B" w:rsidP="00525F94">
      <w:pPr>
        <w:numPr>
          <w:ilvl w:val="0"/>
          <w:numId w:val="1"/>
        </w:numPr>
        <w:tabs>
          <w:tab w:val="clear" w:pos="705"/>
          <w:tab w:val="num" w:pos="709"/>
        </w:tabs>
        <w:spacing w:after="100" w:afterAutospacing="1" w:line="240" w:lineRule="auto"/>
        <w:ind w:left="709" w:hanging="425"/>
        <w:rPr>
          <w:rFonts w:ascii="Nunito" w:eastAsia="Times New Roman" w:hAnsi="Nunito" w:cs="Times New Roman"/>
          <w:color w:val="2D3B45"/>
          <w:lang w:eastAsia="en-AU"/>
        </w:rPr>
      </w:pPr>
      <w:r w:rsidRPr="00800D4B">
        <w:rPr>
          <w:rFonts w:ascii="Nunito" w:eastAsia="Times New Roman" w:hAnsi="Nunito" w:cs="Times New Roman"/>
          <w:color w:val="2D3B45"/>
          <w:lang w:eastAsia="en-AU"/>
        </w:rPr>
        <w:t xml:space="preserve">The </w:t>
      </w:r>
      <w:proofErr w:type="spellStart"/>
      <w:r w:rsidRPr="00800D4B">
        <w:rPr>
          <w:rFonts w:ascii="Nunito" w:eastAsia="Times New Roman" w:hAnsi="Nunito" w:cs="Times New Roman"/>
          <w:color w:val="2D3B45"/>
          <w:lang w:eastAsia="en-AU"/>
        </w:rPr>
        <w:t>callstack</w:t>
      </w:r>
      <w:proofErr w:type="spellEnd"/>
      <w:r w:rsidR="00FE1427">
        <w:rPr>
          <w:rFonts w:ascii="Nunito" w:eastAsia="Times New Roman" w:hAnsi="Nunito" w:cs="Times New Roman"/>
          <w:color w:val="2D3B45"/>
          <w:lang w:eastAsia="en-AU"/>
        </w:rPr>
        <w:br/>
      </w:r>
      <w:r w:rsidR="00FE1427">
        <w:rPr>
          <w:rFonts w:ascii="Nunito" w:eastAsia="Times New Roman" w:hAnsi="Nunito" w:cs="Times New Roman"/>
          <w:noProof/>
          <w:color w:val="2D3B45"/>
          <w:lang w:eastAsia="en-AU"/>
        </w:rPr>
        <w:drawing>
          <wp:inline distT="0" distB="0" distL="0" distR="0" wp14:anchorId="08B0B3DC" wp14:editId="21D1DC2A">
            <wp:extent cx="572452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0D4B" w:rsidRPr="00800D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D3A35"/>
    <w:multiLevelType w:val="hybridMultilevel"/>
    <w:tmpl w:val="7AF6977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3E4EAF"/>
    <w:multiLevelType w:val="multilevel"/>
    <w:tmpl w:val="BF9C60FE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25"/>
        </w:tabs>
        <w:ind w:left="1425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45"/>
        </w:tabs>
        <w:ind w:left="2145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85"/>
        </w:tabs>
        <w:ind w:left="3585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05"/>
        </w:tabs>
        <w:ind w:left="4305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45"/>
        </w:tabs>
        <w:ind w:left="5745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65"/>
        </w:tabs>
        <w:ind w:left="6465" w:hanging="360"/>
      </w:pPr>
      <w:rPr>
        <w:rFonts w:ascii="Wingdings" w:hAnsi="Wingdings" w:hint="default"/>
        <w:sz w:val="20"/>
      </w:rPr>
    </w:lvl>
  </w:abstractNum>
  <w:num w:numId="1" w16cid:durableId="846095806">
    <w:abstractNumId w:val="1"/>
  </w:num>
  <w:num w:numId="2" w16cid:durableId="694884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565"/>
    <w:rsid w:val="00096DF5"/>
    <w:rsid w:val="00172926"/>
    <w:rsid w:val="001837F7"/>
    <w:rsid w:val="001F39F4"/>
    <w:rsid w:val="00461F42"/>
    <w:rsid w:val="00525F94"/>
    <w:rsid w:val="005841C7"/>
    <w:rsid w:val="00800D4B"/>
    <w:rsid w:val="00A01565"/>
    <w:rsid w:val="00CC236E"/>
    <w:rsid w:val="00E107B4"/>
    <w:rsid w:val="00F74388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0C436"/>
  <w15:chartTrackingRefBased/>
  <w15:docId w15:val="{2DF42DA1-935E-4856-AF12-358DEF854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D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0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800D4B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461F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cs/index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dotnet/csharp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11</cp:revision>
  <dcterms:created xsi:type="dcterms:W3CDTF">2023-02-01T05:57:00Z</dcterms:created>
  <dcterms:modified xsi:type="dcterms:W3CDTF">2023-02-02T03:20:00Z</dcterms:modified>
</cp:coreProperties>
</file>