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CBABD" w14:textId="56C96579" w:rsidR="000B4D45" w:rsidRDefault="000B4D45" w:rsidP="000B4D45">
      <w:pPr>
        <w:rPr>
          <w:sz w:val="32"/>
          <w:szCs w:val="32"/>
          <w:lang w:val="de-DE"/>
        </w:rPr>
      </w:pPr>
      <w:r w:rsidRPr="00EF7410">
        <w:rPr>
          <w:b/>
          <w:bCs/>
          <w:sz w:val="32"/>
          <w:szCs w:val="32"/>
          <w:lang w:val="de-DE"/>
        </w:rPr>
        <w:t>Folie 03: Grundlage – Wenn aus Daten plötzlich Code wird</w:t>
      </w:r>
      <w:r w:rsidRPr="00EF7410">
        <w:rPr>
          <w:sz w:val="32"/>
          <w:szCs w:val="32"/>
          <w:lang w:val="de-DE"/>
        </w:rPr>
        <w:t xml:space="preserve"> </w:t>
      </w:r>
    </w:p>
    <w:p w14:paraId="51334310" w14:textId="52E528E1" w:rsidR="00EF7410" w:rsidRPr="00EF7410" w:rsidRDefault="00EF7410" w:rsidP="00EF7410">
      <w:pPr>
        <w:rPr>
          <w:lang w:val="de-DE"/>
        </w:rPr>
      </w:pPr>
      <w:r w:rsidRPr="00EF7410">
        <w:rPr>
          <w:lang w:val="de-DE"/>
        </w:rPr>
        <w:t xml:space="preserve">Hallo zusammen! </w:t>
      </w:r>
    </w:p>
    <w:p w14:paraId="36A0A0EB" w14:textId="0FD3FF22" w:rsidR="00EF7410" w:rsidRPr="00EF7410" w:rsidRDefault="00EF7410" w:rsidP="00EF7410">
      <w:pPr>
        <w:rPr>
          <w:lang w:val="de-DE"/>
        </w:rPr>
      </w:pPr>
      <w:r w:rsidRPr="00EF7410">
        <w:rPr>
          <w:b/>
          <w:bCs/>
          <w:lang w:val="de-DE"/>
        </w:rPr>
        <w:t>Was ist XSS?</w:t>
      </w:r>
      <w:r w:rsidRPr="00EF7410">
        <w:rPr>
          <w:lang w:val="de-DE"/>
        </w:rPr>
        <w:t xml:space="preserve"> Stellt euch vor, jemand schreibt einen eigentlich harmlosen Kommentar in ein Forum – tippt aber stattdessen einen unsichtbaren Programmierbefehl ein. Wenn die Website das nicht filtert und direkt in ihren Bauplan, das DOM</w:t>
      </w:r>
      <w:r>
        <w:rPr>
          <w:lang w:val="de-DE"/>
        </w:rPr>
        <w:t xml:space="preserve"> (Document Object Model)</w:t>
      </w:r>
      <w:r w:rsidRPr="00EF7410">
        <w:rPr>
          <w:lang w:val="de-DE"/>
        </w:rPr>
        <w:t xml:space="preserve">, einfügt, bricht die wichtigste Grenze im </w:t>
      </w:r>
      <w:r>
        <w:rPr>
          <w:lang w:val="de-DE"/>
        </w:rPr>
        <w:t xml:space="preserve">Browser </w:t>
      </w:r>
      <w:r w:rsidRPr="00EF7410">
        <w:rPr>
          <w:lang w:val="de-DE"/>
        </w:rPr>
        <w:t>zusammen: Aus reinen Eingabedaten wird plötzlich ausführbarer Code.</w:t>
      </w:r>
    </w:p>
    <w:p w14:paraId="4B4A249F" w14:textId="77777777" w:rsidR="00EF7410" w:rsidRPr="00EF7410" w:rsidRDefault="00EF7410" w:rsidP="00EF7410">
      <w:pPr>
        <w:rPr>
          <w:lang w:val="de-DE"/>
        </w:rPr>
      </w:pPr>
      <w:r w:rsidRPr="00EF7410">
        <w:rPr>
          <w:lang w:val="de-DE"/>
        </w:rPr>
        <w:t>Warum ist das so fatal? Der Browser vertraut diesem Code völlig blind, weil er denkt, er gehört ganz legitim zu unserer Seite. Das heißt auch: Der wichtigste Schutzmechanismus, die Same-Origin-Policy, hilft uns hier null, weil der Feind quasi schon im eigenen Haus sitzt.</w:t>
      </w:r>
    </w:p>
    <w:p w14:paraId="766BCC03" w14:textId="77777777" w:rsidR="00EF7410" w:rsidRPr="00EF7410" w:rsidRDefault="00EF7410" w:rsidP="00EF7410">
      <w:pPr>
        <w:rPr>
          <w:lang w:val="de-DE"/>
        </w:rPr>
      </w:pPr>
      <w:r w:rsidRPr="00EF7410">
        <w:rPr>
          <w:lang w:val="de-DE"/>
        </w:rPr>
        <w:t xml:space="preserve">Dieser Schadcode läuft dann mit den vollen Rechten unserer Anwendung. Er kann unbemerkt den LocalStorage durchwühlen, Cookies auslesen und unsere Session-Tokens klauen. </w:t>
      </w:r>
      <w:r w:rsidRPr="00727A21">
        <w:rPr>
          <w:color w:val="FF0000"/>
          <w:lang w:val="de-DE"/>
        </w:rPr>
        <w:t>Und wie so ein geklautes Token später zu einem kompletten Account-Takeover führt, schauen wir uns im CORS-Teil noch genauer an.</w:t>
      </w:r>
    </w:p>
    <w:p w14:paraId="7FAB7DB8" w14:textId="0746B57E" w:rsidR="000B4D45" w:rsidRPr="00EF7410" w:rsidRDefault="000B4D45" w:rsidP="000B4D45">
      <w:pPr>
        <w:rPr>
          <w:sz w:val="32"/>
          <w:szCs w:val="32"/>
          <w:lang w:val="de-DE"/>
        </w:rPr>
      </w:pPr>
      <w:r w:rsidRPr="00EF7410">
        <w:rPr>
          <w:b/>
          <w:bCs/>
          <w:sz w:val="32"/>
          <w:szCs w:val="32"/>
          <w:lang w:val="de-DE"/>
        </w:rPr>
        <w:t>Folie 04: Mechanismus – Kontrollverlust über den Parser</w:t>
      </w:r>
      <w:r w:rsidRPr="00EF7410">
        <w:rPr>
          <w:sz w:val="32"/>
          <w:szCs w:val="32"/>
          <w:lang w:val="de-DE"/>
        </w:rPr>
        <w:t xml:space="preserve"> </w:t>
      </w:r>
    </w:p>
    <w:p w14:paraId="7102F201" w14:textId="77777777" w:rsidR="000B4D45" w:rsidRPr="000B4D45" w:rsidRDefault="000B4D45" w:rsidP="000B4D45">
      <w:pPr>
        <w:rPr>
          <w:lang w:val="de-DE"/>
        </w:rPr>
      </w:pPr>
      <w:r w:rsidRPr="000B4D45">
        <w:rPr>
          <w:lang w:val="de-DE"/>
        </w:rPr>
        <w:t>"Wie funktioniert das technisch? Hier geht es um den absoluten Kontrollverlust über den HTML-Parser. Ein einfaches Missverständnis bei der Zeichenkodierung führt dazu, dass ganz normaler Text plötzlich als ausführbarer Code interpretiert wird.</w:t>
      </w:r>
    </w:p>
    <w:p w14:paraId="190AFB70" w14:textId="77777777" w:rsidR="000B4D45" w:rsidRPr="000B4D45" w:rsidRDefault="000B4D45" w:rsidP="000B4D45">
      <w:pPr>
        <w:numPr>
          <w:ilvl w:val="0"/>
          <w:numId w:val="1"/>
        </w:numPr>
        <w:rPr>
          <w:lang w:val="de-DE"/>
        </w:rPr>
      </w:pPr>
      <w:r w:rsidRPr="000B4D45">
        <w:rPr>
          <w:lang w:val="de-DE"/>
        </w:rPr>
        <w:t>Der Parser liest unser HTML sequenziell von oben nach unten.</w:t>
      </w:r>
    </w:p>
    <w:p w14:paraId="555CC0E4" w14:textId="77777777" w:rsidR="000B4D45" w:rsidRPr="000B4D45" w:rsidRDefault="000B4D45" w:rsidP="000B4D45">
      <w:pPr>
        <w:numPr>
          <w:ilvl w:val="0"/>
          <w:numId w:val="1"/>
        </w:numPr>
        <w:rPr>
          <w:lang w:val="de-DE"/>
        </w:rPr>
      </w:pPr>
      <w:r w:rsidRPr="000B4D45">
        <w:rPr>
          <w:lang w:val="de-DE"/>
        </w:rPr>
        <w:t>Sobald er auf bestimmte Sonderzeichen wie eine spitze Klammer &lt; oder ein kaufmännisches Und &amp; trifft, schaltet er um in den sogenannten Tag-Erkennungs-Modus.</w:t>
      </w:r>
    </w:p>
    <w:p w14:paraId="6260D66C" w14:textId="77777777" w:rsidR="000B4D45" w:rsidRPr="000B4D45" w:rsidRDefault="000B4D45" w:rsidP="000B4D45">
      <w:pPr>
        <w:numPr>
          <w:ilvl w:val="0"/>
          <w:numId w:val="1"/>
        </w:numPr>
        <w:rPr>
          <w:lang w:val="de-DE"/>
        </w:rPr>
      </w:pPr>
      <w:r w:rsidRPr="000B4D45">
        <w:rPr>
          <w:lang w:val="de-DE"/>
        </w:rPr>
        <w:t>Das führt zu einem Datenfluss-Kollaps: Eine Eingabe, die eigentlich nur angezeigt werden sollte, wechselt ungewollt den Zustand des Parsers.</w:t>
      </w:r>
    </w:p>
    <w:p w14:paraId="380EE725" w14:textId="77777777" w:rsidR="000B4D45" w:rsidRDefault="000B4D45" w:rsidP="000B4D45">
      <w:pPr>
        <w:rPr>
          <w:lang w:val="de-DE"/>
        </w:rPr>
      </w:pPr>
      <w:r w:rsidRPr="000B4D45">
        <w:rPr>
          <w:lang w:val="de-DE"/>
        </w:rPr>
        <w:t>Steht diese Eingabe nun ohne Escaping im Dokument, baut das DOM daraus ein echtes Skript-Tag. Ein String wie &lt;script&gt;alert(1)&lt;/script&gt; wird dadurch zu einer direkten Anweisung. Dieses alert(1) ist natürlich nur ein harmloses Beispiel, ein Proof of Concept. Aber im echten Browser-Kontext wird diese Payload im Browser des Opfers gerendert. Dadurch werden sensible Speicherstrukturen wie localStorage oder Cookies sofort auslesbar. Wie das live aussieht, zeigen wir euch gleich nach der Theorie in unserer Demo."</w:t>
      </w:r>
    </w:p>
    <w:p w14:paraId="46A98A9E" w14:textId="77777777" w:rsidR="00727A21" w:rsidRDefault="00727A21" w:rsidP="000B4D45">
      <w:pPr>
        <w:rPr>
          <w:lang w:val="de-DE"/>
        </w:rPr>
      </w:pPr>
    </w:p>
    <w:p w14:paraId="00F108FD" w14:textId="77777777" w:rsidR="00727A21" w:rsidRPr="000B4D45" w:rsidRDefault="00727A21" w:rsidP="000B4D45">
      <w:pPr>
        <w:rPr>
          <w:lang w:val="de-DE"/>
        </w:rPr>
      </w:pPr>
    </w:p>
    <w:p w14:paraId="2EC63E39" w14:textId="3EAD50C8" w:rsidR="000B4D45" w:rsidRPr="00EF7410" w:rsidRDefault="000B4D45" w:rsidP="000B4D45">
      <w:pPr>
        <w:rPr>
          <w:sz w:val="32"/>
          <w:szCs w:val="32"/>
          <w:lang w:val="de-DE"/>
        </w:rPr>
      </w:pPr>
      <w:r w:rsidRPr="00EF7410">
        <w:rPr>
          <w:b/>
          <w:bCs/>
          <w:sz w:val="32"/>
          <w:szCs w:val="32"/>
          <w:lang w:val="de-DE"/>
        </w:rPr>
        <w:t>Folie 05: Angriffsarten – Stored vs. Reflected XSS</w:t>
      </w:r>
      <w:r w:rsidRPr="00EF7410">
        <w:rPr>
          <w:sz w:val="32"/>
          <w:szCs w:val="32"/>
          <w:lang w:val="de-DE"/>
        </w:rPr>
        <w:t xml:space="preserve"> </w:t>
      </w:r>
    </w:p>
    <w:p w14:paraId="064DEB00" w14:textId="77777777" w:rsidR="000B4D45" w:rsidRPr="000B4D45" w:rsidRDefault="000B4D45" w:rsidP="000B4D45">
      <w:pPr>
        <w:rPr>
          <w:lang w:val="de-DE"/>
        </w:rPr>
      </w:pPr>
      <w:r w:rsidRPr="000B4D45">
        <w:rPr>
          <w:lang w:val="de-DE"/>
        </w:rPr>
        <w:lastRenderedPageBreak/>
        <w:t>"Es gibt verschiedene Wege, wie diese Payloads zum Opfer gelangen. Die zwei klassischen Angriffswege unterscheiden sich primär darin, wo der Schadcode liegt und wie er ausgeführt wird.</w:t>
      </w:r>
    </w:p>
    <w:p w14:paraId="763D0DC1" w14:textId="77777777" w:rsidR="000B4D45" w:rsidRPr="000B4D45" w:rsidRDefault="000B4D45" w:rsidP="000B4D45">
      <w:pPr>
        <w:rPr>
          <w:lang w:val="de-DE"/>
        </w:rPr>
      </w:pPr>
      <w:r w:rsidRPr="000B4D45">
        <w:rPr>
          <w:lang w:val="de-DE"/>
        </w:rPr>
        <w:t xml:space="preserve">Schauen wir uns zuerst </w:t>
      </w:r>
      <w:r w:rsidRPr="000B4D45">
        <w:rPr>
          <w:b/>
          <w:bCs/>
          <w:lang w:val="de-DE"/>
        </w:rPr>
        <w:t>Reflected XSS</w:t>
      </w:r>
      <w:r w:rsidRPr="000B4D45">
        <w:rPr>
          <w:lang w:val="de-DE"/>
        </w:rPr>
        <w:t xml:space="preserve"> an:</w:t>
      </w:r>
    </w:p>
    <w:p w14:paraId="1F458C24" w14:textId="77777777" w:rsidR="000B4D45" w:rsidRPr="000B4D45" w:rsidRDefault="000B4D45" w:rsidP="000B4D45">
      <w:pPr>
        <w:numPr>
          <w:ilvl w:val="0"/>
          <w:numId w:val="2"/>
        </w:numPr>
        <w:rPr>
          <w:lang w:val="de-DE"/>
        </w:rPr>
      </w:pPr>
      <w:r w:rsidRPr="000B4D45">
        <w:rPr>
          <w:lang w:val="de-DE"/>
        </w:rPr>
        <w:t>Hier liegt die Payload gar nicht auf dem Server, sondern wird direkt aus dem aktuellen Request reflektiert.</w:t>
      </w:r>
    </w:p>
    <w:p w14:paraId="4A1E11A0" w14:textId="77777777" w:rsidR="000B4D45" w:rsidRPr="000B4D45" w:rsidRDefault="000B4D45" w:rsidP="000B4D45">
      <w:pPr>
        <w:numPr>
          <w:ilvl w:val="0"/>
          <w:numId w:val="2"/>
        </w:numPr>
        <w:rPr>
          <w:lang w:val="de-DE"/>
        </w:rPr>
      </w:pPr>
      <w:r w:rsidRPr="000B4D45">
        <w:rPr>
          <w:lang w:val="de-DE"/>
        </w:rPr>
        <w:t>Das passiert oft über URL-Parameter, beispielsweise wenn eine Suchfunktion eine Eingabe wie /search?q=… ungefiltert wieder ausgibt.</w:t>
      </w:r>
    </w:p>
    <w:p w14:paraId="7E970B13" w14:textId="4EFF270C" w:rsidR="000B4D45" w:rsidRPr="00727A21" w:rsidRDefault="00727A21" w:rsidP="000B4D45">
      <w:pPr>
        <w:numPr>
          <w:ilvl w:val="0"/>
          <w:numId w:val="2"/>
        </w:numPr>
        <w:rPr>
          <w:lang w:val="de-DE"/>
        </w:rPr>
      </w:pPr>
      <w:r>
        <w:rPr>
          <w:lang w:val="de-DE"/>
        </w:rPr>
        <w:t xml:space="preserve">Aber </w:t>
      </w:r>
      <w:r w:rsidR="000B4D45" w:rsidRPr="000B4D45">
        <w:rPr>
          <w:lang w:val="de-DE"/>
        </w:rPr>
        <w:t xml:space="preserve">Dieser Angriff ist </w:t>
      </w:r>
      <w:r>
        <w:rPr>
          <w:lang w:val="de-DE"/>
        </w:rPr>
        <w:t xml:space="preserve">sehr </w:t>
      </w:r>
      <w:r w:rsidR="000B4D45" w:rsidRPr="000B4D45">
        <w:rPr>
          <w:lang w:val="de-DE"/>
        </w:rPr>
        <w:t xml:space="preserve">zielgerichtet: Das Opfer muss aktiv auf einen manipulierten Link klicken, damit es funktioniert. </w:t>
      </w:r>
      <w:r w:rsidR="000B4D45" w:rsidRPr="00727A21">
        <w:rPr>
          <w:lang w:val="de-DE"/>
        </w:rPr>
        <w:t>Das Risiko ist hoch, erfordert aber Interaktion.</w:t>
      </w:r>
    </w:p>
    <w:p w14:paraId="0390E3F3" w14:textId="77777777" w:rsidR="000B4D45" w:rsidRPr="000B4D45" w:rsidRDefault="000B4D45" w:rsidP="000B4D45">
      <w:pPr>
        <w:rPr>
          <w:lang w:val="de-DE"/>
        </w:rPr>
      </w:pPr>
      <w:r w:rsidRPr="000B4D45">
        <w:rPr>
          <w:lang w:val="de-DE"/>
        </w:rPr>
        <w:t xml:space="preserve">Dann haben wir </w:t>
      </w:r>
      <w:r w:rsidRPr="000B4D45">
        <w:rPr>
          <w:b/>
          <w:bCs/>
          <w:lang w:val="de-DE"/>
        </w:rPr>
        <w:t>Stored XSS</w:t>
      </w:r>
      <w:r w:rsidRPr="000B4D45">
        <w:rPr>
          <w:lang w:val="de-DE"/>
        </w:rPr>
        <w:t>:</w:t>
      </w:r>
    </w:p>
    <w:p w14:paraId="6885811F" w14:textId="77777777" w:rsidR="000B4D45" w:rsidRPr="000B4D45" w:rsidRDefault="000B4D45" w:rsidP="000B4D45">
      <w:pPr>
        <w:numPr>
          <w:ilvl w:val="0"/>
          <w:numId w:val="3"/>
        </w:numPr>
        <w:rPr>
          <w:lang w:val="de-DE"/>
        </w:rPr>
      </w:pPr>
      <w:r w:rsidRPr="000B4D45">
        <w:rPr>
          <w:lang w:val="de-DE"/>
        </w:rPr>
        <w:t>Hier wird die Payload persistent gespeichert, also dauerhaft in der Datenbank oder im Dateisystem abgelegt.</w:t>
      </w:r>
    </w:p>
    <w:p w14:paraId="64B763AB" w14:textId="3EB23054" w:rsidR="000B4D45" w:rsidRPr="00727A21" w:rsidRDefault="000B4D45" w:rsidP="00727A21">
      <w:pPr>
        <w:numPr>
          <w:ilvl w:val="0"/>
          <w:numId w:val="3"/>
        </w:numPr>
        <w:rPr>
          <w:lang w:val="de-DE"/>
        </w:rPr>
      </w:pPr>
      <w:r w:rsidRPr="000B4D45">
        <w:rPr>
          <w:lang w:val="de-DE"/>
        </w:rPr>
        <w:t>Ein Beispiel in unserem</w:t>
      </w:r>
      <w:r w:rsidR="00727A21">
        <w:rPr>
          <w:lang w:val="de-DE"/>
        </w:rPr>
        <w:t xml:space="preserve"> </w:t>
      </w:r>
      <w:r w:rsidR="00727A21" w:rsidRPr="00727A21">
        <w:rPr>
          <w:lang w:val="de-DE"/>
        </w:rPr>
        <w:t>Scheduler</w:t>
      </w:r>
      <w:r w:rsidRPr="00727A21">
        <w:rPr>
          <w:lang w:val="de-DE"/>
        </w:rPr>
        <w:t xml:space="preserve"> Projekt wäre ein manipulierter Veranstaltungstitel i</w:t>
      </w:r>
      <w:r w:rsidR="00727A21">
        <w:rPr>
          <w:lang w:val="de-DE"/>
        </w:rPr>
        <w:t>n der Kalendaransicht</w:t>
      </w:r>
      <w:r w:rsidRPr="00727A21">
        <w:rPr>
          <w:lang w:val="de-DE"/>
        </w:rPr>
        <w:t>.</w:t>
      </w:r>
    </w:p>
    <w:p w14:paraId="6A77760E" w14:textId="77777777" w:rsidR="000B4D45" w:rsidRPr="000B4D45" w:rsidRDefault="000B4D45" w:rsidP="000B4D45">
      <w:pPr>
        <w:numPr>
          <w:ilvl w:val="0"/>
          <w:numId w:val="3"/>
        </w:numPr>
        <w:rPr>
          <w:lang w:val="de-DE"/>
        </w:rPr>
      </w:pPr>
      <w:r w:rsidRPr="000B4D45">
        <w:rPr>
          <w:lang w:val="de-DE"/>
        </w:rPr>
        <w:t>Die Verbreitung ist hier extrem hoch, denn jeder Nutzer, der diese Ansicht im Kalender öffnet, wird völlig automatisch infiziert.</w:t>
      </w:r>
    </w:p>
    <w:p w14:paraId="03F8D640" w14:textId="2CF9E8F6" w:rsidR="000B4D45" w:rsidRPr="000B4D45" w:rsidRDefault="000B4D45" w:rsidP="000B4D45">
      <w:pPr>
        <w:numPr>
          <w:ilvl w:val="0"/>
          <w:numId w:val="3"/>
        </w:numPr>
        <w:rPr>
          <w:lang w:val="de-DE"/>
        </w:rPr>
      </w:pPr>
      <w:r w:rsidRPr="000B4D45">
        <w:rPr>
          <w:lang w:val="de-DE"/>
        </w:rPr>
        <w:t xml:space="preserve">Das macht Stored XSS extrem kritisch, da es sich um einen autonomen Angriff handelt. Wie wir diese Lücke in unserem Scheduler-Projekt fixen, besprechen </w:t>
      </w:r>
      <w:r w:rsidR="00A715B0">
        <w:rPr>
          <w:lang w:val="de-DE"/>
        </w:rPr>
        <w:t xml:space="preserve">später </w:t>
      </w:r>
      <w:r w:rsidRPr="000B4D45">
        <w:rPr>
          <w:lang w:val="de-DE"/>
        </w:rPr>
        <w:t>im Detail."</w:t>
      </w:r>
    </w:p>
    <w:p w14:paraId="7C3FFC96" w14:textId="1A00D05E" w:rsidR="000B4D45" w:rsidRPr="00EF7410" w:rsidRDefault="000B4D45" w:rsidP="000B4D45">
      <w:pPr>
        <w:rPr>
          <w:sz w:val="32"/>
          <w:szCs w:val="32"/>
          <w:lang w:val="de-DE"/>
        </w:rPr>
      </w:pPr>
      <w:r w:rsidRPr="00EF7410">
        <w:rPr>
          <w:b/>
          <w:bCs/>
          <w:sz w:val="32"/>
          <w:szCs w:val="32"/>
          <w:lang w:val="de-DE"/>
        </w:rPr>
        <w:t>Folie 06: Sonderfall – DOM-XSS und der hybride Sonderfall</w:t>
      </w:r>
      <w:r w:rsidRPr="00EF7410">
        <w:rPr>
          <w:sz w:val="32"/>
          <w:szCs w:val="32"/>
          <w:lang w:val="de-DE"/>
        </w:rPr>
        <w:t xml:space="preserve"> </w:t>
      </w:r>
    </w:p>
    <w:p w14:paraId="3DC9EE32" w14:textId="77777777" w:rsidR="000B4D45" w:rsidRPr="000B4D45" w:rsidRDefault="000B4D45" w:rsidP="000B4D45">
      <w:pPr>
        <w:rPr>
          <w:lang w:val="de-DE"/>
        </w:rPr>
      </w:pPr>
      <w:r w:rsidRPr="000B4D45">
        <w:rPr>
          <w:lang w:val="de-DE"/>
        </w:rPr>
        <w:t xml:space="preserve">"Neben Stored und Reflected gibt es noch einen Sonderfall: das </w:t>
      </w:r>
      <w:r w:rsidRPr="000B4D45">
        <w:rPr>
          <w:b/>
          <w:bCs/>
          <w:lang w:val="de-DE"/>
        </w:rPr>
        <w:t>DOM-basierte XSS</w:t>
      </w:r>
      <w:r w:rsidRPr="000B4D45">
        <w:rPr>
          <w:lang w:val="de-DE"/>
        </w:rPr>
        <w:t>.</w:t>
      </w:r>
    </w:p>
    <w:p w14:paraId="06C3B6A1" w14:textId="77777777" w:rsidR="000B4D45" w:rsidRPr="000B4D45" w:rsidRDefault="000B4D45" w:rsidP="000B4D45">
      <w:pPr>
        <w:numPr>
          <w:ilvl w:val="0"/>
          <w:numId w:val="4"/>
        </w:numPr>
        <w:rPr>
          <w:lang w:val="de-DE"/>
        </w:rPr>
      </w:pPr>
      <w:r w:rsidRPr="000B4D45">
        <w:rPr>
          <w:lang w:val="de-DE"/>
        </w:rPr>
        <w:t>Beim DOM-XSS wird der bösartige Code ausschließlich durch den clientseitigen JavaScript-Code unsicher verarbeitet.</w:t>
      </w:r>
    </w:p>
    <w:p w14:paraId="1D41F663" w14:textId="77777777" w:rsidR="000B4D45" w:rsidRPr="000B4D45" w:rsidRDefault="000B4D45" w:rsidP="000B4D45">
      <w:pPr>
        <w:numPr>
          <w:ilvl w:val="0"/>
          <w:numId w:val="4"/>
        </w:numPr>
        <w:rPr>
          <w:lang w:val="de-DE"/>
        </w:rPr>
      </w:pPr>
      <w:r w:rsidRPr="000B4D45">
        <w:rPr>
          <w:lang w:val="de-DE"/>
        </w:rPr>
        <w:t>Die Payload muss den Server in diesem Szenario gar nicht zwingend erreichen.</w:t>
      </w:r>
    </w:p>
    <w:p w14:paraId="0695FAC7" w14:textId="77777777" w:rsidR="000B4D45" w:rsidRPr="000B4D45" w:rsidRDefault="000B4D45" w:rsidP="000B4D45">
      <w:pPr>
        <w:numPr>
          <w:ilvl w:val="0"/>
          <w:numId w:val="4"/>
        </w:numPr>
        <w:rPr>
          <w:lang w:val="de-DE"/>
        </w:rPr>
      </w:pPr>
      <w:r w:rsidRPr="000B4D45">
        <w:rPr>
          <w:lang w:val="de-DE"/>
        </w:rPr>
        <w:t>Es genügt eine einzige unsichere Senke im JavaScript direkt im Browser.</w:t>
      </w:r>
    </w:p>
    <w:p w14:paraId="42C24A5B" w14:textId="77777777" w:rsidR="000B4D45" w:rsidRPr="000B4D45" w:rsidRDefault="000B4D45" w:rsidP="000B4D45">
      <w:pPr>
        <w:rPr>
          <w:lang w:val="de-DE"/>
        </w:rPr>
      </w:pPr>
      <w:r w:rsidRPr="000B4D45">
        <w:rPr>
          <w:lang w:val="de-DE"/>
        </w:rPr>
        <w:t xml:space="preserve">In unserem Scheduler haben wir es allerdings mit einer besonders gefährlichen Mischform zu tun: </w:t>
      </w:r>
      <w:r w:rsidRPr="000B4D45">
        <w:rPr>
          <w:b/>
          <w:bCs/>
          <w:lang w:val="de-DE"/>
        </w:rPr>
        <w:t>Stored DOM XSS</w:t>
      </w:r>
      <w:r w:rsidRPr="000B4D45">
        <w:rPr>
          <w:lang w:val="de-DE"/>
        </w:rPr>
        <w:t>.</w:t>
      </w:r>
    </w:p>
    <w:p w14:paraId="32AB6964" w14:textId="77777777" w:rsidR="000B4D45" w:rsidRPr="000B4D45" w:rsidRDefault="000B4D45" w:rsidP="000B4D45">
      <w:pPr>
        <w:numPr>
          <w:ilvl w:val="0"/>
          <w:numId w:val="5"/>
        </w:numPr>
        <w:rPr>
          <w:lang w:val="de-DE"/>
        </w:rPr>
      </w:pPr>
      <w:r w:rsidRPr="000B4D45">
        <w:rPr>
          <w:lang w:val="de-DE"/>
        </w:rPr>
        <w:t>Die Daten – also die Payload – werden als 'Stored' persistent in der Scheduler-Datenbank abgelegt.</w:t>
      </w:r>
    </w:p>
    <w:p w14:paraId="74F6DD1E" w14:textId="77777777" w:rsidR="000B4D45" w:rsidRPr="000B4D45" w:rsidRDefault="000B4D45" w:rsidP="000B4D45">
      <w:pPr>
        <w:numPr>
          <w:ilvl w:val="0"/>
          <w:numId w:val="5"/>
        </w:numPr>
        <w:rPr>
          <w:lang w:val="de-DE"/>
        </w:rPr>
      </w:pPr>
      <w:r w:rsidRPr="000B4D45">
        <w:rPr>
          <w:lang w:val="de-DE"/>
        </w:rPr>
        <w:lastRenderedPageBreak/>
        <w:t>Anschließend liest die Kalender-Bibliothek vue-cal diese Daten beim Rendern aus und fügt sie ungesichert ins DOM ein.</w:t>
      </w:r>
    </w:p>
    <w:p w14:paraId="3D8DC627" w14:textId="52B444B1" w:rsidR="000B4D45" w:rsidRPr="000B4D45" w:rsidRDefault="000B4D45" w:rsidP="000B4D45">
      <w:pPr>
        <w:numPr>
          <w:ilvl w:val="0"/>
          <w:numId w:val="5"/>
        </w:numPr>
        <w:rPr>
          <w:lang w:val="de-DE"/>
        </w:rPr>
      </w:pPr>
      <w:r w:rsidRPr="000B4D45">
        <w:rPr>
          <w:lang w:val="de-DE"/>
        </w:rPr>
        <w:t>Der Auslöser dafür ist die Nutzung von innerHTML, wodurch Stored und DOM XSS hier nahtlos miteinander verschmelzen."</w:t>
      </w:r>
    </w:p>
    <w:p w14:paraId="02F7A28F" w14:textId="2C46531B" w:rsidR="000B4D45" w:rsidRPr="00EF7410" w:rsidRDefault="000B4D45" w:rsidP="000B4D45">
      <w:pPr>
        <w:rPr>
          <w:sz w:val="32"/>
          <w:szCs w:val="32"/>
          <w:lang w:val="de-DE"/>
        </w:rPr>
      </w:pPr>
      <w:r w:rsidRPr="00EF7410">
        <w:rPr>
          <w:b/>
          <w:bCs/>
          <w:sz w:val="32"/>
          <w:szCs w:val="32"/>
          <w:lang w:val="de-DE"/>
        </w:rPr>
        <w:t>Folie 07: Quellen und Senken</w:t>
      </w:r>
      <w:r w:rsidRPr="00EF7410">
        <w:rPr>
          <w:sz w:val="32"/>
          <w:szCs w:val="32"/>
          <w:lang w:val="de-DE"/>
        </w:rPr>
        <w:t xml:space="preserve"> </w:t>
      </w:r>
    </w:p>
    <w:p w14:paraId="10CEDB55" w14:textId="77777777" w:rsidR="00727A21" w:rsidRPr="00727A21" w:rsidRDefault="00727A21" w:rsidP="00727A21">
      <w:pPr>
        <w:rPr>
          <w:lang w:val="de-DE"/>
        </w:rPr>
      </w:pPr>
      <w:r w:rsidRPr="00727A21">
        <w:rPr>
          <w:lang w:val="de-DE"/>
        </w:rPr>
        <w:t xml:space="preserve">Um solche Lücken systematisch aufzuspüren, nutzen wir in der IT-Security das Modell der ‚Quellen und Senken‘ – auf Englisch </w:t>
      </w:r>
      <w:r w:rsidRPr="00727A21">
        <w:rPr>
          <w:i/>
          <w:iCs/>
          <w:lang w:val="de-DE"/>
        </w:rPr>
        <w:t>Sources and Sinks</w:t>
      </w:r>
      <w:r w:rsidRPr="00727A21">
        <w:rPr>
          <w:lang w:val="de-DE"/>
        </w:rPr>
        <w:t xml:space="preserve">. Ein Angriff passiert immer genau dann, wenn Daten aus einer manipulierten Quelle völlig ungeprüft in eine ausführende Senke fließen. </w:t>
      </w:r>
    </w:p>
    <w:p w14:paraId="6AC0F3D0" w14:textId="77777777" w:rsidR="00727A21" w:rsidRPr="00727A21" w:rsidRDefault="00727A21" w:rsidP="00727A21">
      <w:pPr>
        <w:numPr>
          <w:ilvl w:val="0"/>
          <w:numId w:val="9"/>
        </w:numPr>
        <w:rPr>
          <w:lang w:val="de-DE"/>
        </w:rPr>
      </w:pPr>
      <w:r w:rsidRPr="00727A21">
        <w:rPr>
          <w:b/>
          <w:bCs/>
          <w:lang w:val="de-DE"/>
        </w:rPr>
        <w:t>Die Quellen (Sources):</w:t>
      </w:r>
      <w:r w:rsidRPr="00727A21">
        <w:rPr>
          <w:lang w:val="de-DE"/>
        </w:rPr>
        <w:t xml:space="preserve"> Das sind die Startpunkte, an denen ein Angreifer Daten kontrollieren kann. Das können URL-Parameter, Cross-Window-Eingaben oder – wie in unserem Scheduler-Projekt – dauerhaft gespeicherte Datenbank-Payloads sein. </w:t>
      </w:r>
    </w:p>
    <w:p w14:paraId="07566BA7" w14:textId="5FF25E84" w:rsidR="00727A21" w:rsidRPr="00727A21" w:rsidRDefault="00727A21" w:rsidP="00727A21">
      <w:pPr>
        <w:numPr>
          <w:ilvl w:val="0"/>
          <w:numId w:val="9"/>
        </w:numPr>
        <w:rPr>
          <w:lang w:val="de-DE"/>
        </w:rPr>
      </w:pPr>
      <w:r w:rsidRPr="00727A21">
        <w:rPr>
          <w:b/>
          <w:bCs/>
          <w:lang w:val="de-DE"/>
        </w:rPr>
        <w:t>Die Senken (Sinks):</w:t>
      </w:r>
      <w:r w:rsidRPr="00727A21">
        <w:rPr>
          <w:lang w:val="de-DE"/>
        </w:rPr>
        <w:t xml:space="preserve"> Das sind die Endpunkte, an denen der übergebene Text fatalerweise als Code interpretiert wird. Beispiele dafür sind Funktionen wie eval(), Lade-Ressourcen wie script.src und unsere Problemstelle: element.innerHTML. </w:t>
      </w:r>
    </w:p>
    <w:p w14:paraId="196C872A" w14:textId="77777777" w:rsidR="00727A21" w:rsidRPr="00727A21" w:rsidRDefault="00727A21" w:rsidP="00727A21">
      <w:pPr>
        <w:rPr>
          <w:lang w:val="de-DE"/>
        </w:rPr>
      </w:pPr>
      <w:r w:rsidRPr="00727A21">
        <w:rPr>
          <w:lang w:val="de-DE"/>
        </w:rPr>
        <w:t xml:space="preserve">Genau diese innerHTML-Senke ist in unserem Projekt das Hauptproblem, weil der Standardrenderer der Kalenderbibliothek vue-cal genau darauf zurückgreift. </w:t>
      </w:r>
    </w:p>
    <w:p w14:paraId="738A1126" w14:textId="6C547F0A" w:rsidR="00727A21" w:rsidRPr="00727A21" w:rsidRDefault="00727A21" w:rsidP="00727A21">
      <w:pPr>
        <w:rPr>
          <w:lang w:val="de-DE"/>
        </w:rPr>
      </w:pPr>
      <w:r w:rsidRPr="00727A21">
        <w:rPr>
          <w:lang w:val="de-DE"/>
        </w:rPr>
        <w:t xml:space="preserve">Wie dieser Datenfluss in der Praxis aussieht, wie das in der Live-Demo funktioniert und wie wir </w:t>
      </w:r>
      <w:r>
        <w:rPr>
          <w:lang w:val="de-DE"/>
        </w:rPr>
        <w:t xml:space="preserve">einen </w:t>
      </w:r>
      <w:r w:rsidRPr="00727A21">
        <w:rPr>
          <w:lang w:val="de-DE"/>
        </w:rPr>
        <w:t>sicheren Event-Slot</w:t>
      </w:r>
      <w:r>
        <w:rPr>
          <w:lang w:val="de-DE"/>
        </w:rPr>
        <w:t xml:space="preserve"> implementieren</w:t>
      </w:r>
      <w:r w:rsidRPr="00727A21">
        <w:rPr>
          <w:lang w:val="de-DE"/>
        </w:rPr>
        <w:t>, das zeigt euch jetzt Linus.“</w:t>
      </w:r>
    </w:p>
    <w:p w14:paraId="00612BF1" w14:textId="77777777" w:rsidR="00A31E8D" w:rsidRDefault="00A31E8D" w:rsidP="000B4D45">
      <w:pPr>
        <w:rPr>
          <w:lang w:val="de-DE"/>
        </w:rPr>
      </w:pPr>
    </w:p>
    <w:p w14:paraId="568F2899" w14:textId="77777777" w:rsidR="00A31E8D" w:rsidRPr="00A31E8D" w:rsidRDefault="00A31E8D" w:rsidP="000B4D45">
      <w:pPr>
        <w:rPr>
          <w:color w:val="FF0000"/>
          <w:lang w:val="de-DE"/>
        </w:rPr>
      </w:pPr>
    </w:p>
    <w:p w14:paraId="57E61953" w14:textId="560642D0" w:rsidR="00A31E8D" w:rsidRPr="00A31E8D" w:rsidRDefault="00A31E8D" w:rsidP="00A31E8D">
      <w:pPr>
        <w:rPr>
          <w:b/>
          <w:bCs/>
          <w:color w:val="FF0000"/>
          <w:lang w:val="de-DE"/>
        </w:rPr>
      </w:pPr>
      <w:r w:rsidRPr="00A31E8D">
        <w:rPr>
          <w:b/>
          <w:bCs/>
          <w:color w:val="FF0000"/>
          <w:lang w:val="de-DE"/>
        </w:rPr>
        <w:t>Wie kannst du dir das DOM</w:t>
      </w:r>
      <w:r w:rsidRPr="00D97728">
        <w:rPr>
          <w:lang w:val="de-DE"/>
        </w:rPr>
        <w:t xml:space="preserve"> </w:t>
      </w:r>
      <w:r w:rsidRPr="00D97728">
        <w:rPr>
          <w:b/>
          <w:bCs/>
          <w:color w:val="FF0000"/>
          <w:lang w:val="de-DE"/>
        </w:rPr>
        <w:t>Document Object Model</w:t>
      </w:r>
      <w:r w:rsidRPr="00A31E8D">
        <w:rPr>
          <w:b/>
          <w:bCs/>
          <w:color w:val="FF0000"/>
          <w:lang w:val="de-DE"/>
        </w:rPr>
        <w:t xml:space="preserve"> vorstellen?</w:t>
      </w:r>
    </w:p>
    <w:p w14:paraId="31666B22" w14:textId="77777777" w:rsidR="00A31E8D" w:rsidRPr="00A31E8D" w:rsidRDefault="00A31E8D" w:rsidP="00A31E8D">
      <w:pPr>
        <w:rPr>
          <w:color w:val="FF0000"/>
          <w:lang w:val="de-DE"/>
        </w:rPr>
      </w:pPr>
      <w:r w:rsidRPr="00A31E8D">
        <w:rPr>
          <w:color w:val="FF0000"/>
          <w:lang w:val="de-DE"/>
        </w:rPr>
        <w:t>Am besten stellt man sich das DOM wie einen Stammbaum oder die Ordnerstruktur auf dem PC vor:</w:t>
      </w:r>
    </w:p>
    <w:p w14:paraId="4128BE75" w14:textId="77777777" w:rsidR="00A31E8D" w:rsidRPr="00A31E8D" w:rsidRDefault="00A31E8D" w:rsidP="00A31E8D">
      <w:pPr>
        <w:numPr>
          <w:ilvl w:val="0"/>
          <w:numId w:val="8"/>
        </w:numPr>
        <w:rPr>
          <w:color w:val="FF0000"/>
          <w:lang w:val="de-DE"/>
        </w:rPr>
      </w:pPr>
      <w:r w:rsidRPr="00A31E8D">
        <w:rPr>
          <w:color w:val="FF0000"/>
          <w:lang w:val="de-DE"/>
        </w:rPr>
        <w:t>Ganz oben ist das Dokument selbst (die Wurzel).</w:t>
      </w:r>
    </w:p>
    <w:p w14:paraId="531F76CE" w14:textId="77777777" w:rsidR="00A31E8D" w:rsidRPr="00A31E8D" w:rsidRDefault="00A31E8D" w:rsidP="00A31E8D">
      <w:pPr>
        <w:numPr>
          <w:ilvl w:val="0"/>
          <w:numId w:val="8"/>
        </w:numPr>
        <w:rPr>
          <w:color w:val="FF0000"/>
          <w:lang w:val="de-DE"/>
        </w:rPr>
      </w:pPr>
      <w:r w:rsidRPr="00A31E8D">
        <w:rPr>
          <w:color w:val="FF0000"/>
          <w:lang w:val="de-DE"/>
        </w:rPr>
        <w:t>Darunter verzweigt es sich in die Haupt-Bereiche wie &lt;head&gt; und &lt;body&gt;.</w:t>
      </w:r>
    </w:p>
    <w:p w14:paraId="791D90AD" w14:textId="77777777" w:rsidR="00A31E8D" w:rsidRPr="00A31E8D" w:rsidRDefault="00A31E8D" w:rsidP="00A31E8D">
      <w:pPr>
        <w:numPr>
          <w:ilvl w:val="0"/>
          <w:numId w:val="8"/>
        </w:numPr>
        <w:rPr>
          <w:color w:val="FF0000"/>
          <w:lang w:val="de-DE"/>
        </w:rPr>
      </w:pPr>
      <w:r w:rsidRPr="00A31E8D">
        <w:rPr>
          <w:color w:val="FF0000"/>
          <w:lang w:val="de-DE"/>
        </w:rPr>
        <w:t>Im &lt;body&gt; wachsen dann weitere Äste, wie zum Beispiel ein &lt;div&gt;-Container, in dem wieder Überschriften (&lt;h1&gt;) oder Absätze (&lt;p&gt;) liegen.</w:t>
      </w:r>
    </w:p>
    <w:p w14:paraId="7E4446DD" w14:textId="77777777" w:rsidR="00A31E8D" w:rsidRPr="00A31E8D" w:rsidRDefault="00A31E8D" w:rsidP="00A31E8D">
      <w:pPr>
        <w:rPr>
          <w:color w:val="FF0000"/>
          <w:lang w:val="de-DE"/>
        </w:rPr>
      </w:pPr>
      <w:r w:rsidRPr="00A31E8D">
        <w:rPr>
          <w:color w:val="FF0000"/>
          <w:lang w:val="de-DE"/>
        </w:rPr>
        <w:t xml:space="preserve">Der Clou daran: </w:t>
      </w:r>
      <w:r w:rsidRPr="00A31E8D">
        <w:rPr>
          <w:b/>
          <w:bCs/>
          <w:color w:val="FF0000"/>
          <w:lang w:val="de-DE"/>
        </w:rPr>
        <w:t>JavaScript nutzt das DOM als Schnittstelle.</w:t>
      </w:r>
      <w:r w:rsidRPr="00A31E8D">
        <w:rPr>
          <w:color w:val="FF0000"/>
          <w:lang w:val="de-DE"/>
        </w:rPr>
        <w:t xml:space="preserve"> Es erlaubt JavaScript, live in die Seite einzugreifen – also Äste abzuschneiden, neue hinzuzufügen oder die Farbe von Blättern zu ändern, ohne dass die Seite neu geladen werden muss.</w:t>
      </w:r>
    </w:p>
    <w:p w14:paraId="42A65C8D" w14:textId="77777777" w:rsidR="00D22F8F" w:rsidRPr="00A31E8D" w:rsidRDefault="00D22F8F">
      <w:pPr>
        <w:rPr>
          <w:color w:val="FF0000"/>
          <w:lang w:val="de-DE"/>
        </w:rPr>
      </w:pPr>
    </w:p>
    <w:sectPr w:rsidR="00D22F8F" w:rsidRPr="00A31E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4141B"/>
    <w:multiLevelType w:val="multilevel"/>
    <w:tmpl w:val="EA86A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E0386A"/>
    <w:multiLevelType w:val="multilevel"/>
    <w:tmpl w:val="14DEE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A124C3"/>
    <w:multiLevelType w:val="multilevel"/>
    <w:tmpl w:val="0C765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8763E2"/>
    <w:multiLevelType w:val="multilevel"/>
    <w:tmpl w:val="5FF22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964B69"/>
    <w:multiLevelType w:val="multilevel"/>
    <w:tmpl w:val="98EC3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F31210"/>
    <w:multiLevelType w:val="multilevel"/>
    <w:tmpl w:val="66122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3450FA"/>
    <w:multiLevelType w:val="multilevel"/>
    <w:tmpl w:val="81D4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ED1491"/>
    <w:multiLevelType w:val="multilevel"/>
    <w:tmpl w:val="403CB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1B7C43"/>
    <w:multiLevelType w:val="multilevel"/>
    <w:tmpl w:val="DED66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3706695">
    <w:abstractNumId w:val="0"/>
  </w:num>
  <w:num w:numId="2" w16cid:durableId="182943548">
    <w:abstractNumId w:val="7"/>
  </w:num>
  <w:num w:numId="3" w16cid:durableId="596181876">
    <w:abstractNumId w:val="8"/>
  </w:num>
  <w:num w:numId="4" w16cid:durableId="2105150940">
    <w:abstractNumId w:val="3"/>
  </w:num>
  <w:num w:numId="5" w16cid:durableId="1730880899">
    <w:abstractNumId w:val="6"/>
  </w:num>
  <w:num w:numId="6" w16cid:durableId="1216628358">
    <w:abstractNumId w:val="5"/>
  </w:num>
  <w:num w:numId="7" w16cid:durableId="896476944">
    <w:abstractNumId w:val="4"/>
  </w:num>
  <w:num w:numId="8" w16cid:durableId="633869553">
    <w:abstractNumId w:val="2"/>
  </w:num>
  <w:num w:numId="9" w16cid:durableId="9972226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D45"/>
    <w:rsid w:val="000B4D45"/>
    <w:rsid w:val="00511677"/>
    <w:rsid w:val="00727A21"/>
    <w:rsid w:val="008645A7"/>
    <w:rsid w:val="00920CC2"/>
    <w:rsid w:val="009B1212"/>
    <w:rsid w:val="00A31E8D"/>
    <w:rsid w:val="00A715B0"/>
    <w:rsid w:val="00B62739"/>
    <w:rsid w:val="00D22F8F"/>
    <w:rsid w:val="00D97728"/>
    <w:rsid w:val="00EF7410"/>
    <w:rsid w:val="00F85CC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F33ED"/>
  <w15:chartTrackingRefBased/>
  <w15:docId w15:val="{B2E01953-AEF2-4480-B5BC-B3D8C7214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0B4D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0B4D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0B4D45"/>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0B4D45"/>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0B4D45"/>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0B4D45"/>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B4D45"/>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B4D45"/>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B4D45"/>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B4D45"/>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0B4D45"/>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0B4D45"/>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0B4D45"/>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0B4D45"/>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0B4D4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B4D4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B4D4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B4D45"/>
    <w:rPr>
      <w:rFonts w:eastAsiaTheme="majorEastAsia" w:cstheme="majorBidi"/>
      <w:color w:val="272727" w:themeColor="text1" w:themeTint="D8"/>
    </w:rPr>
  </w:style>
  <w:style w:type="paragraph" w:styleId="Titel">
    <w:name w:val="Title"/>
    <w:basedOn w:val="Standard"/>
    <w:next w:val="Standard"/>
    <w:link w:val="TitelZchn"/>
    <w:uiPriority w:val="10"/>
    <w:qFormat/>
    <w:rsid w:val="000B4D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B4D4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B4D45"/>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B4D4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B4D45"/>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B4D45"/>
    <w:rPr>
      <w:i/>
      <w:iCs/>
      <w:color w:val="404040" w:themeColor="text1" w:themeTint="BF"/>
    </w:rPr>
  </w:style>
  <w:style w:type="paragraph" w:styleId="Listenabsatz">
    <w:name w:val="List Paragraph"/>
    <w:basedOn w:val="Standard"/>
    <w:uiPriority w:val="34"/>
    <w:qFormat/>
    <w:rsid w:val="000B4D45"/>
    <w:pPr>
      <w:ind w:left="720"/>
      <w:contextualSpacing/>
    </w:pPr>
  </w:style>
  <w:style w:type="character" w:styleId="IntensiveHervorhebung">
    <w:name w:val="Intense Emphasis"/>
    <w:basedOn w:val="Absatz-Standardschriftart"/>
    <w:uiPriority w:val="21"/>
    <w:qFormat/>
    <w:rsid w:val="000B4D45"/>
    <w:rPr>
      <w:i/>
      <w:iCs/>
      <w:color w:val="0F4761" w:themeColor="accent1" w:themeShade="BF"/>
    </w:rPr>
  </w:style>
  <w:style w:type="paragraph" w:styleId="IntensivesZitat">
    <w:name w:val="Intense Quote"/>
    <w:basedOn w:val="Standard"/>
    <w:next w:val="Standard"/>
    <w:link w:val="IntensivesZitatZchn"/>
    <w:uiPriority w:val="30"/>
    <w:qFormat/>
    <w:rsid w:val="000B4D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B4D45"/>
    <w:rPr>
      <w:i/>
      <w:iCs/>
      <w:color w:val="0F4761" w:themeColor="accent1" w:themeShade="BF"/>
    </w:rPr>
  </w:style>
  <w:style w:type="character" w:styleId="IntensiverVerweis">
    <w:name w:val="Intense Reference"/>
    <w:basedOn w:val="Absatz-Standardschriftart"/>
    <w:uiPriority w:val="32"/>
    <w:qFormat/>
    <w:rsid w:val="000B4D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827</Words>
  <Characters>5215</Characters>
  <Application>Microsoft Office Word</Application>
  <DocSecurity>0</DocSecurity>
  <Lines>43</Lines>
  <Paragraphs>12</Paragraphs>
  <ScaleCrop>false</ScaleCrop>
  <HeadingPairs>
    <vt:vector size="2" baseType="variant">
      <vt:variant>
        <vt:lpstr>Titel</vt:lpstr>
      </vt:variant>
      <vt:variant>
        <vt:i4>1</vt:i4>
      </vt:variant>
    </vt:vector>
  </HeadingPairs>
  <TitlesOfParts>
    <vt:vector size="1" baseType="lpstr">
      <vt:lpstr/>
    </vt:vector>
  </TitlesOfParts>
  <Company>TRANSWAGGON</Company>
  <LinksUpToDate>false</LinksUpToDate>
  <CharactersWithSpaces>6030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Freese, Arvid</dc:creator>
  <cp:keywords/>
  <dc:description/>
  <cp:lastModifiedBy>Freese, Arvid</cp:lastModifiedBy>
  <cp:revision>2</cp:revision>
  <dcterms:created xsi:type="dcterms:W3CDTF">2026-06-11T07:26:00Z</dcterms:created>
  <dcterms:modified xsi:type="dcterms:W3CDTF">2026-06-11T07:26:00Z</dcterms:modified>
</cp:coreProperties>
</file>