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E11BC" w14:textId="77777777" w:rsidR="003745D4" w:rsidRDefault="00E06EE1" w:rsidP="005779B0">
      <w:pPr>
        <w:jc w:val="center"/>
        <w:rPr>
          <w:rFonts w:ascii="Arial" w:hAnsi="Arial" w:cs="Arial"/>
          <w:b/>
          <w:bCs/>
          <w:sz w:val="32"/>
          <w:szCs w:val="32"/>
          <w:u w:val="single"/>
        </w:rPr>
      </w:pPr>
      <w:r w:rsidRPr="003A45A7">
        <w:rPr>
          <w:rFonts w:ascii="Arial" w:hAnsi="Arial" w:cs="Arial"/>
          <w:b/>
          <w:bCs/>
          <w:sz w:val="32"/>
          <w:szCs w:val="32"/>
          <w:u w:val="single"/>
        </w:rPr>
        <w:t>A</w:t>
      </w:r>
      <w:r w:rsidR="003A45A7" w:rsidRPr="003A45A7">
        <w:rPr>
          <w:rFonts w:ascii="Arial" w:hAnsi="Arial" w:cs="Arial"/>
          <w:b/>
          <w:bCs/>
          <w:sz w:val="32"/>
          <w:szCs w:val="32"/>
          <w:u w:val="single"/>
        </w:rPr>
        <w:t xml:space="preserve"> Generative</w:t>
      </w:r>
      <w:r w:rsidR="00876B74" w:rsidRPr="003A45A7">
        <w:rPr>
          <w:rFonts w:ascii="Arial" w:hAnsi="Arial" w:cs="Arial"/>
          <w:b/>
          <w:bCs/>
          <w:sz w:val="32"/>
          <w:szCs w:val="32"/>
          <w:u w:val="single"/>
        </w:rPr>
        <w:t xml:space="preserve"> Adversarial</w:t>
      </w:r>
      <w:r w:rsidRPr="003A45A7">
        <w:rPr>
          <w:rFonts w:ascii="Arial" w:hAnsi="Arial" w:cs="Arial"/>
          <w:b/>
          <w:bCs/>
          <w:sz w:val="32"/>
          <w:szCs w:val="32"/>
          <w:u w:val="single"/>
        </w:rPr>
        <w:t xml:space="preserve"> Approach to</w:t>
      </w:r>
      <w:r w:rsidR="00C749C0" w:rsidRPr="003A45A7">
        <w:rPr>
          <w:rFonts w:ascii="Arial" w:hAnsi="Arial" w:cs="Arial"/>
          <w:b/>
          <w:bCs/>
          <w:sz w:val="32"/>
          <w:szCs w:val="32"/>
          <w:u w:val="single"/>
        </w:rPr>
        <w:t xml:space="preserve"> Training Data Synthesis</w:t>
      </w:r>
    </w:p>
    <w:p w14:paraId="2B6760C2" w14:textId="7D47D332" w:rsidR="005048AC" w:rsidRPr="003A45A7" w:rsidRDefault="00147FA1" w:rsidP="005779B0">
      <w:pPr>
        <w:jc w:val="center"/>
        <w:rPr>
          <w:rFonts w:ascii="Arial" w:hAnsi="Arial" w:cs="Arial"/>
          <w:b/>
          <w:bCs/>
          <w:sz w:val="32"/>
          <w:szCs w:val="32"/>
          <w:u w:val="single"/>
        </w:rPr>
      </w:pPr>
      <w:r w:rsidRPr="003A45A7">
        <w:rPr>
          <w:rFonts w:ascii="Arial" w:hAnsi="Arial" w:cs="Arial"/>
          <w:b/>
          <w:bCs/>
          <w:sz w:val="32"/>
          <w:szCs w:val="32"/>
          <w:u w:val="single"/>
        </w:rPr>
        <w:t>for</w:t>
      </w:r>
      <w:r w:rsidR="003E55F8" w:rsidRPr="003A45A7">
        <w:rPr>
          <w:rFonts w:ascii="Arial" w:hAnsi="Arial" w:cs="Arial"/>
          <w:b/>
          <w:bCs/>
          <w:sz w:val="32"/>
          <w:szCs w:val="32"/>
          <w:u w:val="single"/>
        </w:rPr>
        <w:t xml:space="preserve"> Natural Language Models</w:t>
      </w:r>
    </w:p>
    <w:p w14:paraId="2D8EC68F" w14:textId="27DAADA5" w:rsidR="00E05B80" w:rsidRDefault="00C22E85" w:rsidP="005779B0">
      <w:pPr>
        <w:rPr>
          <w:rFonts w:ascii="Arial" w:hAnsi="Arial" w:cs="Arial"/>
        </w:rPr>
      </w:pPr>
      <w:r>
        <w:rPr>
          <w:rFonts w:ascii="Arial" w:hAnsi="Arial" w:cs="Arial"/>
        </w:rPr>
        <w:t>Natural Language Processing (NLP) has emerged as a tr</w:t>
      </w:r>
      <w:r w:rsidR="001C5F3B">
        <w:rPr>
          <w:rFonts w:ascii="Arial" w:hAnsi="Arial" w:cs="Arial"/>
        </w:rPr>
        <w:t>ansformative field</w:t>
      </w:r>
      <w:r w:rsidR="00441389">
        <w:rPr>
          <w:rFonts w:ascii="Arial" w:hAnsi="Arial" w:cs="Arial"/>
        </w:rPr>
        <w:t xml:space="preserve"> that has revolutionized how </w:t>
      </w:r>
      <w:r w:rsidR="007122FF">
        <w:rPr>
          <w:rFonts w:ascii="Arial" w:hAnsi="Arial" w:cs="Arial"/>
        </w:rPr>
        <w:t xml:space="preserve">machines can understand and interact with human language. </w:t>
      </w:r>
      <w:r w:rsidR="00DE0F0C">
        <w:rPr>
          <w:rFonts w:ascii="Arial" w:hAnsi="Arial" w:cs="Arial"/>
        </w:rPr>
        <w:t xml:space="preserve">However, </w:t>
      </w:r>
      <w:r w:rsidR="00AA57C6">
        <w:rPr>
          <w:rFonts w:ascii="Arial" w:hAnsi="Arial" w:cs="Arial"/>
        </w:rPr>
        <w:t xml:space="preserve">progress in the field continues to be hindered by a </w:t>
      </w:r>
      <w:r w:rsidR="00DD61A2">
        <w:rPr>
          <w:rFonts w:ascii="Arial" w:hAnsi="Arial" w:cs="Arial"/>
        </w:rPr>
        <w:t xml:space="preserve">scarcity of </w:t>
      </w:r>
      <w:r w:rsidR="00A0470F">
        <w:rPr>
          <w:rFonts w:ascii="Arial" w:hAnsi="Arial" w:cs="Arial"/>
        </w:rPr>
        <w:t xml:space="preserve">proper, subject-specific </w:t>
      </w:r>
      <w:r w:rsidR="007F128A">
        <w:rPr>
          <w:rFonts w:ascii="Arial" w:hAnsi="Arial" w:cs="Arial"/>
        </w:rPr>
        <w:t xml:space="preserve">data. </w:t>
      </w:r>
      <w:r w:rsidR="006C459D">
        <w:rPr>
          <w:rFonts w:ascii="Arial" w:hAnsi="Arial" w:cs="Arial"/>
        </w:rPr>
        <w:t xml:space="preserve">An increasingly popular solution to this problem </w:t>
      </w:r>
      <w:r w:rsidR="00755C27">
        <w:rPr>
          <w:rFonts w:ascii="Arial" w:hAnsi="Arial" w:cs="Arial"/>
        </w:rPr>
        <w:t xml:space="preserve">involves </w:t>
      </w:r>
      <w:r w:rsidR="00647674">
        <w:rPr>
          <w:rFonts w:ascii="Arial" w:hAnsi="Arial" w:cs="Arial"/>
        </w:rPr>
        <w:t>the use of</w:t>
      </w:r>
      <w:r w:rsidR="00755C27">
        <w:rPr>
          <w:rFonts w:ascii="Arial" w:hAnsi="Arial" w:cs="Arial"/>
        </w:rPr>
        <w:t xml:space="preserve"> generative techniques to </w:t>
      </w:r>
      <w:r w:rsidR="005E333F">
        <w:rPr>
          <w:rFonts w:ascii="Arial" w:hAnsi="Arial" w:cs="Arial"/>
        </w:rPr>
        <w:t xml:space="preserve">create synthetic datasets </w:t>
      </w:r>
      <w:r w:rsidR="00F131C7">
        <w:rPr>
          <w:rFonts w:ascii="Arial" w:hAnsi="Arial" w:cs="Arial"/>
        </w:rPr>
        <w:t xml:space="preserve">upon which natural language models can be trained. </w:t>
      </w:r>
      <w:r w:rsidR="003821C7">
        <w:rPr>
          <w:rFonts w:ascii="Arial" w:hAnsi="Arial" w:cs="Arial"/>
        </w:rPr>
        <w:t xml:space="preserve">Despite </w:t>
      </w:r>
      <w:r w:rsidR="00FC2138">
        <w:rPr>
          <w:rFonts w:ascii="Arial" w:hAnsi="Arial" w:cs="Arial"/>
        </w:rPr>
        <w:t>greatly increasing the availability of training data</w:t>
      </w:r>
      <w:r w:rsidR="00132B6E">
        <w:rPr>
          <w:rFonts w:ascii="Arial" w:hAnsi="Arial" w:cs="Arial"/>
        </w:rPr>
        <w:t>, this comes at the cost of data quality;</w:t>
      </w:r>
      <w:r w:rsidR="00FC2138">
        <w:rPr>
          <w:rFonts w:ascii="Arial" w:hAnsi="Arial" w:cs="Arial"/>
        </w:rPr>
        <w:t xml:space="preserve"> </w:t>
      </w:r>
      <w:r w:rsidR="00D22A9A">
        <w:rPr>
          <w:rFonts w:ascii="Arial" w:hAnsi="Arial" w:cs="Arial"/>
        </w:rPr>
        <w:t xml:space="preserve">the lack of explainability of </w:t>
      </w:r>
      <w:r w:rsidR="001B112A">
        <w:rPr>
          <w:rFonts w:ascii="Arial" w:hAnsi="Arial" w:cs="Arial"/>
        </w:rPr>
        <w:t xml:space="preserve">most </w:t>
      </w:r>
      <w:r w:rsidR="00D22A9A">
        <w:rPr>
          <w:rFonts w:ascii="Arial" w:hAnsi="Arial" w:cs="Arial"/>
        </w:rPr>
        <w:t xml:space="preserve">generative methods </w:t>
      </w:r>
      <w:r w:rsidR="00A35ED9">
        <w:rPr>
          <w:rFonts w:ascii="Arial" w:hAnsi="Arial" w:cs="Arial"/>
        </w:rPr>
        <w:t>makes the task of</w:t>
      </w:r>
      <w:r w:rsidR="00205637">
        <w:rPr>
          <w:rFonts w:ascii="Arial" w:hAnsi="Arial" w:cs="Arial"/>
        </w:rPr>
        <w:t xml:space="preserve"> ensur</w:t>
      </w:r>
      <w:r w:rsidR="00A35ED9">
        <w:rPr>
          <w:rFonts w:ascii="Arial" w:hAnsi="Arial" w:cs="Arial"/>
        </w:rPr>
        <w:t>ing</w:t>
      </w:r>
      <w:r w:rsidR="00205637">
        <w:rPr>
          <w:rFonts w:ascii="Arial" w:hAnsi="Arial" w:cs="Arial"/>
        </w:rPr>
        <w:t xml:space="preserve"> </w:t>
      </w:r>
      <w:r w:rsidR="001B112A">
        <w:rPr>
          <w:rFonts w:ascii="Arial" w:hAnsi="Arial" w:cs="Arial"/>
        </w:rPr>
        <w:t>data validity</w:t>
      </w:r>
      <w:r w:rsidR="00A35ED9">
        <w:rPr>
          <w:rFonts w:ascii="Arial" w:hAnsi="Arial" w:cs="Arial"/>
        </w:rPr>
        <w:t xml:space="preserve"> near impossible</w:t>
      </w:r>
      <w:r w:rsidR="00DD1CEE">
        <w:rPr>
          <w:rFonts w:ascii="Arial" w:hAnsi="Arial" w:cs="Arial"/>
        </w:rPr>
        <w:t xml:space="preserve">. </w:t>
      </w:r>
      <w:r w:rsidR="005A707B">
        <w:rPr>
          <w:rFonts w:ascii="Arial" w:hAnsi="Arial" w:cs="Arial"/>
        </w:rPr>
        <w:t>This research</w:t>
      </w:r>
      <w:r w:rsidR="0078281A">
        <w:rPr>
          <w:rFonts w:ascii="Arial" w:hAnsi="Arial" w:cs="Arial"/>
        </w:rPr>
        <w:t xml:space="preserve"> </w:t>
      </w:r>
      <w:r w:rsidR="002A2DAE">
        <w:rPr>
          <w:rFonts w:ascii="Arial" w:hAnsi="Arial" w:cs="Arial"/>
        </w:rPr>
        <w:t xml:space="preserve">attempts </w:t>
      </w:r>
      <w:r w:rsidR="001B112A">
        <w:rPr>
          <w:rFonts w:ascii="Arial" w:hAnsi="Arial" w:cs="Arial"/>
        </w:rPr>
        <w:t>bridge the gap</w:t>
      </w:r>
      <w:r w:rsidR="002537F8">
        <w:rPr>
          <w:rFonts w:ascii="Arial" w:hAnsi="Arial" w:cs="Arial"/>
        </w:rPr>
        <w:t xml:space="preserve"> by</w:t>
      </w:r>
      <w:r w:rsidR="00436B50" w:rsidRPr="00436B50">
        <w:rPr>
          <w:rFonts w:ascii="Arial" w:hAnsi="Arial" w:cs="Arial"/>
        </w:rPr>
        <w:t xml:space="preserve"> build</w:t>
      </w:r>
      <w:r w:rsidR="002537F8">
        <w:rPr>
          <w:rFonts w:ascii="Arial" w:hAnsi="Arial" w:cs="Arial"/>
        </w:rPr>
        <w:t>ing</w:t>
      </w:r>
      <w:r w:rsidR="00BD7196">
        <w:rPr>
          <w:rFonts w:ascii="Arial" w:hAnsi="Arial" w:cs="Arial"/>
        </w:rPr>
        <w:t xml:space="preserve"> upon</w:t>
      </w:r>
      <w:r w:rsidR="00F6694E">
        <w:rPr>
          <w:rFonts w:ascii="Arial" w:hAnsi="Arial" w:cs="Arial"/>
        </w:rPr>
        <w:t xml:space="preserve"> existing</w:t>
      </w:r>
      <w:r w:rsidR="00436B50" w:rsidRPr="00436B50">
        <w:rPr>
          <w:rFonts w:ascii="Arial" w:hAnsi="Arial" w:cs="Arial"/>
        </w:rPr>
        <w:t xml:space="preserve"> </w:t>
      </w:r>
      <w:r w:rsidR="00BF58A3">
        <w:rPr>
          <w:rFonts w:ascii="Arial" w:hAnsi="Arial" w:cs="Arial"/>
        </w:rPr>
        <w:t xml:space="preserve">work to </w:t>
      </w:r>
      <w:r w:rsidR="00F6694E">
        <w:rPr>
          <w:rFonts w:ascii="Arial" w:hAnsi="Arial" w:cs="Arial"/>
        </w:rPr>
        <w:t>a</w:t>
      </w:r>
      <w:r w:rsidR="004926AB">
        <w:rPr>
          <w:rFonts w:ascii="Arial" w:hAnsi="Arial" w:cs="Arial"/>
        </w:rPr>
        <w:t>p</w:t>
      </w:r>
      <w:r w:rsidR="00F6694E">
        <w:rPr>
          <w:rFonts w:ascii="Arial" w:hAnsi="Arial" w:cs="Arial"/>
        </w:rPr>
        <w:t>ply</w:t>
      </w:r>
      <w:r w:rsidR="00BF58A3">
        <w:rPr>
          <w:rFonts w:ascii="Arial" w:hAnsi="Arial" w:cs="Arial"/>
        </w:rPr>
        <w:t xml:space="preserve"> Generative Adversarial Networks (</w:t>
      </w:r>
      <w:r w:rsidR="000712C8">
        <w:rPr>
          <w:rFonts w:ascii="Arial" w:hAnsi="Arial" w:cs="Arial"/>
        </w:rPr>
        <w:t>GANs</w:t>
      </w:r>
      <w:r w:rsidR="000712C8">
        <w:rPr>
          <w:rFonts w:ascii="Arial" w:hAnsi="Arial" w:cs="Arial"/>
          <w:vertAlign w:val="superscript"/>
        </w:rPr>
        <w:t xml:space="preserve"> [</w:t>
      </w:r>
      <w:r w:rsidR="00B225AE">
        <w:rPr>
          <w:rFonts w:ascii="Arial" w:hAnsi="Arial" w:cs="Arial"/>
          <w:vertAlign w:val="superscript"/>
        </w:rPr>
        <w:t>1</w:t>
      </w:r>
      <w:r w:rsidR="00BD7196">
        <w:rPr>
          <w:rFonts w:ascii="Arial" w:hAnsi="Arial" w:cs="Arial"/>
          <w:vertAlign w:val="superscript"/>
        </w:rPr>
        <w:t>0</w:t>
      </w:r>
      <w:r w:rsidR="00B225AE">
        <w:rPr>
          <w:rFonts w:ascii="Arial" w:hAnsi="Arial" w:cs="Arial"/>
          <w:vertAlign w:val="superscript"/>
        </w:rPr>
        <w:t>]</w:t>
      </w:r>
      <w:r w:rsidR="00BF58A3">
        <w:rPr>
          <w:rFonts w:ascii="Arial" w:hAnsi="Arial" w:cs="Arial"/>
        </w:rPr>
        <w:t>)</w:t>
      </w:r>
      <w:r w:rsidR="004926AB">
        <w:rPr>
          <w:rFonts w:ascii="Arial" w:hAnsi="Arial" w:cs="Arial"/>
        </w:rPr>
        <w:t xml:space="preserve"> to Natural Language Generation (NLG)</w:t>
      </w:r>
      <w:r w:rsidR="00422F80">
        <w:rPr>
          <w:rFonts w:ascii="Arial" w:hAnsi="Arial" w:cs="Arial"/>
        </w:rPr>
        <w:t xml:space="preserve"> </w:t>
      </w:r>
      <w:r w:rsidR="00C6374D">
        <w:rPr>
          <w:rFonts w:ascii="Arial" w:hAnsi="Arial" w:cs="Arial"/>
        </w:rPr>
        <w:t>through</w:t>
      </w:r>
      <w:r w:rsidR="00422F80">
        <w:rPr>
          <w:rFonts w:ascii="Arial" w:hAnsi="Arial" w:cs="Arial"/>
        </w:rPr>
        <w:t xml:space="preserve"> rigorous data augmentation</w:t>
      </w:r>
      <w:r w:rsidR="00511450">
        <w:rPr>
          <w:rFonts w:ascii="Arial" w:hAnsi="Arial" w:cs="Arial"/>
        </w:rPr>
        <w:t xml:space="preserve">. </w:t>
      </w:r>
      <w:r w:rsidR="005A4EE7">
        <w:rPr>
          <w:rFonts w:ascii="Arial" w:hAnsi="Arial" w:cs="Arial"/>
        </w:rPr>
        <w:t>The resulting model will be evaluated</w:t>
      </w:r>
      <w:r w:rsidR="00FB4ED9">
        <w:rPr>
          <w:rFonts w:ascii="Arial" w:hAnsi="Arial" w:cs="Arial"/>
        </w:rPr>
        <w:t xml:space="preserve"> against</w:t>
      </w:r>
      <w:r w:rsidR="006D52D8">
        <w:rPr>
          <w:rFonts w:ascii="Arial" w:hAnsi="Arial" w:cs="Arial"/>
        </w:rPr>
        <w:t xml:space="preserve"> </w:t>
      </w:r>
      <w:r w:rsidR="00D30C60">
        <w:rPr>
          <w:rFonts w:ascii="Arial" w:hAnsi="Arial" w:cs="Arial"/>
        </w:rPr>
        <w:t xml:space="preserve">several </w:t>
      </w:r>
      <w:r w:rsidR="009C5CEC">
        <w:rPr>
          <w:rFonts w:ascii="Arial" w:hAnsi="Arial" w:cs="Arial"/>
        </w:rPr>
        <w:t xml:space="preserve">metrics </w:t>
      </w:r>
      <w:r w:rsidR="003747FF">
        <w:rPr>
          <w:rFonts w:ascii="Arial" w:hAnsi="Arial" w:cs="Arial"/>
        </w:rPr>
        <w:t>(</w:t>
      </w:r>
      <w:r w:rsidR="00A414E2">
        <w:rPr>
          <w:rFonts w:ascii="Arial" w:hAnsi="Arial" w:cs="Arial"/>
        </w:rPr>
        <w:t xml:space="preserve">including </w:t>
      </w:r>
      <w:r w:rsidR="000712C8">
        <w:rPr>
          <w:rFonts w:ascii="Arial" w:hAnsi="Arial" w:cs="Arial"/>
        </w:rPr>
        <w:t>BLEU</w:t>
      </w:r>
      <w:r w:rsidR="000712C8">
        <w:rPr>
          <w:rFonts w:ascii="Arial" w:hAnsi="Arial" w:cs="Arial"/>
          <w:vertAlign w:val="superscript"/>
        </w:rPr>
        <w:t xml:space="preserve"> [</w:t>
      </w:r>
      <w:r w:rsidR="00AC5B1C">
        <w:rPr>
          <w:rFonts w:ascii="Arial" w:hAnsi="Arial" w:cs="Arial"/>
          <w:vertAlign w:val="superscript"/>
        </w:rPr>
        <w:t>1]</w:t>
      </w:r>
      <w:r w:rsidR="00514735">
        <w:rPr>
          <w:rFonts w:ascii="Arial" w:hAnsi="Arial" w:cs="Arial"/>
        </w:rPr>
        <w:t xml:space="preserve">, </w:t>
      </w:r>
      <w:r w:rsidR="000712C8">
        <w:rPr>
          <w:rFonts w:ascii="Arial" w:hAnsi="Arial" w:cs="Arial"/>
        </w:rPr>
        <w:t>Zipf</w:t>
      </w:r>
      <w:r w:rsidR="000712C8">
        <w:rPr>
          <w:rFonts w:ascii="Arial" w:hAnsi="Arial" w:cs="Arial"/>
          <w:vertAlign w:val="superscript"/>
        </w:rPr>
        <w:t xml:space="preserve"> [</w:t>
      </w:r>
      <w:r w:rsidR="00A34B0C">
        <w:rPr>
          <w:rFonts w:ascii="Arial" w:hAnsi="Arial" w:cs="Arial"/>
          <w:vertAlign w:val="superscript"/>
        </w:rPr>
        <w:t>2]</w:t>
      </w:r>
      <w:r w:rsidR="00514735">
        <w:rPr>
          <w:rFonts w:ascii="Arial" w:hAnsi="Arial" w:cs="Arial"/>
        </w:rPr>
        <w:t xml:space="preserve"> coefficient</w:t>
      </w:r>
      <w:r w:rsidR="00AE069B">
        <w:rPr>
          <w:rFonts w:ascii="Arial" w:hAnsi="Arial" w:cs="Arial"/>
        </w:rPr>
        <w:t xml:space="preserve">, and </w:t>
      </w:r>
      <w:r w:rsidR="000712C8">
        <w:rPr>
          <w:rFonts w:ascii="Arial" w:hAnsi="Arial" w:cs="Arial"/>
        </w:rPr>
        <w:t>others</w:t>
      </w:r>
      <w:r w:rsidR="000712C8">
        <w:rPr>
          <w:rFonts w:ascii="Arial" w:hAnsi="Arial" w:cs="Arial"/>
          <w:vertAlign w:val="superscript"/>
        </w:rPr>
        <w:t xml:space="preserve"> [</w:t>
      </w:r>
      <w:r w:rsidR="00FB4ED9">
        <w:rPr>
          <w:rFonts w:ascii="Arial" w:hAnsi="Arial" w:cs="Arial"/>
          <w:vertAlign w:val="superscript"/>
        </w:rPr>
        <w:t>11]</w:t>
      </w:r>
      <w:r w:rsidR="003747FF">
        <w:rPr>
          <w:rFonts w:ascii="Arial" w:hAnsi="Arial" w:cs="Arial"/>
        </w:rPr>
        <w:t>)</w:t>
      </w:r>
      <w:r w:rsidR="00286F42">
        <w:rPr>
          <w:rFonts w:ascii="Arial" w:hAnsi="Arial" w:cs="Arial"/>
        </w:rPr>
        <w:t xml:space="preserve"> </w:t>
      </w:r>
      <w:r w:rsidR="003747FF">
        <w:rPr>
          <w:rFonts w:ascii="Arial" w:hAnsi="Arial" w:cs="Arial"/>
        </w:rPr>
        <w:t xml:space="preserve">and then </w:t>
      </w:r>
      <w:r w:rsidR="009C5CEC">
        <w:rPr>
          <w:rFonts w:ascii="Arial" w:hAnsi="Arial" w:cs="Arial"/>
        </w:rPr>
        <w:t>used to</w:t>
      </w:r>
      <w:r w:rsidR="00286F42" w:rsidRPr="00BA3C9D">
        <w:rPr>
          <w:rFonts w:ascii="Arial" w:hAnsi="Arial" w:cs="Arial"/>
        </w:rPr>
        <w:t xml:space="preserve"> train </w:t>
      </w:r>
      <w:r w:rsidR="003D361D" w:rsidRPr="00BA3C9D">
        <w:rPr>
          <w:rFonts w:ascii="Arial" w:hAnsi="Arial" w:cs="Arial"/>
        </w:rPr>
        <w:t>a</w:t>
      </w:r>
      <w:r w:rsidR="00BE4DCE">
        <w:rPr>
          <w:rFonts w:ascii="Arial" w:hAnsi="Arial" w:cs="Arial"/>
        </w:rPr>
        <w:t>n</w:t>
      </w:r>
      <w:r w:rsidR="003D361D" w:rsidRPr="00BA3C9D">
        <w:rPr>
          <w:rFonts w:ascii="Arial" w:hAnsi="Arial" w:cs="Arial"/>
        </w:rPr>
        <w:t xml:space="preserve"> NL</w:t>
      </w:r>
      <w:r w:rsidR="00286F42" w:rsidRPr="00BA3C9D">
        <w:rPr>
          <w:rFonts w:ascii="Arial" w:hAnsi="Arial" w:cs="Arial"/>
        </w:rPr>
        <w:t xml:space="preserve"> </w:t>
      </w:r>
      <w:r w:rsidR="003D361D" w:rsidRPr="00BA3C9D">
        <w:rPr>
          <w:rFonts w:ascii="Arial" w:hAnsi="Arial" w:cs="Arial"/>
        </w:rPr>
        <w:t>c</w:t>
      </w:r>
      <w:r w:rsidR="00286F42" w:rsidRPr="00BA3C9D">
        <w:rPr>
          <w:rFonts w:ascii="Arial" w:hAnsi="Arial" w:cs="Arial"/>
        </w:rPr>
        <w:t>lassifier</w:t>
      </w:r>
      <w:r w:rsidR="006D52D8" w:rsidRPr="00BA3C9D">
        <w:rPr>
          <w:rFonts w:ascii="Arial" w:hAnsi="Arial" w:cs="Arial"/>
        </w:rPr>
        <w:t>.</w:t>
      </w:r>
      <w:r w:rsidR="003D361D" w:rsidRPr="00BA3C9D">
        <w:rPr>
          <w:rFonts w:ascii="Arial" w:hAnsi="Arial" w:cs="Arial"/>
        </w:rPr>
        <w:t xml:space="preserve"> </w:t>
      </w:r>
      <w:r w:rsidR="00BE4DCE">
        <w:rPr>
          <w:rFonts w:ascii="Arial" w:hAnsi="Arial" w:cs="Arial"/>
        </w:rPr>
        <w:t>The</w:t>
      </w:r>
      <w:r w:rsidR="003D361D" w:rsidRPr="00BA3C9D">
        <w:rPr>
          <w:rFonts w:ascii="Arial" w:hAnsi="Arial" w:cs="Arial"/>
        </w:rPr>
        <w:t xml:space="preserve"> study</w:t>
      </w:r>
      <w:r w:rsidR="00BE4DCE">
        <w:rPr>
          <w:rFonts w:ascii="Arial" w:hAnsi="Arial" w:cs="Arial"/>
        </w:rPr>
        <w:t xml:space="preserve"> will conclude</w:t>
      </w:r>
      <w:r w:rsidR="003D361D" w:rsidRPr="00BA3C9D">
        <w:rPr>
          <w:rFonts w:ascii="Arial" w:hAnsi="Arial" w:cs="Arial"/>
        </w:rPr>
        <w:t xml:space="preserve"> by </w:t>
      </w:r>
      <w:r w:rsidR="00B9272F" w:rsidRPr="00BA3C9D">
        <w:rPr>
          <w:rFonts w:ascii="Arial" w:hAnsi="Arial" w:cs="Arial"/>
        </w:rPr>
        <w:t>outlining</w:t>
      </w:r>
      <w:r w:rsidR="0003705B">
        <w:rPr>
          <w:rFonts w:ascii="Arial" w:hAnsi="Arial" w:cs="Arial"/>
        </w:rPr>
        <w:t xml:space="preserve"> a</w:t>
      </w:r>
      <w:r w:rsidR="00B9272F" w:rsidRPr="00BA3C9D">
        <w:rPr>
          <w:rFonts w:ascii="Arial" w:hAnsi="Arial" w:cs="Arial"/>
        </w:rPr>
        <w:t xml:space="preserve"> set of guidelines and reasoning for effective NL data synthesis so </w:t>
      </w:r>
      <w:r w:rsidR="0003705B">
        <w:rPr>
          <w:rFonts w:ascii="Arial" w:hAnsi="Arial" w:cs="Arial"/>
        </w:rPr>
        <w:t>that this approach may be reproduced</w:t>
      </w:r>
      <w:r w:rsidR="00D81929">
        <w:rPr>
          <w:rFonts w:ascii="Arial" w:hAnsi="Arial" w:cs="Arial"/>
        </w:rPr>
        <w:t xml:space="preserve"> for other domains</w:t>
      </w:r>
      <w:r w:rsidR="00BA3C9D" w:rsidRPr="00BA3C9D">
        <w:rPr>
          <w:rFonts w:ascii="Arial" w:hAnsi="Arial" w:cs="Arial"/>
        </w:rPr>
        <w:t>.</w:t>
      </w:r>
    </w:p>
    <w:p w14:paraId="3351543C" w14:textId="77777777" w:rsidR="008A556B" w:rsidRPr="008A556B" w:rsidRDefault="008A556B" w:rsidP="005779B0">
      <w:pPr>
        <w:rPr>
          <w:rFonts w:ascii="Arial" w:hAnsi="Arial" w:cs="Arial"/>
          <w:b/>
          <w:bCs/>
          <w:sz w:val="24"/>
          <w:szCs w:val="24"/>
          <w:u w:val="single"/>
        </w:rPr>
      </w:pPr>
      <w:r w:rsidRPr="008A556B">
        <w:rPr>
          <w:rFonts w:ascii="Arial" w:hAnsi="Arial" w:cs="Arial"/>
          <w:b/>
          <w:bCs/>
          <w:sz w:val="24"/>
          <w:szCs w:val="24"/>
          <w:u w:val="single"/>
        </w:rPr>
        <w:t>INTRODUCTION</w:t>
      </w:r>
    </w:p>
    <w:p w14:paraId="1E9E82D0" w14:textId="45DF47B9" w:rsidR="005A338D" w:rsidRPr="00993F38" w:rsidRDefault="004A224F" w:rsidP="005779B0">
      <w:pPr>
        <w:spacing w:line="240" w:lineRule="auto"/>
        <w:rPr>
          <w:rFonts w:ascii="Arial" w:hAnsi="Arial" w:cs="Arial"/>
          <w:vertAlign w:val="superscript"/>
        </w:rPr>
      </w:pPr>
      <w:r>
        <w:rPr>
          <w:rFonts w:ascii="Arial" w:eastAsia="Times New Roman" w:hAnsi="Arial" w:cs="Arial"/>
          <w:kern w:val="0"/>
          <w:lang w:eastAsia="en-GB"/>
          <w14:ligatures w14:val="none"/>
        </w:rPr>
        <w:t xml:space="preserve">The current and future influence of NLP technology </w:t>
      </w:r>
      <w:r w:rsidR="003F2B37">
        <w:rPr>
          <w:rFonts w:ascii="Arial" w:eastAsia="Times New Roman" w:hAnsi="Arial" w:cs="Arial"/>
          <w:kern w:val="0"/>
          <w:lang w:eastAsia="en-GB"/>
          <w14:ligatures w14:val="none"/>
        </w:rPr>
        <w:t>is self-evident</w:t>
      </w:r>
      <w:r w:rsidR="00EF0B2A">
        <w:rPr>
          <w:rFonts w:ascii="Arial" w:eastAsia="Times New Roman" w:hAnsi="Arial" w:cs="Arial"/>
          <w:kern w:val="0"/>
          <w:lang w:eastAsia="en-GB"/>
          <w14:ligatures w14:val="none"/>
        </w:rPr>
        <w:t xml:space="preserve">, with </w:t>
      </w:r>
      <w:r w:rsidR="00F02910">
        <w:rPr>
          <w:rFonts w:ascii="Arial" w:eastAsia="Times New Roman" w:hAnsi="Arial" w:cs="Arial"/>
          <w:kern w:val="0"/>
          <w:lang w:eastAsia="en-GB"/>
          <w14:ligatures w14:val="none"/>
        </w:rPr>
        <w:t>successful</w:t>
      </w:r>
      <w:r w:rsidR="00EF0B2A">
        <w:rPr>
          <w:rFonts w:ascii="Arial" w:eastAsia="Times New Roman" w:hAnsi="Arial" w:cs="Arial"/>
          <w:kern w:val="0"/>
          <w:lang w:eastAsia="en-GB"/>
          <w14:ligatures w14:val="none"/>
        </w:rPr>
        <w:t xml:space="preserve"> applications </w:t>
      </w:r>
      <w:r w:rsidR="00EE527F">
        <w:rPr>
          <w:rFonts w:ascii="Arial" w:eastAsia="Times New Roman" w:hAnsi="Arial" w:cs="Arial"/>
          <w:kern w:val="0"/>
          <w:lang w:eastAsia="en-GB"/>
          <w14:ligatures w14:val="none"/>
        </w:rPr>
        <w:t>across several domains</w:t>
      </w:r>
      <w:r w:rsidR="00BC2AD4">
        <w:rPr>
          <w:rFonts w:ascii="Arial" w:eastAsia="Times New Roman" w:hAnsi="Arial" w:cs="Arial"/>
          <w:kern w:val="0"/>
          <w:lang w:eastAsia="en-GB"/>
          <w14:ligatures w14:val="none"/>
        </w:rPr>
        <w:t>, whether as</w:t>
      </w:r>
      <w:r w:rsidR="009F3B09">
        <w:rPr>
          <w:rFonts w:ascii="Arial" w:eastAsia="Times New Roman" w:hAnsi="Arial" w:cs="Arial"/>
          <w:kern w:val="0"/>
          <w:lang w:eastAsia="en-GB"/>
          <w14:ligatures w14:val="none"/>
        </w:rPr>
        <w:t xml:space="preserve"> highly versatile</w:t>
      </w:r>
      <w:r w:rsidR="00BC2AD4">
        <w:rPr>
          <w:rFonts w:ascii="Arial" w:eastAsia="Times New Roman" w:hAnsi="Arial" w:cs="Arial"/>
          <w:kern w:val="0"/>
          <w:lang w:eastAsia="en-GB"/>
          <w14:ligatures w14:val="none"/>
        </w:rPr>
        <w:t xml:space="preserve"> virtual assistants </w:t>
      </w:r>
      <w:r w:rsidR="00EF4ABA">
        <w:rPr>
          <w:rFonts w:ascii="Arial" w:eastAsia="Times New Roman" w:hAnsi="Arial" w:cs="Arial"/>
          <w:kern w:val="0"/>
          <w:lang w:eastAsia="en-GB"/>
          <w14:ligatures w14:val="none"/>
        </w:rPr>
        <w:t>(</w:t>
      </w:r>
      <w:r w:rsidR="000712C8">
        <w:rPr>
          <w:rFonts w:ascii="Arial" w:eastAsia="Times New Roman" w:hAnsi="Arial" w:cs="Arial"/>
          <w:kern w:val="0"/>
          <w:lang w:eastAsia="en-GB"/>
          <w14:ligatures w14:val="none"/>
        </w:rPr>
        <w:t>Siri</w:t>
      </w:r>
      <w:r w:rsidR="000712C8">
        <w:rPr>
          <w:rFonts w:ascii="Arial" w:hAnsi="Arial" w:cs="Arial"/>
          <w:vertAlign w:val="superscript"/>
        </w:rPr>
        <w:t xml:space="preserve"> [</w:t>
      </w:r>
      <w:r w:rsidR="00993F38">
        <w:rPr>
          <w:rFonts w:ascii="Arial" w:hAnsi="Arial" w:cs="Arial"/>
          <w:vertAlign w:val="superscript"/>
        </w:rPr>
        <w:t>3]</w:t>
      </w:r>
      <w:r w:rsidR="00993F38">
        <w:rPr>
          <w:rFonts w:ascii="Arial" w:hAnsi="Arial" w:cs="Arial"/>
        </w:rPr>
        <w:t xml:space="preserve">, Google </w:t>
      </w:r>
      <w:r w:rsidR="000712C8">
        <w:rPr>
          <w:rFonts w:ascii="Arial" w:hAnsi="Arial" w:cs="Arial"/>
        </w:rPr>
        <w:t>Assistant</w:t>
      </w:r>
      <w:r w:rsidR="000712C8">
        <w:rPr>
          <w:rFonts w:ascii="Arial" w:hAnsi="Arial" w:cs="Arial"/>
          <w:vertAlign w:val="superscript"/>
        </w:rPr>
        <w:t xml:space="preserve"> [</w:t>
      </w:r>
      <w:r w:rsidR="00993F38">
        <w:rPr>
          <w:rFonts w:ascii="Arial" w:hAnsi="Arial" w:cs="Arial"/>
          <w:vertAlign w:val="superscript"/>
        </w:rPr>
        <w:t>4]</w:t>
      </w:r>
      <w:r w:rsidR="00EF4ABA">
        <w:rPr>
          <w:rFonts w:ascii="Arial" w:eastAsia="Times New Roman" w:hAnsi="Arial" w:cs="Arial"/>
          <w:kern w:val="0"/>
          <w:lang w:eastAsia="en-GB"/>
          <w14:ligatures w14:val="none"/>
        </w:rPr>
        <w:t>)</w:t>
      </w:r>
      <w:r w:rsidR="009F3B09">
        <w:rPr>
          <w:rFonts w:ascii="Arial" w:eastAsia="Times New Roman" w:hAnsi="Arial" w:cs="Arial"/>
          <w:kern w:val="0"/>
          <w:lang w:eastAsia="en-GB"/>
          <w14:ligatures w14:val="none"/>
        </w:rPr>
        <w:t xml:space="preserve"> </w:t>
      </w:r>
      <w:r w:rsidR="00527449">
        <w:rPr>
          <w:rFonts w:ascii="Arial" w:eastAsia="Times New Roman" w:hAnsi="Arial" w:cs="Arial"/>
          <w:kern w:val="0"/>
          <w:lang w:eastAsia="en-GB"/>
          <w14:ligatures w14:val="none"/>
        </w:rPr>
        <w:t xml:space="preserve">or as efficient translators (Google </w:t>
      </w:r>
      <w:r w:rsidR="000712C8">
        <w:rPr>
          <w:rFonts w:ascii="Arial" w:eastAsia="Times New Roman" w:hAnsi="Arial" w:cs="Arial"/>
          <w:kern w:val="0"/>
          <w:lang w:eastAsia="en-GB"/>
          <w14:ligatures w14:val="none"/>
        </w:rPr>
        <w:t>Translate</w:t>
      </w:r>
      <w:r w:rsidR="000712C8">
        <w:rPr>
          <w:rFonts w:ascii="Arial" w:hAnsi="Arial" w:cs="Arial"/>
          <w:vertAlign w:val="superscript"/>
        </w:rPr>
        <w:t xml:space="preserve"> [</w:t>
      </w:r>
      <w:r w:rsidR="00527449">
        <w:rPr>
          <w:rFonts w:ascii="Arial" w:hAnsi="Arial" w:cs="Arial"/>
          <w:vertAlign w:val="superscript"/>
        </w:rPr>
        <w:t>5]</w:t>
      </w:r>
      <w:r w:rsidR="00527449">
        <w:rPr>
          <w:rFonts w:ascii="Arial" w:eastAsia="Times New Roman" w:hAnsi="Arial" w:cs="Arial"/>
          <w:kern w:val="0"/>
          <w:lang w:eastAsia="en-GB"/>
          <w14:ligatures w14:val="none"/>
        </w:rPr>
        <w:t>)</w:t>
      </w:r>
      <w:r w:rsidR="003F2B37">
        <w:rPr>
          <w:rFonts w:ascii="Arial" w:eastAsia="Times New Roman" w:hAnsi="Arial" w:cs="Arial"/>
          <w:kern w:val="0"/>
          <w:lang w:eastAsia="en-GB"/>
          <w14:ligatures w14:val="none"/>
        </w:rPr>
        <w:t xml:space="preserve">. </w:t>
      </w:r>
      <w:r w:rsidR="003F4B45">
        <w:rPr>
          <w:rFonts w:ascii="Arial" w:eastAsia="Times New Roman" w:hAnsi="Arial" w:cs="Arial"/>
          <w:kern w:val="0"/>
          <w:lang w:eastAsia="en-GB"/>
          <w14:ligatures w14:val="none"/>
        </w:rPr>
        <w:t xml:space="preserve">The most recent </w:t>
      </w:r>
      <w:r w:rsidR="00527C9F">
        <w:rPr>
          <w:rFonts w:ascii="Arial" w:eastAsia="Times New Roman" w:hAnsi="Arial" w:cs="Arial"/>
          <w:kern w:val="0"/>
          <w:lang w:eastAsia="en-GB"/>
          <w14:ligatures w14:val="none"/>
        </w:rPr>
        <w:t>advance in the field was the release of ChatGPT-4</w:t>
      </w:r>
      <w:r w:rsidR="009307CB">
        <w:rPr>
          <w:rFonts w:ascii="Arial" w:hAnsi="Arial" w:cs="Arial"/>
          <w:vertAlign w:val="superscript"/>
        </w:rPr>
        <w:t>[</w:t>
      </w:r>
      <w:r w:rsidR="00CE79A5">
        <w:rPr>
          <w:rFonts w:ascii="Arial" w:hAnsi="Arial" w:cs="Arial"/>
          <w:vertAlign w:val="superscript"/>
        </w:rPr>
        <w:t>6</w:t>
      </w:r>
      <w:r w:rsidR="009307CB">
        <w:rPr>
          <w:rFonts w:ascii="Arial" w:hAnsi="Arial" w:cs="Arial"/>
          <w:vertAlign w:val="superscript"/>
        </w:rPr>
        <w:t>]</w:t>
      </w:r>
      <w:r w:rsidR="00527C9F">
        <w:rPr>
          <w:rFonts w:ascii="Arial" w:eastAsia="Times New Roman" w:hAnsi="Arial" w:cs="Arial"/>
          <w:kern w:val="0"/>
          <w:lang w:eastAsia="en-GB"/>
          <w14:ligatures w14:val="none"/>
        </w:rPr>
        <w:t xml:space="preserve"> which has brought NLG firmly into the public eye.</w:t>
      </w:r>
      <w:r w:rsidR="000F3B3E">
        <w:rPr>
          <w:rFonts w:ascii="Arial" w:eastAsia="Times New Roman" w:hAnsi="Arial" w:cs="Arial"/>
          <w:kern w:val="0"/>
          <w:lang w:eastAsia="en-GB"/>
          <w14:ligatures w14:val="none"/>
        </w:rPr>
        <w:t xml:space="preserve"> A</w:t>
      </w:r>
      <w:r w:rsidR="008848FA">
        <w:rPr>
          <w:rFonts w:ascii="Arial" w:eastAsia="Times New Roman" w:hAnsi="Arial" w:cs="Arial"/>
          <w:kern w:val="0"/>
          <w:lang w:eastAsia="en-GB"/>
          <w14:ligatures w14:val="none"/>
        </w:rPr>
        <w:t>n important factor in the success of all of these models</w:t>
      </w:r>
      <w:r w:rsidR="0014418E">
        <w:rPr>
          <w:rFonts w:ascii="Arial" w:eastAsia="Times New Roman" w:hAnsi="Arial" w:cs="Arial"/>
          <w:kern w:val="0"/>
          <w:lang w:eastAsia="en-GB"/>
          <w14:ligatures w14:val="none"/>
        </w:rPr>
        <w:t xml:space="preserve"> </w:t>
      </w:r>
      <w:r w:rsidR="0003765A">
        <w:rPr>
          <w:rFonts w:ascii="Arial" w:eastAsia="Times New Roman" w:hAnsi="Arial" w:cs="Arial"/>
          <w:kern w:val="0"/>
          <w:lang w:eastAsia="en-GB"/>
          <w14:ligatures w14:val="none"/>
        </w:rPr>
        <w:t>is</w:t>
      </w:r>
      <w:r w:rsidR="0014418E">
        <w:rPr>
          <w:rFonts w:ascii="Arial" w:eastAsia="Times New Roman" w:hAnsi="Arial" w:cs="Arial"/>
          <w:kern w:val="0"/>
          <w:lang w:eastAsia="en-GB"/>
          <w14:ligatures w14:val="none"/>
        </w:rPr>
        <w:t xml:space="preserve"> the </w:t>
      </w:r>
      <w:r w:rsidR="0003765A">
        <w:rPr>
          <w:rFonts w:ascii="Arial" w:eastAsia="Times New Roman" w:hAnsi="Arial" w:cs="Arial"/>
          <w:kern w:val="0"/>
          <w:lang w:eastAsia="en-GB"/>
          <w14:ligatures w14:val="none"/>
        </w:rPr>
        <w:t xml:space="preserve">vast </w:t>
      </w:r>
      <w:r w:rsidR="0003705B">
        <w:rPr>
          <w:rFonts w:ascii="Arial" w:eastAsia="Times New Roman" w:hAnsi="Arial" w:cs="Arial"/>
          <w:kern w:val="0"/>
          <w:lang w:eastAsia="en-GB"/>
          <w14:ligatures w14:val="none"/>
        </w:rPr>
        <w:t>amount</w:t>
      </w:r>
      <w:r w:rsidR="0003765A">
        <w:rPr>
          <w:rFonts w:ascii="Arial" w:eastAsia="Times New Roman" w:hAnsi="Arial" w:cs="Arial"/>
          <w:kern w:val="0"/>
          <w:lang w:eastAsia="en-GB"/>
          <w14:ligatures w14:val="none"/>
        </w:rPr>
        <w:t xml:space="preserve"> of </w:t>
      </w:r>
      <w:r w:rsidR="0003705B">
        <w:rPr>
          <w:rFonts w:ascii="Arial" w:eastAsia="Times New Roman" w:hAnsi="Arial" w:cs="Arial"/>
          <w:kern w:val="0"/>
          <w:lang w:eastAsia="en-GB"/>
          <w14:ligatures w14:val="none"/>
        </w:rPr>
        <w:t xml:space="preserve">computational and human </w:t>
      </w:r>
      <w:r w:rsidR="0003765A">
        <w:rPr>
          <w:rFonts w:ascii="Arial" w:eastAsia="Times New Roman" w:hAnsi="Arial" w:cs="Arial"/>
          <w:kern w:val="0"/>
          <w:lang w:eastAsia="en-GB"/>
          <w14:ligatures w14:val="none"/>
        </w:rPr>
        <w:t>resources that t</w:t>
      </w:r>
      <w:r w:rsidR="00177C44">
        <w:rPr>
          <w:rFonts w:ascii="Arial" w:eastAsia="Times New Roman" w:hAnsi="Arial" w:cs="Arial"/>
          <w:kern w:val="0"/>
          <w:lang w:eastAsia="en-GB"/>
          <w14:ligatures w14:val="none"/>
        </w:rPr>
        <w:t>heir creators (Apple, Google, OpenAI, etc.) have at their disposal</w:t>
      </w:r>
      <w:r w:rsidR="00701399">
        <w:rPr>
          <w:rFonts w:ascii="Arial" w:eastAsia="Times New Roman" w:hAnsi="Arial" w:cs="Arial"/>
          <w:kern w:val="0"/>
          <w:lang w:eastAsia="en-GB"/>
          <w14:ligatures w14:val="none"/>
        </w:rPr>
        <w:t xml:space="preserve">, </w:t>
      </w:r>
      <w:r w:rsidR="00854734">
        <w:rPr>
          <w:rFonts w:ascii="Arial" w:eastAsia="Times New Roman" w:hAnsi="Arial" w:cs="Arial"/>
          <w:kern w:val="0"/>
          <w:lang w:eastAsia="en-GB"/>
          <w14:ligatures w14:val="none"/>
        </w:rPr>
        <w:t>which</w:t>
      </w:r>
      <w:r w:rsidR="00701399">
        <w:rPr>
          <w:rFonts w:ascii="Arial" w:eastAsia="Times New Roman" w:hAnsi="Arial" w:cs="Arial"/>
          <w:kern w:val="0"/>
          <w:lang w:eastAsia="en-GB"/>
          <w14:ligatures w14:val="none"/>
        </w:rPr>
        <w:t xml:space="preserve"> allows them to overcome the problems of data scarcity. </w:t>
      </w:r>
      <w:r w:rsidR="00854734">
        <w:rPr>
          <w:rFonts w:ascii="Arial" w:eastAsia="Times New Roman" w:hAnsi="Arial" w:cs="Arial"/>
          <w:kern w:val="0"/>
          <w:lang w:eastAsia="en-GB"/>
          <w14:ligatures w14:val="none"/>
        </w:rPr>
        <w:t>This is of course, not possible for the overwhelming majority of projects and so work must be done to fine more efficient</w:t>
      </w:r>
      <w:r w:rsidR="001F3721">
        <w:rPr>
          <w:rFonts w:ascii="Arial" w:eastAsia="Times New Roman" w:hAnsi="Arial" w:cs="Arial"/>
          <w:kern w:val="0"/>
          <w:lang w:eastAsia="en-GB"/>
          <w14:ligatures w14:val="none"/>
        </w:rPr>
        <w:t xml:space="preserve"> ways to train NLP models.</w:t>
      </w:r>
    </w:p>
    <w:p w14:paraId="3FC08019" w14:textId="0AE22E5B" w:rsidR="00AD7D19" w:rsidRPr="00AD7D19" w:rsidRDefault="00AD7D19" w:rsidP="005779B0">
      <w:pPr>
        <w:spacing w:line="240" w:lineRule="auto"/>
        <w:rPr>
          <w:rFonts w:ascii="Arial" w:eastAsia="Times New Roman" w:hAnsi="Arial" w:cs="Arial"/>
          <w:kern w:val="0"/>
          <w:lang w:eastAsia="en-GB"/>
          <w14:ligatures w14:val="none"/>
        </w:rPr>
      </w:pPr>
      <w:r w:rsidRPr="00AD7D19">
        <w:rPr>
          <w:rFonts w:ascii="Arial" w:eastAsia="Times New Roman" w:hAnsi="Arial" w:cs="Arial"/>
          <w:kern w:val="0"/>
          <w:lang w:eastAsia="en-GB"/>
          <w14:ligatures w14:val="none"/>
        </w:rPr>
        <w:t xml:space="preserve">The inspiration for this research avenue came from </w:t>
      </w:r>
      <w:r w:rsidR="000B5116">
        <w:rPr>
          <w:rFonts w:ascii="Arial" w:eastAsia="Times New Roman" w:hAnsi="Arial" w:cs="Arial"/>
          <w:kern w:val="0"/>
          <w:lang w:eastAsia="en-GB"/>
          <w14:ligatures w14:val="none"/>
        </w:rPr>
        <w:t>the</w:t>
      </w:r>
      <w:r w:rsidRPr="00AD7D19">
        <w:rPr>
          <w:rFonts w:ascii="Arial" w:eastAsia="Times New Roman" w:hAnsi="Arial" w:cs="Arial"/>
          <w:kern w:val="0"/>
          <w:lang w:eastAsia="en-GB"/>
          <w14:ligatures w14:val="none"/>
        </w:rPr>
        <w:t xml:space="preserve"> VR Study (</w:t>
      </w:r>
      <w:r w:rsidR="004046FF">
        <w:rPr>
          <w:rFonts w:ascii="Arial" w:eastAsia="Times New Roman" w:hAnsi="Arial" w:cs="Arial"/>
          <w:kern w:val="0"/>
          <w:lang w:eastAsia="en-GB"/>
          <w14:ligatures w14:val="none"/>
        </w:rPr>
        <w:t>“Creating Immersive Training Ex</w:t>
      </w:r>
      <w:r w:rsidR="00136E10">
        <w:rPr>
          <w:rFonts w:ascii="Arial" w:eastAsia="Times New Roman" w:hAnsi="Arial" w:cs="Arial"/>
          <w:kern w:val="0"/>
          <w:lang w:eastAsia="en-GB"/>
          <w14:ligatures w14:val="none"/>
        </w:rPr>
        <w:t>periences in Virtual Reality</w:t>
      </w:r>
      <w:r w:rsidR="004046FF">
        <w:rPr>
          <w:rFonts w:ascii="Arial" w:eastAsia="Times New Roman" w:hAnsi="Arial" w:cs="Arial"/>
          <w:kern w:val="0"/>
          <w:lang w:eastAsia="en-GB"/>
          <w14:ligatures w14:val="none"/>
        </w:rPr>
        <w:t>”</w:t>
      </w:r>
      <w:r w:rsidR="00136E10" w:rsidRPr="00136E10">
        <w:rPr>
          <w:rFonts w:ascii="Arial" w:hAnsi="Arial" w:cs="Arial"/>
          <w:vertAlign w:val="superscript"/>
        </w:rPr>
        <w:t xml:space="preserve"> </w:t>
      </w:r>
      <w:r w:rsidR="00136E10">
        <w:rPr>
          <w:rFonts w:ascii="Arial" w:hAnsi="Arial" w:cs="Arial"/>
          <w:vertAlign w:val="superscript"/>
        </w:rPr>
        <w:t>[</w:t>
      </w:r>
      <w:r w:rsidR="008B1831">
        <w:rPr>
          <w:rFonts w:ascii="Arial" w:hAnsi="Arial" w:cs="Arial"/>
          <w:vertAlign w:val="superscript"/>
        </w:rPr>
        <w:t>7</w:t>
      </w:r>
      <w:r w:rsidR="00136E10">
        <w:rPr>
          <w:rFonts w:ascii="Arial" w:hAnsi="Arial" w:cs="Arial"/>
          <w:vertAlign w:val="superscript"/>
        </w:rPr>
        <w:t>]</w:t>
      </w:r>
      <w:r w:rsidRPr="00AD7D19">
        <w:rPr>
          <w:rFonts w:ascii="Arial" w:eastAsia="Times New Roman" w:hAnsi="Arial" w:cs="Arial"/>
          <w:kern w:val="0"/>
          <w:lang w:eastAsia="en-GB"/>
          <w14:ligatures w14:val="none"/>
        </w:rPr>
        <w:t>) conducted as a vertically integrated project at the University of Bath. The goal of this study is to develop a VR simulator to train individuals to be effective bystanders when witnessing sexual harassment and to safely prevent and put a stop to such scenarios. The user does this by speaking to the perpetrator, which is then followed by the system classifying their utterance into one of 5 actions that the user can perform to diffuse the situation:</w:t>
      </w:r>
    </w:p>
    <w:p w14:paraId="56FF03A4" w14:textId="4D997645" w:rsidR="00AD7D19" w:rsidRPr="00AD7D19" w:rsidRDefault="00AD7D19" w:rsidP="005779B0">
      <w:pPr>
        <w:numPr>
          <w:ilvl w:val="0"/>
          <w:numId w:val="15"/>
        </w:numPr>
        <w:spacing w:line="240" w:lineRule="auto"/>
        <w:rPr>
          <w:rFonts w:ascii="Arial" w:eastAsia="Times New Roman" w:hAnsi="Arial" w:cs="Arial"/>
          <w:kern w:val="0"/>
          <w:lang w:eastAsia="en-GB"/>
          <w14:ligatures w14:val="none"/>
        </w:rPr>
      </w:pPr>
      <w:r w:rsidRPr="00AD7D19">
        <w:rPr>
          <w:rFonts w:ascii="Arial" w:eastAsia="Times New Roman" w:hAnsi="Arial" w:cs="Arial"/>
          <w:kern w:val="0"/>
          <w:lang w:eastAsia="en-GB"/>
          <w14:ligatures w14:val="none"/>
        </w:rPr>
        <w:t>Delay</w:t>
      </w:r>
      <w:r w:rsidR="002143EB" w:rsidRPr="003F1410">
        <w:rPr>
          <w:rFonts w:ascii="Arial" w:eastAsia="Times New Roman" w:hAnsi="Arial" w:cs="Arial"/>
          <w:kern w:val="0"/>
          <w:lang w:eastAsia="en-GB"/>
          <w14:ligatures w14:val="none"/>
        </w:rPr>
        <w:t>:</w:t>
      </w:r>
      <w:r w:rsidR="008A2396" w:rsidRPr="003F1410">
        <w:rPr>
          <w:rFonts w:ascii="Arial" w:eastAsia="Times New Roman" w:hAnsi="Arial" w:cs="Arial"/>
          <w:kern w:val="0"/>
          <w:lang w:eastAsia="en-GB"/>
          <w14:ligatures w14:val="none"/>
        </w:rPr>
        <w:t xml:space="preserve"> respond afterwards, check </w:t>
      </w:r>
      <w:r w:rsidR="008E6620" w:rsidRPr="003F1410">
        <w:rPr>
          <w:rFonts w:ascii="Arial" w:eastAsia="Times New Roman" w:hAnsi="Arial" w:cs="Arial"/>
          <w:kern w:val="0"/>
          <w:lang w:eastAsia="en-GB"/>
          <w14:ligatures w14:val="none"/>
        </w:rPr>
        <w:t>on the victim</w:t>
      </w:r>
      <w:r w:rsidR="00212608" w:rsidRPr="003F1410">
        <w:rPr>
          <w:rFonts w:ascii="Arial" w:eastAsia="Times New Roman" w:hAnsi="Arial" w:cs="Arial"/>
          <w:kern w:val="0"/>
          <w:lang w:eastAsia="en-GB"/>
          <w14:ligatures w14:val="none"/>
        </w:rPr>
        <w:t xml:space="preserve"> –</w:t>
      </w:r>
      <w:r w:rsidR="008E6620" w:rsidRPr="003F1410">
        <w:rPr>
          <w:rFonts w:ascii="Arial" w:eastAsia="Times New Roman" w:hAnsi="Arial" w:cs="Arial"/>
          <w:kern w:val="0"/>
          <w:lang w:eastAsia="en-GB"/>
          <w14:ligatures w14:val="none"/>
        </w:rPr>
        <w:t xml:space="preserve"> “</w:t>
      </w:r>
      <w:r w:rsidR="0055365A" w:rsidRPr="003F1410">
        <w:rPr>
          <w:rFonts w:ascii="Arial" w:hAnsi="Arial" w:cs="Arial"/>
        </w:rPr>
        <w:t>[</w:t>
      </w:r>
      <w:r w:rsidR="00FB7A2C" w:rsidRPr="003F1410">
        <w:rPr>
          <w:rFonts w:ascii="Arial" w:hAnsi="Arial" w:cs="Arial"/>
        </w:rPr>
        <w:t xml:space="preserve">VICTIM </w:t>
      </w:r>
      <w:r w:rsidR="0055365A" w:rsidRPr="003F1410">
        <w:rPr>
          <w:rFonts w:ascii="Arial" w:hAnsi="Arial" w:cs="Arial"/>
        </w:rPr>
        <w:t>NAME], are you okay?</w:t>
      </w:r>
      <w:r w:rsidR="008E6620" w:rsidRPr="003F1410">
        <w:rPr>
          <w:rFonts w:ascii="Arial" w:eastAsia="Times New Roman" w:hAnsi="Arial" w:cs="Arial"/>
          <w:kern w:val="0"/>
          <w:lang w:eastAsia="en-GB"/>
          <w14:ligatures w14:val="none"/>
        </w:rPr>
        <w:t>”</w:t>
      </w:r>
    </w:p>
    <w:p w14:paraId="103B8C23" w14:textId="43C51630" w:rsidR="00AD7D19" w:rsidRPr="00AD7D19" w:rsidRDefault="00AD7D19" w:rsidP="005779B0">
      <w:pPr>
        <w:numPr>
          <w:ilvl w:val="0"/>
          <w:numId w:val="15"/>
        </w:numPr>
        <w:spacing w:line="240" w:lineRule="auto"/>
        <w:rPr>
          <w:rFonts w:ascii="Arial" w:eastAsia="Times New Roman" w:hAnsi="Arial" w:cs="Arial"/>
          <w:kern w:val="0"/>
          <w:lang w:eastAsia="en-GB"/>
          <w14:ligatures w14:val="none"/>
        </w:rPr>
      </w:pPr>
      <w:r w:rsidRPr="00AD7D19">
        <w:rPr>
          <w:rFonts w:ascii="Arial" w:eastAsia="Times New Roman" w:hAnsi="Arial" w:cs="Arial"/>
          <w:kern w:val="0"/>
          <w:lang w:eastAsia="en-GB"/>
          <w14:ligatures w14:val="none"/>
        </w:rPr>
        <w:t>Delegate</w:t>
      </w:r>
      <w:r w:rsidR="0081192A" w:rsidRPr="003F1410">
        <w:rPr>
          <w:rFonts w:ascii="Arial" w:eastAsia="Times New Roman" w:hAnsi="Arial" w:cs="Arial"/>
          <w:kern w:val="0"/>
          <w:lang w:eastAsia="en-GB"/>
          <w14:ligatures w14:val="none"/>
        </w:rPr>
        <w:t>: involve other people</w:t>
      </w:r>
      <w:r w:rsidR="007933B7" w:rsidRPr="003F1410">
        <w:rPr>
          <w:rFonts w:ascii="Arial" w:eastAsia="Times New Roman" w:hAnsi="Arial" w:cs="Arial"/>
          <w:kern w:val="0"/>
          <w:lang w:eastAsia="en-GB"/>
          <w14:ligatures w14:val="none"/>
        </w:rPr>
        <w:t xml:space="preserve"> – </w:t>
      </w:r>
      <w:r w:rsidR="00FB7A2C" w:rsidRPr="003F1410">
        <w:rPr>
          <w:rFonts w:ascii="Arial" w:eastAsia="Times New Roman" w:hAnsi="Arial" w:cs="Arial"/>
          <w:kern w:val="0"/>
          <w:lang w:eastAsia="en-GB"/>
          <w14:ligatures w14:val="none"/>
        </w:rPr>
        <w:t>“[FRIEND NAME]</w:t>
      </w:r>
      <w:r w:rsidR="00DB3FAD" w:rsidRPr="003F1410">
        <w:rPr>
          <w:rFonts w:ascii="Arial" w:eastAsia="Times New Roman" w:hAnsi="Arial" w:cs="Arial"/>
          <w:kern w:val="0"/>
          <w:lang w:eastAsia="en-GB"/>
          <w14:ligatures w14:val="none"/>
        </w:rPr>
        <w:t xml:space="preserve">, </w:t>
      </w:r>
      <w:r w:rsidR="00FB7A2C" w:rsidRPr="003F1410">
        <w:rPr>
          <w:rFonts w:ascii="Arial" w:hAnsi="Arial" w:cs="Arial"/>
        </w:rPr>
        <w:t>you have to say something,</w:t>
      </w:r>
      <w:r w:rsidR="00EA51FE" w:rsidRPr="003F1410">
        <w:rPr>
          <w:rFonts w:ascii="Arial" w:hAnsi="Arial" w:cs="Arial"/>
        </w:rPr>
        <w:t xml:space="preserve"> that's not right.</w:t>
      </w:r>
      <w:r w:rsidR="00FB7A2C" w:rsidRPr="003F1410">
        <w:rPr>
          <w:rFonts w:ascii="Arial" w:eastAsia="Times New Roman" w:hAnsi="Arial" w:cs="Arial"/>
          <w:kern w:val="0"/>
          <w:lang w:eastAsia="en-GB"/>
          <w14:ligatures w14:val="none"/>
        </w:rPr>
        <w:t>”</w:t>
      </w:r>
    </w:p>
    <w:p w14:paraId="577BE139" w14:textId="34C8A32C" w:rsidR="00AD7D19" w:rsidRPr="00AD7D19" w:rsidRDefault="00AD7D19" w:rsidP="005779B0">
      <w:pPr>
        <w:numPr>
          <w:ilvl w:val="0"/>
          <w:numId w:val="15"/>
        </w:numPr>
        <w:spacing w:line="240" w:lineRule="auto"/>
        <w:rPr>
          <w:rFonts w:ascii="Arial" w:eastAsia="Times New Roman" w:hAnsi="Arial" w:cs="Arial"/>
          <w:kern w:val="0"/>
          <w:lang w:eastAsia="en-GB"/>
          <w14:ligatures w14:val="none"/>
        </w:rPr>
      </w:pPr>
      <w:r w:rsidRPr="00AD7D19">
        <w:rPr>
          <w:rFonts w:ascii="Arial" w:eastAsia="Times New Roman" w:hAnsi="Arial" w:cs="Arial"/>
          <w:kern w:val="0"/>
          <w:lang w:eastAsia="en-GB"/>
          <w14:ligatures w14:val="none"/>
        </w:rPr>
        <w:t>Direct</w:t>
      </w:r>
      <w:r w:rsidR="006F7D6E" w:rsidRPr="003F1410">
        <w:rPr>
          <w:rFonts w:ascii="Arial" w:eastAsia="Times New Roman" w:hAnsi="Arial" w:cs="Arial"/>
          <w:kern w:val="0"/>
          <w:lang w:eastAsia="en-GB"/>
          <w14:ligatures w14:val="none"/>
        </w:rPr>
        <w:t>: use reasoning, refute comments/actions</w:t>
      </w:r>
      <w:r w:rsidR="00212608" w:rsidRPr="003F1410">
        <w:rPr>
          <w:rFonts w:ascii="Arial" w:eastAsia="Times New Roman" w:hAnsi="Arial" w:cs="Arial"/>
          <w:kern w:val="0"/>
          <w:lang w:eastAsia="en-GB"/>
          <w14:ligatures w14:val="none"/>
        </w:rPr>
        <w:t xml:space="preserve"> – “</w:t>
      </w:r>
      <w:r w:rsidR="001F0B97" w:rsidRPr="003F1410">
        <w:rPr>
          <w:rFonts w:ascii="Arial" w:hAnsi="Arial" w:cs="Arial"/>
        </w:rPr>
        <w:t>Come on, now, that’s wrong.</w:t>
      </w:r>
      <w:r w:rsidR="00212608" w:rsidRPr="003F1410">
        <w:rPr>
          <w:rFonts w:ascii="Arial" w:eastAsia="Times New Roman" w:hAnsi="Arial" w:cs="Arial"/>
          <w:kern w:val="0"/>
          <w:lang w:eastAsia="en-GB"/>
          <w14:ligatures w14:val="none"/>
        </w:rPr>
        <w:t>”</w:t>
      </w:r>
    </w:p>
    <w:p w14:paraId="467C1EA0" w14:textId="72F75F4F" w:rsidR="00AD7D19" w:rsidRPr="00AD7D19" w:rsidRDefault="00AD7D19" w:rsidP="005779B0">
      <w:pPr>
        <w:numPr>
          <w:ilvl w:val="0"/>
          <w:numId w:val="15"/>
        </w:numPr>
        <w:spacing w:line="240" w:lineRule="auto"/>
        <w:rPr>
          <w:rFonts w:ascii="Arial" w:eastAsia="Times New Roman" w:hAnsi="Arial" w:cs="Arial"/>
          <w:kern w:val="0"/>
          <w:lang w:eastAsia="en-GB"/>
          <w14:ligatures w14:val="none"/>
        </w:rPr>
      </w:pPr>
      <w:r w:rsidRPr="00AD7D19">
        <w:rPr>
          <w:rFonts w:ascii="Arial" w:eastAsia="Times New Roman" w:hAnsi="Arial" w:cs="Arial"/>
          <w:kern w:val="0"/>
          <w:lang w:eastAsia="en-GB"/>
          <w14:ligatures w14:val="none"/>
        </w:rPr>
        <w:t>Distract</w:t>
      </w:r>
      <w:r w:rsidR="00EA51FE" w:rsidRPr="003F1410">
        <w:rPr>
          <w:rFonts w:ascii="Arial" w:eastAsia="Times New Roman" w:hAnsi="Arial" w:cs="Arial"/>
          <w:kern w:val="0"/>
          <w:lang w:eastAsia="en-GB"/>
          <w14:ligatures w14:val="none"/>
        </w:rPr>
        <w:t>:</w:t>
      </w:r>
      <w:r w:rsidR="00B50871" w:rsidRPr="003F1410">
        <w:rPr>
          <w:rFonts w:ascii="Arial" w:eastAsia="Times New Roman" w:hAnsi="Arial" w:cs="Arial"/>
          <w:kern w:val="0"/>
          <w:lang w:eastAsia="en-GB"/>
          <w14:ligatures w14:val="none"/>
        </w:rPr>
        <w:t xml:space="preserve"> divert attention to objects or people – </w:t>
      </w:r>
      <w:r w:rsidR="009C3EB4" w:rsidRPr="003F1410">
        <w:rPr>
          <w:rFonts w:ascii="Arial" w:eastAsia="Times New Roman" w:hAnsi="Arial" w:cs="Arial"/>
          <w:kern w:val="0"/>
          <w:lang w:eastAsia="en-GB"/>
          <w14:ligatures w14:val="none"/>
        </w:rPr>
        <w:t>“</w:t>
      </w:r>
      <w:r w:rsidR="009C3EB4" w:rsidRPr="003F1410">
        <w:rPr>
          <w:rFonts w:ascii="Arial" w:hAnsi="Arial" w:cs="Arial"/>
        </w:rPr>
        <w:t>Hey, let’s talk about something else?”</w:t>
      </w:r>
    </w:p>
    <w:p w14:paraId="22AFAE94" w14:textId="3B49DF15" w:rsidR="00AD7D19" w:rsidRPr="00AD7D19" w:rsidRDefault="00AD7D19" w:rsidP="005779B0">
      <w:pPr>
        <w:numPr>
          <w:ilvl w:val="0"/>
          <w:numId w:val="15"/>
        </w:numPr>
        <w:spacing w:line="240" w:lineRule="auto"/>
        <w:rPr>
          <w:rFonts w:ascii="Arial" w:eastAsia="Times New Roman" w:hAnsi="Arial" w:cs="Arial"/>
          <w:kern w:val="0"/>
          <w:lang w:eastAsia="en-GB"/>
          <w14:ligatures w14:val="none"/>
        </w:rPr>
      </w:pPr>
      <w:r w:rsidRPr="00AD7D19">
        <w:rPr>
          <w:rFonts w:ascii="Arial" w:eastAsia="Times New Roman" w:hAnsi="Arial" w:cs="Arial"/>
          <w:kern w:val="0"/>
          <w:lang w:eastAsia="en-GB"/>
          <w14:ligatures w14:val="none"/>
        </w:rPr>
        <w:t>Document</w:t>
      </w:r>
      <w:r w:rsidR="00F041E5" w:rsidRPr="003F1410">
        <w:rPr>
          <w:rFonts w:ascii="Arial" w:eastAsia="Times New Roman" w:hAnsi="Arial" w:cs="Arial"/>
          <w:kern w:val="0"/>
          <w:lang w:eastAsia="en-GB"/>
          <w14:ligatures w14:val="none"/>
        </w:rPr>
        <w:t xml:space="preserve">: </w:t>
      </w:r>
      <w:r w:rsidR="00227345" w:rsidRPr="003F1410">
        <w:rPr>
          <w:rFonts w:ascii="Arial" w:eastAsia="Times New Roman" w:hAnsi="Arial" w:cs="Arial"/>
          <w:kern w:val="0"/>
          <w:lang w:eastAsia="en-GB"/>
          <w14:ligatures w14:val="none"/>
        </w:rPr>
        <w:t>record</w:t>
      </w:r>
      <w:r w:rsidR="00527C51" w:rsidRPr="003F1410">
        <w:rPr>
          <w:rFonts w:ascii="Arial" w:eastAsia="Times New Roman" w:hAnsi="Arial" w:cs="Arial"/>
          <w:kern w:val="0"/>
          <w:lang w:eastAsia="en-GB"/>
          <w14:ligatures w14:val="none"/>
        </w:rPr>
        <w:t xml:space="preserve"> the</w:t>
      </w:r>
      <w:r w:rsidR="00227345" w:rsidRPr="003F1410">
        <w:rPr>
          <w:rFonts w:ascii="Arial" w:eastAsia="Times New Roman" w:hAnsi="Arial" w:cs="Arial"/>
          <w:kern w:val="0"/>
          <w:lang w:eastAsia="en-GB"/>
          <w14:ligatures w14:val="none"/>
        </w:rPr>
        <w:t xml:space="preserve"> </w:t>
      </w:r>
      <w:r w:rsidR="00527C51" w:rsidRPr="003F1410">
        <w:rPr>
          <w:rFonts w:ascii="Arial" w:eastAsia="Times New Roman" w:hAnsi="Arial" w:cs="Arial"/>
          <w:kern w:val="0"/>
          <w:lang w:eastAsia="en-GB"/>
          <w14:ligatures w14:val="none"/>
        </w:rPr>
        <w:t>dialogue</w:t>
      </w:r>
      <w:r w:rsidR="008B37F7" w:rsidRPr="003F1410">
        <w:rPr>
          <w:rFonts w:ascii="Arial" w:eastAsia="Times New Roman" w:hAnsi="Arial" w:cs="Arial"/>
          <w:kern w:val="0"/>
          <w:lang w:eastAsia="en-GB"/>
          <w14:ligatures w14:val="none"/>
        </w:rPr>
        <w:t xml:space="preserve"> (this</w:t>
      </w:r>
      <w:r w:rsidR="00D75D75" w:rsidRPr="003F1410">
        <w:rPr>
          <w:rFonts w:ascii="Arial" w:eastAsia="Times New Roman" w:hAnsi="Arial" w:cs="Arial"/>
          <w:kern w:val="0"/>
          <w:lang w:eastAsia="en-GB"/>
          <w14:ligatures w14:val="none"/>
        </w:rPr>
        <w:t xml:space="preserve"> </w:t>
      </w:r>
      <w:r w:rsidR="00F23942" w:rsidRPr="003F1410">
        <w:rPr>
          <w:rFonts w:ascii="Arial" w:eastAsia="Times New Roman" w:hAnsi="Arial" w:cs="Arial"/>
          <w:kern w:val="0"/>
          <w:lang w:eastAsia="en-GB"/>
          <w14:ligatures w14:val="none"/>
        </w:rPr>
        <w:t>an action and is not done by speaking</w:t>
      </w:r>
      <w:r w:rsidR="00A660A6" w:rsidRPr="003F1410">
        <w:rPr>
          <w:rFonts w:ascii="Arial" w:eastAsia="Times New Roman" w:hAnsi="Arial" w:cs="Arial"/>
          <w:kern w:val="0"/>
          <w:lang w:eastAsia="en-GB"/>
          <w14:ligatures w14:val="none"/>
        </w:rPr>
        <w:t>, ignored by model</w:t>
      </w:r>
      <w:r w:rsidR="008B37F7" w:rsidRPr="003F1410">
        <w:rPr>
          <w:rFonts w:ascii="Arial" w:eastAsia="Times New Roman" w:hAnsi="Arial" w:cs="Arial"/>
          <w:kern w:val="0"/>
          <w:lang w:eastAsia="en-GB"/>
          <w14:ligatures w14:val="none"/>
        </w:rPr>
        <w:t>)</w:t>
      </w:r>
      <w:r w:rsidR="00A660A6" w:rsidRPr="003F1410">
        <w:rPr>
          <w:rFonts w:ascii="Arial" w:eastAsia="Times New Roman" w:hAnsi="Arial" w:cs="Arial"/>
          <w:kern w:val="0"/>
          <w:lang w:eastAsia="en-GB"/>
          <w14:ligatures w14:val="none"/>
        </w:rPr>
        <w:t>.</w:t>
      </w:r>
    </w:p>
    <w:p w14:paraId="24CE4846" w14:textId="63D0501B" w:rsidR="00AD7D19" w:rsidRDefault="0037116C" w:rsidP="005779B0">
      <w:pPr>
        <w:rPr>
          <w:rFonts w:ascii="Arial" w:hAnsi="Arial" w:cs="Arial"/>
        </w:rPr>
      </w:pPr>
      <w:r w:rsidRPr="0037116C">
        <w:rPr>
          <w:rFonts w:ascii="Arial" w:hAnsi="Arial" w:cs="Arial"/>
        </w:rPr>
        <w:t>While the implementation of such a model is simple in theory (the system uses a</w:t>
      </w:r>
      <w:r w:rsidR="00A52F5F">
        <w:rPr>
          <w:rFonts w:ascii="Arial" w:hAnsi="Arial" w:cs="Arial"/>
        </w:rPr>
        <w:t xml:space="preserve"> bidirectional</w:t>
      </w:r>
      <w:r w:rsidRPr="0037116C">
        <w:rPr>
          <w:rFonts w:ascii="Arial" w:hAnsi="Arial" w:cs="Arial"/>
        </w:rPr>
        <w:t xml:space="preserve"> </w:t>
      </w:r>
      <w:r w:rsidR="000712C8" w:rsidRPr="0037116C">
        <w:rPr>
          <w:rFonts w:ascii="Arial" w:hAnsi="Arial" w:cs="Arial"/>
        </w:rPr>
        <w:t>LSTM</w:t>
      </w:r>
      <w:r w:rsidR="000712C8">
        <w:rPr>
          <w:rFonts w:ascii="Arial" w:hAnsi="Arial" w:cs="Arial"/>
          <w:vertAlign w:val="superscript"/>
        </w:rPr>
        <w:t xml:space="preserve"> [</w:t>
      </w:r>
      <w:r w:rsidR="007933B7">
        <w:rPr>
          <w:rFonts w:ascii="Arial" w:hAnsi="Arial" w:cs="Arial"/>
          <w:vertAlign w:val="superscript"/>
        </w:rPr>
        <w:t>8]</w:t>
      </w:r>
      <w:r w:rsidRPr="0037116C">
        <w:rPr>
          <w:rFonts w:ascii="Arial" w:hAnsi="Arial" w:cs="Arial"/>
        </w:rPr>
        <w:t>), manually obtaining a large/broad enough dataset to effectively train the model is impractical</w:t>
      </w:r>
      <w:r w:rsidR="00A52F5F">
        <w:rPr>
          <w:rFonts w:ascii="Arial" w:hAnsi="Arial" w:cs="Arial"/>
        </w:rPr>
        <w:t xml:space="preserve"> (given project resources)</w:t>
      </w:r>
      <w:r w:rsidRPr="0037116C">
        <w:rPr>
          <w:rFonts w:ascii="Arial" w:hAnsi="Arial" w:cs="Arial"/>
        </w:rPr>
        <w:t xml:space="preserve"> and there is no existing dataset given the specialised nature of the problem.</w:t>
      </w:r>
      <w:r w:rsidR="003B6A8D">
        <w:rPr>
          <w:rFonts w:ascii="Arial" w:hAnsi="Arial" w:cs="Arial"/>
        </w:rPr>
        <w:t xml:space="preserve"> In addition, the context of each scenario changes from scene to scene, meaning that scene-specific data would have to be manually collected. </w:t>
      </w:r>
      <w:r w:rsidRPr="0037116C">
        <w:rPr>
          <w:rFonts w:ascii="Arial" w:hAnsi="Arial" w:cs="Arial"/>
        </w:rPr>
        <w:t>To bypass thi</w:t>
      </w:r>
      <w:r w:rsidR="0003705B">
        <w:rPr>
          <w:rFonts w:ascii="Arial" w:hAnsi="Arial" w:cs="Arial"/>
        </w:rPr>
        <w:t>s</w:t>
      </w:r>
      <w:r w:rsidRPr="0037116C">
        <w:rPr>
          <w:rFonts w:ascii="Arial" w:hAnsi="Arial" w:cs="Arial"/>
        </w:rPr>
        <w:t>, several attempts have been made to generate a sufficient dataset using a variety of LLMs (</w:t>
      </w:r>
      <w:r w:rsidR="003B6A8D">
        <w:rPr>
          <w:rFonts w:ascii="Arial" w:hAnsi="Arial" w:cs="Arial"/>
        </w:rPr>
        <w:t>but primarily</w:t>
      </w:r>
      <w:r w:rsidRPr="0037116C">
        <w:rPr>
          <w:rFonts w:ascii="Arial" w:hAnsi="Arial" w:cs="Arial"/>
        </w:rPr>
        <w:t xml:space="preserve"> GPT-4</w:t>
      </w:r>
      <w:r w:rsidR="00A52F5F">
        <w:rPr>
          <w:rFonts w:ascii="Arial" w:hAnsi="Arial" w:cs="Arial"/>
          <w:vertAlign w:val="superscript"/>
        </w:rPr>
        <w:t>[6]</w:t>
      </w:r>
      <w:r w:rsidRPr="0037116C">
        <w:rPr>
          <w:rFonts w:ascii="Arial" w:hAnsi="Arial" w:cs="Arial"/>
        </w:rPr>
        <w:t xml:space="preserve">). Despite generating and training the LSTM on a total of 8000 synthetic utterances, the model </w:t>
      </w:r>
      <w:r w:rsidR="003B6A8D">
        <w:rPr>
          <w:rFonts w:ascii="Arial" w:hAnsi="Arial" w:cs="Arial"/>
        </w:rPr>
        <w:t>continues to underperform</w:t>
      </w:r>
      <w:r w:rsidR="00A52F5F">
        <w:rPr>
          <w:rFonts w:ascii="Arial" w:hAnsi="Arial" w:cs="Arial"/>
        </w:rPr>
        <w:t>; the LLMs generate sentences in a specific style that is not representative of realistic human speech</w:t>
      </w:r>
      <w:r w:rsidR="003B6A8D">
        <w:rPr>
          <w:rFonts w:ascii="Arial" w:hAnsi="Arial" w:cs="Arial"/>
        </w:rPr>
        <w:t>, even though efforts have been made to engineer the prompts to do otherwise</w:t>
      </w:r>
      <w:r w:rsidRPr="0037116C">
        <w:rPr>
          <w:rFonts w:ascii="Arial" w:hAnsi="Arial" w:cs="Arial"/>
        </w:rPr>
        <w:t>.</w:t>
      </w:r>
    </w:p>
    <w:p w14:paraId="3FD1D5AD" w14:textId="1DB9469F" w:rsidR="00CA2F6C" w:rsidRDefault="00CA2F6C" w:rsidP="005779B0">
      <w:pPr>
        <w:rPr>
          <w:rFonts w:ascii="Arial" w:hAnsi="Arial" w:cs="Arial"/>
        </w:rPr>
      </w:pPr>
      <w:r w:rsidRPr="00CA2F6C">
        <w:rPr>
          <w:rFonts w:ascii="Arial" w:hAnsi="Arial" w:cs="Arial"/>
        </w:rPr>
        <w:t>Even worse, the LLMs</w:t>
      </w:r>
      <w:r w:rsidR="00A52F5F">
        <w:rPr>
          <w:rFonts w:ascii="Arial" w:hAnsi="Arial" w:cs="Arial"/>
        </w:rPr>
        <w:t xml:space="preserve"> generally</w:t>
      </w:r>
      <w:r w:rsidRPr="00CA2F6C">
        <w:rPr>
          <w:rFonts w:ascii="Arial" w:hAnsi="Arial" w:cs="Arial"/>
        </w:rPr>
        <w:t xml:space="preserve"> misunderstood the meanings of the different actions (for example, much of the data for the “Distract” action was focussed on the user distracting themself and letting the situation unfold, rather than distracting the attacker). Of course, this is highly problematic as training the model on such faulty data could result in the system incorrectly </w:t>
      </w:r>
      <w:r w:rsidR="00E116AF">
        <w:rPr>
          <w:rFonts w:ascii="Arial" w:hAnsi="Arial" w:cs="Arial"/>
        </w:rPr>
        <w:t>teaching</w:t>
      </w:r>
      <w:r w:rsidRPr="00CA2F6C">
        <w:rPr>
          <w:rFonts w:ascii="Arial" w:hAnsi="Arial" w:cs="Arial"/>
        </w:rPr>
        <w:t xml:space="preserve"> the user and could have potentially disastrous consequences. Since </w:t>
      </w:r>
      <w:r w:rsidR="00A52F5F">
        <w:rPr>
          <w:rFonts w:ascii="Arial" w:hAnsi="Arial" w:cs="Arial"/>
        </w:rPr>
        <w:t>one</w:t>
      </w:r>
      <w:r w:rsidRPr="00CA2F6C">
        <w:rPr>
          <w:rFonts w:ascii="Arial" w:hAnsi="Arial" w:cs="Arial"/>
        </w:rPr>
        <w:t xml:space="preserve"> cannot manua</w:t>
      </w:r>
      <w:r>
        <w:rPr>
          <w:rFonts w:ascii="Arial" w:hAnsi="Arial" w:cs="Arial"/>
        </w:rPr>
        <w:t>l</w:t>
      </w:r>
      <w:r w:rsidRPr="00CA2F6C">
        <w:rPr>
          <w:rFonts w:ascii="Arial" w:hAnsi="Arial" w:cs="Arial"/>
        </w:rPr>
        <w:t>l</w:t>
      </w:r>
      <w:r>
        <w:rPr>
          <w:rFonts w:ascii="Arial" w:hAnsi="Arial" w:cs="Arial"/>
        </w:rPr>
        <w:t>y</w:t>
      </w:r>
      <w:r w:rsidRPr="00CA2F6C">
        <w:rPr>
          <w:rFonts w:ascii="Arial" w:hAnsi="Arial" w:cs="Arial"/>
        </w:rPr>
        <w:t xml:space="preserve"> check the validity of each data point, the use of these particular language models </w:t>
      </w:r>
      <w:r w:rsidR="00A52F5F">
        <w:rPr>
          <w:rFonts w:ascii="Arial" w:hAnsi="Arial" w:cs="Arial"/>
        </w:rPr>
        <w:t>is hard to justify</w:t>
      </w:r>
      <w:r w:rsidRPr="00CA2F6C">
        <w:rPr>
          <w:rFonts w:ascii="Arial" w:hAnsi="Arial" w:cs="Arial"/>
        </w:rPr>
        <w:t>.</w:t>
      </w:r>
    </w:p>
    <w:p w14:paraId="2DE40679" w14:textId="592CCC75" w:rsidR="006D7C80" w:rsidRDefault="00DE4039" w:rsidP="005779B0">
      <w:pPr>
        <w:rPr>
          <w:rFonts w:ascii="Arial" w:hAnsi="Arial" w:cs="Arial"/>
        </w:rPr>
      </w:pPr>
      <w:r w:rsidRPr="00DE4039">
        <w:rPr>
          <w:rFonts w:ascii="Arial" w:hAnsi="Arial" w:cs="Arial"/>
        </w:rPr>
        <w:lastRenderedPageBreak/>
        <w:t>The goal of this research is to create a standardised approach to NLG for the purposes of synthesizing valid training data</w:t>
      </w:r>
      <w:r w:rsidR="00761BBE">
        <w:rPr>
          <w:rFonts w:ascii="Arial" w:hAnsi="Arial" w:cs="Arial"/>
        </w:rPr>
        <w:t>, using GANs</w:t>
      </w:r>
      <w:r w:rsidR="00C031AA">
        <w:rPr>
          <w:rFonts w:ascii="Arial" w:hAnsi="Arial" w:cs="Arial"/>
        </w:rPr>
        <w:t xml:space="preserve"> coupled with intensive data augmentation</w:t>
      </w:r>
      <w:r w:rsidRPr="00DE4039">
        <w:rPr>
          <w:rFonts w:ascii="Arial" w:hAnsi="Arial" w:cs="Arial"/>
        </w:rPr>
        <w:t xml:space="preserve">. </w:t>
      </w:r>
      <w:r w:rsidR="008A227D">
        <w:rPr>
          <w:rFonts w:ascii="Arial" w:hAnsi="Arial" w:cs="Arial"/>
        </w:rPr>
        <w:t>GANs</w:t>
      </w:r>
      <w:r w:rsidR="00D50F7E">
        <w:rPr>
          <w:rFonts w:ascii="Arial" w:hAnsi="Arial" w:cs="Arial"/>
        </w:rPr>
        <w:t xml:space="preserve"> are a </w:t>
      </w:r>
      <w:r w:rsidR="00C71A7D">
        <w:rPr>
          <w:rFonts w:ascii="Arial" w:hAnsi="Arial" w:cs="Arial"/>
        </w:rPr>
        <w:t>well-known</w:t>
      </w:r>
      <w:r w:rsidR="00D50F7E">
        <w:rPr>
          <w:rFonts w:ascii="Arial" w:hAnsi="Arial" w:cs="Arial"/>
        </w:rPr>
        <w:t xml:space="preserve"> framework for</w:t>
      </w:r>
      <w:r w:rsidR="00F06B27">
        <w:rPr>
          <w:rFonts w:ascii="Arial" w:hAnsi="Arial" w:cs="Arial"/>
        </w:rPr>
        <w:t xml:space="preserve"> image generation, however they have seen less success</w:t>
      </w:r>
      <w:r w:rsidR="00C71A7D">
        <w:rPr>
          <w:rFonts w:ascii="Arial" w:hAnsi="Arial" w:cs="Arial"/>
        </w:rPr>
        <w:t xml:space="preserve"> in NLG</w:t>
      </w:r>
      <w:r w:rsidR="003A093F">
        <w:rPr>
          <w:rFonts w:ascii="Arial" w:hAnsi="Arial" w:cs="Arial"/>
        </w:rPr>
        <w:t xml:space="preserve"> than techniques such as V</w:t>
      </w:r>
      <w:r w:rsidR="00164B02">
        <w:rPr>
          <w:rFonts w:ascii="Arial" w:hAnsi="Arial" w:cs="Arial"/>
        </w:rPr>
        <w:t xml:space="preserve">ariational </w:t>
      </w:r>
      <w:r w:rsidR="00365DCA">
        <w:rPr>
          <w:rFonts w:ascii="Arial" w:hAnsi="Arial" w:cs="Arial"/>
        </w:rPr>
        <w:t>Autoencoders</w:t>
      </w:r>
      <w:r w:rsidR="00365DCA">
        <w:rPr>
          <w:rFonts w:ascii="Arial" w:hAnsi="Arial" w:cs="Arial"/>
          <w:vertAlign w:val="superscript"/>
        </w:rPr>
        <w:t xml:space="preserve"> [</w:t>
      </w:r>
      <w:r w:rsidR="00164B02">
        <w:rPr>
          <w:rFonts w:ascii="Arial" w:hAnsi="Arial" w:cs="Arial"/>
          <w:vertAlign w:val="superscript"/>
        </w:rPr>
        <w:t>13]</w:t>
      </w:r>
      <w:r w:rsidR="00D50F7E">
        <w:rPr>
          <w:rFonts w:ascii="Arial" w:hAnsi="Arial" w:cs="Arial"/>
        </w:rPr>
        <w:t xml:space="preserve"> </w:t>
      </w:r>
      <w:r w:rsidR="00164B02">
        <w:rPr>
          <w:rFonts w:ascii="Arial" w:hAnsi="Arial" w:cs="Arial"/>
        </w:rPr>
        <w:t>and autoregressive methods (</w:t>
      </w:r>
      <w:r w:rsidR="00365DCA">
        <w:rPr>
          <w:rFonts w:ascii="Arial" w:hAnsi="Arial" w:cs="Arial"/>
        </w:rPr>
        <w:t>Transformers</w:t>
      </w:r>
      <w:r w:rsidR="00365DCA">
        <w:rPr>
          <w:rFonts w:ascii="Arial" w:hAnsi="Arial" w:cs="Arial"/>
          <w:vertAlign w:val="superscript"/>
        </w:rPr>
        <w:t xml:space="preserve"> [</w:t>
      </w:r>
      <w:r w:rsidR="00164B02">
        <w:rPr>
          <w:rFonts w:ascii="Arial" w:hAnsi="Arial" w:cs="Arial"/>
          <w:vertAlign w:val="superscript"/>
        </w:rPr>
        <w:t>12]</w:t>
      </w:r>
      <w:r w:rsidR="00164B02">
        <w:rPr>
          <w:rFonts w:ascii="Arial" w:hAnsi="Arial" w:cs="Arial"/>
        </w:rPr>
        <w:t>)</w:t>
      </w:r>
      <w:r w:rsidR="0020548B">
        <w:rPr>
          <w:rFonts w:ascii="Arial" w:hAnsi="Arial" w:cs="Arial"/>
        </w:rPr>
        <w:t xml:space="preserve">, due to the </w:t>
      </w:r>
      <w:r w:rsidR="00CE0527">
        <w:rPr>
          <w:rFonts w:ascii="Arial" w:hAnsi="Arial" w:cs="Arial"/>
        </w:rPr>
        <w:t xml:space="preserve">reduced structure and </w:t>
      </w:r>
      <w:r w:rsidR="00574527">
        <w:rPr>
          <w:rFonts w:ascii="Arial" w:hAnsi="Arial" w:cs="Arial"/>
        </w:rPr>
        <w:t>increased data representation complexity that comes with natural language</w:t>
      </w:r>
      <w:r w:rsidR="00766F27">
        <w:rPr>
          <w:rFonts w:ascii="Arial" w:hAnsi="Arial" w:cs="Arial"/>
        </w:rPr>
        <w:t xml:space="preserve">. </w:t>
      </w:r>
      <w:r w:rsidR="00441309">
        <w:rPr>
          <w:rFonts w:ascii="Arial" w:hAnsi="Arial" w:cs="Arial"/>
        </w:rPr>
        <w:t xml:space="preserve">Due to their intrinsically continuous nature, </w:t>
      </w:r>
      <w:r w:rsidR="00766F27">
        <w:rPr>
          <w:rFonts w:ascii="Arial" w:hAnsi="Arial" w:cs="Arial"/>
        </w:rPr>
        <w:t>GANs also struggle with</w:t>
      </w:r>
      <w:r w:rsidR="00441309">
        <w:rPr>
          <w:rFonts w:ascii="Arial" w:hAnsi="Arial" w:cs="Arial"/>
        </w:rPr>
        <w:t xml:space="preserve"> processing</w:t>
      </w:r>
      <w:r w:rsidR="00766F27">
        <w:rPr>
          <w:rFonts w:ascii="Arial" w:hAnsi="Arial" w:cs="Arial"/>
        </w:rPr>
        <w:t xml:space="preserve"> the discrete</w:t>
      </w:r>
      <w:r w:rsidR="00441309">
        <w:rPr>
          <w:rFonts w:ascii="Arial" w:hAnsi="Arial" w:cs="Arial"/>
        </w:rPr>
        <w:t xml:space="preserve">ness </w:t>
      </w:r>
      <w:r w:rsidR="00766F27">
        <w:rPr>
          <w:rFonts w:ascii="Arial" w:hAnsi="Arial" w:cs="Arial"/>
        </w:rPr>
        <w:t>of</w:t>
      </w:r>
      <w:r w:rsidR="00441309">
        <w:rPr>
          <w:rFonts w:ascii="Arial" w:hAnsi="Arial" w:cs="Arial"/>
        </w:rPr>
        <w:t xml:space="preserve"> language and</w:t>
      </w:r>
      <w:r w:rsidR="00766F27">
        <w:rPr>
          <w:rFonts w:ascii="Arial" w:hAnsi="Arial" w:cs="Arial"/>
        </w:rPr>
        <w:t xml:space="preserve"> text</w:t>
      </w:r>
      <w:r w:rsidR="00574527">
        <w:rPr>
          <w:rFonts w:ascii="Arial" w:hAnsi="Arial" w:cs="Arial"/>
        </w:rPr>
        <w:t>.</w:t>
      </w:r>
      <w:r w:rsidR="00365DCA">
        <w:rPr>
          <w:rFonts w:ascii="Arial" w:hAnsi="Arial" w:cs="Arial"/>
        </w:rPr>
        <w:t xml:space="preserve"> Nevertheless, with </w:t>
      </w:r>
      <w:r w:rsidR="0036730E">
        <w:rPr>
          <w:rFonts w:ascii="Arial" w:hAnsi="Arial" w:cs="Arial"/>
        </w:rPr>
        <w:t xml:space="preserve">proper </w:t>
      </w:r>
      <w:r w:rsidR="00BB7E7C">
        <w:rPr>
          <w:rFonts w:ascii="Arial" w:hAnsi="Arial" w:cs="Arial"/>
        </w:rPr>
        <w:t>performance measurement and data augmentation techniques</w:t>
      </w:r>
      <w:r w:rsidR="00E1150D">
        <w:rPr>
          <w:rFonts w:ascii="Arial" w:hAnsi="Arial" w:cs="Arial"/>
        </w:rPr>
        <w:t>, GANs may yet reach their full potential in the field of NLG.</w:t>
      </w:r>
    </w:p>
    <w:p w14:paraId="4BDA13DB" w14:textId="23965459" w:rsidR="00A52F5F" w:rsidRDefault="00A52F5F" w:rsidP="005779B0">
      <w:pPr>
        <w:rPr>
          <w:rFonts w:ascii="Arial" w:hAnsi="Arial" w:cs="Arial"/>
        </w:rPr>
      </w:pPr>
      <w:r w:rsidRPr="00741C4A">
        <w:rPr>
          <w:rFonts w:ascii="Arial" w:hAnsi="Arial" w:cs="Arial"/>
        </w:rPr>
        <w:t xml:space="preserve">The choice to use GANs for this research instead of alternative techniques (such as VAEs) was done for a number of reasons. First, the adversarial approach to learning in GANs means that they learn to mimic realistic data rather than an underlying distribution like VAEs, ensuring that the generated data is similar to the real labelled data. This also results in a more diverse linear interpolation of the latent space resulting in a </w:t>
      </w:r>
      <w:r w:rsidR="0003705B">
        <w:rPr>
          <w:rFonts w:ascii="Arial" w:hAnsi="Arial" w:cs="Arial"/>
        </w:rPr>
        <w:t>sample that is broad yet sparse</w:t>
      </w:r>
      <w:r w:rsidRPr="00741C4A">
        <w:rPr>
          <w:rFonts w:ascii="Arial" w:hAnsi="Arial" w:cs="Arial"/>
        </w:rPr>
        <w:t xml:space="preserve">, from which we can use data augmentation to generate families of similar sentences. Finally, since the aim is to create an approach that is less limited by computational resources, </w:t>
      </w:r>
      <w:r w:rsidR="0003705B">
        <w:rPr>
          <w:rFonts w:ascii="Arial" w:hAnsi="Arial" w:cs="Arial"/>
        </w:rPr>
        <w:t>GANs were chosen</w:t>
      </w:r>
      <w:r w:rsidRPr="00741C4A">
        <w:rPr>
          <w:rFonts w:ascii="Arial" w:hAnsi="Arial" w:cs="Arial"/>
        </w:rPr>
        <w:t xml:space="preserve"> as they are generally easier to train than alternative methods.</w:t>
      </w:r>
    </w:p>
    <w:p w14:paraId="0CCFF5C9" w14:textId="41B18CA7" w:rsidR="00916E0E" w:rsidRDefault="00916E0E" w:rsidP="00916E0E">
      <w:pPr>
        <w:rPr>
          <w:rFonts w:ascii="Arial" w:hAnsi="Arial" w:cs="Arial"/>
          <w:b/>
          <w:bCs/>
          <w:sz w:val="24"/>
          <w:szCs w:val="24"/>
          <w:u w:val="single"/>
        </w:rPr>
      </w:pPr>
      <w:r w:rsidRPr="00741C4A">
        <w:rPr>
          <w:rFonts w:ascii="Arial" w:hAnsi="Arial" w:cs="Arial"/>
          <w:b/>
          <w:bCs/>
          <w:sz w:val="24"/>
          <w:szCs w:val="24"/>
          <w:u w:val="single"/>
        </w:rPr>
        <w:t>RELATED WORK</w:t>
      </w:r>
    </w:p>
    <w:p w14:paraId="7D3B17EE" w14:textId="0A9F5515" w:rsidR="00DF288F" w:rsidRDefault="00DF288F" w:rsidP="00DF288F">
      <w:pPr>
        <w:rPr>
          <w:rFonts w:ascii="Arial" w:hAnsi="Arial" w:cs="Arial"/>
        </w:rPr>
      </w:pPr>
      <w:r w:rsidRPr="00741C4A">
        <w:rPr>
          <w:rFonts w:ascii="Arial" w:hAnsi="Arial" w:cs="Arial"/>
        </w:rPr>
        <w:t>(Goodfellow et al., 2014)</w:t>
      </w:r>
      <w:r w:rsidRPr="00200EB9">
        <w:rPr>
          <w:rFonts w:ascii="Arial" w:hAnsi="Arial" w:cs="Arial"/>
          <w:vertAlign w:val="superscript"/>
        </w:rPr>
        <w:t xml:space="preserve"> </w:t>
      </w:r>
      <w:r>
        <w:rPr>
          <w:rFonts w:ascii="Arial" w:hAnsi="Arial" w:cs="Arial"/>
          <w:vertAlign w:val="superscript"/>
        </w:rPr>
        <w:t>[10]</w:t>
      </w:r>
      <w:r w:rsidRPr="00741C4A">
        <w:rPr>
          <w:rFonts w:ascii="Arial" w:hAnsi="Arial" w:cs="Arial"/>
        </w:rPr>
        <w:t xml:space="preserve"> needs no introduction as it was the first</w:t>
      </w:r>
      <w:r>
        <w:rPr>
          <w:rFonts w:ascii="Arial" w:hAnsi="Arial" w:cs="Arial"/>
        </w:rPr>
        <w:t xml:space="preserve"> paper to</w:t>
      </w:r>
      <w:r w:rsidRPr="00741C4A">
        <w:rPr>
          <w:rFonts w:ascii="Arial" w:hAnsi="Arial" w:cs="Arial"/>
        </w:rPr>
        <w:t xml:space="preserve"> propose the GAN framework. </w:t>
      </w:r>
      <w:r>
        <w:rPr>
          <w:rFonts w:ascii="Arial" w:hAnsi="Arial" w:cs="Arial"/>
        </w:rPr>
        <w:t xml:space="preserve">Unlike the majority of ML papers that propose a new technique and reinforce the claim with </w:t>
      </w:r>
      <w:r w:rsidR="00EC3A7C">
        <w:rPr>
          <w:rFonts w:ascii="Arial" w:hAnsi="Arial" w:cs="Arial"/>
        </w:rPr>
        <w:t>heaps of empirical evidence, this</w:t>
      </w:r>
      <w:r>
        <w:rPr>
          <w:rFonts w:ascii="Arial" w:hAnsi="Arial" w:cs="Arial"/>
        </w:rPr>
        <w:t xml:space="preserve"> paper delves into rigorous mathematical detail to prove that the framework is </w:t>
      </w:r>
      <w:r w:rsidR="00EC3A7C">
        <w:rPr>
          <w:rFonts w:ascii="Arial" w:hAnsi="Arial" w:cs="Arial"/>
        </w:rPr>
        <w:t>sound and convergent</w:t>
      </w:r>
      <w:r>
        <w:rPr>
          <w:rFonts w:ascii="Arial" w:hAnsi="Arial" w:cs="Arial"/>
        </w:rPr>
        <w:t xml:space="preserve">. </w:t>
      </w:r>
      <w:r w:rsidR="00EC3A7C">
        <w:rPr>
          <w:rFonts w:ascii="Arial" w:hAnsi="Arial" w:cs="Arial"/>
        </w:rPr>
        <w:t xml:space="preserve">Whilst presenting less results than other papers, the quality of the results presented was </w:t>
      </w:r>
      <w:r w:rsidR="0003705B">
        <w:rPr>
          <w:rFonts w:ascii="Arial" w:hAnsi="Arial" w:cs="Arial"/>
        </w:rPr>
        <w:t xml:space="preserve">a </w:t>
      </w:r>
      <w:r w:rsidR="00EC3A7C">
        <w:rPr>
          <w:rFonts w:ascii="Arial" w:hAnsi="Arial" w:cs="Arial"/>
        </w:rPr>
        <w:t>great improvement for the time and would set the standard for many years to come. Particularly, Figure 3 of the paper shows the linear interpolation of the z-space of a</w:t>
      </w:r>
      <w:r w:rsidR="00431F9B">
        <w:rPr>
          <w:rFonts w:ascii="Arial" w:hAnsi="Arial" w:cs="Arial"/>
        </w:rPr>
        <w:t xml:space="preserve">n MNIST </w:t>
      </w:r>
      <w:r w:rsidR="00431F9B">
        <w:rPr>
          <w:rFonts w:ascii="Arial" w:hAnsi="Arial" w:cs="Arial"/>
          <w:vertAlign w:val="superscript"/>
        </w:rPr>
        <w:t>[2</w:t>
      </w:r>
      <w:r w:rsidR="00431F9B" w:rsidRPr="00DF288F">
        <w:rPr>
          <w:rFonts w:ascii="Arial" w:hAnsi="Arial" w:cs="Arial"/>
          <w:vertAlign w:val="superscript"/>
        </w:rPr>
        <w:t>0</w:t>
      </w:r>
      <w:r w:rsidR="00431F9B">
        <w:rPr>
          <w:rFonts w:ascii="Arial" w:hAnsi="Arial" w:cs="Arial"/>
          <w:vertAlign w:val="superscript"/>
        </w:rPr>
        <w:t>]</w:t>
      </w:r>
      <w:r w:rsidR="00431F9B">
        <w:rPr>
          <w:rFonts w:ascii="Arial" w:hAnsi="Arial" w:cs="Arial"/>
        </w:rPr>
        <w:t xml:space="preserve"> digit generator. </w:t>
      </w:r>
      <w:r w:rsidR="00D17E07">
        <w:rPr>
          <w:rFonts w:ascii="Arial" w:hAnsi="Arial" w:cs="Arial"/>
        </w:rPr>
        <w:t>The presentation of this behaviour would become a staple of generative ML papers, and for good reason as this demonstrates that the generator displays some understanding of what constitutes each digit</w:t>
      </w:r>
      <w:r w:rsidR="00F92AE4">
        <w:rPr>
          <w:rFonts w:ascii="Arial" w:hAnsi="Arial" w:cs="Arial"/>
        </w:rPr>
        <w:t xml:space="preserve">. Although it is much harder for GANs to learn the complicated relationships that constitute human speech, </w:t>
      </w:r>
      <w:r w:rsidR="00F45DE3">
        <w:rPr>
          <w:rFonts w:ascii="Arial" w:hAnsi="Arial" w:cs="Arial"/>
        </w:rPr>
        <w:t>this research will attempt to perform semi-supervised learning with a GAN variant to create a sparse synthetic dataset, from which we can apply data augmentation to create a broader training dataset.</w:t>
      </w:r>
    </w:p>
    <w:p w14:paraId="3AC7B23E" w14:textId="210BD34B" w:rsidR="009E2791" w:rsidRPr="009E2791" w:rsidRDefault="00AC0CC0" w:rsidP="00DF288F">
      <w:pPr>
        <w:rPr>
          <w:rFonts w:ascii="Arial" w:hAnsi="Arial" w:cs="Arial"/>
        </w:rPr>
      </w:pPr>
      <w:r>
        <w:rPr>
          <w:rFonts w:ascii="Arial" w:hAnsi="Arial" w:cs="Arial"/>
        </w:rPr>
        <w:t>Building on this</w:t>
      </w:r>
      <w:r w:rsidR="009E2791">
        <w:rPr>
          <w:rFonts w:ascii="Arial" w:hAnsi="Arial" w:cs="Arial"/>
        </w:rPr>
        <w:t>, (</w:t>
      </w:r>
      <w:r w:rsidR="009E2791" w:rsidRPr="007010A0">
        <w:rPr>
          <w:rFonts w:ascii="Arial" w:hAnsi="Arial" w:cs="Arial"/>
        </w:rPr>
        <w:t>Mirza</w:t>
      </w:r>
      <w:r w:rsidR="009E2791">
        <w:rPr>
          <w:rFonts w:ascii="Arial" w:hAnsi="Arial" w:cs="Arial"/>
        </w:rPr>
        <w:t xml:space="preserve"> and </w:t>
      </w:r>
      <w:proofErr w:type="spellStart"/>
      <w:r w:rsidR="009E2791" w:rsidRPr="007010A0">
        <w:rPr>
          <w:rFonts w:ascii="Arial" w:hAnsi="Arial" w:cs="Arial"/>
        </w:rPr>
        <w:t>Osindero</w:t>
      </w:r>
      <w:proofErr w:type="spellEnd"/>
      <w:r w:rsidR="009E2791">
        <w:rPr>
          <w:rFonts w:ascii="Arial" w:hAnsi="Arial" w:cs="Arial"/>
        </w:rPr>
        <w:t>, 2014)</w:t>
      </w:r>
      <w:r w:rsidR="009E2791" w:rsidRPr="009E2791">
        <w:rPr>
          <w:rFonts w:ascii="Arial" w:hAnsi="Arial" w:cs="Arial"/>
          <w:vertAlign w:val="superscript"/>
        </w:rPr>
        <w:t xml:space="preserve"> </w:t>
      </w:r>
      <w:r w:rsidR="009E2791">
        <w:rPr>
          <w:rFonts w:ascii="Arial" w:hAnsi="Arial" w:cs="Arial"/>
          <w:vertAlign w:val="superscript"/>
        </w:rPr>
        <w:t>[24]</w:t>
      </w:r>
      <w:r w:rsidR="009E2791">
        <w:rPr>
          <w:rFonts w:ascii="Arial" w:hAnsi="Arial" w:cs="Arial"/>
        </w:rPr>
        <w:t>, proposed the idea of a conditional GAN (cGAN), which incorporates additional conditioning information to guide the generation</w:t>
      </w:r>
      <w:r w:rsidR="00EA4BF0">
        <w:rPr>
          <w:rFonts w:ascii="Arial" w:hAnsi="Arial" w:cs="Arial"/>
        </w:rPr>
        <w:t xml:space="preserve">, enforcing the </w:t>
      </w:r>
      <w:r w:rsidR="00E116AF">
        <w:rPr>
          <w:rFonts w:ascii="Arial" w:hAnsi="Arial" w:cs="Arial"/>
        </w:rPr>
        <w:t>synthesis</w:t>
      </w:r>
      <w:r w:rsidR="00EA4BF0">
        <w:rPr>
          <w:rFonts w:ascii="Arial" w:hAnsi="Arial" w:cs="Arial"/>
        </w:rPr>
        <w:t xml:space="preserve"> of data samples that meet specific criteria</w:t>
      </w:r>
      <w:r w:rsidR="0003705B">
        <w:rPr>
          <w:rFonts w:ascii="Arial" w:hAnsi="Arial" w:cs="Arial"/>
        </w:rPr>
        <w:t>.</w:t>
      </w:r>
      <w:r w:rsidRPr="00AC0CC0">
        <w:rPr>
          <w:rFonts w:ascii="Arial" w:hAnsi="Arial" w:cs="Arial"/>
        </w:rPr>
        <w:t xml:space="preserve"> </w:t>
      </w:r>
      <w:r>
        <w:rPr>
          <w:rFonts w:ascii="Arial" w:hAnsi="Arial" w:cs="Arial"/>
        </w:rPr>
        <w:t>This information could be attributes, properties or in this case</w:t>
      </w:r>
      <w:r w:rsidR="00E116AF">
        <w:rPr>
          <w:rFonts w:ascii="Arial" w:hAnsi="Arial" w:cs="Arial"/>
        </w:rPr>
        <w:t>,</w:t>
      </w:r>
      <w:r>
        <w:rPr>
          <w:rFonts w:ascii="Arial" w:hAnsi="Arial" w:cs="Arial"/>
        </w:rPr>
        <w:t xml:space="preserve"> classes. </w:t>
      </w:r>
      <w:r w:rsidR="00441309">
        <w:rPr>
          <w:rFonts w:ascii="Arial" w:hAnsi="Arial" w:cs="Arial"/>
        </w:rPr>
        <w:t xml:space="preserve">The experimental results based on the Gaussian </w:t>
      </w:r>
      <w:proofErr w:type="spellStart"/>
      <w:r w:rsidR="00441309">
        <w:rPr>
          <w:rFonts w:ascii="Arial" w:hAnsi="Arial" w:cs="Arial"/>
        </w:rPr>
        <w:t>Parzen</w:t>
      </w:r>
      <w:proofErr w:type="spellEnd"/>
      <w:r w:rsidR="00441309">
        <w:rPr>
          <w:rFonts w:ascii="Arial" w:hAnsi="Arial" w:cs="Arial"/>
        </w:rPr>
        <w:t xml:space="preserve"> window were relatively underwhelming, as the cGAN was outperformed by a number of techniques, some even non-adversarial. Nevertheless, the authors themselves note this experiment as a “proof of concept”</w:t>
      </w:r>
      <w:r w:rsidR="005F3F97">
        <w:rPr>
          <w:rFonts w:ascii="Arial" w:hAnsi="Arial" w:cs="Arial"/>
        </w:rPr>
        <w:t xml:space="preserve"> and </w:t>
      </w:r>
      <w:proofErr w:type="spellStart"/>
      <w:r w:rsidR="005F3F97">
        <w:rPr>
          <w:rFonts w:ascii="Arial" w:hAnsi="Arial" w:cs="Arial"/>
        </w:rPr>
        <w:t>cGANs</w:t>
      </w:r>
      <w:proofErr w:type="spellEnd"/>
      <w:r w:rsidR="005F3F97">
        <w:rPr>
          <w:rFonts w:ascii="Arial" w:hAnsi="Arial" w:cs="Arial"/>
        </w:rPr>
        <w:t xml:space="preserve"> have since been shown to be highly effective in image generation</w:t>
      </w:r>
      <w:r w:rsidR="00C56BB8">
        <w:rPr>
          <w:rFonts w:ascii="Arial" w:hAnsi="Arial" w:cs="Arial"/>
        </w:rPr>
        <w:t xml:space="preserve"> and transformation</w:t>
      </w:r>
      <w:r w:rsidR="005F3F97">
        <w:rPr>
          <w:rFonts w:ascii="Arial" w:hAnsi="Arial" w:cs="Arial"/>
        </w:rPr>
        <w:t xml:space="preserve"> </w:t>
      </w:r>
      <w:r w:rsidR="005F3F97">
        <w:rPr>
          <w:rFonts w:ascii="Arial" w:hAnsi="Arial" w:cs="Arial"/>
          <w:vertAlign w:val="superscript"/>
        </w:rPr>
        <w:t>[25]</w:t>
      </w:r>
      <w:r w:rsidR="00441309">
        <w:rPr>
          <w:rFonts w:ascii="Arial" w:hAnsi="Arial" w:cs="Arial"/>
        </w:rPr>
        <w:t xml:space="preserve"> </w:t>
      </w:r>
      <w:r w:rsidR="005F3F97">
        <w:rPr>
          <w:rFonts w:ascii="Arial" w:hAnsi="Arial" w:cs="Arial"/>
        </w:rPr>
        <w:t>(although</w:t>
      </w:r>
      <w:r w:rsidR="00C56BB8">
        <w:rPr>
          <w:rFonts w:ascii="Arial" w:hAnsi="Arial" w:cs="Arial"/>
        </w:rPr>
        <w:t xml:space="preserve"> admittedly</w:t>
      </w:r>
      <w:r w:rsidR="005F3F97">
        <w:rPr>
          <w:rFonts w:ascii="Arial" w:hAnsi="Arial" w:cs="Arial"/>
        </w:rPr>
        <w:t xml:space="preserve"> still not reaching the same success in NLG)</w:t>
      </w:r>
      <w:r w:rsidR="00441309">
        <w:rPr>
          <w:rFonts w:ascii="Arial" w:hAnsi="Arial" w:cs="Arial"/>
        </w:rPr>
        <w:t>.</w:t>
      </w:r>
      <w:r w:rsidR="005F3F97">
        <w:rPr>
          <w:rFonts w:ascii="Arial" w:hAnsi="Arial" w:cs="Arial"/>
        </w:rPr>
        <w:t xml:space="preserve"> </w:t>
      </w:r>
      <w:r w:rsidR="0003705B">
        <w:rPr>
          <w:rFonts w:ascii="Arial" w:hAnsi="Arial" w:cs="Arial"/>
        </w:rPr>
        <w:t xml:space="preserve">While the other GAN variants that are discussed later </w:t>
      </w:r>
      <w:r>
        <w:rPr>
          <w:rFonts w:ascii="Arial" w:hAnsi="Arial" w:cs="Arial"/>
        </w:rPr>
        <w:t>will likely prove useful, this conditioning is essential</w:t>
      </w:r>
      <w:r w:rsidR="00E116AF">
        <w:rPr>
          <w:rFonts w:ascii="Arial" w:hAnsi="Arial" w:cs="Arial"/>
        </w:rPr>
        <w:t xml:space="preserve"> and will be used for each model that is tested,</w:t>
      </w:r>
      <w:r>
        <w:rPr>
          <w:rFonts w:ascii="Arial" w:hAnsi="Arial" w:cs="Arial"/>
        </w:rPr>
        <w:t xml:space="preserve"> given that our goal is to produce a labelled</w:t>
      </w:r>
      <w:r w:rsidR="00E116AF">
        <w:rPr>
          <w:rFonts w:ascii="Arial" w:hAnsi="Arial" w:cs="Arial"/>
        </w:rPr>
        <w:t xml:space="preserve"> training</w:t>
      </w:r>
      <w:r>
        <w:rPr>
          <w:rFonts w:ascii="Arial" w:hAnsi="Arial" w:cs="Arial"/>
        </w:rPr>
        <w:t xml:space="preserve"> dataset</w:t>
      </w:r>
      <w:r w:rsidR="00E116AF">
        <w:rPr>
          <w:rFonts w:ascii="Arial" w:hAnsi="Arial" w:cs="Arial"/>
        </w:rPr>
        <w:t xml:space="preserve"> rather than an unlabelled list of sentences</w:t>
      </w:r>
      <w:r w:rsidR="0063087E">
        <w:rPr>
          <w:rFonts w:ascii="Arial" w:hAnsi="Arial" w:cs="Arial"/>
        </w:rPr>
        <w:t xml:space="preserve"> (most of the other GAN papers </w:t>
      </w:r>
      <w:r w:rsidR="003D119B">
        <w:rPr>
          <w:rFonts w:ascii="Arial" w:hAnsi="Arial" w:cs="Arial"/>
        </w:rPr>
        <w:t>include a conditioned version as well as an unconditioned one</w:t>
      </w:r>
      <w:r w:rsidR="0063087E">
        <w:rPr>
          <w:rFonts w:ascii="Arial" w:hAnsi="Arial" w:cs="Arial"/>
        </w:rPr>
        <w:t>)</w:t>
      </w:r>
      <w:r>
        <w:rPr>
          <w:rFonts w:ascii="Arial" w:hAnsi="Arial" w:cs="Arial"/>
        </w:rPr>
        <w:t>.</w:t>
      </w:r>
      <w:r w:rsidR="00EA4BF0">
        <w:rPr>
          <w:rFonts w:ascii="Arial" w:hAnsi="Arial" w:cs="Arial"/>
        </w:rPr>
        <w:t xml:space="preserve"> With a cGAN </w:t>
      </w:r>
      <w:r w:rsidR="0063087E">
        <w:rPr>
          <w:rFonts w:ascii="Arial" w:hAnsi="Arial" w:cs="Arial"/>
        </w:rPr>
        <w:t>it is</w:t>
      </w:r>
      <w:r w:rsidR="00EA4BF0">
        <w:rPr>
          <w:rFonts w:ascii="Arial" w:hAnsi="Arial" w:cs="Arial"/>
        </w:rPr>
        <w:t xml:space="preserve"> also possible to generate a certain amount of data for each of the 4 actions in the classifier</w:t>
      </w:r>
      <w:r w:rsidR="00E116AF">
        <w:rPr>
          <w:rFonts w:ascii="Arial" w:hAnsi="Arial" w:cs="Arial"/>
        </w:rPr>
        <w:t>, allowing greater control of the structure of the synthetic dataset</w:t>
      </w:r>
      <w:r w:rsidR="00EA4BF0">
        <w:rPr>
          <w:rFonts w:ascii="Arial" w:hAnsi="Arial" w:cs="Arial"/>
        </w:rPr>
        <w:t>.</w:t>
      </w:r>
    </w:p>
    <w:p w14:paraId="24BE8026" w14:textId="77777777" w:rsidR="00FE07F8" w:rsidRDefault="00FE07F8" w:rsidP="00DF288F">
      <w:pPr>
        <w:rPr>
          <w:rFonts w:ascii="Arial" w:hAnsi="Arial" w:cs="Arial"/>
        </w:rPr>
      </w:pPr>
      <w:r>
        <w:rPr>
          <w:rFonts w:ascii="Arial" w:hAnsi="Arial" w:cs="Arial"/>
        </w:rPr>
        <w:t>However, first we must address the poor performance of GANs in a natural language context. A number of attempts have been made to modify the default GAN framework for such contexts, most of which propose more complex and meaningful ways of evaluating the generator’s performance.</w:t>
      </w:r>
    </w:p>
    <w:p w14:paraId="5F11FCE5" w14:textId="1AEAFF02" w:rsidR="00DF288F" w:rsidRPr="00DF288F" w:rsidRDefault="00F45DE3" w:rsidP="00DF288F">
      <w:pPr>
        <w:rPr>
          <w:rFonts w:ascii="Arial" w:hAnsi="Arial" w:cs="Arial"/>
        </w:rPr>
      </w:pPr>
      <w:r>
        <w:rPr>
          <w:rFonts w:ascii="Arial" w:hAnsi="Arial" w:cs="Arial"/>
        </w:rPr>
        <w:t xml:space="preserve">The paper </w:t>
      </w:r>
      <w:r w:rsidR="00DF288F" w:rsidRPr="00DF288F">
        <w:rPr>
          <w:rFonts w:ascii="Arial" w:hAnsi="Arial" w:cs="Arial"/>
        </w:rPr>
        <w:t>(Yu et al., 2017)</w:t>
      </w:r>
      <w:r w:rsidR="00DF288F" w:rsidRPr="00DF288F">
        <w:rPr>
          <w:rFonts w:ascii="Arial" w:hAnsi="Arial" w:cs="Arial"/>
          <w:vertAlign w:val="superscript"/>
        </w:rPr>
        <w:t xml:space="preserve"> [20]</w:t>
      </w:r>
      <w:r w:rsidR="00DF288F" w:rsidRPr="00DF288F">
        <w:rPr>
          <w:rFonts w:ascii="Arial" w:hAnsi="Arial" w:cs="Arial"/>
        </w:rPr>
        <w:t xml:space="preserve"> builds upon the GAN framework by introducing </w:t>
      </w:r>
      <w:proofErr w:type="spellStart"/>
      <w:r w:rsidR="00DF288F" w:rsidRPr="00DF288F">
        <w:rPr>
          <w:rFonts w:ascii="Arial" w:hAnsi="Arial" w:cs="Arial"/>
        </w:rPr>
        <w:t>SeqGANs</w:t>
      </w:r>
      <w:proofErr w:type="spellEnd"/>
      <w:r w:rsidR="00FE07F8">
        <w:rPr>
          <w:rFonts w:ascii="Arial" w:hAnsi="Arial" w:cs="Arial"/>
        </w:rPr>
        <w:t>,</w:t>
      </w:r>
      <w:r w:rsidR="00F218FA">
        <w:rPr>
          <w:rFonts w:ascii="Arial" w:hAnsi="Arial" w:cs="Arial"/>
        </w:rPr>
        <w:t xml:space="preserve"> the first attempt to apply the adversarial framework to sequential generation. Rather than using a binary discriminator (classifying data as 0 for fake and 1 for real), </w:t>
      </w:r>
      <w:proofErr w:type="spellStart"/>
      <w:r w:rsidR="00F218FA">
        <w:rPr>
          <w:rFonts w:ascii="Arial" w:hAnsi="Arial" w:cs="Arial"/>
        </w:rPr>
        <w:t>SeqGAN</w:t>
      </w:r>
      <w:proofErr w:type="spellEnd"/>
      <w:r w:rsidR="00F218FA">
        <w:rPr>
          <w:rFonts w:ascii="Arial" w:hAnsi="Arial" w:cs="Arial"/>
        </w:rPr>
        <w:t xml:space="preserve"> discriminators use reinforcement learning to evaluate the data: </w:t>
      </w:r>
      <w:r w:rsidR="002462B2">
        <w:rPr>
          <w:rFonts w:ascii="Arial" w:hAnsi="Arial" w:cs="Arial"/>
        </w:rPr>
        <w:t>the feedback from the discriminator is in the form of several rewards and so the model is trained by maximising the expected cumulative reward instead of minimising a loss function. This provides the generator with far more information about the abstract patterns of natural language, resulting in a higher quality generator output.</w:t>
      </w:r>
      <w:r w:rsidR="00541BA2">
        <w:rPr>
          <w:rFonts w:ascii="Arial" w:hAnsi="Arial" w:cs="Arial"/>
        </w:rPr>
        <w:t xml:space="preserve"> The paper demonstrates this as the </w:t>
      </w:r>
      <w:proofErr w:type="spellStart"/>
      <w:r w:rsidR="00541BA2">
        <w:rPr>
          <w:rFonts w:ascii="Arial" w:hAnsi="Arial" w:cs="Arial"/>
        </w:rPr>
        <w:t>SeqGAN</w:t>
      </w:r>
      <w:proofErr w:type="spellEnd"/>
      <w:r w:rsidR="00541BA2">
        <w:rPr>
          <w:rFonts w:ascii="Arial" w:hAnsi="Arial" w:cs="Arial"/>
        </w:rPr>
        <w:t xml:space="preserve"> outperforms all tested alternative techniques. </w:t>
      </w:r>
    </w:p>
    <w:p w14:paraId="23A49D81" w14:textId="45942DB6" w:rsidR="00DF288F" w:rsidRDefault="006235D5" w:rsidP="00916E0E">
      <w:pPr>
        <w:rPr>
          <w:rFonts w:ascii="Arial" w:hAnsi="Arial" w:cs="Arial"/>
        </w:rPr>
      </w:pPr>
      <w:r>
        <w:rPr>
          <w:rFonts w:ascii="Arial" w:hAnsi="Arial" w:cs="Arial"/>
        </w:rPr>
        <w:lastRenderedPageBreak/>
        <w:t xml:space="preserve"> </w:t>
      </w:r>
      <w:r w:rsidR="00DF288F" w:rsidRPr="00DF288F">
        <w:rPr>
          <w:rFonts w:ascii="Arial" w:hAnsi="Arial" w:cs="Arial"/>
        </w:rPr>
        <w:t>(Fedus et al., 2018)</w:t>
      </w:r>
      <w:r w:rsidR="00DF288F" w:rsidRPr="00DF288F">
        <w:rPr>
          <w:rFonts w:ascii="Arial" w:hAnsi="Arial" w:cs="Arial"/>
          <w:vertAlign w:val="superscript"/>
        </w:rPr>
        <w:t xml:space="preserve"> [21]</w:t>
      </w:r>
      <w:r>
        <w:rPr>
          <w:rFonts w:ascii="Arial" w:hAnsi="Arial" w:cs="Arial"/>
        </w:rPr>
        <w:t xml:space="preserve"> </w:t>
      </w:r>
      <w:r w:rsidR="00766F27">
        <w:rPr>
          <w:rFonts w:ascii="Arial" w:hAnsi="Arial" w:cs="Arial"/>
        </w:rPr>
        <w:t xml:space="preserve">also uses RL to train the generator, however this paper specifically </w:t>
      </w:r>
      <w:r>
        <w:rPr>
          <w:rFonts w:ascii="Arial" w:hAnsi="Arial" w:cs="Arial"/>
        </w:rPr>
        <w:t>addresses the problem of exposure bias in sequential models</w:t>
      </w:r>
      <w:r w:rsidR="00A62DAB">
        <w:rPr>
          <w:rFonts w:ascii="Arial" w:hAnsi="Arial" w:cs="Arial"/>
        </w:rPr>
        <w:t>: during training</w:t>
      </w:r>
      <w:r w:rsidR="00541BA2">
        <w:rPr>
          <w:rFonts w:ascii="Arial" w:hAnsi="Arial" w:cs="Arial"/>
        </w:rPr>
        <w:t>,</w:t>
      </w:r>
      <w:r w:rsidR="00A62DAB">
        <w:rPr>
          <w:rFonts w:ascii="Arial" w:hAnsi="Arial" w:cs="Arial"/>
        </w:rPr>
        <w:t xml:space="preserve"> the model is exposed to ground-truth tokens at every timestep whereas during inference the model is forced to rely only on previous tokens. To fix this discrepancy, the paper applies </w:t>
      </w:r>
      <w:r w:rsidR="00AD4AA7">
        <w:rPr>
          <w:rFonts w:ascii="Arial" w:hAnsi="Arial" w:cs="Arial"/>
        </w:rPr>
        <w:t xml:space="preserve">masking, which involves intentionally omitting input/output tokens. Not only does this simulate how the </w:t>
      </w:r>
      <w:r w:rsidR="00FD44B6">
        <w:rPr>
          <w:rFonts w:ascii="Arial" w:hAnsi="Arial" w:cs="Arial"/>
        </w:rPr>
        <w:t>model would actually perform under inference, but it also encourages the generator to produce sentences that are realistic and coherent even when parts are obscured or missing, resulting in higher quality data.</w:t>
      </w:r>
      <w:r w:rsidR="00541BA2">
        <w:rPr>
          <w:rFonts w:ascii="Arial" w:hAnsi="Arial" w:cs="Arial"/>
        </w:rPr>
        <w:t xml:space="preserve"> </w:t>
      </w:r>
      <w:r w:rsidR="00A37783">
        <w:rPr>
          <w:rFonts w:ascii="Arial" w:hAnsi="Arial" w:cs="Arial"/>
        </w:rPr>
        <w:t xml:space="preserve">The experimental results support this as the </w:t>
      </w:r>
      <w:proofErr w:type="spellStart"/>
      <w:r w:rsidR="00A37783">
        <w:rPr>
          <w:rFonts w:ascii="Arial" w:hAnsi="Arial" w:cs="Arial"/>
        </w:rPr>
        <w:t>MaskGAN</w:t>
      </w:r>
      <w:proofErr w:type="spellEnd"/>
      <w:r w:rsidR="00A37783">
        <w:rPr>
          <w:rFonts w:ascii="Arial" w:hAnsi="Arial" w:cs="Arial"/>
        </w:rPr>
        <w:t xml:space="preserve"> dominates almost all categories and closely matching the </w:t>
      </w:r>
      <w:proofErr w:type="spellStart"/>
      <w:r w:rsidR="00A37783">
        <w:rPr>
          <w:rFonts w:ascii="Arial" w:hAnsi="Arial" w:cs="Arial"/>
        </w:rPr>
        <w:t>SeqGAN</w:t>
      </w:r>
      <w:proofErr w:type="spellEnd"/>
      <w:r w:rsidR="00A37783">
        <w:rPr>
          <w:rFonts w:ascii="Arial" w:hAnsi="Arial" w:cs="Arial"/>
        </w:rPr>
        <w:t xml:space="preserve">. A particularly notable result was that masking tokens randomly produced lower quality results than masking tokens continuously. When discussing this, the authors hypothesize that this gives the generator more flexibility to </w:t>
      </w:r>
      <w:r w:rsidR="0063087E">
        <w:rPr>
          <w:rFonts w:ascii="Arial" w:hAnsi="Arial" w:cs="Arial"/>
        </w:rPr>
        <w:t>appropriately fill in the gaps, resulting in larger performance increase.</w:t>
      </w:r>
    </w:p>
    <w:p w14:paraId="0F36EF7F" w14:textId="61F21154" w:rsidR="00FE07F8" w:rsidRDefault="00FE07F8" w:rsidP="00916E0E">
      <w:pPr>
        <w:rPr>
          <w:rFonts w:ascii="Arial" w:hAnsi="Arial" w:cs="Arial"/>
        </w:rPr>
      </w:pPr>
      <w:r w:rsidRPr="00741C4A">
        <w:rPr>
          <w:rFonts w:ascii="Arial" w:hAnsi="Arial" w:cs="Arial"/>
        </w:rPr>
        <w:t>(</w:t>
      </w:r>
      <w:proofErr w:type="spellStart"/>
      <w:r w:rsidR="008E6BBF" w:rsidRPr="008E6BBF">
        <w:rPr>
          <w:rFonts w:ascii="Arial" w:hAnsi="Arial" w:cs="Arial"/>
        </w:rPr>
        <w:t>Arjovsky</w:t>
      </w:r>
      <w:proofErr w:type="spellEnd"/>
      <w:r w:rsidR="008E6BBF" w:rsidRPr="00741C4A">
        <w:rPr>
          <w:rFonts w:ascii="Arial" w:hAnsi="Arial" w:cs="Arial"/>
        </w:rPr>
        <w:t xml:space="preserve"> </w:t>
      </w:r>
      <w:r w:rsidRPr="00741C4A">
        <w:rPr>
          <w:rFonts w:ascii="Arial" w:hAnsi="Arial" w:cs="Arial"/>
        </w:rPr>
        <w:t>et al., 2017)</w:t>
      </w:r>
      <w:r w:rsidRPr="00200EB9">
        <w:rPr>
          <w:rFonts w:ascii="Arial" w:hAnsi="Arial" w:cs="Arial"/>
          <w:vertAlign w:val="superscript"/>
        </w:rPr>
        <w:t xml:space="preserve"> </w:t>
      </w:r>
      <w:r>
        <w:rPr>
          <w:rFonts w:ascii="Arial" w:hAnsi="Arial" w:cs="Arial"/>
          <w:vertAlign w:val="superscript"/>
        </w:rPr>
        <w:t>[</w:t>
      </w:r>
      <w:r w:rsidR="008E6BBF">
        <w:rPr>
          <w:rFonts w:ascii="Arial" w:hAnsi="Arial" w:cs="Arial"/>
          <w:vertAlign w:val="superscript"/>
        </w:rPr>
        <w:t>26</w:t>
      </w:r>
      <w:r>
        <w:rPr>
          <w:rFonts w:ascii="Arial" w:hAnsi="Arial" w:cs="Arial"/>
          <w:vertAlign w:val="superscript"/>
        </w:rPr>
        <w:t>]</w:t>
      </w:r>
      <w:r>
        <w:rPr>
          <w:rFonts w:ascii="Arial" w:hAnsi="Arial" w:cs="Arial"/>
        </w:rPr>
        <w:t xml:space="preserve"> </w:t>
      </w:r>
      <w:r w:rsidR="00AE044D">
        <w:rPr>
          <w:rFonts w:ascii="Arial" w:hAnsi="Arial" w:cs="Arial"/>
        </w:rPr>
        <w:t xml:space="preserve">propose an alternative solution, Wasserstein GANs (WGANs). Unlike the previous two approaches that use RL-based evaluation, WGAN discriminators are based on Wasserstein distance rather than a traditional loss function. </w:t>
      </w:r>
      <w:r w:rsidR="00262BDF">
        <w:rPr>
          <w:rFonts w:ascii="Arial" w:hAnsi="Arial" w:cs="Arial"/>
        </w:rPr>
        <w:t>Wasserstein distance is a concept from transportation theory that measures the difference between distributions (specifically how much “work” must be done to transform one into another). This is a much more meaningful measure of how closely the generator can mimic the real data, allowing the framework to produce more accurate synthetic data. This training procedure is also much more stable than for regular GANs as it suffers less from mode collapse and vanishing gradients.</w:t>
      </w:r>
      <w:r w:rsidR="00AE044D">
        <w:rPr>
          <w:rFonts w:ascii="Arial" w:hAnsi="Arial" w:cs="Arial"/>
        </w:rPr>
        <w:t xml:space="preserve"> </w:t>
      </w:r>
    </w:p>
    <w:p w14:paraId="4C34A334" w14:textId="74A36CEA" w:rsidR="008E6BBF" w:rsidRDefault="008E0678" w:rsidP="00916E0E">
      <w:pPr>
        <w:rPr>
          <w:rFonts w:ascii="Arial" w:hAnsi="Arial" w:cs="Arial"/>
        </w:rPr>
      </w:pPr>
      <w:r>
        <w:rPr>
          <w:rFonts w:ascii="Arial" w:hAnsi="Arial" w:cs="Arial"/>
        </w:rPr>
        <w:t xml:space="preserve">In order to ensure the stability of and convergence of the training, </w:t>
      </w:r>
      <w:r w:rsidRPr="00741C4A">
        <w:rPr>
          <w:rFonts w:ascii="Arial" w:hAnsi="Arial" w:cs="Arial"/>
        </w:rPr>
        <w:t>(</w:t>
      </w:r>
      <w:proofErr w:type="spellStart"/>
      <w:r w:rsidRPr="008E6BBF">
        <w:rPr>
          <w:rFonts w:ascii="Arial" w:hAnsi="Arial" w:cs="Arial"/>
        </w:rPr>
        <w:t>Arjovsky</w:t>
      </w:r>
      <w:proofErr w:type="spellEnd"/>
      <w:r w:rsidRPr="00741C4A">
        <w:rPr>
          <w:rFonts w:ascii="Arial" w:hAnsi="Arial" w:cs="Arial"/>
        </w:rPr>
        <w:t xml:space="preserve"> et al., 2017)</w:t>
      </w:r>
      <w:r w:rsidRPr="00200EB9">
        <w:rPr>
          <w:rFonts w:ascii="Arial" w:hAnsi="Arial" w:cs="Arial"/>
          <w:vertAlign w:val="superscript"/>
        </w:rPr>
        <w:t xml:space="preserve"> </w:t>
      </w:r>
      <w:r>
        <w:rPr>
          <w:rFonts w:ascii="Arial" w:hAnsi="Arial" w:cs="Arial"/>
          <w:vertAlign w:val="superscript"/>
        </w:rPr>
        <w:t>[26]</w:t>
      </w:r>
      <w:r>
        <w:rPr>
          <w:rFonts w:ascii="Arial" w:hAnsi="Arial" w:cs="Arial"/>
        </w:rPr>
        <w:t xml:space="preserve"> attempted to enforce the Lipschitz constraint on the discriminator output (so that its output does not change drastically given small changes in the input). They originally did this using gradient clipping: limiting the magnitude of the discriminator’s gradients, so that the Wasserstein distance between the estimated and real distributions are well defined. However,</w:t>
      </w:r>
      <w:r w:rsidR="00E57134">
        <w:rPr>
          <w:rFonts w:ascii="Arial" w:hAnsi="Arial" w:cs="Arial"/>
        </w:rPr>
        <w:t xml:space="preserve"> as is typical with introducing such constraints,</w:t>
      </w:r>
      <w:r>
        <w:rPr>
          <w:rFonts w:ascii="Arial" w:hAnsi="Arial" w:cs="Arial"/>
        </w:rPr>
        <w:t xml:space="preserve"> this approach </w:t>
      </w:r>
      <w:r w:rsidR="00E57134">
        <w:rPr>
          <w:rFonts w:ascii="Arial" w:hAnsi="Arial" w:cs="Arial"/>
        </w:rPr>
        <w:t>exacerbates other problems such as that of vanishing and exploding gradients</w:t>
      </w:r>
      <w:r>
        <w:rPr>
          <w:rFonts w:ascii="Arial" w:hAnsi="Arial" w:cs="Arial"/>
        </w:rPr>
        <w:t>.</w:t>
      </w:r>
      <w:r w:rsidR="00E57134">
        <w:rPr>
          <w:rFonts w:ascii="Arial" w:hAnsi="Arial" w:cs="Arial"/>
        </w:rPr>
        <w:t xml:space="preserve"> </w:t>
      </w:r>
      <w:r w:rsidR="008E6BBF">
        <w:rPr>
          <w:rFonts w:ascii="Arial" w:hAnsi="Arial" w:cs="Arial"/>
        </w:rPr>
        <w:t>(</w:t>
      </w:r>
      <w:r w:rsidR="008E6BBF" w:rsidRPr="008E6BBF">
        <w:rPr>
          <w:rFonts w:ascii="Arial" w:hAnsi="Arial" w:cs="Arial"/>
        </w:rPr>
        <w:t xml:space="preserve">Gulrajani </w:t>
      </w:r>
      <w:r w:rsidR="008E6BBF" w:rsidRPr="00741C4A">
        <w:rPr>
          <w:rFonts w:ascii="Arial" w:hAnsi="Arial" w:cs="Arial"/>
        </w:rPr>
        <w:t>et al., 2017)</w:t>
      </w:r>
      <w:r w:rsidR="008E6BBF" w:rsidRPr="00200EB9">
        <w:rPr>
          <w:rFonts w:ascii="Arial" w:hAnsi="Arial" w:cs="Arial"/>
          <w:vertAlign w:val="superscript"/>
        </w:rPr>
        <w:t xml:space="preserve"> </w:t>
      </w:r>
      <w:r w:rsidR="008E6BBF">
        <w:rPr>
          <w:rFonts w:ascii="Arial" w:hAnsi="Arial" w:cs="Arial"/>
          <w:vertAlign w:val="superscript"/>
        </w:rPr>
        <w:t>[27]</w:t>
      </w:r>
      <w:r w:rsidR="00E57134">
        <w:rPr>
          <w:rFonts w:ascii="Arial" w:hAnsi="Arial" w:cs="Arial"/>
        </w:rPr>
        <w:t xml:space="preserve"> propose an alternative, softer method for maintaining the Lipschitz constraint called gradient penalty</w:t>
      </w:r>
      <w:r w:rsidR="008B6702">
        <w:rPr>
          <w:rFonts w:ascii="Arial" w:hAnsi="Arial" w:cs="Arial"/>
        </w:rPr>
        <w:t xml:space="preserve"> (GP)</w:t>
      </w:r>
      <w:r w:rsidR="00E57134">
        <w:rPr>
          <w:rFonts w:ascii="Arial" w:hAnsi="Arial" w:cs="Arial"/>
        </w:rPr>
        <w:t>. This method is conceptually similar to L2 regularization, except that the goal is to encourage a smoother gradient rather than smaller weights.</w:t>
      </w:r>
      <w:r w:rsidR="008B6702">
        <w:rPr>
          <w:rFonts w:ascii="Arial" w:hAnsi="Arial" w:cs="Arial"/>
        </w:rPr>
        <w:t xml:space="preserve"> As the name suggests, this method penalizes large gradients by adding a squared gradient term to the loss function, which will passively encourage this outcome. This approach resulted in a significant improvement in performance over the standard WGAN.</w:t>
      </w:r>
    </w:p>
    <w:p w14:paraId="0B59947E" w14:textId="20364D07" w:rsidR="00E57134" w:rsidRPr="00E57134" w:rsidRDefault="00E57134" w:rsidP="00916E0E">
      <w:pPr>
        <w:rPr>
          <w:rFonts w:ascii="Arial" w:hAnsi="Arial" w:cs="Arial"/>
        </w:rPr>
      </w:pPr>
      <w:proofErr w:type="spellStart"/>
      <w:r>
        <w:rPr>
          <w:rFonts w:ascii="Arial" w:hAnsi="Arial" w:cs="Arial"/>
        </w:rPr>
        <w:t>LeakGAN</w:t>
      </w:r>
      <w:r w:rsidR="00656487">
        <w:rPr>
          <w:rFonts w:ascii="Arial" w:hAnsi="Arial" w:cs="Arial"/>
        </w:rPr>
        <w:t>s</w:t>
      </w:r>
      <w:proofErr w:type="spellEnd"/>
      <w:r w:rsidR="00656487">
        <w:rPr>
          <w:rFonts w:ascii="Arial" w:hAnsi="Arial" w:cs="Arial"/>
        </w:rPr>
        <w:t xml:space="preserve"> were</w:t>
      </w:r>
      <w:r>
        <w:rPr>
          <w:rFonts w:ascii="Arial" w:hAnsi="Arial" w:cs="Arial"/>
        </w:rPr>
        <w:t xml:space="preserve"> proposed in (</w:t>
      </w:r>
      <w:r w:rsidRPr="000F6280">
        <w:rPr>
          <w:rFonts w:ascii="Arial" w:hAnsi="Arial" w:cs="Arial"/>
        </w:rPr>
        <w:t>Guo</w:t>
      </w:r>
      <w:r>
        <w:rPr>
          <w:rFonts w:ascii="Arial" w:hAnsi="Arial" w:cs="Arial"/>
        </w:rPr>
        <w:t xml:space="preserve"> et al., 2017)</w:t>
      </w:r>
      <w:r w:rsidRPr="00C55969">
        <w:rPr>
          <w:rFonts w:ascii="Arial" w:hAnsi="Arial" w:cs="Arial"/>
          <w:vertAlign w:val="superscript"/>
        </w:rPr>
        <w:t xml:space="preserve"> </w:t>
      </w:r>
      <w:r>
        <w:rPr>
          <w:rFonts w:ascii="Arial" w:hAnsi="Arial" w:cs="Arial"/>
          <w:vertAlign w:val="superscript"/>
        </w:rPr>
        <w:t>[23]</w:t>
      </w:r>
      <w:r>
        <w:rPr>
          <w:rFonts w:ascii="Arial" w:hAnsi="Arial" w:cs="Arial"/>
        </w:rPr>
        <w:t xml:space="preserve"> as a technique for generating coherent and relevant text of increased length. This technique works by adding a dynamic lexicon, which supplies the generator with additional context and information such as topic keywords to ensure that the generated text remains consistent throughout. Although effective, the data we hope to generate for our LSTM classifier will have a short sequence length and so this technique will not be used, however it should absolutely be considered when adapting this approach for other domains.</w:t>
      </w:r>
    </w:p>
    <w:p w14:paraId="261B9C15" w14:textId="3CE9BEA9" w:rsidR="002462B2" w:rsidRDefault="002462B2" w:rsidP="002462B2">
      <w:pPr>
        <w:rPr>
          <w:rFonts w:ascii="Arial" w:hAnsi="Arial" w:cs="Arial"/>
        </w:rPr>
      </w:pPr>
      <w:r w:rsidRPr="00741C4A">
        <w:rPr>
          <w:rFonts w:ascii="Arial" w:hAnsi="Arial" w:cs="Arial"/>
        </w:rPr>
        <w:t>(</w:t>
      </w:r>
      <w:proofErr w:type="spellStart"/>
      <w:r w:rsidRPr="00741C4A">
        <w:rPr>
          <w:rFonts w:ascii="Arial" w:hAnsi="Arial" w:cs="Arial"/>
        </w:rPr>
        <w:t>Semeniuta</w:t>
      </w:r>
      <w:proofErr w:type="spellEnd"/>
      <w:r w:rsidRPr="00741C4A">
        <w:rPr>
          <w:rFonts w:ascii="Arial" w:hAnsi="Arial" w:cs="Arial"/>
        </w:rPr>
        <w:t xml:space="preserve"> et al., 2019)</w:t>
      </w:r>
      <w:r w:rsidRPr="00200EB9">
        <w:rPr>
          <w:rFonts w:ascii="Arial" w:hAnsi="Arial" w:cs="Arial"/>
          <w:vertAlign w:val="superscript"/>
        </w:rPr>
        <w:t xml:space="preserve"> </w:t>
      </w:r>
      <w:r>
        <w:rPr>
          <w:rFonts w:ascii="Arial" w:hAnsi="Arial" w:cs="Arial"/>
          <w:vertAlign w:val="superscript"/>
        </w:rPr>
        <w:t>[18]</w:t>
      </w:r>
      <w:r w:rsidRPr="00741C4A">
        <w:rPr>
          <w:rFonts w:ascii="Arial" w:hAnsi="Arial" w:cs="Arial"/>
        </w:rPr>
        <w:t xml:space="preserve"> attempts to adapt the GAN framework for NLG</w:t>
      </w:r>
      <w:r w:rsidR="004D7A99">
        <w:rPr>
          <w:rFonts w:ascii="Arial" w:hAnsi="Arial" w:cs="Arial"/>
        </w:rPr>
        <w:t xml:space="preserve"> by questioning the ways that the framework’s performance is assessed</w:t>
      </w:r>
      <w:r w:rsidRPr="00741C4A">
        <w:rPr>
          <w:rFonts w:ascii="Arial" w:hAnsi="Arial" w:cs="Arial"/>
        </w:rPr>
        <w:t xml:space="preserve">. They argue that using purely N-gram-based metrics (such as BLEU) to evaluate network performance leads to the </w:t>
      </w:r>
      <w:r w:rsidR="008B6702">
        <w:rPr>
          <w:rFonts w:ascii="Arial" w:hAnsi="Arial" w:cs="Arial"/>
        </w:rPr>
        <w:t>generator</w:t>
      </w:r>
      <w:r w:rsidRPr="00741C4A">
        <w:rPr>
          <w:rFonts w:ascii="Arial" w:hAnsi="Arial" w:cs="Arial"/>
        </w:rPr>
        <w:t xml:space="preserve"> misrepresenting the real data. The study proposed alternate metrics</w:t>
      </w:r>
      <w:r w:rsidR="000F6280">
        <w:rPr>
          <w:rFonts w:ascii="Arial" w:hAnsi="Arial" w:cs="Arial"/>
        </w:rPr>
        <w:t xml:space="preserve"> such as </w:t>
      </w:r>
      <w:proofErr w:type="spellStart"/>
      <w:r w:rsidR="000F6280" w:rsidRPr="000F6280">
        <w:rPr>
          <w:rFonts w:ascii="Arial" w:hAnsi="Arial" w:cs="Arial"/>
        </w:rPr>
        <w:t>Frechet</w:t>
      </w:r>
      <w:proofErr w:type="spellEnd"/>
      <w:r w:rsidR="000F6280" w:rsidRPr="000F6280">
        <w:rPr>
          <w:rFonts w:ascii="Arial" w:hAnsi="Arial" w:cs="Arial"/>
        </w:rPr>
        <w:t xml:space="preserve"> </w:t>
      </w:r>
      <w:proofErr w:type="spellStart"/>
      <w:r w:rsidR="000F6280" w:rsidRPr="000F6280">
        <w:rPr>
          <w:rFonts w:ascii="Arial" w:hAnsi="Arial" w:cs="Arial"/>
        </w:rPr>
        <w:t>InferSent</w:t>
      </w:r>
      <w:proofErr w:type="spellEnd"/>
      <w:r w:rsidR="000F6280" w:rsidRPr="000F6280">
        <w:rPr>
          <w:rFonts w:ascii="Arial" w:hAnsi="Arial" w:cs="Arial"/>
        </w:rPr>
        <w:t xml:space="preserve"> Distance</w:t>
      </w:r>
      <w:r w:rsidR="000F6280">
        <w:rPr>
          <w:rFonts w:ascii="Arial" w:hAnsi="Arial" w:cs="Arial"/>
        </w:rPr>
        <w:t xml:space="preserve"> and even using an LM to score the output. </w:t>
      </w:r>
      <w:r w:rsidR="00765288">
        <w:rPr>
          <w:rFonts w:ascii="Arial" w:hAnsi="Arial" w:cs="Arial"/>
        </w:rPr>
        <w:t xml:space="preserve">These metrics were used to evaluate the performance of several GAN variants such as the </w:t>
      </w:r>
      <w:proofErr w:type="spellStart"/>
      <w:r w:rsidR="00765288">
        <w:rPr>
          <w:rFonts w:ascii="Arial" w:hAnsi="Arial" w:cs="Arial"/>
        </w:rPr>
        <w:t>SeqGAN</w:t>
      </w:r>
      <w:proofErr w:type="spellEnd"/>
      <w:r w:rsidR="00765288" w:rsidRPr="00DF288F">
        <w:rPr>
          <w:rFonts w:ascii="Arial" w:hAnsi="Arial" w:cs="Arial"/>
          <w:vertAlign w:val="superscript"/>
        </w:rPr>
        <w:t xml:space="preserve"> [20]</w:t>
      </w:r>
      <w:r w:rsidR="00765288">
        <w:rPr>
          <w:rFonts w:ascii="Arial" w:hAnsi="Arial" w:cs="Arial"/>
        </w:rPr>
        <w:t xml:space="preserve"> and </w:t>
      </w:r>
      <w:proofErr w:type="spellStart"/>
      <w:r w:rsidR="00765288">
        <w:rPr>
          <w:rFonts w:ascii="Arial" w:hAnsi="Arial" w:cs="Arial"/>
        </w:rPr>
        <w:t>LeakGAN</w:t>
      </w:r>
      <w:proofErr w:type="spellEnd"/>
      <w:r w:rsidR="00765288">
        <w:rPr>
          <w:rFonts w:ascii="Arial" w:hAnsi="Arial" w:cs="Arial"/>
        </w:rPr>
        <w:t xml:space="preserve"> </w:t>
      </w:r>
      <w:r w:rsidR="00765288">
        <w:rPr>
          <w:rFonts w:ascii="Arial" w:hAnsi="Arial" w:cs="Arial"/>
          <w:vertAlign w:val="superscript"/>
        </w:rPr>
        <w:t>[23]</w:t>
      </w:r>
      <w:r w:rsidR="00765288">
        <w:rPr>
          <w:rFonts w:ascii="Arial" w:hAnsi="Arial" w:cs="Arial"/>
        </w:rPr>
        <w:t>, noting an increased performance with the new metrics</w:t>
      </w:r>
      <w:r w:rsidR="004D7A99">
        <w:rPr>
          <w:rFonts w:ascii="Arial" w:hAnsi="Arial" w:cs="Arial"/>
        </w:rPr>
        <w:t>.</w:t>
      </w:r>
      <w:r w:rsidR="00765288">
        <w:rPr>
          <w:rFonts w:ascii="Arial" w:hAnsi="Arial" w:cs="Arial"/>
        </w:rPr>
        <w:t xml:space="preserve"> </w:t>
      </w:r>
      <w:r w:rsidR="004D7A99">
        <w:rPr>
          <w:rFonts w:ascii="Arial" w:hAnsi="Arial" w:cs="Arial"/>
        </w:rPr>
        <w:t>D</w:t>
      </w:r>
      <w:r w:rsidR="00765288">
        <w:rPr>
          <w:rFonts w:ascii="Arial" w:hAnsi="Arial" w:cs="Arial"/>
        </w:rPr>
        <w:t>espite</w:t>
      </w:r>
      <w:r w:rsidR="004D7A99">
        <w:rPr>
          <w:rFonts w:ascii="Arial" w:hAnsi="Arial" w:cs="Arial"/>
        </w:rPr>
        <w:t xml:space="preserve"> this, the results showed that</w:t>
      </w:r>
      <w:r w:rsidR="00765288">
        <w:rPr>
          <w:rFonts w:ascii="Arial" w:hAnsi="Arial" w:cs="Arial"/>
        </w:rPr>
        <w:t xml:space="preserve"> </w:t>
      </w:r>
      <w:r w:rsidR="004D7A99">
        <w:rPr>
          <w:rFonts w:ascii="Arial" w:hAnsi="Arial" w:cs="Arial"/>
        </w:rPr>
        <w:t xml:space="preserve">all GAN variants struggled to compete with even a simple LM. Unlike previous papers, this experiment </w:t>
      </w:r>
      <w:r w:rsidR="00C44699">
        <w:rPr>
          <w:rFonts w:ascii="Arial" w:hAnsi="Arial" w:cs="Arial"/>
        </w:rPr>
        <w:t>gives some evidence</w:t>
      </w:r>
      <w:r w:rsidR="004D7A99">
        <w:rPr>
          <w:rFonts w:ascii="Arial" w:hAnsi="Arial" w:cs="Arial"/>
        </w:rPr>
        <w:t xml:space="preserve"> conclude</w:t>
      </w:r>
      <w:r w:rsidR="00C44699">
        <w:rPr>
          <w:rFonts w:ascii="Arial" w:hAnsi="Arial" w:cs="Arial"/>
        </w:rPr>
        <w:t xml:space="preserve"> that while GANs can be adapted to better handle natural language, this may only go so far. It will be important to consider this limitation going forward.</w:t>
      </w:r>
    </w:p>
    <w:p w14:paraId="4726D340" w14:textId="533B1E5B" w:rsidR="00C27B2E" w:rsidRPr="00765288" w:rsidRDefault="00C44699" w:rsidP="002462B2">
      <w:pPr>
        <w:rPr>
          <w:rFonts w:ascii="Arial" w:hAnsi="Arial" w:cs="Arial"/>
        </w:rPr>
      </w:pPr>
      <w:r>
        <w:rPr>
          <w:rFonts w:ascii="Arial" w:hAnsi="Arial" w:cs="Arial"/>
        </w:rPr>
        <w:t xml:space="preserve">Clearly, </w:t>
      </w:r>
      <w:r w:rsidR="00C27B2E">
        <w:rPr>
          <w:rFonts w:ascii="Arial" w:hAnsi="Arial" w:cs="Arial"/>
        </w:rPr>
        <w:t xml:space="preserve">there are a number of </w:t>
      </w:r>
      <w:r>
        <w:rPr>
          <w:rFonts w:ascii="Arial" w:hAnsi="Arial" w:cs="Arial"/>
        </w:rPr>
        <w:t xml:space="preserve">ways that the GAN framework can be modified to </w:t>
      </w:r>
      <w:r w:rsidR="00C27B2E">
        <w:rPr>
          <w:rFonts w:ascii="Arial" w:hAnsi="Arial" w:cs="Arial"/>
        </w:rPr>
        <w:t xml:space="preserve">generate the initial sparse dataset. We may now begin to discuss the </w:t>
      </w:r>
      <w:r>
        <w:rPr>
          <w:rFonts w:ascii="Arial" w:hAnsi="Arial" w:cs="Arial"/>
        </w:rPr>
        <w:t>many ways that this data could be augmented to achieve the desired training dataset</w:t>
      </w:r>
      <w:r w:rsidR="00C27B2E">
        <w:rPr>
          <w:rFonts w:ascii="Arial" w:hAnsi="Arial" w:cs="Arial"/>
        </w:rPr>
        <w:t>.</w:t>
      </w:r>
    </w:p>
    <w:p w14:paraId="635EF6BD" w14:textId="2DFBA800" w:rsidR="003A7B13" w:rsidRDefault="003109B3" w:rsidP="005779B0">
      <w:pPr>
        <w:rPr>
          <w:rFonts w:ascii="Arial" w:hAnsi="Arial" w:cs="Arial"/>
        </w:rPr>
      </w:pPr>
      <w:r>
        <w:rPr>
          <w:rFonts w:ascii="Arial" w:hAnsi="Arial" w:cs="Arial"/>
        </w:rPr>
        <w:t xml:space="preserve">To bridge the gap between simulated and real data, </w:t>
      </w:r>
      <w:r w:rsidR="003A7B13" w:rsidRPr="00741C4A">
        <w:rPr>
          <w:rFonts w:ascii="Arial" w:hAnsi="Arial" w:cs="Arial"/>
        </w:rPr>
        <w:t>(</w:t>
      </w:r>
      <w:proofErr w:type="spellStart"/>
      <w:r w:rsidR="003A7B13" w:rsidRPr="00741C4A">
        <w:rPr>
          <w:rFonts w:ascii="Arial" w:hAnsi="Arial" w:cs="Arial"/>
        </w:rPr>
        <w:t>Marzoev</w:t>
      </w:r>
      <w:proofErr w:type="spellEnd"/>
      <w:r w:rsidR="003A7B13" w:rsidRPr="00741C4A">
        <w:rPr>
          <w:rFonts w:ascii="Arial" w:hAnsi="Arial" w:cs="Arial"/>
        </w:rPr>
        <w:t xml:space="preserve"> et al., 2020)</w:t>
      </w:r>
      <w:r w:rsidR="00200EB9" w:rsidRPr="00200EB9">
        <w:rPr>
          <w:rFonts w:ascii="Arial" w:hAnsi="Arial" w:cs="Arial"/>
          <w:vertAlign w:val="superscript"/>
        </w:rPr>
        <w:t xml:space="preserve"> </w:t>
      </w:r>
      <w:r w:rsidR="00200EB9">
        <w:rPr>
          <w:rFonts w:ascii="Arial" w:hAnsi="Arial" w:cs="Arial"/>
          <w:vertAlign w:val="superscript"/>
        </w:rPr>
        <w:t>[15]</w:t>
      </w:r>
      <w:r w:rsidR="006B04C5" w:rsidRPr="00741C4A">
        <w:rPr>
          <w:rFonts w:ascii="Arial" w:hAnsi="Arial" w:cs="Arial"/>
        </w:rPr>
        <w:t xml:space="preserve"> proposes the idea of a projection function to </w:t>
      </w:r>
      <w:r>
        <w:rPr>
          <w:rFonts w:ascii="Arial" w:hAnsi="Arial" w:cs="Arial"/>
        </w:rPr>
        <w:t>transfer knowledge from real data to</w:t>
      </w:r>
      <w:r w:rsidR="00B22CD9" w:rsidRPr="00741C4A">
        <w:rPr>
          <w:rFonts w:ascii="Arial" w:hAnsi="Arial" w:cs="Arial"/>
        </w:rPr>
        <w:t xml:space="preserve"> synthetic paraphrase data (</w:t>
      </w:r>
      <w:r w:rsidR="007863E2" w:rsidRPr="00741C4A">
        <w:rPr>
          <w:rFonts w:ascii="Arial" w:hAnsi="Arial" w:cs="Arial"/>
        </w:rPr>
        <w:t>sentences that share the same meaning</w:t>
      </w:r>
      <w:r w:rsidR="00B22CD9" w:rsidRPr="00741C4A">
        <w:rPr>
          <w:rFonts w:ascii="Arial" w:hAnsi="Arial" w:cs="Arial"/>
        </w:rPr>
        <w:t>)</w:t>
      </w:r>
      <w:r w:rsidR="007863E2" w:rsidRPr="00741C4A">
        <w:rPr>
          <w:rFonts w:ascii="Arial" w:hAnsi="Arial" w:cs="Arial"/>
        </w:rPr>
        <w:t>.</w:t>
      </w:r>
      <w:r w:rsidR="00656487">
        <w:rPr>
          <w:rFonts w:ascii="Arial" w:hAnsi="Arial" w:cs="Arial"/>
        </w:rPr>
        <w:t xml:space="preserve"> The technique works by training a model to create synthetic utterance data (in this case a GAN), training the model to interpret the synthetic data (the LSTM), </w:t>
      </w:r>
      <w:r w:rsidR="0046251F">
        <w:rPr>
          <w:rFonts w:ascii="Arial" w:hAnsi="Arial" w:cs="Arial"/>
        </w:rPr>
        <w:t>whilst separately learning sentence representations (word embeddings) with an LM</w:t>
      </w:r>
      <w:r w:rsidR="00656487">
        <w:rPr>
          <w:rFonts w:ascii="Arial" w:hAnsi="Arial" w:cs="Arial"/>
        </w:rPr>
        <w:t xml:space="preserve">. </w:t>
      </w:r>
      <w:r w:rsidR="0046251F">
        <w:rPr>
          <w:rFonts w:ascii="Arial" w:hAnsi="Arial" w:cs="Arial"/>
        </w:rPr>
        <w:t xml:space="preserve">To evaluate a human input, we use the learned </w:t>
      </w:r>
      <w:r w:rsidR="0046251F">
        <w:rPr>
          <w:rFonts w:ascii="Arial" w:hAnsi="Arial" w:cs="Arial"/>
        </w:rPr>
        <w:lastRenderedPageBreak/>
        <w:t xml:space="preserve">sentence representations to project onto the set of all possible sentences achievable by the generator and then interpret that synthetic sentence with the NLP model. </w:t>
      </w:r>
      <w:r w:rsidR="007863E2" w:rsidRPr="00741C4A">
        <w:rPr>
          <w:rFonts w:ascii="Arial" w:hAnsi="Arial" w:cs="Arial"/>
        </w:rPr>
        <w:t xml:space="preserve">This way, </w:t>
      </w:r>
      <w:r w:rsidR="0046251F">
        <w:rPr>
          <w:rFonts w:ascii="Arial" w:hAnsi="Arial" w:cs="Arial"/>
        </w:rPr>
        <w:t>we can limit our generator</w:t>
      </w:r>
      <w:r w:rsidR="008E3574" w:rsidRPr="00741C4A">
        <w:rPr>
          <w:rFonts w:ascii="Arial" w:hAnsi="Arial" w:cs="Arial"/>
        </w:rPr>
        <w:t xml:space="preserve"> to </w:t>
      </w:r>
      <w:r w:rsidR="00E26EB6" w:rsidRPr="00741C4A">
        <w:rPr>
          <w:rFonts w:ascii="Arial" w:hAnsi="Arial" w:cs="Arial"/>
        </w:rPr>
        <w:t>produce a specific set of target sentences</w:t>
      </w:r>
      <w:r w:rsidR="00F66DB7" w:rsidRPr="00741C4A">
        <w:rPr>
          <w:rFonts w:ascii="Arial" w:hAnsi="Arial" w:cs="Arial"/>
        </w:rPr>
        <w:t xml:space="preserve"> </w:t>
      </w:r>
      <w:r w:rsidR="0046251F">
        <w:rPr>
          <w:rFonts w:ascii="Arial" w:hAnsi="Arial" w:cs="Arial"/>
        </w:rPr>
        <w:t>to which we can map a</w:t>
      </w:r>
      <w:r w:rsidR="00D44C88" w:rsidRPr="00741C4A">
        <w:rPr>
          <w:rFonts w:ascii="Arial" w:hAnsi="Arial" w:cs="Arial"/>
        </w:rPr>
        <w:t xml:space="preserve"> much larger and more diverse set of paraphrase data that</w:t>
      </w:r>
      <w:r w:rsidR="00A7062A" w:rsidRPr="00741C4A">
        <w:rPr>
          <w:rFonts w:ascii="Arial" w:hAnsi="Arial" w:cs="Arial"/>
        </w:rPr>
        <w:t xml:space="preserve"> covers most human speech patterns whilst staying within the domain of the problem.</w:t>
      </w:r>
      <w:r w:rsidR="005640E0" w:rsidRPr="00741C4A">
        <w:rPr>
          <w:rFonts w:ascii="Arial" w:hAnsi="Arial" w:cs="Arial"/>
        </w:rPr>
        <w:t xml:space="preserve"> The paper found that the </w:t>
      </w:r>
      <w:commentRangeStart w:id="0"/>
      <w:r w:rsidR="005640E0" w:rsidRPr="00741C4A">
        <w:rPr>
          <w:rFonts w:ascii="Arial" w:hAnsi="Arial" w:cs="Arial"/>
        </w:rPr>
        <w:t>synth</w:t>
      </w:r>
      <w:r w:rsidR="001B6A66" w:rsidRPr="00741C4A">
        <w:rPr>
          <w:rFonts w:ascii="Arial" w:hAnsi="Arial" w:cs="Arial"/>
        </w:rPr>
        <w:t>esi</w:t>
      </w:r>
      <w:r w:rsidR="005640E0" w:rsidRPr="00741C4A">
        <w:rPr>
          <w:rFonts w:ascii="Arial" w:hAnsi="Arial" w:cs="Arial"/>
        </w:rPr>
        <w:t xml:space="preserve">zed </w:t>
      </w:r>
      <w:commentRangeEnd w:id="0"/>
      <w:r w:rsidR="00C8402D">
        <w:rPr>
          <w:rStyle w:val="CommentReference"/>
        </w:rPr>
        <w:commentReference w:id="0"/>
      </w:r>
      <w:r w:rsidR="005640E0" w:rsidRPr="00741C4A">
        <w:rPr>
          <w:rFonts w:ascii="Arial" w:hAnsi="Arial" w:cs="Arial"/>
        </w:rPr>
        <w:t xml:space="preserve">data </w:t>
      </w:r>
      <w:r w:rsidR="001B6A66" w:rsidRPr="00741C4A">
        <w:rPr>
          <w:rFonts w:ascii="Arial" w:hAnsi="Arial" w:cs="Arial"/>
        </w:rPr>
        <w:t>was comparable to real supervised data.</w:t>
      </w:r>
      <w:r w:rsidR="00A65B50">
        <w:rPr>
          <w:rFonts w:ascii="Arial" w:hAnsi="Arial" w:cs="Arial"/>
        </w:rPr>
        <w:t xml:space="preserve"> It is likely that the explicit encoding of some of the patterns present in natural language provide the model with a significant head start over models that would have to learn this behaviour without guidance.</w:t>
      </w:r>
    </w:p>
    <w:p w14:paraId="6F19B50A" w14:textId="45B7CE01" w:rsidR="0065425D" w:rsidRPr="0065425D" w:rsidRDefault="0065425D" w:rsidP="005779B0">
      <w:pPr>
        <w:rPr>
          <w:rFonts w:ascii="Arial" w:hAnsi="Arial" w:cs="Arial"/>
        </w:rPr>
      </w:pPr>
      <w:r>
        <w:rPr>
          <w:rFonts w:ascii="Arial" w:hAnsi="Arial" w:cs="Arial"/>
        </w:rPr>
        <w:t>Perhaps the most common method of data augmentation for natural language was presented by (Wei and Zou, 2019)</w:t>
      </w:r>
      <w:r w:rsidRPr="009E2791">
        <w:rPr>
          <w:rFonts w:ascii="Arial" w:hAnsi="Arial" w:cs="Arial"/>
          <w:vertAlign w:val="superscript"/>
        </w:rPr>
        <w:t xml:space="preserve"> </w:t>
      </w:r>
      <w:r>
        <w:rPr>
          <w:rFonts w:ascii="Arial" w:hAnsi="Arial" w:cs="Arial"/>
          <w:vertAlign w:val="superscript"/>
        </w:rPr>
        <w:t>[28]</w:t>
      </w:r>
      <w:r>
        <w:rPr>
          <w:rFonts w:ascii="Arial" w:hAnsi="Arial" w:cs="Arial"/>
        </w:rPr>
        <w:t xml:space="preserve"> where they discuss synonym replacement (among other techniques). As the name suggests, this technique involves generating paraphrase data by replacing random words in the sentence with their synonyms. </w:t>
      </w:r>
      <w:r w:rsidR="005A14BE">
        <w:rPr>
          <w:rFonts w:ascii="Arial" w:hAnsi="Arial" w:cs="Arial"/>
        </w:rPr>
        <w:t>This is an incredibly simple yet effective technique for creating new sentences without changing their context (label). The paper combines synonym replacement with other techniques (such as random deletion/replacement) to form EDA. While EDA did show an increase in performance, the authors note that this increase is marginal for large datasets. The authors also remark that they do not expect for EDA to be used in practice as they expect others to propose new and improved methods for augmenting NL in the near future, however it seems that in retrospect little progress has been made since.</w:t>
      </w:r>
    </w:p>
    <w:p w14:paraId="5CBD3BA0" w14:textId="5D09182E" w:rsidR="00F71DB9" w:rsidRDefault="00F71DB9" w:rsidP="00F71DB9">
      <w:pPr>
        <w:rPr>
          <w:rFonts w:ascii="Arial" w:hAnsi="Arial" w:cs="Arial"/>
        </w:rPr>
      </w:pPr>
      <w:r w:rsidRPr="00741C4A">
        <w:rPr>
          <w:rFonts w:ascii="Arial" w:hAnsi="Arial" w:cs="Arial"/>
        </w:rPr>
        <w:t>(Li et al., 2023)</w:t>
      </w:r>
      <w:r w:rsidRPr="00200EB9">
        <w:rPr>
          <w:rFonts w:ascii="Arial" w:hAnsi="Arial" w:cs="Arial"/>
          <w:vertAlign w:val="superscript"/>
        </w:rPr>
        <w:t xml:space="preserve"> </w:t>
      </w:r>
      <w:r>
        <w:rPr>
          <w:rFonts w:ascii="Arial" w:hAnsi="Arial" w:cs="Arial"/>
          <w:vertAlign w:val="superscript"/>
        </w:rPr>
        <w:t>[17]</w:t>
      </w:r>
      <w:r w:rsidRPr="00741C4A">
        <w:rPr>
          <w:rFonts w:ascii="Arial" w:hAnsi="Arial" w:cs="Arial"/>
        </w:rPr>
        <w:t xml:space="preserve"> emphasises the problem of subjectivity in natural language classification (where the classes are not only ambiguous but varying from person to person). This was demonstrated by the faulty data generated by the unspecialized LLMs</w:t>
      </w:r>
      <w:r>
        <w:rPr>
          <w:rFonts w:ascii="Arial" w:hAnsi="Arial" w:cs="Arial"/>
        </w:rPr>
        <w:t xml:space="preserve"> (the “distract” example from the introduction was a textbook case of this)</w:t>
      </w:r>
      <w:r w:rsidRPr="00741C4A">
        <w:rPr>
          <w:rFonts w:ascii="Arial" w:hAnsi="Arial" w:cs="Arial"/>
        </w:rPr>
        <w:t xml:space="preserve">. This study </w:t>
      </w:r>
      <w:r w:rsidR="00810B04">
        <w:rPr>
          <w:rFonts w:ascii="Arial" w:hAnsi="Arial" w:cs="Arial"/>
        </w:rPr>
        <w:t>presents evidence</w:t>
      </w:r>
      <w:r w:rsidRPr="00741C4A">
        <w:rPr>
          <w:rFonts w:ascii="Arial" w:hAnsi="Arial" w:cs="Arial"/>
        </w:rPr>
        <w:t xml:space="preserve"> that augmenting </w:t>
      </w:r>
      <w:r w:rsidR="00810B04">
        <w:rPr>
          <w:rFonts w:ascii="Arial" w:hAnsi="Arial" w:cs="Arial"/>
        </w:rPr>
        <w:t>real</w:t>
      </w:r>
      <w:r w:rsidRPr="00741C4A">
        <w:rPr>
          <w:rFonts w:ascii="Arial" w:hAnsi="Arial" w:cs="Arial"/>
        </w:rPr>
        <w:t xml:space="preserve"> data is more reliable than generating purely synthetic data from pretrained language models like GPT-4</w:t>
      </w:r>
      <w:r w:rsidRPr="00741C4A">
        <w:rPr>
          <w:rFonts w:ascii="Arial" w:hAnsi="Arial" w:cs="Arial"/>
          <w:vertAlign w:val="superscript"/>
        </w:rPr>
        <w:t>[6]</w:t>
      </w:r>
      <w:r w:rsidRPr="00741C4A">
        <w:rPr>
          <w:rFonts w:ascii="Arial" w:hAnsi="Arial" w:cs="Arial"/>
        </w:rPr>
        <w:t>.</w:t>
      </w:r>
      <w:r w:rsidR="00810B04">
        <w:rPr>
          <w:rFonts w:ascii="Arial" w:hAnsi="Arial" w:cs="Arial"/>
        </w:rPr>
        <w:t xml:space="preserve"> While there may be some truth to this, it may not always be possible if there is insufficient data even for that step.</w:t>
      </w:r>
    </w:p>
    <w:p w14:paraId="1753FFC3" w14:textId="48DF5918" w:rsidR="00810B04" w:rsidRDefault="00810B04" w:rsidP="00F71DB9">
      <w:pPr>
        <w:rPr>
          <w:rFonts w:ascii="Arial" w:hAnsi="Arial" w:cs="Arial"/>
        </w:rPr>
      </w:pPr>
      <w:r w:rsidRPr="00741C4A">
        <w:rPr>
          <w:rFonts w:ascii="Arial" w:hAnsi="Arial" w:cs="Arial"/>
        </w:rPr>
        <w:t>In contrast to generating paraphrase data, (Kumar et al., 2022)</w:t>
      </w:r>
      <w:r w:rsidRPr="00200EB9">
        <w:rPr>
          <w:rFonts w:ascii="Arial" w:hAnsi="Arial" w:cs="Arial"/>
          <w:vertAlign w:val="superscript"/>
        </w:rPr>
        <w:t xml:space="preserve"> </w:t>
      </w:r>
      <w:r>
        <w:rPr>
          <w:rFonts w:ascii="Arial" w:hAnsi="Arial" w:cs="Arial"/>
          <w:vertAlign w:val="superscript"/>
        </w:rPr>
        <w:t>[16]</w:t>
      </w:r>
      <w:r w:rsidRPr="00741C4A">
        <w:rPr>
          <w:rFonts w:ascii="Arial" w:hAnsi="Arial" w:cs="Arial"/>
        </w:rPr>
        <w:t xml:space="preserve"> focusses on text style transfer (changing a sentence without changing the content). The paper</w:t>
      </w:r>
      <w:r>
        <w:rPr>
          <w:rFonts w:ascii="Arial" w:hAnsi="Arial" w:cs="Arial"/>
        </w:rPr>
        <w:t xml:space="preserve"> greatly</w:t>
      </w:r>
      <w:r w:rsidRPr="00741C4A">
        <w:rPr>
          <w:rFonts w:ascii="Arial" w:hAnsi="Arial" w:cs="Arial"/>
        </w:rPr>
        <w:t xml:space="preserve"> emphasises a distinction between spoken language and written language</w:t>
      </w:r>
      <w:r>
        <w:rPr>
          <w:rFonts w:ascii="Arial" w:hAnsi="Arial" w:cs="Arial"/>
        </w:rPr>
        <w:t xml:space="preserve"> (</w:t>
      </w:r>
      <w:r w:rsidRPr="00741C4A">
        <w:rPr>
          <w:rFonts w:ascii="Arial" w:hAnsi="Arial" w:cs="Arial"/>
        </w:rPr>
        <w:t>something that unspecialized LLMs confuse frequently</w:t>
      </w:r>
      <w:r>
        <w:rPr>
          <w:rFonts w:ascii="Arial" w:hAnsi="Arial" w:cs="Arial"/>
        </w:rPr>
        <w:t>), even stating that the thoughtless removal of inaccuracies such as filler words or repetition in a spoken data will result in data that is much closer to a written style</w:t>
      </w:r>
      <w:r w:rsidRPr="00741C4A">
        <w:rPr>
          <w:rFonts w:ascii="Arial" w:hAnsi="Arial" w:cs="Arial"/>
        </w:rPr>
        <w:t xml:space="preserve">. </w:t>
      </w:r>
      <w:r>
        <w:rPr>
          <w:rFonts w:ascii="Arial" w:hAnsi="Arial" w:cs="Arial"/>
        </w:rPr>
        <w:t xml:space="preserve">This is suboptimal as for the LSTM, we only want to classify spoken text and so the training data would not be representative of the real inputs. </w:t>
      </w:r>
      <w:r w:rsidRPr="00741C4A">
        <w:rPr>
          <w:rFonts w:ascii="Arial" w:hAnsi="Arial" w:cs="Arial"/>
        </w:rPr>
        <w:t>Much of the paper is dedicat</w:t>
      </w:r>
      <w:r>
        <w:rPr>
          <w:rFonts w:ascii="Arial" w:hAnsi="Arial" w:cs="Arial"/>
        </w:rPr>
        <w:t>ed</w:t>
      </w:r>
      <w:r w:rsidRPr="00741C4A">
        <w:rPr>
          <w:rFonts w:ascii="Arial" w:hAnsi="Arial" w:cs="Arial"/>
        </w:rPr>
        <w:t xml:space="preserve"> to identifying the style</w:t>
      </w:r>
      <w:r>
        <w:rPr>
          <w:rFonts w:ascii="Arial" w:hAnsi="Arial" w:cs="Arial"/>
        </w:rPr>
        <w:t xml:space="preserve"> of a sentence (written or spoken)</w:t>
      </w:r>
      <w:r w:rsidRPr="00741C4A">
        <w:rPr>
          <w:rFonts w:ascii="Arial" w:hAnsi="Arial" w:cs="Arial"/>
        </w:rPr>
        <w:t xml:space="preserve"> using</w:t>
      </w:r>
      <w:r>
        <w:rPr>
          <w:rFonts w:ascii="Arial" w:hAnsi="Arial" w:cs="Arial"/>
        </w:rPr>
        <w:t xml:space="preserve"> a</w:t>
      </w:r>
      <w:r w:rsidRPr="00741C4A">
        <w:rPr>
          <w:rFonts w:ascii="Arial" w:hAnsi="Arial" w:cs="Arial"/>
        </w:rPr>
        <w:t xml:space="preserve"> genre classifier and then using text style transfer for converting between spoken and written language styles</w:t>
      </w:r>
      <w:r>
        <w:rPr>
          <w:rFonts w:ascii="Arial" w:hAnsi="Arial" w:cs="Arial"/>
        </w:rPr>
        <w:t xml:space="preserve"> which was especially successful</w:t>
      </w:r>
      <w:r w:rsidRPr="00741C4A">
        <w:rPr>
          <w:rFonts w:ascii="Arial" w:hAnsi="Arial" w:cs="Arial"/>
        </w:rPr>
        <w:t>.</w:t>
      </w:r>
      <w:r>
        <w:rPr>
          <w:rFonts w:ascii="Arial" w:hAnsi="Arial" w:cs="Arial"/>
        </w:rPr>
        <w:t xml:space="preserve"> This study intends to generate purely spoken data and so the techniques described will likely not be used unless generating spoken data is more difficult than predicted.</w:t>
      </w:r>
    </w:p>
    <w:p w14:paraId="3D6EBFB4" w14:textId="565D9D3C" w:rsidR="00F71DB9" w:rsidRPr="00810B04" w:rsidRDefault="00F71DB9" w:rsidP="005779B0">
      <w:pPr>
        <w:rPr>
          <w:rFonts w:ascii="Arial" w:hAnsi="Arial" w:cs="Arial"/>
        </w:rPr>
      </w:pPr>
      <w:r w:rsidRPr="00741C4A">
        <w:rPr>
          <w:rFonts w:ascii="Arial" w:hAnsi="Arial" w:cs="Arial"/>
        </w:rPr>
        <w:t>(Kim et al., 2022)</w:t>
      </w:r>
      <w:r w:rsidRPr="00200EB9">
        <w:rPr>
          <w:rFonts w:ascii="Arial" w:hAnsi="Arial" w:cs="Arial"/>
          <w:vertAlign w:val="superscript"/>
        </w:rPr>
        <w:t xml:space="preserve"> </w:t>
      </w:r>
      <w:r>
        <w:rPr>
          <w:rFonts w:ascii="Arial" w:hAnsi="Arial" w:cs="Arial"/>
          <w:vertAlign w:val="superscript"/>
        </w:rPr>
        <w:t>[14]</w:t>
      </w:r>
      <w:r w:rsidRPr="00741C4A">
        <w:rPr>
          <w:rFonts w:ascii="Arial" w:hAnsi="Arial" w:cs="Arial"/>
        </w:rPr>
        <w:t xml:space="preserve"> proposes the SDI (Synthetic Data Identification) </w:t>
      </w:r>
      <w:r>
        <w:rPr>
          <w:rFonts w:ascii="Arial" w:hAnsi="Arial" w:cs="Arial"/>
        </w:rPr>
        <w:t>technique</w:t>
      </w:r>
      <w:r w:rsidRPr="00741C4A">
        <w:rPr>
          <w:rFonts w:ascii="Arial" w:hAnsi="Arial" w:cs="Arial"/>
        </w:rPr>
        <w:t xml:space="preserve"> to classify real and synthetic sentences </w:t>
      </w:r>
      <w:r>
        <w:rPr>
          <w:rFonts w:ascii="Arial" w:hAnsi="Arial" w:cs="Arial"/>
        </w:rPr>
        <w:t>in a given dataset.</w:t>
      </w:r>
      <w:r w:rsidRPr="00741C4A">
        <w:rPr>
          <w:rFonts w:ascii="Arial" w:hAnsi="Arial" w:cs="Arial"/>
        </w:rPr>
        <w:t xml:space="preserve"> It does this by identifying linguistic properties that are unnatural to be spoken by a human (such as repetition</w:t>
      </w:r>
      <w:r w:rsidR="00810B04">
        <w:rPr>
          <w:rFonts w:ascii="Arial" w:hAnsi="Arial" w:cs="Arial"/>
        </w:rPr>
        <w:t xml:space="preserve"> or logical flaws</w:t>
      </w:r>
      <w:r w:rsidRPr="00741C4A">
        <w:rPr>
          <w:rFonts w:ascii="Arial" w:hAnsi="Arial" w:cs="Arial"/>
        </w:rPr>
        <w:t>). From this</w:t>
      </w:r>
      <w:r>
        <w:rPr>
          <w:rFonts w:ascii="Arial" w:hAnsi="Arial" w:cs="Arial"/>
        </w:rPr>
        <w:t>,</w:t>
      </w:r>
      <w:r w:rsidRPr="00741C4A">
        <w:rPr>
          <w:rFonts w:ascii="Arial" w:hAnsi="Arial" w:cs="Arial"/>
        </w:rPr>
        <w:t xml:space="preserve"> the paper proposes the RISE method which assigns a lower importance to unnatural sentences, </w:t>
      </w:r>
      <w:r>
        <w:rPr>
          <w:rFonts w:ascii="Arial" w:hAnsi="Arial" w:cs="Arial"/>
        </w:rPr>
        <w:t>allowing the training of more</w:t>
      </w:r>
      <w:r w:rsidRPr="00741C4A">
        <w:rPr>
          <w:rFonts w:ascii="Arial" w:hAnsi="Arial" w:cs="Arial"/>
        </w:rPr>
        <w:t xml:space="preserve"> reliable sentence encoders. The paper shows promise as it managed to outperform models trained on unspecialised, unreliable sentences.</w:t>
      </w:r>
      <w:r w:rsidR="00810B04">
        <w:rPr>
          <w:rFonts w:ascii="Arial" w:hAnsi="Arial" w:cs="Arial"/>
        </w:rPr>
        <w:t xml:space="preserve"> While an interesting approach, this somewhat contradicts with the philosophy of </w:t>
      </w:r>
      <w:r w:rsidR="00810B04" w:rsidRPr="00741C4A">
        <w:rPr>
          <w:rFonts w:ascii="Arial" w:hAnsi="Arial" w:cs="Arial"/>
        </w:rPr>
        <w:t>(Kumar et al., 2022)</w:t>
      </w:r>
      <w:r w:rsidR="00810B04" w:rsidRPr="00200EB9">
        <w:rPr>
          <w:rFonts w:ascii="Arial" w:hAnsi="Arial" w:cs="Arial"/>
          <w:vertAlign w:val="superscript"/>
        </w:rPr>
        <w:t xml:space="preserve"> </w:t>
      </w:r>
      <w:r w:rsidR="00810B04">
        <w:rPr>
          <w:rFonts w:ascii="Arial" w:hAnsi="Arial" w:cs="Arial"/>
          <w:vertAlign w:val="superscript"/>
        </w:rPr>
        <w:t>[16]</w:t>
      </w:r>
      <w:r w:rsidR="00810B04">
        <w:rPr>
          <w:rFonts w:ascii="Arial" w:hAnsi="Arial" w:cs="Arial"/>
        </w:rPr>
        <w:t xml:space="preserve"> who argue that such inconsistencies will be made when the user’s speech is passed as input to the NLP system. To find a balance between these two sides, we must ask </w:t>
      </w:r>
      <w:r w:rsidR="00393F61">
        <w:rPr>
          <w:rFonts w:ascii="Arial" w:hAnsi="Arial" w:cs="Arial"/>
        </w:rPr>
        <w:t xml:space="preserve">to what extent we want to train our model to accept and handle user failure, and at this point in the project it is not yet clear where the line should be drawn. </w:t>
      </w:r>
    </w:p>
    <w:p w14:paraId="410B952A" w14:textId="26DBBB49" w:rsidR="00E31FFE" w:rsidRPr="00E31FFE" w:rsidRDefault="00741C4A" w:rsidP="00F93FAE">
      <w:pPr>
        <w:rPr>
          <w:rFonts w:ascii="Arial" w:hAnsi="Arial" w:cs="Arial"/>
          <w:b/>
          <w:bCs/>
          <w:sz w:val="24"/>
          <w:szCs w:val="24"/>
          <w:u w:val="single"/>
        </w:rPr>
      </w:pPr>
      <w:r>
        <w:rPr>
          <w:rFonts w:ascii="Arial" w:hAnsi="Arial" w:cs="Arial"/>
          <w:b/>
          <w:bCs/>
          <w:sz w:val="24"/>
          <w:szCs w:val="24"/>
          <w:u w:val="single"/>
        </w:rPr>
        <w:t>REQUIREMENTS</w:t>
      </w:r>
    </w:p>
    <w:tbl>
      <w:tblPr>
        <w:tblStyle w:val="TableGrid"/>
        <w:tblW w:w="10343" w:type="dxa"/>
        <w:tblLook w:val="04A0" w:firstRow="1" w:lastRow="0" w:firstColumn="1" w:lastColumn="0" w:noHBand="0" w:noVBand="1"/>
      </w:tblPr>
      <w:tblGrid>
        <w:gridCol w:w="846"/>
        <w:gridCol w:w="5245"/>
        <w:gridCol w:w="4252"/>
      </w:tblGrid>
      <w:tr w:rsidR="00714B26" w14:paraId="590F7487" w14:textId="77777777" w:rsidTr="008F4107">
        <w:trPr>
          <w:trHeight w:val="665"/>
        </w:trPr>
        <w:tc>
          <w:tcPr>
            <w:tcW w:w="846" w:type="dxa"/>
            <w:vAlign w:val="center"/>
          </w:tcPr>
          <w:p w14:paraId="5674EA2A" w14:textId="094A9686" w:rsidR="00714B26" w:rsidRPr="00C30C9D" w:rsidRDefault="00714B26" w:rsidP="004C6BD2">
            <w:pPr>
              <w:rPr>
                <w:rFonts w:ascii="Arial" w:hAnsi="Arial" w:cs="Arial"/>
                <w:b/>
                <w:bCs/>
                <w:sz w:val="24"/>
                <w:szCs w:val="24"/>
              </w:rPr>
            </w:pPr>
            <w:r w:rsidRPr="00C30C9D">
              <w:rPr>
                <w:rFonts w:ascii="Arial" w:hAnsi="Arial" w:cs="Arial"/>
                <w:b/>
                <w:bCs/>
                <w:sz w:val="24"/>
                <w:szCs w:val="24"/>
              </w:rPr>
              <w:t>1</w:t>
            </w:r>
          </w:p>
        </w:tc>
        <w:tc>
          <w:tcPr>
            <w:tcW w:w="5245" w:type="dxa"/>
            <w:vAlign w:val="center"/>
          </w:tcPr>
          <w:p w14:paraId="5E483DCC" w14:textId="698703EA" w:rsidR="00714B26" w:rsidRPr="00A95298" w:rsidRDefault="001D3E17" w:rsidP="004C6BD2">
            <w:pPr>
              <w:rPr>
                <w:rFonts w:ascii="Arial" w:hAnsi="Arial" w:cs="Arial"/>
                <w:b/>
                <w:bCs/>
                <w:sz w:val="24"/>
                <w:szCs w:val="24"/>
                <w:u w:val="single"/>
              </w:rPr>
            </w:pPr>
            <w:r w:rsidRPr="00A95298">
              <w:rPr>
                <w:rFonts w:ascii="Arial" w:hAnsi="Arial" w:cs="Arial"/>
                <w:b/>
                <w:bCs/>
                <w:sz w:val="24"/>
                <w:szCs w:val="24"/>
                <w:u w:val="single"/>
              </w:rPr>
              <w:t>HIGH PRIORITY</w:t>
            </w:r>
          </w:p>
        </w:tc>
        <w:tc>
          <w:tcPr>
            <w:tcW w:w="4252" w:type="dxa"/>
            <w:vAlign w:val="center"/>
          </w:tcPr>
          <w:p w14:paraId="1477B492" w14:textId="5C4C9B89" w:rsidR="00714B26" w:rsidRPr="00A95298" w:rsidRDefault="00E535FB" w:rsidP="004C6BD2">
            <w:pPr>
              <w:rPr>
                <w:rFonts w:ascii="Arial" w:hAnsi="Arial" w:cs="Arial"/>
                <w:b/>
                <w:bCs/>
                <w:sz w:val="24"/>
                <w:szCs w:val="24"/>
                <w:u w:val="single"/>
              </w:rPr>
            </w:pPr>
            <w:r w:rsidRPr="00A95298">
              <w:rPr>
                <w:rFonts w:ascii="Arial" w:hAnsi="Arial" w:cs="Arial"/>
                <w:b/>
                <w:bCs/>
                <w:sz w:val="24"/>
                <w:szCs w:val="24"/>
                <w:u w:val="single"/>
              </w:rPr>
              <w:t>SUCCESS CRITERION</w:t>
            </w:r>
          </w:p>
        </w:tc>
      </w:tr>
      <w:tr w:rsidR="00714B26" w14:paraId="0F0D6FE4" w14:textId="77777777" w:rsidTr="008F4107">
        <w:trPr>
          <w:trHeight w:val="412"/>
        </w:trPr>
        <w:tc>
          <w:tcPr>
            <w:tcW w:w="846" w:type="dxa"/>
            <w:vAlign w:val="center"/>
          </w:tcPr>
          <w:p w14:paraId="40F631EA" w14:textId="239F98EB" w:rsidR="00714B26" w:rsidRDefault="00714B26" w:rsidP="004C6BD2">
            <w:pPr>
              <w:rPr>
                <w:rFonts w:ascii="Arial" w:hAnsi="Arial" w:cs="Arial"/>
              </w:rPr>
            </w:pPr>
            <w:r>
              <w:rPr>
                <w:rFonts w:ascii="Arial" w:hAnsi="Arial" w:cs="Arial"/>
              </w:rPr>
              <w:t>1.1</w:t>
            </w:r>
          </w:p>
        </w:tc>
        <w:tc>
          <w:tcPr>
            <w:tcW w:w="5245" w:type="dxa"/>
            <w:vAlign w:val="center"/>
          </w:tcPr>
          <w:p w14:paraId="3FE5B3CD" w14:textId="18C8FCC0" w:rsidR="00714B26" w:rsidRDefault="009A19C6" w:rsidP="004C6BD2">
            <w:pPr>
              <w:rPr>
                <w:rFonts w:ascii="Arial" w:hAnsi="Arial" w:cs="Arial"/>
              </w:rPr>
            </w:pPr>
            <w:r>
              <w:rPr>
                <w:rFonts w:ascii="Arial" w:hAnsi="Arial" w:cs="Arial"/>
              </w:rPr>
              <w:t>Create a modified GAN</w:t>
            </w:r>
            <w:r w:rsidR="00C26A50">
              <w:rPr>
                <w:rFonts w:ascii="Arial" w:hAnsi="Arial" w:cs="Arial"/>
              </w:rPr>
              <w:t xml:space="preserve"> that outputs VR study data.</w:t>
            </w:r>
          </w:p>
        </w:tc>
        <w:tc>
          <w:tcPr>
            <w:tcW w:w="4252" w:type="dxa"/>
            <w:vAlign w:val="center"/>
          </w:tcPr>
          <w:p w14:paraId="6A2F987C" w14:textId="09E4BB24" w:rsidR="00714B26" w:rsidRDefault="008F4107" w:rsidP="004C6BD2">
            <w:pPr>
              <w:rPr>
                <w:rFonts w:ascii="Arial" w:hAnsi="Arial" w:cs="Arial"/>
              </w:rPr>
            </w:pPr>
            <w:r>
              <w:rPr>
                <w:rFonts w:ascii="Arial" w:hAnsi="Arial" w:cs="Arial"/>
              </w:rPr>
              <w:t>System that produces labelled categorical data</w:t>
            </w:r>
            <w:r w:rsidR="00007A4D">
              <w:rPr>
                <w:rFonts w:ascii="Arial" w:hAnsi="Arial" w:cs="Arial"/>
              </w:rPr>
              <w:t xml:space="preserve"> specific to VR study</w:t>
            </w:r>
            <w:r>
              <w:rPr>
                <w:rFonts w:ascii="Arial" w:hAnsi="Arial" w:cs="Arial"/>
              </w:rPr>
              <w:t>.</w:t>
            </w:r>
          </w:p>
        </w:tc>
      </w:tr>
      <w:tr w:rsidR="00C26A50" w14:paraId="60D95D3C" w14:textId="77777777" w:rsidTr="008F4107">
        <w:trPr>
          <w:trHeight w:val="430"/>
        </w:trPr>
        <w:tc>
          <w:tcPr>
            <w:tcW w:w="846" w:type="dxa"/>
            <w:vAlign w:val="center"/>
          </w:tcPr>
          <w:p w14:paraId="79265553" w14:textId="46BB566C" w:rsidR="00C26A50" w:rsidRDefault="00EE7035" w:rsidP="004C6BD2">
            <w:pPr>
              <w:rPr>
                <w:rFonts w:ascii="Arial" w:hAnsi="Arial" w:cs="Arial"/>
              </w:rPr>
            </w:pPr>
            <w:r>
              <w:rPr>
                <w:rFonts w:ascii="Arial" w:hAnsi="Arial" w:cs="Arial"/>
              </w:rPr>
              <w:t>1.2</w:t>
            </w:r>
          </w:p>
        </w:tc>
        <w:tc>
          <w:tcPr>
            <w:tcW w:w="5245" w:type="dxa"/>
            <w:vAlign w:val="center"/>
          </w:tcPr>
          <w:p w14:paraId="4EA44F2E" w14:textId="0EA81133" w:rsidR="00C26A50" w:rsidRDefault="00EE7035" w:rsidP="004C6BD2">
            <w:pPr>
              <w:rPr>
                <w:rFonts w:ascii="Arial" w:hAnsi="Arial" w:cs="Arial"/>
              </w:rPr>
            </w:pPr>
            <w:r>
              <w:rPr>
                <w:rFonts w:ascii="Arial" w:hAnsi="Arial" w:cs="Arial"/>
              </w:rPr>
              <w:t>Data should be subject specific and realistic.</w:t>
            </w:r>
          </w:p>
        </w:tc>
        <w:tc>
          <w:tcPr>
            <w:tcW w:w="4252" w:type="dxa"/>
            <w:vAlign w:val="center"/>
          </w:tcPr>
          <w:p w14:paraId="107E85A2" w14:textId="2B5EBA07" w:rsidR="00C26A50" w:rsidRDefault="00381D28" w:rsidP="004C6BD2">
            <w:pPr>
              <w:rPr>
                <w:rFonts w:ascii="Arial" w:hAnsi="Arial" w:cs="Arial"/>
              </w:rPr>
            </w:pPr>
            <w:r>
              <w:rPr>
                <w:rFonts w:ascii="Arial" w:hAnsi="Arial" w:cs="Arial"/>
              </w:rPr>
              <w:t>Data must perform well under SDI method.</w:t>
            </w:r>
          </w:p>
        </w:tc>
      </w:tr>
      <w:tr w:rsidR="00EE7035" w14:paraId="654E8928" w14:textId="77777777" w:rsidTr="008F4107">
        <w:trPr>
          <w:trHeight w:val="430"/>
        </w:trPr>
        <w:tc>
          <w:tcPr>
            <w:tcW w:w="846" w:type="dxa"/>
            <w:vAlign w:val="center"/>
          </w:tcPr>
          <w:p w14:paraId="14B9518F" w14:textId="1BF55528" w:rsidR="00EE7035" w:rsidRDefault="00EE7035" w:rsidP="00EE7035">
            <w:pPr>
              <w:rPr>
                <w:rFonts w:ascii="Arial" w:hAnsi="Arial" w:cs="Arial"/>
              </w:rPr>
            </w:pPr>
            <w:r>
              <w:rPr>
                <w:rFonts w:ascii="Arial" w:hAnsi="Arial" w:cs="Arial"/>
              </w:rPr>
              <w:t>1.3</w:t>
            </w:r>
          </w:p>
        </w:tc>
        <w:tc>
          <w:tcPr>
            <w:tcW w:w="5245" w:type="dxa"/>
            <w:vAlign w:val="center"/>
          </w:tcPr>
          <w:p w14:paraId="247A9000" w14:textId="4468A9CA" w:rsidR="00EE7035" w:rsidRDefault="00EE7035" w:rsidP="00EE7035">
            <w:pPr>
              <w:rPr>
                <w:rFonts w:ascii="Arial" w:hAnsi="Arial" w:cs="Arial"/>
              </w:rPr>
            </w:pPr>
            <w:r>
              <w:rPr>
                <w:rFonts w:ascii="Arial" w:hAnsi="Arial" w:cs="Arial"/>
              </w:rPr>
              <w:t>Data should be used to train NLP classifier.</w:t>
            </w:r>
          </w:p>
        </w:tc>
        <w:tc>
          <w:tcPr>
            <w:tcW w:w="4252" w:type="dxa"/>
            <w:vAlign w:val="center"/>
          </w:tcPr>
          <w:p w14:paraId="0CF31A8F" w14:textId="0E180095" w:rsidR="00EE7035" w:rsidRDefault="00DF70B0" w:rsidP="00EE7035">
            <w:pPr>
              <w:rPr>
                <w:rFonts w:ascii="Arial" w:hAnsi="Arial" w:cs="Arial"/>
              </w:rPr>
            </w:pPr>
            <w:r>
              <w:rPr>
                <w:rFonts w:ascii="Arial" w:hAnsi="Arial" w:cs="Arial"/>
              </w:rPr>
              <w:t xml:space="preserve">Successfully train the classifier on the synthetic dataset. Classifier should </w:t>
            </w:r>
            <w:r>
              <w:rPr>
                <w:rFonts w:ascii="Arial" w:hAnsi="Arial" w:cs="Arial"/>
              </w:rPr>
              <w:lastRenderedPageBreak/>
              <w:t>achieve at least 90% accuracy on real validation data.</w:t>
            </w:r>
          </w:p>
        </w:tc>
      </w:tr>
      <w:tr w:rsidR="00EE7035" w14:paraId="43B2AB77" w14:textId="77777777" w:rsidTr="008F4107">
        <w:trPr>
          <w:trHeight w:val="672"/>
        </w:trPr>
        <w:tc>
          <w:tcPr>
            <w:tcW w:w="846" w:type="dxa"/>
            <w:vAlign w:val="center"/>
          </w:tcPr>
          <w:p w14:paraId="0DDAA848" w14:textId="3667FC9B" w:rsidR="00EE7035" w:rsidRDefault="00EE7035" w:rsidP="00EE7035">
            <w:pPr>
              <w:rPr>
                <w:rFonts w:ascii="Arial" w:hAnsi="Arial" w:cs="Arial"/>
              </w:rPr>
            </w:pPr>
            <w:r>
              <w:rPr>
                <w:rFonts w:ascii="Arial" w:hAnsi="Arial" w:cs="Arial"/>
              </w:rPr>
              <w:lastRenderedPageBreak/>
              <w:t>1.4</w:t>
            </w:r>
          </w:p>
        </w:tc>
        <w:tc>
          <w:tcPr>
            <w:tcW w:w="5245" w:type="dxa"/>
            <w:vAlign w:val="center"/>
          </w:tcPr>
          <w:p w14:paraId="187691B3" w14:textId="0B48A6F9" w:rsidR="00EE7035" w:rsidRDefault="00EE7035" w:rsidP="00EE7035">
            <w:pPr>
              <w:rPr>
                <w:rFonts w:ascii="Arial" w:hAnsi="Arial" w:cs="Arial"/>
              </w:rPr>
            </w:pPr>
            <w:r>
              <w:rPr>
                <w:rFonts w:ascii="Arial" w:hAnsi="Arial" w:cs="Arial"/>
              </w:rPr>
              <w:t>Compare classifier trained on real, unspecific synthetic, and GAN synthetic data.</w:t>
            </w:r>
          </w:p>
        </w:tc>
        <w:tc>
          <w:tcPr>
            <w:tcW w:w="4252" w:type="dxa"/>
            <w:vAlign w:val="center"/>
          </w:tcPr>
          <w:p w14:paraId="17C034B4" w14:textId="3C9155F0" w:rsidR="00EE7035" w:rsidRDefault="00DF70B0" w:rsidP="00EE7035">
            <w:pPr>
              <w:rPr>
                <w:rFonts w:ascii="Arial" w:hAnsi="Arial" w:cs="Arial"/>
              </w:rPr>
            </w:pPr>
            <w:r>
              <w:rPr>
                <w:rFonts w:ascii="Arial" w:hAnsi="Arial" w:cs="Arial"/>
              </w:rPr>
              <w:t>Be able to determine the best performing dataset/approach.</w:t>
            </w:r>
          </w:p>
        </w:tc>
      </w:tr>
      <w:tr w:rsidR="00EE7035" w14:paraId="617C3257" w14:textId="77777777" w:rsidTr="008F4107">
        <w:trPr>
          <w:trHeight w:val="704"/>
        </w:trPr>
        <w:tc>
          <w:tcPr>
            <w:tcW w:w="846" w:type="dxa"/>
            <w:vAlign w:val="center"/>
          </w:tcPr>
          <w:p w14:paraId="1EFF4ECA" w14:textId="4DD6D282" w:rsidR="00EE7035" w:rsidRPr="00C30C9D" w:rsidRDefault="00EE7035" w:rsidP="00EE7035">
            <w:pPr>
              <w:rPr>
                <w:rFonts w:ascii="Arial" w:hAnsi="Arial" w:cs="Arial"/>
                <w:b/>
                <w:bCs/>
                <w:sz w:val="24"/>
                <w:szCs w:val="24"/>
              </w:rPr>
            </w:pPr>
            <w:r>
              <w:rPr>
                <w:rFonts w:ascii="Arial" w:hAnsi="Arial" w:cs="Arial"/>
                <w:b/>
                <w:bCs/>
                <w:sz w:val="24"/>
                <w:szCs w:val="24"/>
              </w:rPr>
              <w:t>2</w:t>
            </w:r>
          </w:p>
        </w:tc>
        <w:tc>
          <w:tcPr>
            <w:tcW w:w="5245" w:type="dxa"/>
            <w:vAlign w:val="center"/>
          </w:tcPr>
          <w:p w14:paraId="437E4D10" w14:textId="36B7ED9F" w:rsidR="00EE7035" w:rsidRPr="00A95298" w:rsidRDefault="00EE7035" w:rsidP="00EE7035">
            <w:pPr>
              <w:rPr>
                <w:rFonts w:ascii="Arial" w:hAnsi="Arial" w:cs="Arial"/>
                <w:b/>
                <w:bCs/>
                <w:sz w:val="24"/>
                <w:szCs w:val="24"/>
                <w:u w:val="single"/>
              </w:rPr>
            </w:pPr>
            <w:r w:rsidRPr="00A95298">
              <w:rPr>
                <w:rFonts w:ascii="Arial" w:hAnsi="Arial" w:cs="Arial"/>
                <w:b/>
                <w:bCs/>
                <w:sz w:val="24"/>
                <w:szCs w:val="24"/>
                <w:u w:val="single"/>
              </w:rPr>
              <w:t>MEDIUM PRIORITY</w:t>
            </w:r>
          </w:p>
        </w:tc>
        <w:tc>
          <w:tcPr>
            <w:tcW w:w="4252" w:type="dxa"/>
            <w:vAlign w:val="center"/>
          </w:tcPr>
          <w:p w14:paraId="5F5F2E33" w14:textId="77777777" w:rsidR="00EE7035" w:rsidRPr="00A95298" w:rsidRDefault="00EE7035" w:rsidP="00EE7035">
            <w:pPr>
              <w:rPr>
                <w:rFonts w:ascii="Arial" w:hAnsi="Arial" w:cs="Arial"/>
                <w:b/>
                <w:bCs/>
                <w:sz w:val="24"/>
                <w:szCs w:val="24"/>
                <w:u w:val="single"/>
              </w:rPr>
            </w:pPr>
            <w:r w:rsidRPr="00A95298">
              <w:rPr>
                <w:rFonts w:ascii="Arial" w:hAnsi="Arial" w:cs="Arial"/>
                <w:b/>
                <w:bCs/>
                <w:sz w:val="24"/>
                <w:szCs w:val="24"/>
                <w:u w:val="single"/>
              </w:rPr>
              <w:t>SUCCESS CRITERION</w:t>
            </w:r>
          </w:p>
        </w:tc>
      </w:tr>
      <w:tr w:rsidR="00EE7035" w14:paraId="079BEA39" w14:textId="77777777" w:rsidTr="008F4107">
        <w:trPr>
          <w:trHeight w:val="601"/>
        </w:trPr>
        <w:tc>
          <w:tcPr>
            <w:tcW w:w="846" w:type="dxa"/>
            <w:vAlign w:val="center"/>
          </w:tcPr>
          <w:p w14:paraId="74A42F4F" w14:textId="7C16B8A8" w:rsidR="00EE7035" w:rsidRDefault="00EE7035" w:rsidP="00EE7035">
            <w:pPr>
              <w:rPr>
                <w:rFonts w:ascii="Arial" w:hAnsi="Arial" w:cs="Arial"/>
              </w:rPr>
            </w:pPr>
            <w:r>
              <w:rPr>
                <w:rFonts w:ascii="Arial" w:hAnsi="Arial" w:cs="Arial"/>
              </w:rPr>
              <w:t>2.1</w:t>
            </w:r>
          </w:p>
        </w:tc>
        <w:tc>
          <w:tcPr>
            <w:tcW w:w="5245" w:type="dxa"/>
            <w:vAlign w:val="center"/>
          </w:tcPr>
          <w:p w14:paraId="59B7E5A1" w14:textId="75DF42A6" w:rsidR="00EE7035" w:rsidRDefault="00EE7035" w:rsidP="00EE7035">
            <w:pPr>
              <w:rPr>
                <w:rFonts w:ascii="Arial" w:hAnsi="Arial" w:cs="Arial"/>
              </w:rPr>
            </w:pPr>
            <w:r>
              <w:rPr>
                <w:rFonts w:ascii="Arial" w:hAnsi="Arial" w:cs="Arial"/>
              </w:rPr>
              <w:t>Be able to produce realistic data by linearly interpolating z-space.</w:t>
            </w:r>
          </w:p>
        </w:tc>
        <w:tc>
          <w:tcPr>
            <w:tcW w:w="4252" w:type="dxa"/>
            <w:vAlign w:val="center"/>
          </w:tcPr>
          <w:p w14:paraId="7EF13C1C" w14:textId="4E2834F0" w:rsidR="00EE7035" w:rsidRDefault="00DF70B0" w:rsidP="00EE7035">
            <w:pPr>
              <w:rPr>
                <w:rFonts w:ascii="Arial" w:hAnsi="Arial" w:cs="Arial"/>
              </w:rPr>
            </w:pPr>
            <w:r>
              <w:rPr>
                <w:rFonts w:ascii="Arial" w:hAnsi="Arial" w:cs="Arial"/>
              </w:rPr>
              <w:t>Sampled datapoints should be coherent, contextually relevant and gradually transforming from one to another.</w:t>
            </w:r>
          </w:p>
        </w:tc>
      </w:tr>
      <w:tr w:rsidR="006E701D" w14:paraId="61A8A107" w14:textId="77777777" w:rsidTr="008F4107">
        <w:trPr>
          <w:trHeight w:val="452"/>
        </w:trPr>
        <w:tc>
          <w:tcPr>
            <w:tcW w:w="846" w:type="dxa"/>
            <w:vAlign w:val="center"/>
          </w:tcPr>
          <w:p w14:paraId="36A254C9" w14:textId="6E1385F5" w:rsidR="006E701D" w:rsidRDefault="006E701D" w:rsidP="006E701D">
            <w:pPr>
              <w:rPr>
                <w:rFonts w:ascii="Arial" w:hAnsi="Arial" w:cs="Arial"/>
              </w:rPr>
            </w:pPr>
            <w:r>
              <w:rPr>
                <w:rFonts w:ascii="Arial" w:hAnsi="Arial" w:cs="Arial"/>
              </w:rPr>
              <w:t>2.</w:t>
            </w:r>
            <w:r w:rsidR="00DF70B0">
              <w:rPr>
                <w:rFonts w:ascii="Arial" w:hAnsi="Arial" w:cs="Arial"/>
              </w:rPr>
              <w:t>2</w:t>
            </w:r>
          </w:p>
        </w:tc>
        <w:tc>
          <w:tcPr>
            <w:tcW w:w="5245" w:type="dxa"/>
            <w:vAlign w:val="center"/>
          </w:tcPr>
          <w:p w14:paraId="0C9B7BE3" w14:textId="2AFDC3D6" w:rsidR="006E701D" w:rsidRDefault="006E701D" w:rsidP="006E701D">
            <w:pPr>
              <w:rPr>
                <w:rFonts w:ascii="Arial" w:hAnsi="Arial" w:cs="Arial"/>
              </w:rPr>
            </w:pPr>
            <w:r>
              <w:rPr>
                <w:rFonts w:ascii="Arial" w:hAnsi="Arial" w:cs="Arial"/>
              </w:rPr>
              <w:t>Focus on computational speed and memory usage.</w:t>
            </w:r>
          </w:p>
        </w:tc>
        <w:tc>
          <w:tcPr>
            <w:tcW w:w="4252" w:type="dxa"/>
            <w:vAlign w:val="center"/>
          </w:tcPr>
          <w:p w14:paraId="43EC7746" w14:textId="6AC83414" w:rsidR="006E701D" w:rsidRDefault="007010A0" w:rsidP="006E701D">
            <w:pPr>
              <w:rPr>
                <w:rFonts w:ascii="Arial" w:hAnsi="Arial" w:cs="Arial"/>
              </w:rPr>
            </w:pPr>
            <w:r>
              <w:rPr>
                <w:rFonts w:ascii="Arial" w:hAnsi="Arial" w:cs="Arial"/>
              </w:rPr>
              <w:t>Be able to determine most efficient approach.</w:t>
            </w:r>
          </w:p>
        </w:tc>
      </w:tr>
      <w:tr w:rsidR="006E701D" w:rsidRPr="00C30C9D" w14:paraId="61BCA2E4" w14:textId="77777777" w:rsidTr="008F4107">
        <w:trPr>
          <w:trHeight w:val="644"/>
        </w:trPr>
        <w:tc>
          <w:tcPr>
            <w:tcW w:w="846" w:type="dxa"/>
            <w:vAlign w:val="center"/>
          </w:tcPr>
          <w:p w14:paraId="3E71CEF4" w14:textId="1F050979" w:rsidR="006E701D" w:rsidRPr="00C30C9D" w:rsidRDefault="006E701D" w:rsidP="006E701D">
            <w:pPr>
              <w:rPr>
                <w:rFonts w:ascii="Arial" w:hAnsi="Arial" w:cs="Arial"/>
                <w:b/>
                <w:bCs/>
                <w:sz w:val="24"/>
                <w:szCs w:val="24"/>
              </w:rPr>
            </w:pPr>
            <w:r>
              <w:rPr>
                <w:rFonts w:ascii="Arial" w:hAnsi="Arial" w:cs="Arial"/>
                <w:b/>
                <w:bCs/>
                <w:sz w:val="24"/>
                <w:szCs w:val="24"/>
              </w:rPr>
              <w:t>3</w:t>
            </w:r>
          </w:p>
        </w:tc>
        <w:tc>
          <w:tcPr>
            <w:tcW w:w="5245" w:type="dxa"/>
            <w:vAlign w:val="center"/>
          </w:tcPr>
          <w:p w14:paraId="2F1D3278" w14:textId="248EA4D3" w:rsidR="006E701D" w:rsidRPr="00A95298" w:rsidRDefault="006E701D" w:rsidP="006E701D">
            <w:pPr>
              <w:rPr>
                <w:rFonts w:ascii="Arial" w:hAnsi="Arial" w:cs="Arial"/>
                <w:b/>
                <w:bCs/>
                <w:sz w:val="24"/>
                <w:szCs w:val="24"/>
                <w:u w:val="single"/>
              </w:rPr>
            </w:pPr>
            <w:r w:rsidRPr="00A95298">
              <w:rPr>
                <w:rFonts w:ascii="Arial" w:hAnsi="Arial" w:cs="Arial"/>
                <w:b/>
                <w:bCs/>
                <w:sz w:val="24"/>
                <w:szCs w:val="24"/>
                <w:u w:val="single"/>
              </w:rPr>
              <w:t>LOW PRIORITY</w:t>
            </w:r>
          </w:p>
        </w:tc>
        <w:tc>
          <w:tcPr>
            <w:tcW w:w="4252" w:type="dxa"/>
            <w:vAlign w:val="center"/>
          </w:tcPr>
          <w:p w14:paraId="0E25F88B" w14:textId="77777777" w:rsidR="006E701D" w:rsidRPr="00A95298" w:rsidRDefault="006E701D" w:rsidP="006E701D">
            <w:pPr>
              <w:rPr>
                <w:rFonts w:ascii="Arial" w:hAnsi="Arial" w:cs="Arial"/>
                <w:b/>
                <w:bCs/>
                <w:sz w:val="24"/>
                <w:szCs w:val="24"/>
                <w:u w:val="single"/>
              </w:rPr>
            </w:pPr>
            <w:r w:rsidRPr="00A95298">
              <w:rPr>
                <w:rFonts w:ascii="Arial" w:hAnsi="Arial" w:cs="Arial"/>
                <w:b/>
                <w:bCs/>
                <w:sz w:val="24"/>
                <w:szCs w:val="24"/>
                <w:u w:val="single"/>
              </w:rPr>
              <w:t>SUCCESS CRITERION</w:t>
            </w:r>
          </w:p>
        </w:tc>
      </w:tr>
      <w:tr w:rsidR="006E701D" w14:paraId="075D7A24" w14:textId="77777777" w:rsidTr="008F4107">
        <w:trPr>
          <w:trHeight w:val="430"/>
        </w:trPr>
        <w:tc>
          <w:tcPr>
            <w:tcW w:w="846" w:type="dxa"/>
            <w:vAlign w:val="center"/>
          </w:tcPr>
          <w:p w14:paraId="5A491BE0" w14:textId="5806F493" w:rsidR="006E701D" w:rsidRDefault="006E701D" w:rsidP="006E701D">
            <w:pPr>
              <w:rPr>
                <w:rFonts w:ascii="Arial" w:hAnsi="Arial" w:cs="Arial"/>
              </w:rPr>
            </w:pPr>
            <w:r>
              <w:rPr>
                <w:rFonts w:ascii="Arial" w:hAnsi="Arial" w:cs="Arial"/>
              </w:rPr>
              <w:t>3.</w:t>
            </w:r>
            <w:r w:rsidR="00120E18">
              <w:rPr>
                <w:rFonts w:ascii="Arial" w:hAnsi="Arial" w:cs="Arial"/>
              </w:rPr>
              <w:t>1</w:t>
            </w:r>
          </w:p>
        </w:tc>
        <w:tc>
          <w:tcPr>
            <w:tcW w:w="5245" w:type="dxa"/>
            <w:vAlign w:val="center"/>
          </w:tcPr>
          <w:p w14:paraId="41BF3D96" w14:textId="621FABB6" w:rsidR="006E701D" w:rsidRDefault="00B73B3C" w:rsidP="006E701D">
            <w:pPr>
              <w:rPr>
                <w:rFonts w:ascii="Arial" w:hAnsi="Arial" w:cs="Arial"/>
              </w:rPr>
            </w:pPr>
            <w:r>
              <w:rPr>
                <w:rFonts w:ascii="Arial" w:hAnsi="Arial" w:cs="Arial"/>
              </w:rPr>
              <w:t xml:space="preserve">Be able to produce </w:t>
            </w:r>
            <w:r w:rsidR="00F84E1C">
              <w:rPr>
                <w:rFonts w:ascii="Arial" w:hAnsi="Arial" w:cs="Arial"/>
              </w:rPr>
              <w:t>colloquial semantic data.</w:t>
            </w:r>
          </w:p>
        </w:tc>
        <w:tc>
          <w:tcPr>
            <w:tcW w:w="4252" w:type="dxa"/>
            <w:vAlign w:val="center"/>
          </w:tcPr>
          <w:p w14:paraId="60AA7BD5" w14:textId="08D17BB7" w:rsidR="006E701D" w:rsidRDefault="007010A0" w:rsidP="006E701D">
            <w:pPr>
              <w:rPr>
                <w:rFonts w:ascii="Arial" w:hAnsi="Arial" w:cs="Arial"/>
              </w:rPr>
            </w:pPr>
            <w:r>
              <w:rPr>
                <w:rFonts w:ascii="Arial" w:hAnsi="Arial" w:cs="Arial"/>
              </w:rPr>
              <w:t>Data is indistinguishable from real colloquial language (evaluate using SDI).</w:t>
            </w:r>
          </w:p>
        </w:tc>
      </w:tr>
      <w:tr w:rsidR="00956D78" w:rsidRPr="00C30C9D" w14:paraId="73EBFE32" w14:textId="77777777" w:rsidTr="00EB16B0">
        <w:trPr>
          <w:trHeight w:val="680"/>
        </w:trPr>
        <w:tc>
          <w:tcPr>
            <w:tcW w:w="846" w:type="dxa"/>
            <w:vAlign w:val="center"/>
          </w:tcPr>
          <w:p w14:paraId="7EC374FF" w14:textId="31B7195B" w:rsidR="00956D78" w:rsidRPr="00C30C9D" w:rsidRDefault="00956D78" w:rsidP="0033129E">
            <w:pPr>
              <w:rPr>
                <w:rFonts w:ascii="Arial" w:hAnsi="Arial" w:cs="Arial"/>
                <w:b/>
                <w:bCs/>
                <w:sz w:val="24"/>
                <w:szCs w:val="24"/>
              </w:rPr>
            </w:pPr>
            <w:r>
              <w:rPr>
                <w:rFonts w:ascii="Arial" w:hAnsi="Arial" w:cs="Arial"/>
                <w:b/>
                <w:bCs/>
                <w:sz w:val="24"/>
                <w:szCs w:val="24"/>
              </w:rPr>
              <w:t>4</w:t>
            </w:r>
          </w:p>
        </w:tc>
        <w:tc>
          <w:tcPr>
            <w:tcW w:w="9497" w:type="dxa"/>
            <w:gridSpan w:val="2"/>
            <w:vAlign w:val="center"/>
          </w:tcPr>
          <w:p w14:paraId="2B6C46FC" w14:textId="33719F59" w:rsidR="00956D78" w:rsidRPr="00A95298" w:rsidRDefault="00956D78" w:rsidP="0033129E">
            <w:pPr>
              <w:rPr>
                <w:rFonts w:ascii="Arial" w:hAnsi="Arial" w:cs="Arial"/>
                <w:b/>
                <w:bCs/>
                <w:sz w:val="24"/>
                <w:szCs w:val="24"/>
                <w:u w:val="single"/>
              </w:rPr>
            </w:pPr>
            <w:r w:rsidRPr="00A95298">
              <w:rPr>
                <w:rFonts w:ascii="Arial" w:hAnsi="Arial" w:cs="Arial"/>
                <w:b/>
                <w:bCs/>
                <w:sz w:val="24"/>
                <w:szCs w:val="24"/>
                <w:u w:val="single"/>
              </w:rPr>
              <w:t>PROBLEM CONSTRAINTS</w:t>
            </w:r>
            <w:r w:rsidR="009504A8" w:rsidRPr="00A95298">
              <w:rPr>
                <w:rFonts w:ascii="Arial" w:hAnsi="Arial" w:cs="Arial"/>
                <w:b/>
                <w:bCs/>
                <w:sz w:val="24"/>
                <w:szCs w:val="24"/>
                <w:u w:val="single"/>
              </w:rPr>
              <w:t xml:space="preserve"> (NOT COVERED IN RESEARCH)</w:t>
            </w:r>
          </w:p>
        </w:tc>
      </w:tr>
      <w:tr w:rsidR="00956D78" w14:paraId="44D66897" w14:textId="77777777" w:rsidTr="00956D78">
        <w:trPr>
          <w:trHeight w:val="412"/>
        </w:trPr>
        <w:tc>
          <w:tcPr>
            <w:tcW w:w="846" w:type="dxa"/>
            <w:vAlign w:val="center"/>
          </w:tcPr>
          <w:p w14:paraId="3F83BD66" w14:textId="3C306919" w:rsidR="00956D78" w:rsidRDefault="009504A8" w:rsidP="0033129E">
            <w:pPr>
              <w:rPr>
                <w:rFonts w:ascii="Arial" w:hAnsi="Arial" w:cs="Arial"/>
              </w:rPr>
            </w:pPr>
            <w:r>
              <w:rPr>
                <w:rFonts w:ascii="Arial" w:hAnsi="Arial" w:cs="Arial"/>
              </w:rPr>
              <w:t>4</w:t>
            </w:r>
            <w:r w:rsidR="00956D78">
              <w:rPr>
                <w:rFonts w:ascii="Arial" w:hAnsi="Arial" w:cs="Arial"/>
              </w:rPr>
              <w:t>.1</w:t>
            </w:r>
          </w:p>
        </w:tc>
        <w:tc>
          <w:tcPr>
            <w:tcW w:w="9497" w:type="dxa"/>
            <w:gridSpan w:val="2"/>
            <w:vAlign w:val="center"/>
          </w:tcPr>
          <w:p w14:paraId="3C05C7FF" w14:textId="77777777" w:rsidR="00956D78" w:rsidRDefault="00956D78" w:rsidP="0033129E">
            <w:pPr>
              <w:rPr>
                <w:rFonts w:ascii="Arial" w:hAnsi="Arial" w:cs="Arial"/>
              </w:rPr>
            </w:pPr>
            <w:r>
              <w:rPr>
                <w:rFonts w:ascii="Arial" w:hAnsi="Arial" w:cs="Arial"/>
              </w:rPr>
              <w:t>Be able to produce data of different speech patterns.</w:t>
            </w:r>
          </w:p>
        </w:tc>
      </w:tr>
      <w:tr w:rsidR="00956D78" w14:paraId="048D2879" w14:textId="77777777" w:rsidTr="00956D78">
        <w:trPr>
          <w:trHeight w:val="430"/>
        </w:trPr>
        <w:tc>
          <w:tcPr>
            <w:tcW w:w="846" w:type="dxa"/>
            <w:vAlign w:val="center"/>
          </w:tcPr>
          <w:p w14:paraId="7077325C" w14:textId="3EFB2523" w:rsidR="00956D78" w:rsidRDefault="009504A8" w:rsidP="0033129E">
            <w:pPr>
              <w:rPr>
                <w:rFonts w:ascii="Arial" w:hAnsi="Arial" w:cs="Arial"/>
              </w:rPr>
            </w:pPr>
            <w:r>
              <w:rPr>
                <w:rFonts w:ascii="Arial" w:hAnsi="Arial" w:cs="Arial"/>
              </w:rPr>
              <w:t>4</w:t>
            </w:r>
            <w:r w:rsidR="00956D78">
              <w:rPr>
                <w:rFonts w:ascii="Arial" w:hAnsi="Arial" w:cs="Arial"/>
              </w:rPr>
              <w:t>.2</w:t>
            </w:r>
          </w:p>
        </w:tc>
        <w:tc>
          <w:tcPr>
            <w:tcW w:w="9497" w:type="dxa"/>
            <w:gridSpan w:val="2"/>
            <w:vAlign w:val="center"/>
          </w:tcPr>
          <w:p w14:paraId="27D3D488" w14:textId="77777777" w:rsidR="00956D78" w:rsidRDefault="00956D78" w:rsidP="0033129E">
            <w:pPr>
              <w:rPr>
                <w:rFonts w:ascii="Arial" w:hAnsi="Arial" w:cs="Arial"/>
              </w:rPr>
            </w:pPr>
            <w:r>
              <w:rPr>
                <w:rFonts w:ascii="Arial" w:hAnsi="Arial" w:cs="Arial"/>
              </w:rPr>
              <w:t>Be able to produce colloquial semantic data.</w:t>
            </w:r>
          </w:p>
        </w:tc>
      </w:tr>
    </w:tbl>
    <w:p w14:paraId="4C43192B" w14:textId="77777777" w:rsidR="009D6BCF" w:rsidRDefault="009D6BCF" w:rsidP="00056B28">
      <w:pPr>
        <w:spacing w:before="240"/>
        <w:rPr>
          <w:rFonts w:ascii="Arial" w:hAnsi="Arial" w:cs="Arial"/>
          <w:b/>
          <w:bCs/>
          <w:sz w:val="24"/>
          <w:szCs w:val="24"/>
          <w:u w:val="single"/>
        </w:rPr>
      </w:pPr>
    </w:p>
    <w:p w14:paraId="672B74F3" w14:textId="391A97EC" w:rsidR="00056B28" w:rsidRDefault="00C517EB" w:rsidP="00056B28">
      <w:pPr>
        <w:spacing w:before="240"/>
        <w:rPr>
          <w:rFonts w:ascii="Arial" w:hAnsi="Arial" w:cs="Arial"/>
          <w:b/>
          <w:bCs/>
          <w:sz w:val="24"/>
          <w:szCs w:val="24"/>
          <w:u w:val="single"/>
        </w:rPr>
      </w:pPr>
      <w:r>
        <w:rPr>
          <w:rFonts w:ascii="Arial" w:hAnsi="Arial" w:cs="Arial"/>
          <w:b/>
          <w:bCs/>
          <w:sz w:val="24"/>
          <w:szCs w:val="24"/>
          <w:u w:val="single"/>
        </w:rPr>
        <w:t>SOLUTION SKETCH</w:t>
      </w:r>
    </w:p>
    <w:p w14:paraId="55D0D831" w14:textId="2EDD1C3C" w:rsidR="008D7AD8" w:rsidRDefault="00F13C58" w:rsidP="00056B28">
      <w:pPr>
        <w:spacing w:before="240"/>
        <w:rPr>
          <w:rFonts w:ascii="Arial" w:hAnsi="Arial" w:cs="Arial"/>
          <w:b/>
          <w:bCs/>
          <w:sz w:val="24"/>
          <w:szCs w:val="24"/>
          <w:u w:val="single"/>
        </w:rPr>
      </w:pPr>
      <w:r>
        <w:rPr>
          <w:rFonts w:ascii="Arial" w:hAnsi="Arial" w:cs="Arial"/>
          <w:b/>
          <w:bCs/>
          <w:noProof/>
          <w:sz w:val="24"/>
          <w:szCs w:val="24"/>
          <w:u w:val="single"/>
        </w:rPr>
        <mc:AlternateContent>
          <mc:Choice Requires="wpg">
            <w:drawing>
              <wp:anchor distT="0" distB="0" distL="114300" distR="114300" simplePos="0" relativeHeight="251680768" behindDoc="0" locked="0" layoutInCell="1" allowOverlap="1" wp14:anchorId="7390F6F8" wp14:editId="5A0C0FBF">
                <wp:simplePos x="0" y="0"/>
                <wp:positionH relativeFrom="margin">
                  <wp:posOffset>416062</wp:posOffset>
                </wp:positionH>
                <wp:positionV relativeFrom="paragraph">
                  <wp:posOffset>56515</wp:posOffset>
                </wp:positionV>
                <wp:extent cx="5661089" cy="1811438"/>
                <wp:effectExtent l="0" t="0" r="15875" b="17780"/>
                <wp:wrapNone/>
                <wp:docPr id="820805629" name="Group 2"/>
                <wp:cNvGraphicFramePr/>
                <a:graphic xmlns:a="http://schemas.openxmlformats.org/drawingml/2006/main">
                  <a:graphicData uri="http://schemas.microsoft.com/office/word/2010/wordprocessingGroup">
                    <wpg:wgp>
                      <wpg:cNvGrpSpPr/>
                      <wpg:grpSpPr>
                        <a:xfrm>
                          <a:off x="0" y="0"/>
                          <a:ext cx="5661089" cy="1811438"/>
                          <a:chOff x="0" y="0"/>
                          <a:chExt cx="6526434" cy="2106593"/>
                        </a:xfrm>
                      </wpg:grpSpPr>
                      <wps:wsp>
                        <wps:cNvPr id="702721285" name="Arrow: Right 2"/>
                        <wps:cNvSpPr/>
                        <wps:spPr>
                          <a:xfrm rot="5400000">
                            <a:off x="1812708" y="759412"/>
                            <a:ext cx="514985" cy="177165"/>
                          </a:xfrm>
                          <a:prstGeom prst="rightArrow">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3324466" name="Group 6"/>
                        <wpg:cNvGrpSpPr/>
                        <wpg:grpSpPr>
                          <a:xfrm>
                            <a:off x="0" y="0"/>
                            <a:ext cx="6526434" cy="2106593"/>
                            <a:chOff x="0" y="0"/>
                            <a:chExt cx="6417921" cy="2071868"/>
                          </a:xfrm>
                        </wpg:grpSpPr>
                        <wps:wsp>
                          <wps:cNvPr id="460606254" name="Rectangle 1"/>
                          <wps:cNvSpPr/>
                          <wps:spPr>
                            <a:xfrm>
                              <a:off x="5654233" y="1336876"/>
                              <a:ext cx="763688" cy="538022"/>
                            </a:xfrm>
                            <a:prstGeom prst="rect">
                              <a:avLst/>
                            </a:prstGeom>
                            <a:solidFill>
                              <a:srgbClr val="7030A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9F91BC" w14:textId="1354C388" w:rsidR="00BF0670" w:rsidRPr="00F13C58" w:rsidRDefault="00BF0670" w:rsidP="00BF0670">
                                <w:pPr>
                                  <w:spacing w:after="0"/>
                                  <w:jc w:val="center"/>
                                  <w:rPr>
                                    <w:rFonts w:ascii="Arial" w:hAnsi="Arial" w:cs="Arial"/>
                                    <w:color w:val="000000" w:themeColor="text1"/>
                                    <w:sz w:val="20"/>
                                    <w:szCs w:val="20"/>
                                  </w:rPr>
                                </w:pPr>
                                <w:r w:rsidRPr="00F13C58">
                                  <w:rPr>
                                    <w:rFonts w:ascii="Arial" w:hAnsi="Arial" w:cs="Arial"/>
                                    <w:color w:val="000000" w:themeColor="text1"/>
                                    <w:sz w:val="20"/>
                                    <w:szCs w:val="20"/>
                                  </w:rP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5337937" name="Group 4"/>
                          <wpg:cNvGrpSpPr/>
                          <wpg:grpSpPr>
                            <a:xfrm>
                              <a:off x="0" y="0"/>
                              <a:ext cx="5567423" cy="2071868"/>
                              <a:chOff x="0" y="0"/>
                              <a:chExt cx="5567423" cy="2071868"/>
                            </a:xfrm>
                          </wpg:grpSpPr>
                          <wps:wsp>
                            <wps:cNvPr id="1416117155" name="Rectangle 1"/>
                            <wps:cNvSpPr/>
                            <wps:spPr>
                              <a:xfrm>
                                <a:off x="1429473" y="1192192"/>
                                <a:ext cx="1238492" cy="879676"/>
                              </a:xfrm>
                              <a:prstGeom prst="rect">
                                <a:avLst/>
                              </a:prstGeom>
                              <a:solidFill>
                                <a:srgbClr val="C0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7F0D83" w14:textId="1643FEA8" w:rsidR="00393F61" w:rsidRPr="00393F61" w:rsidRDefault="008D7AD8" w:rsidP="00393F61">
                                  <w:pPr>
                                    <w:spacing w:after="0"/>
                                    <w:jc w:val="center"/>
                                    <w:rPr>
                                      <w:rFonts w:ascii="Arial" w:hAnsi="Arial" w:cs="Arial"/>
                                      <w:color w:val="000000" w:themeColor="text1"/>
                                      <w:sz w:val="52"/>
                                      <w:szCs w:val="52"/>
                                    </w:rPr>
                                  </w:pPr>
                                  <w:r>
                                    <w:rPr>
                                      <w:rFonts w:ascii="Arial" w:hAnsi="Arial" w:cs="Arial"/>
                                      <w:color w:val="000000" w:themeColor="text1"/>
                                      <w:sz w:val="52"/>
                                      <w:szCs w:val="52"/>
                                    </w:rPr>
                                    <w:t>c</w:t>
                                  </w:r>
                                  <w:r w:rsidR="00393F61" w:rsidRPr="00393F61">
                                    <w:rPr>
                                      <w:rFonts w:ascii="Arial" w:hAnsi="Arial" w:cs="Arial"/>
                                      <w:color w:val="000000" w:themeColor="text1"/>
                                      <w:sz w:val="52"/>
                                      <w:szCs w:val="52"/>
                                    </w:rPr>
                                    <w:t>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8216084" name="Arrow: Right 2"/>
                            <wps:cNvSpPr/>
                            <wps:spPr>
                              <a:xfrm>
                                <a:off x="839164" y="1541121"/>
                                <a:ext cx="515074" cy="177720"/>
                              </a:xfrm>
                              <a:prstGeom prst="rightArrow">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4960811" name="Rectangle 1"/>
                            <wps:cNvSpPr/>
                            <wps:spPr>
                              <a:xfrm>
                                <a:off x="0" y="1365812"/>
                                <a:ext cx="763688" cy="538022"/>
                              </a:xfrm>
                              <a:prstGeom prst="rect">
                                <a:avLst/>
                              </a:prstGeom>
                              <a:solidFill>
                                <a:srgbClr val="C0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536F22" w14:textId="10724C17" w:rsidR="00393F61" w:rsidRPr="00F13C58" w:rsidRDefault="00393F61" w:rsidP="00393F61">
                                  <w:pPr>
                                    <w:spacing w:after="0"/>
                                    <w:jc w:val="center"/>
                                    <w:rPr>
                                      <w:rFonts w:ascii="Arial" w:hAnsi="Arial" w:cs="Arial"/>
                                      <w:color w:val="000000" w:themeColor="text1"/>
                                      <w:sz w:val="20"/>
                                      <w:szCs w:val="20"/>
                                    </w:rPr>
                                  </w:pPr>
                                  <w:r w:rsidRPr="00F13C58">
                                    <w:rPr>
                                      <w:rFonts w:ascii="Arial" w:hAnsi="Arial" w:cs="Arial"/>
                                      <w:color w:val="000000" w:themeColor="text1"/>
                                      <w:sz w:val="20"/>
                                      <w:szCs w:val="20"/>
                                    </w:rPr>
                                    <w:t>Sample</w:t>
                                  </w:r>
                                </w:p>
                                <w:p w14:paraId="543127C2" w14:textId="24E4EB8D" w:rsidR="00393F61" w:rsidRPr="00F13C58" w:rsidRDefault="00393F61" w:rsidP="00393F61">
                                  <w:pPr>
                                    <w:spacing w:after="0"/>
                                    <w:jc w:val="center"/>
                                    <w:rPr>
                                      <w:rFonts w:ascii="Arial" w:hAnsi="Arial" w:cs="Arial"/>
                                      <w:color w:val="000000" w:themeColor="text1"/>
                                      <w:sz w:val="20"/>
                                      <w:szCs w:val="20"/>
                                    </w:rPr>
                                  </w:pPr>
                                  <w:r w:rsidRPr="00F13C58">
                                    <w:rPr>
                                      <w:rFonts w:ascii="Arial" w:hAnsi="Arial" w:cs="Arial"/>
                                      <w:color w:val="000000" w:themeColor="text1"/>
                                      <w:sz w:val="20"/>
                                      <w:szCs w:val="20"/>
                                    </w:rPr>
                                    <w:t>z-space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175176" name="Rectangle 1"/>
                            <wps:cNvSpPr/>
                            <wps:spPr>
                              <a:xfrm>
                                <a:off x="1684116" y="0"/>
                                <a:ext cx="763688" cy="538022"/>
                              </a:xfrm>
                              <a:prstGeom prst="rect">
                                <a:avLst/>
                              </a:prstGeom>
                              <a:solidFill>
                                <a:srgbClr val="C0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D420CDE" w14:textId="148D285F" w:rsidR="00393F61" w:rsidRPr="00F13C58" w:rsidRDefault="00393F61" w:rsidP="00393F61">
                                  <w:pPr>
                                    <w:spacing w:after="0"/>
                                    <w:jc w:val="center"/>
                                    <w:rPr>
                                      <w:rFonts w:ascii="Arial" w:hAnsi="Arial" w:cs="Arial"/>
                                      <w:color w:val="000000" w:themeColor="text1"/>
                                      <w:sz w:val="20"/>
                                      <w:szCs w:val="20"/>
                                    </w:rPr>
                                  </w:pPr>
                                  <w:r w:rsidRPr="00F13C58">
                                    <w:rPr>
                                      <w:rFonts w:ascii="Arial" w:hAnsi="Arial" w:cs="Arial"/>
                                      <w:color w:val="000000" w:themeColor="text1"/>
                                      <w:sz w:val="20"/>
                                      <w:szCs w:val="20"/>
                                    </w:rPr>
                                    <w:t>Real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7612296" name="Rectangle 1"/>
                            <wps:cNvSpPr/>
                            <wps:spPr>
                              <a:xfrm>
                                <a:off x="3339296" y="1354238"/>
                                <a:ext cx="763688" cy="538022"/>
                              </a:xfrm>
                              <a:prstGeom prst="rect">
                                <a:avLst/>
                              </a:prstGeom>
                              <a:solidFill>
                                <a:srgbClr val="C0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E50E0D" w14:textId="4415E154" w:rsidR="00BF0670" w:rsidRPr="00F13C58" w:rsidRDefault="00BF0670" w:rsidP="00BF0670">
                                  <w:pPr>
                                    <w:spacing w:after="0"/>
                                    <w:jc w:val="center"/>
                                    <w:rPr>
                                      <w:rFonts w:ascii="Arial" w:hAnsi="Arial" w:cs="Arial"/>
                                      <w:color w:val="000000" w:themeColor="text1"/>
                                      <w:sz w:val="20"/>
                                      <w:szCs w:val="20"/>
                                    </w:rPr>
                                  </w:pPr>
                                  <w:r w:rsidRPr="00F13C58">
                                    <w:rPr>
                                      <w:rFonts w:ascii="Arial" w:hAnsi="Arial" w:cs="Arial"/>
                                      <w:color w:val="000000" w:themeColor="text1"/>
                                      <w:sz w:val="20"/>
                                      <w:szCs w:val="20"/>
                                    </w:rPr>
                                    <w:t>Sparse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3334802" name="Arrow: Right 2"/>
                            <wps:cNvSpPr/>
                            <wps:spPr>
                              <a:xfrm>
                                <a:off x="2754775" y="1512184"/>
                                <a:ext cx="515074" cy="177720"/>
                              </a:xfrm>
                              <a:prstGeom prst="rightArrow">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244457" name="Arrow: Right 2"/>
                            <wps:cNvSpPr/>
                            <wps:spPr>
                              <a:xfrm>
                                <a:off x="4207397" y="1517971"/>
                                <a:ext cx="1360026" cy="200315"/>
                              </a:xfrm>
                              <a:prstGeom prst="rightArrow">
                                <a:avLst/>
                              </a:prstGeom>
                              <a:solidFill>
                                <a:srgbClr val="FFC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2435981" name="Rectangle 1"/>
                            <wps:cNvSpPr/>
                            <wps:spPr>
                              <a:xfrm>
                                <a:off x="4317357" y="844952"/>
                                <a:ext cx="1157468" cy="538022"/>
                              </a:xfrm>
                              <a:prstGeom prst="rect">
                                <a:avLst/>
                              </a:prstGeom>
                              <a:solidFill>
                                <a:schemeClr val="accent4"/>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7478E0" w14:textId="44F68B2E" w:rsidR="00BF0670" w:rsidRPr="00F13C58" w:rsidRDefault="00BF0670" w:rsidP="00BF0670">
                                  <w:pPr>
                                    <w:spacing w:after="0"/>
                                    <w:jc w:val="center"/>
                                    <w:rPr>
                                      <w:rFonts w:ascii="Arial" w:hAnsi="Arial" w:cs="Arial"/>
                                      <w:color w:val="000000" w:themeColor="text1"/>
                                      <w:sz w:val="20"/>
                                      <w:szCs w:val="20"/>
                                    </w:rPr>
                                  </w:pPr>
                                  <w:r w:rsidRPr="00F13C58">
                                    <w:rPr>
                                      <w:rFonts w:ascii="Arial" w:hAnsi="Arial" w:cs="Arial"/>
                                      <w:color w:val="000000" w:themeColor="text1"/>
                                      <w:sz w:val="20"/>
                                      <w:szCs w:val="20"/>
                                    </w:rPr>
                                    <w:t>Data Augmentation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7390F6F8" id="Group 2" o:spid="_x0000_s1026" style="position:absolute;margin-left:32.75pt;margin-top:4.45pt;width:445.75pt;height:142.65pt;z-index:251680768;mso-position-horizontal-relative:margin;mso-width-relative:margin;mso-height-relative:margin" coordsize="65264,2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7" type="#_x0000_t13" style="position:absolute;left:18127;top:7594;width:5149;height:17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" adj="17885" fillcolor="#4472c4 [3204]" strokecolor="black [3213]" strokeweight="1pt"/>
                <v:group id="Group 6" o:spid="_x0000_s1028" style="position:absolute;width:65264;height:21065" coordsize="64179,20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">
                  <v:rect id="Rectangle 1" o:spid="_x0000_s1029" style="position:absolute;left:56542;top:13368;width:7637;height:5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" fillcolor="#7030a0" strokecolor="black [3213]" strokeweight="1pt">
                    <v:textbox>
                      <w:txbxContent>
                        <w:p w14:paraId="539F91BC" w14:textId="1354C388" w:rsidR="00BF0670" w:rsidRPr="00F13C58" w:rsidRDefault="00BF0670" w:rsidP="00BF0670">
                          <w:pPr>
                            <w:spacing w:after="0"/>
                            <w:jc w:val="center"/>
                            <w:rPr>
                              <w:rFonts w:ascii="Arial" w:hAnsi="Arial" w:cs="Arial"/>
                              <w:color w:val="000000" w:themeColor="text1"/>
                              <w:sz w:val="20"/>
                              <w:szCs w:val="20"/>
                            </w:rPr>
                          </w:pPr>
                          <w:r w:rsidRPr="00F13C58">
                            <w:rPr>
                              <w:rFonts w:ascii="Arial" w:hAnsi="Arial" w:cs="Arial"/>
                              <w:color w:val="000000" w:themeColor="text1"/>
                              <w:sz w:val="20"/>
                              <w:szCs w:val="20"/>
                            </w:rPr>
                            <w:t>Training Dataset</w:t>
                          </w:r>
                        </w:p>
                      </w:txbxContent>
                    </v:textbox>
                  </v:rect>
                  <v:group id="Group 4" o:spid="_x0000_s1030" style="position:absolute;width:55674;height:20718" coordsize="55674,20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">
                    <v:rect id="Rectangle 1" o:spid="_x0000_s1031" style="position:absolute;left:14294;top:11921;width:12385;height:8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" fillcolor="#c00000" strokecolor="black [3213]" strokeweight="1pt">
                      <v:textbox>
                        <w:txbxContent>
                          <w:p w14:paraId="377F0D83" w14:textId="1643FEA8" w:rsidR="00393F61" w:rsidRPr="00393F61" w:rsidRDefault="008D7AD8" w:rsidP="00393F61">
                            <w:pPr>
                              <w:spacing w:after="0"/>
                              <w:jc w:val="center"/>
                              <w:rPr>
                                <w:rFonts w:ascii="Arial" w:hAnsi="Arial" w:cs="Arial"/>
                                <w:color w:val="000000" w:themeColor="text1"/>
                                <w:sz w:val="52"/>
                                <w:szCs w:val="52"/>
                              </w:rPr>
                            </w:pPr>
                            <w:r>
                              <w:rPr>
                                <w:rFonts w:ascii="Arial" w:hAnsi="Arial" w:cs="Arial"/>
                                <w:color w:val="000000" w:themeColor="text1"/>
                                <w:sz w:val="52"/>
                                <w:szCs w:val="52"/>
                              </w:rPr>
                              <w:t>c</w:t>
                            </w:r>
                            <w:r w:rsidR="00393F61" w:rsidRPr="00393F61">
                              <w:rPr>
                                <w:rFonts w:ascii="Arial" w:hAnsi="Arial" w:cs="Arial"/>
                                <w:color w:val="000000" w:themeColor="text1"/>
                                <w:sz w:val="52"/>
                                <w:szCs w:val="52"/>
                              </w:rPr>
                              <w:t>GAN</w:t>
                            </w:r>
                          </w:p>
                        </w:txbxContent>
                      </v:textbox>
                    </v:rect>
                    <v:shape id="Arrow: Right 2" o:spid="_x0000_s1032" type="#_x0000_t13" style="position:absolute;left:8391;top:15411;width:5151;height:1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" adj="17874" fillcolor="#4472c4 [3204]" strokecolor="black [3213]" strokeweight="1pt"/>
                    <v:rect id="Rectangle 1" o:spid="_x0000_s1033" style="position:absolute;top:13658;width:7636;height:5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" fillcolor="#c00000" strokecolor="black [3213]" strokeweight="1pt">
                      <v:textbox>
                        <w:txbxContent>
                          <w:p w14:paraId="63536F22" w14:textId="10724C17" w:rsidR="00393F61" w:rsidRPr="00F13C58" w:rsidRDefault="00393F61" w:rsidP="00393F61">
                            <w:pPr>
                              <w:spacing w:after="0"/>
                              <w:jc w:val="center"/>
                              <w:rPr>
                                <w:rFonts w:ascii="Arial" w:hAnsi="Arial" w:cs="Arial"/>
                                <w:color w:val="000000" w:themeColor="text1"/>
                                <w:sz w:val="20"/>
                                <w:szCs w:val="20"/>
                              </w:rPr>
                            </w:pPr>
                            <w:r w:rsidRPr="00F13C58">
                              <w:rPr>
                                <w:rFonts w:ascii="Arial" w:hAnsi="Arial" w:cs="Arial"/>
                                <w:color w:val="000000" w:themeColor="text1"/>
                                <w:sz w:val="20"/>
                                <w:szCs w:val="20"/>
                              </w:rPr>
                              <w:t>Sample</w:t>
                            </w:r>
                          </w:p>
                          <w:p w14:paraId="543127C2" w14:textId="24E4EB8D" w:rsidR="00393F61" w:rsidRPr="00F13C58" w:rsidRDefault="00393F61" w:rsidP="00393F61">
                            <w:pPr>
                              <w:spacing w:after="0"/>
                              <w:jc w:val="center"/>
                              <w:rPr>
                                <w:rFonts w:ascii="Arial" w:hAnsi="Arial" w:cs="Arial"/>
                                <w:color w:val="000000" w:themeColor="text1"/>
                                <w:sz w:val="20"/>
                                <w:szCs w:val="20"/>
                              </w:rPr>
                            </w:pPr>
                            <w:r w:rsidRPr="00F13C58">
                              <w:rPr>
                                <w:rFonts w:ascii="Arial" w:hAnsi="Arial" w:cs="Arial"/>
                                <w:color w:val="000000" w:themeColor="text1"/>
                                <w:sz w:val="20"/>
                                <w:szCs w:val="20"/>
                              </w:rPr>
                              <w:t>z-space</w:t>
                            </w:r>
                          </w:p>
                        </w:txbxContent>
                      </v:textbox>
                    </v:rect>
                    <v:rect id="Rectangle 1" o:spid="_x0000_s1034" style="position:absolute;left:16841;width:7637;height:5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" fillcolor="#c00000" strokecolor="black [3213]" strokeweight="1pt">
                      <v:textbox>
                        <w:txbxContent>
                          <w:p w14:paraId="4D420CDE" w14:textId="148D285F" w:rsidR="00393F61" w:rsidRPr="00F13C58" w:rsidRDefault="00393F61" w:rsidP="00393F61">
                            <w:pPr>
                              <w:spacing w:after="0"/>
                              <w:jc w:val="center"/>
                              <w:rPr>
                                <w:rFonts w:ascii="Arial" w:hAnsi="Arial" w:cs="Arial"/>
                                <w:color w:val="000000" w:themeColor="text1"/>
                                <w:sz w:val="20"/>
                                <w:szCs w:val="20"/>
                              </w:rPr>
                            </w:pPr>
                            <w:r w:rsidRPr="00F13C58">
                              <w:rPr>
                                <w:rFonts w:ascii="Arial" w:hAnsi="Arial" w:cs="Arial"/>
                                <w:color w:val="000000" w:themeColor="text1"/>
                                <w:sz w:val="20"/>
                                <w:szCs w:val="20"/>
                              </w:rPr>
                              <w:t>Real Data</w:t>
                            </w:r>
                          </w:p>
                        </w:txbxContent>
                      </v:textbox>
                    </v:rect>
                    <v:rect id="Rectangle 1" o:spid="_x0000_s1035" style="position:absolute;left:33392;top:13542;width:7637;height:5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" fillcolor="#c00000" strokecolor="black [3213]" strokeweight="1pt">
                      <v:textbox>
                        <w:txbxContent>
                          <w:p w14:paraId="74E50E0D" w14:textId="4415E154" w:rsidR="00BF0670" w:rsidRPr="00F13C58" w:rsidRDefault="00BF0670" w:rsidP="00BF0670">
                            <w:pPr>
                              <w:spacing w:after="0"/>
                              <w:jc w:val="center"/>
                              <w:rPr>
                                <w:rFonts w:ascii="Arial" w:hAnsi="Arial" w:cs="Arial"/>
                                <w:color w:val="000000" w:themeColor="text1"/>
                                <w:sz w:val="20"/>
                                <w:szCs w:val="20"/>
                              </w:rPr>
                            </w:pPr>
                            <w:r w:rsidRPr="00F13C58">
                              <w:rPr>
                                <w:rFonts w:ascii="Arial" w:hAnsi="Arial" w:cs="Arial"/>
                                <w:color w:val="000000" w:themeColor="text1"/>
                                <w:sz w:val="20"/>
                                <w:szCs w:val="20"/>
                              </w:rPr>
                              <w:t>Sparse Dataset</w:t>
                            </w:r>
                          </w:p>
                        </w:txbxContent>
                      </v:textbox>
                    </v:rect>
                    <v:shape id="Arrow: Right 2" o:spid="_x0000_s1036" type="#_x0000_t13" style="position:absolute;left:27547;top:15121;width:515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" adj="17874" fillcolor="#4472c4 [3204]" strokecolor="black [3213]" strokeweight="1pt"/>
                    <v:shape id="Arrow: Right 2" o:spid="_x0000_s1037" type="#_x0000_t13" style="position:absolute;left:42073;top:15179;width:13601;height:2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" adj="20009" fillcolor="#ffc000" strokecolor="black [3213]" strokeweight="1pt"/>
                    <v:rect id="Rectangle 1" o:spid="_x0000_s1038" style="position:absolute;left:43173;top:8449;width:11575;height:5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" fillcolor="#ffc000 [3207]" strokecolor="black [3213]" strokeweight="1pt">
                      <v:textbox>
                        <w:txbxContent>
                          <w:p w14:paraId="697478E0" w14:textId="44F68B2E" w:rsidR="00BF0670" w:rsidRPr="00F13C58" w:rsidRDefault="00BF0670" w:rsidP="00BF0670">
                            <w:pPr>
                              <w:spacing w:after="0"/>
                              <w:jc w:val="center"/>
                              <w:rPr>
                                <w:rFonts w:ascii="Arial" w:hAnsi="Arial" w:cs="Arial"/>
                                <w:color w:val="000000" w:themeColor="text1"/>
                                <w:sz w:val="20"/>
                                <w:szCs w:val="20"/>
                              </w:rPr>
                            </w:pPr>
                            <w:r w:rsidRPr="00F13C58">
                              <w:rPr>
                                <w:rFonts w:ascii="Arial" w:hAnsi="Arial" w:cs="Arial"/>
                                <w:color w:val="000000" w:themeColor="text1"/>
                                <w:sz w:val="20"/>
                                <w:szCs w:val="20"/>
                              </w:rPr>
                              <w:t>Data Augmentation</w:t>
                            </w:r>
                          </w:p>
                        </w:txbxContent>
                      </v:textbox>
                    </v:rect>
                  </v:group>
                </v:group>
                <w10:wrap anchorx="margin"/>
              </v:group>
            </w:pict>
          </mc:Fallback>
        </mc:AlternateContent>
      </w:r>
    </w:p>
    <w:p w14:paraId="4225D139" w14:textId="39135C47" w:rsidR="008D7AD8" w:rsidRDefault="008D7AD8" w:rsidP="00056B28">
      <w:pPr>
        <w:spacing w:before="240"/>
        <w:rPr>
          <w:rFonts w:ascii="Arial" w:hAnsi="Arial" w:cs="Arial"/>
          <w:b/>
          <w:bCs/>
          <w:sz w:val="24"/>
          <w:szCs w:val="24"/>
          <w:u w:val="single"/>
        </w:rPr>
      </w:pPr>
    </w:p>
    <w:p w14:paraId="6DB5911E" w14:textId="733C123E" w:rsidR="008D7AD8" w:rsidRDefault="008D7AD8" w:rsidP="00056B28">
      <w:pPr>
        <w:spacing w:before="240"/>
        <w:rPr>
          <w:rFonts w:ascii="Arial" w:hAnsi="Arial" w:cs="Arial"/>
          <w:b/>
          <w:bCs/>
          <w:sz w:val="24"/>
          <w:szCs w:val="24"/>
          <w:u w:val="single"/>
        </w:rPr>
      </w:pPr>
    </w:p>
    <w:p w14:paraId="668302F8" w14:textId="1B85803F" w:rsidR="008D7AD8" w:rsidRDefault="008D7AD8" w:rsidP="00056B28">
      <w:pPr>
        <w:spacing w:before="240"/>
        <w:rPr>
          <w:rFonts w:ascii="Arial" w:hAnsi="Arial" w:cs="Arial"/>
          <w:b/>
          <w:bCs/>
          <w:sz w:val="24"/>
          <w:szCs w:val="24"/>
          <w:u w:val="single"/>
        </w:rPr>
      </w:pPr>
    </w:p>
    <w:p w14:paraId="1DB99943" w14:textId="469C1524" w:rsidR="008D7AD8" w:rsidRDefault="008D7AD8" w:rsidP="00056B28">
      <w:pPr>
        <w:spacing w:before="240"/>
        <w:rPr>
          <w:rFonts w:ascii="Arial" w:hAnsi="Arial" w:cs="Arial"/>
          <w:b/>
          <w:bCs/>
          <w:sz w:val="24"/>
          <w:szCs w:val="24"/>
          <w:u w:val="single"/>
        </w:rPr>
      </w:pPr>
    </w:p>
    <w:p w14:paraId="5B01D5DB" w14:textId="1CFCFBEF" w:rsidR="008D7AD8" w:rsidRDefault="008D7AD8" w:rsidP="00056B28">
      <w:pPr>
        <w:spacing w:before="240"/>
        <w:rPr>
          <w:rFonts w:ascii="Arial" w:hAnsi="Arial" w:cs="Arial"/>
          <w:b/>
          <w:bCs/>
          <w:sz w:val="24"/>
          <w:szCs w:val="24"/>
          <w:u w:val="single"/>
        </w:rPr>
      </w:pPr>
    </w:p>
    <w:p w14:paraId="7FC008F1" w14:textId="3059B480" w:rsidR="008D7AD8" w:rsidRDefault="00C8402D" w:rsidP="00056B28">
      <w:pPr>
        <w:spacing w:before="240"/>
        <w:rPr>
          <w:rFonts w:ascii="Arial" w:hAnsi="Arial" w:cs="Arial"/>
          <w:b/>
          <w:bCs/>
          <w:sz w:val="24"/>
          <w:szCs w:val="24"/>
          <w:u w:val="single"/>
        </w:rPr>
      </w:pPr>
      <w:r>
        <w:rPr>
          <w:rFonts w:ascii="Arial" w:hAnsi="Arial" w:cs="Arial"/>
          <w:b/>
          <w:bCs/>
          <w:noProof/>
          <w:sz w:val="24"/>
          <w:szCs w:val="24"/>
          <w:u w:val="single"/>
        </w:rPr>
        <mc:AlternateContent>
          <mc:Choice Requires="wpg">
            <w:drawing>
              <wp:anchor distT="0" distB="0" distL="114300" distR="114300" simplePos="0" relativeHeight="251693056" behindDoc="0" locked="0" layoutInCell="1" allowOverlap="1" wp14:anchorId="051FB5A9" wp14:editId="6BAA4A1F">
                <wp:simplePos x="0" y="0"/>
                <wp:positionH relativeFrom="margin">
                  <wp:posOffset>1879102</wp:posOffset>
                </wp:positionH>
                <wp:positionV relativeFrom="paragraph">
                  <wp:posOffset>3175</wp:posOffset>
                </wp:positionV>
                <wp:extent cx="3622876" cy="1863524"/>
                <wp:effectExtent l="0" t="0" r="15875" b="22860"/>
                <wp:wrapNone/>
                <wp:docPr id="784146259" name="Group 1"/>
                <wp:cNvGraphicFramePr/>
                <a:graphic xmlns:a="http://schemas.openxmlformats.org/drawingml/2006/main">
                  <a:graphicData uri="http://schemas.microsoft.com/office/word/2010/wordprocessingGroup">
                    <wpg:wgp>
                      <wpg:cNvGrpSpPr/>
                      <wpg:grpSpPr>
                        <a:xfrm>
                          <a:off x="0" y="0"/>
                          <a:ext cx="3622876" cy="1863524"/>
                          <a:chOff x="0" y="0"/>
                          <a:chExt cx="4131310" cy="2106391"/>
                        </a:xfrm>
                      </wpg:grpSpPr>
                      <wps:wsp>
                        <wps:cNvPr id="1451432049" name="Rectangle 1"/>
                        <wps:cNvSpPr/>
                        <wps:spPr>
                          <a:xfrm>
                            <a:off x="1441049" y="1226916"/>
                            <a:ext cx="1238250" cy="879475"/>
                          </a:xfrm>
                          <a:prstGeom prst="rect">
                            <a:avLst/>
                          </a:prstGeom>
                          <a:solidFill>
                            <a:schemeClr val="accent6"/>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5D3A17" w14:textId="31CFC1E5" w:rsidR="00BF0670" w:rsidRPr="00393F61" w:rsidRDefault="00BF0670" w:rsidP="00BF0670">
                              <w:pPr>
                                <w:spacing w:after="0"/>
                                <w:jc w:val="center"/>
                                <w:rPr>
                                  <w:rFonts w:ascii="Arial" w:hAnsi="Arial" w:cs="Arial"/>
                                  <w:color w:val="000000" w:themeColor="text1"/>
                                  <w:sz w:val="52"/>
                                  <w:szCs w:val="52"/>
                                </w:rPr>
                              </w:pPr>
                              <w:r>
                                <w:rPr>
                                  <w:rFonts w:ascii="Arial" w:hAnsi="Arial" w:cs="Arial"/>
                                  <w:color w:val="000000" w:themeColor="text1"/>
                                  <w:sz w:val="52"/>
                                  <w:szCs w:val="52"/>
                                </w:rPr>
                                <w:t>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0519656" name="Group 7"/>
                        <wpg:cNvGrpSpPr/>
                        <wpg:grpSpPr>
                          <a:xfrm>
                            <a:off x="0" y="0"/>
                            <a:ext cx="4131310" cy="1920875"/>
                            <a:chOff x="0" y="0"/>
                            <a:chExt cx="4131921" cy="1921197"/>
                          </a:xfrm>
                        </wpg:grpSpPr>
                        <wps:wsp>
                          <wps:cNvPr id="57699560" name="Rectangle 1"/>
                          <wps:cNvSpPr/>
                          <wps:spPr>
                            <a:xfrm>
                              <a:off x="1689904" y="0"/>
                              <a:ext cx="763688" cy="538022"/>
                            </a:xfrm>
                            <a:prstGeom prst="rect">
                              <a:avLst/>
                            </a:prstGeom>
                            <a:solidFill>
                              <a:srgbClr val="7030A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D18D0C" w14:textId="77777777" w:rsidR="00BF0670" w:rsidRPr="00F13C58" w:rsidRDefault="00BF0670" w:rsidP="00BF0670">
                                <w:pPr>
                                  <w:spacing w:after="0"/>
                                  <w:jc w:val="center"/>
                                  <w:rPr>
                                    <w:rFonts w:ascii="Arial" w:hAnsi="Arial" w:cs="Arial"/>
                                    <w:color w:val="000000" w:themeColor="text1"/>
                                    <w:sz w:val="20"/>
                                    <w:szCs w:val="20"/>
                                  </w:rPr>
                                </w:pPr>
                                <w:r w:rsidRPr="00F13C58">
                                  <w:rPr>
                                    <w:rFonts w:ascii="Arial" w:hAnsi="Arial" w:cs="Arial"/>
                                    <w:color w:val="000000" w:themeColor="text1"/>
                                    <w:sz w:val="20"/>
                                    <w:szCs w:val="20"/>
                                  </w:rP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1725796" name="Arrow: Right 2"/>
                          <wps:cNvSpPr/>
                          <wps:spPr>
                            <a:xfrm rot="5400000">
                              <a:off x="1812709" y="811497"/>
                              <a:ext cx="515074" cy="177720"/>
                            </a:xfrm>
                            <a:prstGeom prst="rightArrow">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913369" name="Arrow: Right 2"/>
                          <wps:cNvSpPr/>
                          <wps:spPr>
                            <a:xfrm>
                              <a:off x="839165" y="1570058"/>
                              <a:ext cx="515074" cy="177720"/>
                            </a:xfrm>
                            <a:prstGeom prst="rightArrow">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0920007" name="Rectangle 1"/>
                          <wps:cNvSpPr/>
                          <wps:spPr>
                            <a:xfrm>
                              <a:off x="0" y="1377387"/>
                              <a:ext cx="763270" cy="537845"/>
                            </a:xfrm>
                            <a:prstGeom prst="rect">
                              <a:avLst/>
                            </a:prstGeom>
                            <a:solidFill>
                              <a:schemeClr val="accent6"/>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1AB9FA2" w14:textId="59B9A8E0" w:rsidR="00BF0670" w:rsidRPr="00F13C58" w:rsidRDefault="00BF0670" w:rsidP="00BF0670">
                                <w:pPr>
                                  <w:spacing w:after="0"/>
                                  <w:jc w:val="center"/>
                                  <w:rPr>
                                    <w:rFonts w:ascii="Arial" w:hAnsi="Arial" w:cs="Arial"/>
                                    <w:color w:val="000000" w:themeColor="text1"/>
                                    <w:sz w:val="20"/>
                                    <w:szCs w:val="20"/>
                                  </w:rPr>
                                </w:pPr>
                                <w:r w:rsidRPr="00F13C58">
                                  <w:rPr>
                                    <w:rFonts w:ascii="Arial" w:hAnsi="Arial" w:cs="Arial"/>
                                    <w:color w:val="000000" w:themeColor="text1"/>
                                    <w:sz w:val="20"/>
                                    <w:szCs w:val="20"/>
                                  </w:rP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109673" name="Arrow: Right 2"/>
                          <wps:cNvSpPr/>
                          <wps:spPr>
                            <a:xfrm>
                              <a:off x="2766349" y="1581632"/>
                              <a:ext cx="515074" cy="177720"/>
                            </a:xfrm>
                            <a:prstGeom prst="rightArrow">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825237" name="Rectangle 1"/>
                          <wps:cNvSpPr/>
                          <wps:spPr>
                            <a:xfrm>
                              <a:off x="3368233" y="1383175"/>
                              <a:ext cx="763688" cy="538022"/>
                            </a:xfrm>
                            <a:prstGeom prst="rect">
                              <a:avLst/>
                            </a:prstGeom>
                            <a:solidFill>
                              <a:schemeClr val="accent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31A062" w14:textId="5A31D9BA" w:rsidR="00BF0670" w:rsidRPr="00F13C58" w:rsidRDefault="00BF0670" w:rsidP="00BF0670">
                                <w:pPr>
                                  <w:spacing w:after="0"/>
                                  <w:jc w:val="center"/>
                                  <w:rPr>
                                    <w:rFonts w:ascii="Arial" w:hAnsi="Arial" w:cs="Arial"/>
                                    <w:color w:val="000000" w:themeColor="text1"/>
                                    <w:sz w:val="20"/>
                                    <w:szCs w:val="20"/>
                                  </w:rPr>
                                </w:pPr>
                                <w:r w:rsidRPr="00F13C58">
                                  <w:rPr>
                                    <w:rFonts w:ascii="Arial" w:hAnsi="Arial" w:cs="Arial"/>
                                    <w:color w:val="000000" w:themeColor="text1"/>
                                    <w:sz w:val="20"/>
                                    <w:szCs w:val="20"/>
                                  </w:rPr>
                                  <w:t>Output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51FB5A9" id="Group 1" o:spid="_x0000_s1039" style="position:absolute;margin-left:147.95pt;margin-top:.25pt;width:285.25pt;height:146.75pt;z-index:251693056;mso-position-horizontal-relative:margin;mso-width-relative:margin;mso-height-relative:margin" coordsize="41313,21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">
                <v:rect id="Rectangle 1" o:spid="_x0000_s1040" style="position:absolute;left:14410;top:12269;width:12382;height:8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" fillcolor="#70ad47 [3209]" strokecolor="black [3213]" strokeweight="1pt">
                  <v:textbox>
                    <w:txbxContent>
                      <w:p w14:paraId="6D5D3A17" w14:textId="31CFC1E5" w:rsidR="00BF0670" w:rsidRPr="00393F61" w:rsidRDefault="00BF0670" w:rsidP="00BF0670">
                        <w:pPr>
                          <w:spacing w:after="0"/>
                          <w:jc w:val="center"/>
                          <w:rPr>
                            <w:rFonts w:ascii="Arial" w:hAnsi="Arial" w:cs="Arial"/>
                            <w:color w:val="000000" w:themeColor="text1"/>
                            <w:sz w:val="52"/>
                            <w:szCs w:val="52"/>
                          </w:rPr>
                        </w:pPr>
                        <w:r>
                          <w:rPr>
                            <w:rFonts w:ascii="Arial" w:hAnsi="Arial" w:cs="Arial"/>
                            <w:color w:val="000000" w:themeColor="text1"/>
                            <w:sz w:val="52"/>
                            <w:szCs w:val="52"/>
                          </w:rPr>
                          <w:t>LSTM</w:t>
                        </w:r>
                      </w:p>
                    </w:txbxContent>
                  </v:textbox>
                </v:rect>
                <v:group id="Group 7" o:spid="_x0000_s1041" style="position:absolute;width:41313;height:19208" coordsize="41319,1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">
                  <v:rect id="Rectangle 1" o:spid="_x0000_s1042" style="position:absolute;left:16899;width:7636;height:5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" fillcolor="#7030a0" strokecolor="black [3213]" strokeweight="1pt">
                    <v:textbox>
                      <w:txbxContent>
                        <w:p w14:paraId="6BD18D0C" w14:textId="77777777" w:rsidR="00BF0670" w:rsidRPr="00F13C58" w:rsidRDefault="00BF0670" w:rsidP="00BF0670">
                          <w:pPr>
                            <w:spacing w:after="0"/>
                            <w:jc w:val="center"/>
                            <w:rPr>
                              <w:rFonts w:ascii="Arial" w:hAnsi="Arial" w:cs="Arial"/>
                              <w:color w:val="000000" w:themeColor="text1"/>
                              <w:sz w:val="20"/>
                              <w:szCs w:val="20"/>
                            </w:rPr>
                          </w:pPr>
                          <w:r w:rsidRPr="00F13C58">
                            <w:rPr>
                              <w:rFonts w:ascii="Arial" w:hAnsi="Arial" w:cs="Arial"/>
                              <w:color w:val="000000" w:themeColor="text1"/>
                              <w:sz w:val="20"/>
                              <w:szCs w:val="20"/>
                            </w:rPr>
                            <w:t>Training Dataset</w:t>
                          </w:r>
                        </w:p>
                      </w:txbxContent>
                    </v:textbox>
                  </v:rect>
                  <v:shape id="Arrow: Right 2" o:spid="_x0000_s1043" type="#_x0000_t13" style="position:absolute;left:18127;top:8114;width:5150;height:17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" adj="17874" fillcolor="#4472c4 [3204]" strokecolor="black [3213]" strokeweight="1pt"/>
                  <v:shape id="Arrow: Right 2" o:spid="_x0000_s1044" type="#_x0000_t13" style="position:absolute;left:8391;top:15700;width:5151;height:1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" adj="17874" fillcolor="#4472c4 [3204]" strokecolor="black [3213]" strokeweight="1pt"/>
                  <v:rect id="Rectangle 1" o:spid="_x0000_s1045" style="position:absolute;top:13773;width:7632;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" fillcolor="#70ad47 [3209]" strokecolor="black [3213]" strokeweight="1pt">
                    <v:textbox>
                      <w:txbxContent>
                        <w:p w14:paraId="61AB9FA2" w14:textId="59B9A8E0" w:rsidR="00BF0670" w:rsidRPr="00F13C58" w:rsidRDefault="00BF0670" w:rsidP="00BF0670">
                          <w:pPr>
                            <w:spacing w:after="0"/>
                            <w:jc w:val="center"/>
                            <w:rPr>
                              <w:rFonts w:ascii="Arial" w:hAnsi="Arial" w:cs="Arial"/>
                              <w:color w:val="000000" w:themeColor="text1"/>
                              <w:sz w:val="20"/>
                              <w:szCs w:val="20"/>
                            </w:rPr>
                          </w:pPr>
                          <w:r w:rsidRPr="00F13C58">
                            <w:rPr>
                              <w:rFonts w:ascii="Arial" w:hAnsi="Arial" w:cs="Arial"/>
                              <w:color w:val="000000" w:themeColor="text1"/>
                              <w:sz w:val="20"/>
                              <w:szCs w:val="20"/>
                            </w:rPr>
                            <w:t>Input Data</w:t>
                          </w:r>
                        </w:p>
                      </w:txbxContent>
                    </v:textbox>
                  </v:rect>
                  <v:shape id="Arrow: Right 2" o:spid="_x0000_s1046" type="#_x0000_t13" style="position:absolute;left:27663;top:15816;width:5151;height:1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" adj="17874" fillcolor="#4472c4 [3204]" strokecolor="black [3213]" strokeweight="1pt"/>
                  <v:rect id="Rectangle 1" o:spid="_x0000_s1047" style="position:absolute;left:33682;top:13831;width:7637;height:5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" fillcolor="#ed7d31 [3205]" strokecolor="black [3213]" strokeweight="1pt">
                    <v:textbox>
                      <w:txbxContent>
                        <w:p w14:paraId="5F31A062" w14:textId="5A31D9BA" w:rsidR="00BF0670" w:rsidRPr="00F13C58" w:rsidRDefault="00BF0670" w:rsidP="00BF0670">
                          <w:pPr>
                            <w:spacing w:after="0"/>
                            <w:jc w:val="center"/>
                            <w:rPr>
                              <w:rFonts w:ascii="Arial" w:hAnsi="Arial" w:cs="Arial"/>
                              <w:color w:val="000000" w:themeColor="text1"/>
                              <w:sz w:val="20"/>
                              <w:szCs w:val="20"/>
                            </w:rPr>
                          </w:pPr>
                          <w:r w:rsidRPr="00F13C58">
                            <w:rPr>
                              <w:rFonts w:ascii="Arial" w:hAnsi="Arial" w:cs="Arial"/>
                              <w:color w:val="000000" w:themeColor="text1"/>
                              <w:sz w:val="20"/>
                              <w:szCs w:val="20"/>
                            </w:rPr>
                            <w:t>Output Data</w:t>
                          </w:r>
                        </w:p>
                      </w:txbxContent>
                    </v:textbox>
                  </v:rect>
                </v:group>
                <w10:wrap anchorx="margin"/>
              </v:group>
            </w:pict>
          </mc:Fallback>
        </mc:AlternateContent>
      </w:r>
    </w:p>
    <w:p w14:paraId="65A6BD18" w14:textId="7CAC3CB6" w:rsidR="008D7AD8" w:rsidRDefault="008D7AD8" w:rsidP="00056B28">
      <w:pPr>
        <w:spacing w:before="240"/>
        <w:rPr>
          <w:rFonts w:ascii="Arial" w:hAnsi="Arial" w:cs="Arial"/>
          <w:b/>
          <w:bCs/>
          <w:sz w:val="24"/>
          <w:szCs w:val="24"/>
          <w:u w:val="single"/>
        </w:rPr>
      </w:pPr>
    </w:p>
    <w:p w14:paraId="50860B93" w14:textId="75818EBF" w:rsidR="008D7AD8" w:rsidRDefault="008D7AD8" w:rsidP="00056B28">
      <w:pPr>
        <w:spacing w:before="240"/>
        <w:rPr>
          <w:rFonts w:ascii="Arial" w:hAnsi="Arial" w:cs="Arial"/>
          <w:b/>
          <w:bCs/>
          <w:sz w:val="24"/>
          <w:szCs w:val="24"/>
          <w:u w:val="single"/>
        </w:rPr>
      </w:pPr>
    </w:p>
    <w:p w14:paraId="07D06459" w14:textId="49A49DA7" w:rsidR="008D7AD8" w:rsidRDefault="008D7AD8" w:rsidP="00056B28">
      <w:pPr>
        <w:spacing w:before="240"/>
        <w:rPr>
          <w:rFonts w:ascii="Arial" w:hAnsi="Arial" w:cs="Arial"/>
          <w:b/>
          <w:bCs/>
          <w:sz w:val="24"/>
          <w:szCs w:val="24"/>
          <w:u w:val="single"/>
        </w:rPr>
      </w:pPr>
    </w:p>
    <w:p w14:paraId="51C41172" w14:textId="64D86461" w:rsidR="008D7AD8" w:rsidRDefault="008D7AD8" w:rsidP="00056B28">
      <w:pPr>
        <w:spacing w:before="240"/>
        <w:rPr>
          <w:rFonts w:ascii="Arial" w:hAnsi="Arial" w:cs="Arial"/>
          <w:b/>
          <w:bCs/>
          <w:sz w:val="24"/>
          <w:szCs w:val="24"/>
          <w:u w:val="single"/>
        </w:rPr>
      </w:pPr>
    </w:p>
    <w:p w14:paraId="1D2B1337" w14:textId="75EEE89A" w:rsidR="008D7AD8" w:rsidRDefault="008D7AD8" w:rsidP="00056B28">
      <w:pPr>
        <w:spacing w:before="240"/>
        <w:rPr>
          <w:rFonts w:ascii="Arial" w:hAnsi="Arial" w:cs="Arial"/>
          <w:b/>
          <w:bCs/>
          <w:sz w:val="24"/>
          <w:szCs w:val="24"/>
          <w:u w:val="single"/>
        </w:rPr>
      </w:pPr>
    </w:p>
    <w:p w14:paraId="4AD54E06" w14:textId="4AF7FC2E" w:rsidR="00F13C58" w:rsidRDefault="008D7AD8" w:rsidP="00406B3F">
      <w:pPr>
        <w:jc w:val="center"/>
        <w:rPr>
          <w:rFonts w:ascii="Arial" w:hAnsi="Arial" w:cs="Arial"/>
          <w:i/>
          <w:iCs/>
        </w:rPr>
      </w:pPr>
      <w:r>
        <w:rPr>
          <w:rFonts w:ascii="Arial" w:hAnsi="Arial" w:cs="Arial"/>
          <w:i/>
          <w:iCs/>
        </w:rPr>
        <w:t>Figure 1: Proposed architecture of main idea: 1. A conditional GAN will be trained to synthesize supervised utterance data</w:t>
      </w:r>
      <w:r w:rsidR="00406B3F">
        <w:rPr>
          <w:rFonts w:ascii="Arial" w:hAnsi="Arial" w:cs="Arial"/>
          <w:i/>
          <w:iCs/>
        </w:rPr>
        <w:t>, 2. Sample generator z-space to produce a sparse, diverse dataset, 3. Use data augmentation techniques to synthesize parallel data and create final dataset, 4. Train NLP model on synthetic training dataset.</w:t>
      </w:r>
    </w:p>
    <w:p w14:paraId="26924D06" w14:textId="77777777" w:rsidR="00F13C58" w:rsidRDefault="00F13C58">
      <w:pPr>
        <w:rPr>
          <w:rFonts w:ascii="Arial" w:hAnsi="Arial" w:cs="Arial"/>
          <w:i/>
          <w:iCs/>
        </w:rPr>
      </w:pPr>
      <w:r>
        <w:rPr>
          <w:rFonts w:ascii="Arial" w:hAnsi="Arial" w:cs="Arial"/>
          <w:i/>
          <w:iCs/>
        </w:rPr>
        <w:br w:type="page"/>
      </w:r>
    </w:p>
    <w:p w14:paraId="07BC8AF4" w14:textId="68142A4C" w:rsidR="00056B28" w:rsidRPr="0008288B" w:rsidRDefault="00953081" w:rsidP="005779B0">
      <w:pPr>
        <w:rPr>
          <w:rFonts w:ascii="Arial" w:hAnsi="Arial" w:cs="Arial"/>
        </w:rPr>
      </w:pPr>
      <w:r>
        <w:rPr>
          <w:rFonts w:ascii="Arial" w:hAnsi="Arial" w:cs="Arial"/>
        </w:rPr>
        <w:lastRenderedPageBreak/>
        <w:t xml:space="preserve">Initially, the research will begin by recreating the GAN variants, including vanilla GANs, </w:t>
      </w:r>
      <w:proofErr w:type="spellStart"/>
      <w:r>
        <w:rPr>
          <w:rFonts w:ascii="Arial" w:hAnsi="Arial" w:cs="Arial"/>
        </w:rPr>
        <w:t>cGANs</w:t>
      </w:r>
      <w:proofErr w:type="spellEnd"/>
      <w:r>
        <w:rPr>
          <w:rFonts w:ascii="Arial" w:hAnsi="Arial" w:cs="Arial"/>
        </w:rPr>
        <w:t xml:space="preserve">, </w:t>
      </w:r>
      <w:proofErr w:type="spellStart"/>
      <w:r>
        <w:rPr>
          <w:rFonts w:ascii="Arial" w:hAnsi="Arial" w:cs="Arial"/>
        </w:rPr>
        <w:t>SeqGANs</w:t>
      </w:r>
      <w:proofErr w:type="spellEnd"/>
      <w:r>
        <w:rPr>
          <w:rFonts w:ascii="Arial" w:hAnsi="Arial" w:cs="Arial"/>
        </w:rPr>
        <w:t xml:space="preserve">, </w:t>
      </w:r>
      <w:proofErr w:type="spellStart"/>
      <w:r>
        <w:rPr>
          <w:rFonts w:ascii="Arial" w:hAnsi="Arial" w:cs="Arial"/>
        </w:rPr>
        <w:t>MaskGANS</w:t>
      </w:r>
      <w:proofErr w:type="spellEnd"/>
      <w:r>
        <w:rPr>
          <w:rFonts w:ascii="Arial" w:hAnsi="Arial" w:cs="Arial"/>
        </w:rPr>
        <w:t>, WGANs</w:t>
      </w:r>
      <w:r w:rsidR="0016369C">
        <w:rPr>
          <w:rFonts w:ascii="Arial" w:hAnsi="Arial" w:cs="Arial"/>
        </w:rPr>
        <w:t xml:space="preserve"> and</w:t>
      </w:r>
      <w:r>
        <w:rPr>
          <w:rFonts w:ascii="Arial" w:hAnsi="Arial" w:cs="Arial"/>
        </w:rPr>
        <w:t xml:space="preserve"> WGANs-GP (excluding </w:t>
      </w:r>
      <w:proofErr w:type="spellStart"/>
      <w:r>
        <w:rPr>
          <w:rFonts w:ascii="Arial" w:hAnsi="Arial" w:cs="Arial"/>
        </w:rPr>
        <w:t>LeakGANs</w:t>
      </w:r>
      <w:proofErr w:type="spellEnd"/>
      <w:r>
        <w:rPr>
          <w:rFonts w:ascii="Arial" w:hAnsi="Arial" w:cs="Arial"/>
        </w:rPr>
        <w:t xml:space="preserve">). First, the variants will be evaluated manually, noting the behaviour, discrepancies and overall performance of each. Once this general understanding has been obtained, each variant will be evaluated based on a number of metrics, including BLEU, Zipf coefficient, and as suggested by </w:t>
      </w:r>
      <w:r w:rsidR="00340915" w:rsidRPr="00741C4A">
        <w:rPr>
          <w:rFonts w:ascii="Arial" w:hAnsi="Arial" w:cs="Arial"/>
        </w:rPr>
        <w:t>(</w:t>
      </w:r>
      <w:proofErr w:type="spellStart"/>
      <w:r w:rsidR="00340915" w:rsidRPr="00741C4A">
        <w:rPr>
          <w:rFonts w:ascii="Arial" w:hAnsi="Arial" w:cs="Arial"/>
        </w:rPr>
        <w:t>Semeniuta</w:t>
      </w:r>
      <w:proofErr w:type="spellEnd"/>
      <w:r w:rsidR="00340915" w:rsidRPr="00741C4A">
        <w:rPr>
          <w:rFonts w:ascii="Arial" w:hAnsi="Arial" w:cs="Arial"/>
        </w:rPr>
        <w:t xml:space="preserve"> et al., 2019)</w:t>
      </w:r>
      <w:r w:rsidR="00340915" w:rsidRPr="00200EB9">
        <w:rPr>
          <w:rFonts w:ascii="Arial" w:hAnsi="Arial" w:cs="Arial"/>
          <w:vertAlign w:val="superscript"/>
        </w:rPr>
        <w:t xml:space="preserve"> </w:t>
      </w:r>
      <w:r w:rsidR="00340915">
        <w:rPr>
          <w:rFonts w:ascii="Arial" w:hAnsi="Arial" w:cs="Arial"/>
          <w:vertAlign w:val="superscript"/>
        </w:rPr>
        <w:t>[18]</w:t>
      </w:r>
      <w:r>
        <w:rPr>
          <w:rFonts w:ascii="Arial" w:hAnsi="Arial" w:cs="Arial"/>
          <w:vertAlign w:val="superscript"/>
        </w:rPr>
        <w:t xml:space="preserve"> </w:t>
      </w:r>
      <w:proofErr w:type="spellStart"/>
      <w:r w:rsidRPr="000F6280">
        <w:rPr>
          <w:rFonts w:ascii="Arial" w:hAnsi="Arial" w:cs="Arial"/>
        </w:rPr>
        <w:t>Frechet</w:t>
      </w:r>
      <w:proofErr w:type="spellEnd"/>
      <w:r w:rsidRPr="000F6280">
        <w:rPr>
          <w:rFonts w:ascii="Arial" w:hAnsi="Arial" w:cs="Arial"/>
        </w:rPr>
        <w:t xml:space="preserve"> </w:t>
      </w:r>
      <w:proofErr w:type="spellStart"/>
      <w:r w:rsidRPr="000F6280">
        <w:rPr>
          <w:rFonts w:ascii="Arial" w:hAnsi="Arial" w:cs="Arial"/>
        </w:rPr>
        <w:t>InferSent</w:t>
      </w:r>
      <w:proofErr w:type="spellEnd"/>
      <w:r w:rsidRPr="000F6280">
        <w:rPr>
          <w:rFonts w:ascii="Arial" w:hAnsi="Arial" w:cs="Arial"/>
        </w:rPr>
        <w:t xml:space="preserve"> Distance</w:t>
      </w:r>
      <w:r>
        <w:rPr>
          <w:rFonts w:ascii="Arial" w:hAnsi="Arial" w:cs="Arial"/>
        </w:rPr>
        <w:t xml:space="preserve"> and LM score. This is not only to further assess each variant’s performance but also to gauge how well </w:t>
      </w:r>
      <w:r w:rsidR="004A4C65">
        <w:rPr>
          <w:rFonts w:ascii="Arial" w:hAnsi="Arial" w:cs="Arial"/>
        </w:rPr>
        <w:t>each of these metrics actually measure the quality of the synthesized data</w:t>
      </w:r>
      <w:r>
        <w:rPr>
          <w:rFonts w:ascii="Arial" w:hAnsi="Arial" w:cs="Arial"/>
        </w:rPr>
        <w:t xml:space="preserve">. </w:t>
      </w:r>
      <w:r w:rsidR="004A4C65">
        <w:rPr>
          <w:rFonts w:ascii="Arial" w:hAnsi="Arial" w:cs="Arial"/>
        </w:rPr>
        <w:t xml:space="preserve">Once this has been carried out, the focus will shift to evaluating the data augmentation techniques, specifically EDA, </w:t>
      </w:r>
      <w:r w:rsidR="0016369C">
        <w:rPr>
          <w:rFonts w:ascii="Arial" w:hAnsi="Arial" w:cs="Arial"/>
        </w:rPr>
        <w:t>RISE and projection, using the same metrics as before and noting the changes. Eventually, the NLP model will be trained on each combination of GAN variant and augmentation technique, allowing for comparison and selection. At last, the validation accuracy for each NLP model will be collected</w:t>
      </w:r>
      <w:r w:rsidR="00C24F0A">
        <w:rPr>
          <w:rFonts w:ascii="Arial" w:hAnsi="Arial" w:cs="Arial"/>
        </w:rPr>
        <w:t xml:space="preserve"> to determine if such methods for training data synthesis are better than using unspecialised LMs.</w:t>
      </w:r>
      <w:r w:rsidR="0016369C">
        <w:rPr>
          <w:rFonts w:ascii="Arial" w:hAnsi="Arial" w:cs="Arial"/>
        </w:rPr>
        <w:t xml:space="preserve"> </w:t>
      </w:r>
    </w:p>
    <w:p w14:paraId="17B2BA0F" w14:textId="37DF57C2" w:rsidR="00C517EB" w:rsidRPr="00E31FFE" w:rsidRDefault="00C517EB" w:rsidP="00C517EB">
      <w:pPr>
        <w:spacing w:before="240"/>
        <w:rPr>
          <w:rFonts w:ascii="Arial" w:hAnsi="Arial" w:cs="Arial"/>
          <w:b/>
          <w:bCs/>
          <w:sz w:val="24"/>
          <w:szCs w:val="24"/>
          <w:u w:val="single"/>
        </w:rPr>
      </w:pPr>
      <w:r>
        <w:rPr>
          <w:rFonts w:ascii="Arial" w:hAnsi="Arial" w:cs="Arial"/>
          <w:b/>
          <w:bCs/>
          <w:sz w:val="24"/>
          <w:szCs w:val="24"/>
          <w:u w:val="single"/>
        </w:rPr>
        <w:t>CONCLUSION</w:t>
      </w:r>
    </w:p>
    <w:p w14:paraId="55B83AC0" w14:textId="62343481" w:rsidR="00C517EB" w:rsidRDefault="00C24F0A" w:rsidP="005779B0">
      <w:pPr>
        <w:rPr>
          <w:rFonts w:ascii="Arial" w:hAnsi="Arial" w:cs="Arial"/>
        </w:rPr>
      </w:pPr>
      <w:r>
        <w:rPr>
          <w:rFonts w:ascii="Arial" w:hAnsi="Arial" w:cs="Arial"/>
        </w:rPr>
        <w:t xml:space="preserve">This study proposes the research into using adversarial techniques coupled with data augmentation to generate realistic and context specific data to be used in the training of NLP models. </w:t>
      </w:r>
      <w:r w:rsidR="00EC3A7C">
        <w:rPr>
          <w:rFonts w:ascii="Arial" w:hAnsi="Arial" w:cs="Arial"/>
        </w:rPr>
        <w:t>A standardised approach to synthesizing NL training data</w:t>
      </w:r>
      <w:r w:rsidR="00EC3A7C" w:rsidRPr="00DE4039">
        <w:rPr>
          <w:rFonts w:ascii="Arial" w:hAnsi="Arial" w:cs="Arial"/>
        </w:rPr>
        <w:t xml:space="preserve"> is long overdue as there are countless other customized, domain-specific problems that could benefit by adapting this technology. Similarly, this approach could be transferred over to other languages to help equalise the gap in training data across different languages (many language</w:t>
      </w:r>
      <w:r w:rsidR="00EC3A7C">
        <w:rPr>
          <w:rFonts w:ascii="Arial" w:hAnsi="Arial" w:cs="Arial"/>
        </w:rPr>
        <w:t>s</w:t>
      </w:r>
      <w:r w:rsidR="00EC3A7C" w:rsidRPr="00DE4039">
        <w:rPr>
          <w:rFonts w:ascii="Arial" w:hAnsi="Arial" w:cs="Arial"/>
        </w:rPr>
        <w:t xml:space="preserve"> suffer from a lack of </w:t>
      </w:r>
      <w:r w:rsidR="00EC3A7C">
        <w:rPr>
          <w:rFonts w:ascii="Arial" w:hAnsi="Arial" w:cs="Arial"/>
        </w:rPr>
        <w:t xml:space="preserve">training </w:t>
      </w:r>
      <w:r w:rsidR="00EC3A7C" w:rsidRPr="00DE4039">
        <w:rPr>
          <w:rFonts w:ascii="Arial" w:hAnsi="Arial" w:cs="Arial"/>
        </w:rPr>
        <w:t>data</w:t>
      </w:r>
      <w:r w:rsidR="00EC3A7C">
        <w:rPr>
          <w:rFonts w:ascii="Arial" w:hAnsi="Arial" w:cs="Arial"/>
          <w:vertAlign w:val="superscript"/>
        </w:rPr>
        <w:t xml:space="preserve"> [9]</w:t>
      </w:r>
      <w:r w:rsidR="00EC3A7C" w:rsidRPr="00DE4039">
        <w:rPr>
          <w:rFonts w:ascii="Arial" w:hAnsi="Arial" w:cs="Arial"/>
        </w:rPr>
        <w:t xml:space="preserve">). For the purpose of specificity, this research will only focus on sentiment classification for </w:t>
      </w:r>
      <w:r w:rsidR="00EC3A7C" w:rsidRPr="00741C4A">
        <w:rPr>
          <w:rFonts w:ascii="Arial" w:hAnsi="Arial" w:cs="Arial"/>
        </w:rPr>
        <w:t xml:space="preserve">the English language, however </w:t>
      </w:r>
      <w:r w:rsidR="007F4E18">
        <w:rPr>
          <w:rFonts w:ascii="Arial" w:hAnsi="Arial" w:cs="Arial"/>
        </w:rPr>
        <w:t>this proposal</w:t>
      </w:r>
      <w:r w:rsidR="00EC3A7C" w:rsidRPr="00741C4A">
        <w:rPr>
          <w:rFonts w:ascii="Arial" w:hAnsi="Arial" w:cs="Arial"/>
        </w:rPr>
        <w:t xml:space="preserve"> invite</w:t>
      </w:r>
      <w:r w:rsidR="007F4E18">
        <w:rPr>
          <w:rFonts w:ascii="Arial" w:hAnsi="Arial" w:cs="Arial"/>
        </w:rPr>
        <w:t>s</w:t>
      </w:r>
      <w:r w:rsidR="00EC3A7C" w:rsidRPr="00741C4A">
        <w:rPr>
          <w:rFonts w:ascii="Arial" w:hAnsi="Arial" w:cs="Arial"/>
        </w:rPr>
        <w:t xml:space="preserve"> others to repurpose and build upon the approach for their problem domain and language.</w:t>
      </w:r>
    </w:p>
    <w:p w14:paraId="4803A741" w14:textId="403BB812" w:rsidR="008A556B" w:rsidRDefault="008A556B" w:rsidP="005779B0">
      <w:pPr>
        <w:rPr>
          <w:rFonts w:ascii="Arial" w:hAnsi="Arial" w:cs="Arial"/>
        </w:rPr>
      </w:pPr>
      <w:r>
        <w:rPr>
          <w:rFonts w:ascii="Arial" w:hAnsi="Arial" w:cs="Arial"/>
        </w:rPr>
        <w:br w:type="page"/>
      </w:r>
    </w:p>
    <w:p w14:paraId="195CF229" w14:textId="1429825C" w:rsidR="00E132A3" w:rsidRPr="00E132A3" w:rsidRDefault="008A556B" w:rsidP="005779B0">
      <w:pPr>
        <w:rPr>
          <w:rFonts w:ascii="Arial" w:hAnsi="Arial" w:cs="Arial"/>
        </w:rPr>
      </w:pPr>
      <w:r>
        <w:rPr>
          <w:rFonts w:ascii="Arial" w:hAnsi="Arial" w:cs="Arial"/>
          <w:b/>
          <w:bCs/>
          <w:sz w:val="24"/>
          <w:szCs w:val="24"/>
          <w:u w:val="single"/>
        </w:rPr>
        <w:lastRenderedPageBreak/>
        <w:t>REFERENCES</w:t>
      </w:r>
    </w:p>
    <w:p w14:paraId="45A04D1B" w14:textId="48229684" w:rsidR="00E132A3" w:rsidRPr="00F61516" w:rsidRDefault="00E132A3" w:rsidP="005779B0">
      <w:pPr>
        <w:pStyle w:val="NormalWeb"/>
        <w:numPr>
          <w:ilvl w:val="0"/>
          <w:numId w:val="14"/>
        </w:numPr>
        <w:spacing w:before="0" w:beforeAutospacing="0" w:after="160" w:afterAutospacing="0"/>
        <w:rPr>
          <w:rFonts w:ascii="Arial" w:hAnsi="Arial" w:cs="Arial"/>
          <w:sz w:val="22"/>
          <w:szCs w:val="22"/>
        </w:rPr>
      </w:pPr>
      <w:proofErr w:type="spellStart"/>
      <w:r w:rsidRPr="00F61516">
        <w:rPr>
          <w:rFonts w:ascii="Arial" w:hAnsi="Arial" w:cs="Arial"/>
          <w:sz w:val="22"/>
          <w:szCs w:val="22"/>
        </w:rPr>
        <w:t>Papineni</w:t>
      </w:r>
      <w:proofErr w:type="spellEnd"/>
      <w:r w:rsidRPr="00F61516">
        <w:rPr>
          <w:rFonts w:ascii="Arial" w:hAnsi="Arial" w:cs="Arial"/>
          <w:sz w:val="22"/>
          <w:szCs w:val="22"/>
        </w:rPr>
        <w:t xml:space="preserve">, K., </w:t>
      </w:r>
      <w:proofErr w:type="spellStart"/>
      <w:r w:rsidRPr="00F61516">
        <w:rPr>
          <w:rFonts w:ascii="Arial" w:hAnsi="Arial" w:cs="Arial"/>
          <w:sz w:val="22"/>
          <w:szCs w:val="22"/>
        </w:rPr>
        <w:t>Roukos</w:t>
      </w:r>
      <w:proofErr w:type="spellEnd"/>
      <w:r w:rsidRPr="00F61516">
        <w:rPr>
          <w:rFonts w:ascii="Arial" w:hAnsi="Arial" w:cs="Arial"/>
          <w:sz w:val="22"/>
          <w:szCs w:val="22"/>
        </w:rPr>
        <w:t xml:space="preserve">, S., Ward, T. and Zhu, W.-J., 2002. </w:t>
      </w:r>
      <w:r w:rsidRPr="00F61516">
        <w:rPr>
          <w:rFonts w:ascii="Arial" w:hAnsi="Arial" w:cs="Arial"/>
          <w:i/>
          <w:iCs/>
          <w:sz w:val="22"/>
          <w:szCs w:val="22"/>
        </w:rPr>
        <w:t>BLEU:</w:t>
      </w:r>
      <w:r w:rsidR="00AC5B1C" w:rsidRPr="00F61516">
        <w:rPr>
          <w:rFonts w:ascii="Arial" w:hAnsi="Arial" w:cs="Arial"/>
          <w:i/>
          <w:iCs/>
          <w:sz w:val="22"/>
          <w:szCs w:val="22"/>
        </w:rPr>
        <w:t xml:space="preserve"> </w:t>
      </w:r>
      <w:r w:rsidR="00521A19" w:rsidRPr="00F61516">
        <w:rPr>
          <w:rFonts w:ascii="Arial" w:hAnsi="Arial" w:cs="Arial"/>
          <w:i/>
          <w:iCs/>
          <w:sz w:val="22"/>
          <w:szCs w:val="22"/>
        </w:rPr>
        <w:t>A Method for Automatic Evaluation of Machine Translation.</w:t>
      </w:r>
      <w:r w:rsidR="00521A19" w:rsidRPr="00F61516">
        <w:rPr>
          <w:rFonts w:ascii="Arial" w:hAnsi="Arial" w:cs="Arial"/>
          <w:sz w:val="22"/>
          <w:szCs w:val="22"/>
        </w:rPr>
        <w:t xml:space="preserve"> [online] ACM Digital Library. Available from: </w:t>
      </w:r>
      <w:hyperlink r:id="rId12" w:history="1">
        <w:r w:rsidR="00F854EC" w:rsidRPr="00F61516">
          <w:rPr>
            <w:rStyle w:val="Hyperlink"/>
            <w:rFonts w:ascii="Arial" w:hAnsi="Arial" w:cs="Arial"/>
            <w:sz w:val="22"/>
            <w:szCs w:val="22"/>
          </w:rPr>
          <w:t>https://aclanthology.org/P02-1040.pdf</w:t>
        </w:r>
      </w:hyperlink>
      <w:r w:rsidR="00521A19" w:rsidRPr="00F61516">
        <w:rPr>
          <w:rFonts w:ascii="Arial" w:hAnsi="Arial" w:cs="Arial"/>
          <w:sz w:val="22"/>
          <w:szCs w:val="22"/>
        </w:rPr>
        <w:t xml:space="preserve"> [Accessed 22 Apr. 2024].</w:t>
      </w:r>
    </w:p>
    <w:p w14:paraId="39017D42" w14:textId="77777777" w:rsidR="003842F3" w:rsidRPr="00F61516" w:rsidRDefault="003842F3" w:rsidP="005779B0">
      <w:pPr>
        <w:pStyle w:val="NormalWeb"/>
        <w:numPr>
          <w:ilvl w:val="0"/>
          <w:numId w:val="14"/>
        </w:numPr>
        <w:spacing w:before="0" w:beforeAutospacing="0" w:after="160" w:afterAutospacing="0"/>
        <w:rPr>
          <w:rFonts w:ascii="Arial" w:hAnsi="Arial" w:cs="Arial"/>
          <w:sz w:val="22"/>
          <w:szCs w:val="22"/>
        </w:rPr>
      </w:pPr>
      <w:r w:rsidRPr="00F61516">
        <w:rPr>
          <w:rFonts w:ascii="Arial" w:hAnsi="Arial" w:cs="Arial"/>
          <w:sz w:val="22"/>
          <w:szCs w:val="22"/>
        </w:rPr>
        <w:t xml:space="preserve">Zipf, G.K., 2012. </w:t>
      </w:r>
      <w:r w:rsidRPr="00F61516">
        <w:rPr>
          <w:rFonts w:ascii="Arial" w:hAnsi="Arial" w:cs="Arial"/>
          <w:i/>
          <w:iCs/>
          <w:sz w:val="22"/>
          <w:szCs w:val="22"/>
        </w:rPr>
        <w:t xml:space="preserve">Human </w:t>
      </w:r>
      <w:proofErr w:type="spellStart"/>
      <w:r w:rsidRPr="00F61516">
        <w:rPr>
          <w:rFonts w:ascii="Arial" w:hAnsi="Arial" w:cs="Arial"/>
          <w:i/>
          <w:iCs/>
          <w:sz w:val="22"/>
          <w:szCs w:val="22"/>
        </w:rPr>
        <w:t>Behavior</w:t>
      </w:r>
      <w:proofErr w:type="spellEnd"/>
      <w:r w:rsidRPr="00F61516">
        <w:rPr>
          <w:rFonts w:ascii="Arial" w:hAnsi="Arial" w:cs="Arial"/>
          <w:i/>
          <w:iCs/>
          <w:sz w:val="22"/>
          <w:szCs w:val="22"/>
        </w:rPr>
        <w:t xml:space="preserve"> and the Principle of Least Effort: An Introduction to Human Ecology</w:t>
      </w:r>
      <w:r w:rsidRPr="00F61516">
        <w:rPr>
          <w:rFonts w:ascii="Arial" w:hAnsi="Arial" w:cs="Arial"/>
          <w:sz w:val="22"/>
          <w:szCs w:val="22"/>
        </w:rPr>
        <w:t xml:space="preserve">. Mansfield Centre, Connecticut: Martino. </w:t>
      </w:r>
    </w:p>
    <w:p w14:paraId="702A1F93" w14:textId="20E1267E" w:rsidR="005779B0" w:rsidRPr="00F61516" w:rsidRDefault="005779B0" w:rsidP="00901DC3">
      <w:pPr>
        <w:pStyle w:val="NormalWeb"/>
        <w:numPr>
          <w:ilvl w:val="0"/>
          <w:numId w:val="14"/>
        </w:numPr>
        <w:spacing w:before="0" w:beforeAutospacing="0" w:after="160" w:afterAutospacing="0"/>
        <w:rPr>
          <w:rFonts w:ascii="Arial" w:hAnsi="Arial" w:cs="Arial"/>
          <w:sz w:val="22"/>
          <w:szCs w:val="22"/>
        </w:rPr>
      </w:pPr>
      <w:r w:rsidRPr="00F61516">
        <w:rPr>
          <w:rFonts w:ascii="Arial" w:hAnsi="Arial" w:cs="Arial"/>
          <w:sz w:val="22"/>
          <w:szCs w:val="22"/>
        </w:rPr>
        <w:t xml:space="preserve">Apple, 2011. </w:t>
      </w:r>
      <w:r w:rsidRPr="00F61516">
        <w:rPr>
          <w:rFonts w:ascii="Arial" w:hAnsi="Arial" w:cs="Arial"/>
          <w:i/>
          <w:iCs/>
          <w:sz w:val="22"/>
          <w:szCs w:val="22"/>
        </w:rPr>
        <w:t>Siri</w:t>
      </w:r>
      <w:r w:rsidRPr="00F61516">
        <w:rPr>
          <w:rFonts w:ascii="Arial" w:hAnsi="Arial" w:cs="Arial"/>
          <w:sz w:val="22"/>
          <w:szCs w:val="22"/>
        </w:rPr>
        <w:t xml:space="preserve">. [online] Siri - Apple. Available from: </w:t>
      </w:r>
      <w:hyperlink r:id="rId13" w:history="1">
        <w:r w:rsidRPr="00F61516">
          <w:rPr>
            <w:rStyle w:val="Hyperlink"/>
            <w:rFonts w:ascii="Arial" w:hAnsi="Arial" w:cs="Arial"/>
            <w:sz w:val="22"/>
            <w:szCs w:val="22"/>
          </w:rPr>
          <w:t>https://www.apple.com/siri/</w:t>
        </w:r>
      </w:hyperlink>
      <w:r w:rsidRPr="00F61516">
        <w:rPr>
          <w:rFonts w:ascii="Arial" w:hAnsi="Arial" w:cs="Arial"/>
          <w:sz w:val="22"/>
          <w:szCs w:val="22"/>
        </w:rPr>
        <w:t xml:space="preserve"> [Accessed 22 Apr. 2024].</w:t>
      </w:r>
    </w:p>
    <w:p w14:paraId="4152513A" w14:textId="503E77F6" w:rsidR="001F3886" w:rsidRPr="00F61516" w:rsidRDefault="001F3886" w:rsidP="00901DC3">
      <w:pPr>
        <w:pStyle w:val="NormalWeb"/>
        <w:numPr>
          <w:ilvl w:val="0"/>
          <w:numId w:val="14"/>
        </w:numPr>
        <w:spacing w:before="0" w:beforeAutospacing="0" w:after="160" w:afterAutospacing="0"/>
        <w:rPr>
          <w:rFonts w:ascii="Arial" w:hAnsi="Arial" w:cs="Arial"/>
          <w:sz w:val="22"/>
          <w:szCs w:val="22"/>
        </w:rPr>
      </w:pPr>
      <w:r w:rsidRPr="00F61516">
        <w:rPr>
          <w:rFonts w:ascii="Arial" w:hAnsi="Arial" w:cs="Arial"/>
          <w:sz w:val="22"/>
          <w:szCs w:val="22"/>
        </w:rPr>
        <w:t xml:space="preserve">Google, 2016. </w:t>
      </w:r>
      <w:r w:rsidRPr="00F61516">
        <w:rPr>
          <w:rFonts w:ascii="Arial" w:hAnsi="Arial" w:cs="Arial"/>
          <w:i/>
          <w:iCs/>
          <w:sz w:val="22"/>
          <w:szCs w:val="22"/>
        </w:rPr>
        <w:t>Google Assistant</w:t>
      </w:r>
      <w:r w:rsidRPr="00F61516">
        <w:rPr>
          <w:rFonts w:ascii="Arial" w:hAnsi="Arial" w:cs="Arial"/>
          <w:sz w:val="22"/>
          <w:szCs w:val="22"/>
        </w:rPr>
        <w:t xml:space="preserve">. [online] Google assistant, your own personal google. Available from: </w:t>
      </w:r>
      <w:hyperlink r:id="rId14" w:history="1">
        <w:r w:rsidR="005E4214" w:rsidRPr="00F61516">
          <w:rPr>
            <w:rStyle w:val="Hyperlink"/>
            <w:rFonts w:ascii="Arial" w:hAnsi="Arial" w:cs="Arial"/>
            <w:sz w:val="22"/>
            <w:szCs w:val="22"/>
          </w:rPr>
          <w:t>https://assistant.google.com/</w:t>
        </w:r>
      </w:hyperlink>
      <w:r w:rsidRPr="00F61516">
        <w:rPr>
          <w:rFonts w:ascii="Arial" w:hAnsi="Arial" w:cs="Arial"/>
          <w:sz w:val="22"/>
          <w:szCs w:val="22"/>
        </w:rPr>
        <w:t xml:space="preserve"> [Accessed 22 Apr. 2024]. </w:t>
      </w:r>
    </w:p>
    <w:p w14:paraId="79FCA023" w14:textId="6F7579D6" w:rsidR="002800D8" w:rsidRPr="00F61516" w:rsidRDefault="002800D8" w:rsidP="00901DC3">
      <w:pPr>
        <w:pStyle w:val="NormalWeb"/>
        <w:numPr>
          <w:ilvl w:val="0"/>
          <w:numId w:val="14"/>
        </w:numPr>
        <w:spacing w:before="0" w:beforeAutospacing="0" w:after="160" w:afterAutospacing="0"/>
        <w:rPr>
          <w:rFonts w:ascii="Arial" w:hAnsi="Arial" w:cs="Arial"/>
          <w:sz w:val="22"/>
          <w:szCs w:val="22"/>
        </w:rPr>
      </w:pPr>
      <w:r w:rsidRPr="00F61516">
        <w:rPr>
          <w:rFonts w:ascii="Arial" w:hAnsi="Arial" w:cs="Arial"/>
          <w:sz w:val="22"/>
          <w:szCs w:val="22"/>
        </w:rPr>
        <w:t xml:space="preserve">Google, 2006. </w:t>
      </w:r>
      <w:r w:rsidRPr="00F61516">
        <w:rPr>
          <w:rFonts w:ascii="Arial" w:hAnsi="Arial" w:cs="Arial"/>
          <w:i/>
          <w:iCs/>
          <w:sz w:val="22"/>
          <w:szCs w:val="22"/>
        </w:rPr>
        <w:t>Understand your world and communicate across languages</w:t>
      </w:r>
      <w:r w:rsidRPr="00F61516">
        <w:rPr>
          <w:rFonts w:ascii="Arial" w:hAnsi="Arial" w:cs="Arial"/>
          <w:sz w:val="22"/>
          <w:szCs w:val="22"/>
        </w:rPr>
        <w:t xml:space="preserve">. [online] Google Translate. Available from: </w:t>
      </w:r>
      <w:hyperlink r:id="rId15" w:history="1">
        <w:r w:rsidRPr="00F61516">
          <w:rPr>
            <w:rStyle w:val="Hyperlink"/>
            <w:rFonts w:ascii="Arial" w:hAnsi="Arial" w:cs="Arial"/>
            <w:sz w:val="22"/>
            <w:szCs w:val="22"/>
          </w:rPr>
          <w:t>https://translate.google.com/about/</w:t>
        </w:r>
      </w:hyperlink>
      <w:r w:rsidRPr="00F61516">
        <w:rPr>
          <w:rFonts w:ascii="Arial" w:hAnsi="Arial" w:cs="Arial"/>
          <w:sz w:val="22"/>
          <w:szCs w:val="22"/>
        </w:rPr>
        <w:t xml:space="preserve"> [Accessed 22 Apr. 2024]. </w:t>
      </w:r>
    </w:p>
    <w:p w14:paraId="09CFFC6F" w14:textId="21D997F0" w:rsidR="001F3886" w:rsidRPr="00F61516" w:rsidRDefault="00901DC3" w:rsidP="00901DC3">
      <w:pPr>
        <w:pStyle w:val="NormalWeb"/>
        <w:numPr>
          <w:ilvl w:val="0"/>
          <w:numId w:val="14"/>
        </w:numPr>
        <w:spacing w:before="0" w:beforeAutospacing="0" w:after="160" w:afterAutospacing="0"/>
        <w:rPr>
          <w:rFonts w:ascii="Arial" w:hAnsi="Arial" w:cs="Arial"/>
          <w:sz w:val="22"/>
          <w:szCs w:val="22"/>
        </w:rPr>
      </w:pPr>
      <w:r w:rsidRPr="00F61516">
        <w:rPr>
          <w:rFonts w:ascii="Arial" w:hAnsi="Arial" w:cs="Arial"/>
          <w:sz w:val="22"/>
          <w:szCs w:val="22"/>
        </w:rPr>
        <w:t xml:space="preserve">OpenAI, 2023. [online] GPT-4. Available from: https://openai.com/gpt-4 [Accessed 22 Apr. 2024]. </w:t>
      </w:r>
    </w:p>
    <w:p w14:paraId="5497F9AF" w14:textId="0FD7BB5D" w:rsidR="00FF0F2A" w:rsidRPr="00F61516" w:rsidRDefault="00712B08" w:rsidP="00F16382">
      <w:pPr>
        <w:pStyle w:val="NormalWeb"/>
        <w:numPr>
          <w:ilvl w:val="0"/>
          <w:numId w:val="14"/>
        </w:numPr>
        <w:spacing w:before="0" w:beforeAutospacing="0" w:after="160" w:afterAutospacing="0"/>
        <w:rPr>
          <w:rFonts w:ascii="Arial" w:hAnsi="Arial" w:cs="Arial"/>
          <w:sz w:val="22"/>
          <w:szCs w:val="22"/>
        </w:rPr>
      </w:pPr>
      <w:r w:rsidRPr="00F61516">
        <w:rPr>
          <w:rFonts w:ascii="Arial" w:hAnsi="Arial" w:cs="Arial"/>
          <w:sz w:val="22"/>
          <w:szCs w:val="22"/>
        </w:rPr>
        <w:t>University of Bath</w:t>
      </w:r>
      <w:r w:rsidR="00FF0F2A" w:rsidRPr="00F61516">
        <w:rPr>
          <w:rFonts w:ascii="Arial" w:hAnsi="Arial" w:cs="Arial"/>
          <w:sz w:val="22"/>
          <w:szCs w:val="22"/>
        </w:rPr>
        <w:t xml:space="preserve">, 2024. </w:t>
      </w:r>
      <w:r w:rsidR="00FF0F2A" w:rsidRPr="00F61516">
        <w:rPr>
          <w:rFonts w:ascii="Arial" w:hAnsi="Arial" w:cs="Arial"/>
          <w:i/>
          <w:iCs/>
          <w:sz w:val="22"/>
          <w:szCs w:val="22"/>
        </w:rPr>
        <w:t xml:space="preserve">Vertically Integrated Projects - </w:t>
      </w:r>
      <w:r w:rsidR="00F16382" w:rsidRPr="00F61516">
        <w:rPr>
          <w:rFonts w:ascii="Arial" w:hAnsi="Arial" w:cs="Arial"/>
          <w:i/>
          <w:iCs/>
          <w:sz w:val="22"/>
          <w:szCs w:val="22"/>
        </w:rPr>
        <w:t>C</w:t>
      </w:r>
      <w:r w:rsidR="00FF0F2A" w:rsidRPr="00F61516">
        <w:rPr>
          <w:rFonts w:ascii="Arial" w:hAnsi="Arial" w:cs="Arial"/>
          <w:i/>
          <w:iCs/>
          <w:sz w:val="22"/>
          <w:szCs w:val="22"/>
        </w:rPr>
        <w:t xml:space="preserve">urrent </w:t>
      </w:r>
      <w:r w:rsidR="00F16382" w:rsidRPr="00F61516">
        <w:rPr>
          <w:rFonts w:ascii="Arial" w:hAnsi="Arial" w:cs="Arial"/>
          <w:i/>
          <w:iCs/>
          <w:sz w:val="22"/>
          <w:szCs w:val="22"/>
        </w:rPr>
        <w:t>VIPs</w:t>
      </w:r>
      <w:r w:rsidR="00FF0F2A" w:rsidRPr="00F61516">
        <w:rPr>
          <w:rFonts w:ascii="Arial" w:hAnsi="Arial" w:cs="Arial"/>
          <w:sz w:val="22"/>
          <w:szCs w:val="22"/>
        </w:rPr>
        <w:t xml:space="preserve">. [online] Vertically Integrated Projects - Current VIPs. Available from: </w:t>
      </w:r>
      <w:hyperlink r:id="rId16" w:anchor="creating-immersive-training-experiences-in-virtual-reality" w:history="1">
        <w:r w:rsidR="00F854EC" w:rsidRPr="00F61516">
          <w:rPr>
            <w:rStyle w:val="Hyperlink"/>
            <w:rFonts w:ascii="Arial" w:hAnsi="Arial" w:cs="Arial"/>
            <w:sz w:val="22"/>
            <w:szCs w:val="22"/>
          </w:rPr>
          <w:t>https://www.bath.ac.uk/guides/vertically-integrated-projects-current-vips/#creating-immersive-training-experiences-in-virtual-reality</w:t>
        </w:r>
      </w:hyperlink>
      <w:r w:rsidR="00FF0F2A" w:rsidRPr="00F61516">
        <w:rPr>
          <w:rFonts w:ascii="Arial" w:hAnsi="Arial" w:cs="Arial"/>
          <w:sz w:val="22"/>
          <w:szCs w:val="22"/>
        </w:rPr>
        <w:t xml:space="preserve"> [Accessed 22 Apr. 2024]. </w:t>
      </w:r>
    </w:p>
    <w:p w14:paraId="1B70855B" w14:textId="0C9E7DBD" w:rsidR="00AC5B1C" w:rsidRPr="00F61516" w:rsidRDefault="00F85BE9" w:rsidP="00F16382">
      <w:pPr>
        <w:pStyle w:val="NormalWeb"/>
        <w:numPr>
          <w:ilvl w:val="0"/>
          <w:numId w:val="14"/>
        </w:numPr>
        <w:spacing w:before="0" w:beforeAutospacing="0" w:after="160" w:afterAutospacing="0"/>
        <w:rPr>
          <w:rFonts w:ascii="Arial" w:hAnsi="Arial" w:cs="Arial"/>
          <w:sz w:val="22"/>
          <w:szCs w:val="22"/>
        </w:rPr>
      </w:pPr>
      <w:r w:rsidRPr="00F61516">
        <w:rPr>
          <w:rFonts w:ascii="Arial" w:hAnsi="Arial" w:cs="Arial"/>
          <w:sz w:val="22"/>
          <w:szCs w:val="22"/>
        </w:rPr>
        <w:t xml:space="preserve">Hochreiter, S., and </w:t>
      </w:r>
      <w:proofErr w:type="spellStart"/>
      <w:r w:rsidRPr="00F61516">
        <w:rPr>
          <w:rFonts w:ascii="Arial" w:hAnsi="Arial" w:cs="Arial"/>
          <w:sz w:val="22"/>
          <w:szCs w:val="22"/>
        </w:rPr>
        <w:t>Schmidhuber</w:t>
      </w:r>
      <w:proofErr w:type="spellEnd"/>
      <w:r w:rsidRPr="00F61516">
        <w:rPr>
          <w:rFonts w:ascii="Arial" w:hAnsi="Arial" w:cs="Arial"/>
          <w:sz w:val="22"/>
          <w:szCs w:val="22"/>
        </w:rPr>
        <w:t xml:space="preserve">, J., 1997. </w:t>
      </w:r>
      <w:r w:rsidRPr="00F61516">
        <w:rPr>
          <w:rFonts w:ascii="Arial" w:hAnsi="Arial" w:cs="Arial"/>
          <w:i/>
          <w:iCs/>
          <w:sz w:val="22"/>
          <w:szCs w:val="22"/>
        </w:rPr>
        <w:t>Long Short-Term Memory</w:t>
      </w:r>
      <w:r w:rsidRPr="00F61516">
        <w:rPr>
          <w:rFonts w:ascii="Arial" w:hAnsi="Arial" w:cs="Arial"/>
          <w:sz w:val="22"/>
          <w:szCs w:val="22"/>
        </w:rPr>
        <w:t xml:space="preserve">. [online] ResearchGate. Available from: </w:t>
      </w:r>
      <w:hyperlink r:id="rId17" w:history="1">
        <w:r w:rsidR="00E300EB" w:rsidRPr="00F61516">
          <w:rPr>
            <w:rStyle w:val="Hyperlink"/>
            <w:rFonts w:ascii="Arial" w:hAnsi="Arial" w:cs="Arial"/>
            <w:sz w:val="22"/>
            <w:szCs w:val="22"/>
          </w:rPr>
          <w:t>https://www.researchgate.net/publication/13853244_Long_Short-term_Memory</w:t>
        </w:r>
      </w:hyperlink>
      <w:r w:rsidR="00E300EB" w:rsidRPr="00F61516">
        <w:rPr>
          <w:rFonts w:ascii="Arial" w:hAnsi="Arial" w:cs="Arial"/>
          <w:sz w:val="22"/>
          <w:szCs w:val="22"/>
        </w:rPr>
        <w:t xml:space="preserve"> </w:t>
      </w:r>
      <w:r w:rsidRPr="00F61516">
        <w:rPr>
          <w:rFonts w:ascii="Arial" w:hAnsi="Arial" w:cs="Arial"/>
          <w:sz w:val="22"/>
          <w:szCs w:val="22"/>
        </w:rPr>
        <w:t>[Accessed 22 Apr. 2024].</w:t>
      </w:r>
    </w:p>
    <w:p w14:paraId="5A1A5296" w14:textId="12B232B9" w:rsidR="00D572B3" w:rsidRPr="00F61516" w:rsidRDefault="00D572B3" w:rsidP="00F16382">
      <w:pPr>
        <w:pStyle w:val="NormalWeb"/>
        <w:numPr>
          <w:ilvl w:val="0"/>
          <w:numId w:val="14"/>
        </w:numPr>
        <w:spacing w:before="0" w:beforeAutospacing="0" w:after="160" w:afterAutospacing="0"/>
        <w:rPr>
          <w:rFonts w:ascii="Arial" w:hAnsi="Arial" w:cs="Arial"/>
          <w:sz w:val="22"/>
          <w:szCs w:val="22"/>
        </w:rPr>
      </w:pPr>
      <w:proofErr w:type="spellStart"/>
      <w:r w:rsidRPr="00F61516">
        <w:rPr>
          <w:rFonts w:ascii="Arial" w:hAnsi="Arial" w:cs="Arial"/>
          <w:sz w:val="22"/>
          <w:szCs w:val="22"/>
        </w:rPr>
        <w:t>Bayón</w:t>
      </w:r>
      <w:proofErr w:type="spellEnd"/>
      <w:r w:rsidRPr="00F61516">
        <w:rPr>
          <w:rFonts w:ascii="Arial" w:hAnsi="Arial" w:cs="Arial"/>
          <w:sz w:val="22"/>
          <w:szCs w:val="22"/>
        </w:rPr>
        <w:t>, M. do C., and Sánchez-</w:t>
      </w:r>
      <w:proofErr w:type="spellStart"/>
      <w:r w:rsidRPr="00F61516">
        <w:rPr>
          <w:rFonts w:ascii="Arial" w:hAnsi="Arial" w:cs="Arial"/>
          <w:sz w:val="22"/>
          <w:szCs w:val="22"/>
        </w:rPr>
        <w:t>Gijón</w:t>
      </w:r>
      <w:proofErr w:type="spellEnd"/>
      <w:r w:rsidRPr="00F61516">
        <w:rPr>
          <w:rFonts w:ascii="Arial" w:hAnsi="Arial" w:cs="Arial"/>
          <w:sz w:val="22"/>
          <w:szCs w:val="22"/>
        </w:rPr>
        <w:t xml:space="preserve">, P., 2019. </w:t>
      </w:r>
      <w:r w:rsidRPr="00F61516">
        <w:rPr>
          <w:rFonts w:ascii="Arial" w:hAnsi="Arial" w:cs="Arial"/>
          <w:i/>
          <w:iCs/>
          <w:sz w:val="22"/>
          <w:szCs w:val="22"/>
        </w:rPr>
        <w:t xml:space="preserve">Evaluating </w:t>
      </w:r>
      <w:r w:rsidR="008C5FF6" w:rsidRPr="00F61516">
        <w:rPr>
          <w:rFonts w:ascii="Arial" w:hAnsi="Arial" w:cs="Arial"/>
          <w:i/>
          <w:iCs/>
          <w:sz w:val="22"/>
          <w:szCs w:val="22"/>
        </w:rPr>
        <w:t>M</w:t>
      </w:r>
      <w:r w:rsidRPr="00F61516">
        <w:rPr>
          <w:rFonts w:ascii="Arial" w:hAnsi="Arial" w:cs="Arial"/>
          <w:i/>
          <w:iCs/>
          <w:sz w:val="22"/>
          <w:szCs w:val="22"/>
        </w:rPr>
        <w:t xml:space="preserve">achine </w:t>
      </w:r>
      <w:r w:rsidR="008C5FF6" w:rsidRPr="00F61516">
        <w:rPr>
          <w:rFonts w:ascii="Arial" w:hAnsi="Arial" w:cs="Arial"/>
          <w:i/>
          <w:iCs/>
          <w:sz w:val="22"/>
          <w:szCs w:val="22"/>
        </w:rPr>
        <w:t>T</w:t>
      </w:r>
      <w:r w:rsidRPr="00F61516">
        <w:rPr>
          <w:rFonts w:ascii="Arial" w:hAnsi="Arial" w:cs="Arial"/>
          <w:i/>
          <w:iCs/>
          <w:sz w:val="22"/>
          <w:szCs w:val="22"/>
        </w:rPr>
        <w:t xml:space="preserve">ranslation in a </w:t>
      </w:r>
      <w:r w:rsidR="008C5FF6" w:rsidRPr="00F61516">
        <w:rPr>
          <w:rFonts w:ascii="Arial" w:hAnsi="Arial" w:cs="Arial"/>
          <w:i/>
          <w:iCs/>
          <w:sz w:val="22"/>
          <w:szCs w:val="22"/>
        </w:rPr>
        <w:t>L</w:t>
      </w:r>
      <w:r w:rsidRPr="00F61516">
        <w:rPr>
          <w:rFonts w:ascii="Arial" w:hAnsi="Arial" w:cs="Arial"/>
          <w:i/>
          <w:iCs/>
          <w:sz w:val="22"/>
          <w:szCs w:val="22"/>
        </w:rPr>
        <w:t>ow-</w:t>
      </w:r>
      <w:r w:rsidR="008C5FF6" w:rsidRPr="00F61516">
        <w:rPr>
          <w:rFonts w:ascii="Arial" w:hAnsi="Arial" w:cs="Arial"/>
          <w:i/>
          <w:iCs/>
          <w:sz w:val="22"/>
          <w:szCs w:val="22"/>
        </w:rPr>
        <w:t>R</w:t>
      </w:r>
      <w:r w:rsidRPr="00F61516">
        <w:rPr>
          <w:rFonts w:ascii="Arial" w:hAnsi="Arial" w:cs="Arial"/>
          <w:i/>
          <w:iCs/>
          <w:sz w:val="22"/>
          <w:szCs w:val="22"/>
        </w:rPr>
        <w:t xml:space="preserve">esource </w:t>
      </w:r>
      <w:r w:rsidR="008C5FF6" w:rsidRPr="00F61516">
        <w:rPr>
          <w:rFonts w:ascii="Arial" w:hAnsi="Arial" w:cs="Arial"/>
          <w:i/>
          <w:iCs/>
          <w:sz w:val="22"/>
          <w:szCs w:val="22"/>
        </w:rPr>
        <w:t>L</w:t>
      </w:r>
      <w:r w:rsidRPr="00F61516">
        <w:rPr>
          <w:rFonts w:ascii="Arial" w:hAnsi="Arial" w:cs="Arial"/>
          <w:i/>
          <w:iCs/>
          <w:sz w:val="22"/>
          <w:szCs w:val="22"/>
        </w:rPr>
        <w:t xml:space="preserve">anguage </w:t>
      </w:r>
      <w:r w:rsidR="008C5FF6" w:rsidRPr="00F61516">
        <w:rPr>
          <w:rFonts w:ascii="Arial" w:hAnsi="Arial" w:cs="Arial"/>
          <w:i/>
          <w:iCs/>
          <w:sz w:val="22"/>
          <w:szCs w:val="22"/>
        </w:rPr>
        <w:t>C</w:t>
      </w:r>
      <w:r w:rsidRPr="00F61516">
        <w:rPr>
          <w:rFonts w:ascii="Arial" w:hAnsi="Arial" w:cs="Arial"/>
          <w:i/>
          <w:iCs/>
          <w:sz w:val="22"/>
          <w:szCs w:val="22"/>
        </w:rPr>
        <w:t>ombination: Spanish-</w:t>
      </w:r>
      <w:r w:rsidR="008C5FF6" w:rsidRPr="00F61516">
        <w:rPr>
          <w:rFonts w:ascii="Arial" w:hAnsi="Arial" w:cs="Arial"/>
          <w:i/>
          <w:iCs/>
          <w:sz w:val="22"/>
          <w:szCs w:val="22"/>
        </w:rPr>
        <w:t>G</w:t>
      </w:r>
      <w:r w:rsidRPr="00F61516">
        <w:rPr>
          <w:rFonts w:ascii="Arial" w:hAnsi="Arial" w:cs="Arial"/>
          <w:i/>
          <w:iCs/>
          <w:sz w:val="22"/>
          <w:szCs w:val="22"/>
        </w:rPr>
        <w:t>alician.</w:t>
      </w:r>
      <w:r w:rsidRPr="00F61516">
        <w:rPr>
          <w:rFonts w:ascii="Arial" w:hAnsi="Arial" w:cs="Arial"/>
          <w:sz w:val="22"/>
          <w:szCs w:val="22"/>
        </w:rPr>
        <w:t xml:space="preserve"> [online] Papers </w:t>
      </w:r>
      <w:proofErr w:type="gramStart"/>
      <w:r w:rsidRPr="00F61516">
        <w:rPr>
          <w:rFonts w:ascii="Arial" w:hAnsi="Arial" w:cs="Arial"/>
          <w:sz w:val="22"/>
          <w:szCs w:val="22"/>
        </w:rPr>
        <w:t>With</w:t>
      </w:r>
      <w:proofErr w:type="gramEnd"/>
      <w:r w:rsidRPr="00F61516">
        <w:rPr>
          <w:rFonts w:ascii="Arial" w:hAnsi="Arial" w:cs="Arial"/>
          <w:sz w:val="22"/>
          <w:szCs w:val="22"/>
        </w:rPr>
        <w:t xml:space="preserve"> Code. Available from: https://paperswithcode.com/paper/evaluating-machine-translation-in-a-low [Accessed 22 Apr. 2024]. </w:t>
      </w:r>
    </w:p>
    <w:p w14:paraId="3B743BF6" w14:textId="58AB0AFE" w:rsidR="00D572B3" w:rsidRPr="00F61516" w:rsidRDefault="0057586C" w:rsidP="00AE069B">
      <w:pPr>
        <w:pStyle w:val="NormalWeb"/>
        <w:numPr>
          <w:ilvl w:val="0"/>
          <w:numId w:val="14"/>
        </w:numPr>
        <w:spacing w:before="0" w:beforeAutospacing="0" w:after="160" w:afterAutospacing="0"/>
        <w:rPr>
          <w:rFonts w:ascii="Arial" w:hAnsi="Arial" w:cs="Arial"/>
          <w:sz w:val="22"/>
          <w:szCs w:val="22"/>
        </w:rPr>
      </w:pPr>
      <w:r w:rsidRPr="00F61516">
        <w:rPr>
          <w:rFonts w:ascii="Arial" w:hAnsi="Arial" w:cs="Arial"/>
          <w:sz w:val="22"/>
          <w:szCs w:val="22"/>
        </w:rPr>
        <w:t xml:space="preserve">Goodfellow, I.J., Pouget-Abadie, J., Mirza, M., Xu, B., Warde-Farley, D., Ozair, S., Courville, A. and Bengio, Y., 2014. </w:t>
      </w:r>
      <w:r w:rsidRPr="00F61516">
        <w:rPr>
          <w:rStyle w:val="notion-enable-hover"/>
          <w:rFonts w:ascii="Arial" w:hAnsi="Arial" w:cs="Arial"/>
          <w:i/>
          <w:iCs/>
          <w:sz w:val="22"/>
          <w:szCs w:val="22"/>
        </w:rPr>
        <w:t>Generative Adversarial Nets</w:t>
      </w:r>
      <w:r w:rsidRPr="00F61516">
        <w:rPr>
          <w:rFonts w:ascii="Arial" w:hAnsi="Arial" w:cs="Arial"/>
          <w:sz w:val="22"/>
          <w:szCs w:val="22"/>
        </w:rPr>
        <w:t xml:space="preserve"> [online] arXiv.org. Available from: </w:t>
      </w:r>
      <w:hyperlink r:id="rId18" w:history="1">
        <w:r w:rsidRPr="00F61516">
          <w:rPr>
            <w:rStyle w:val="Hyperlink"/>
            <w:rFonts w:ascii="Arial" w:hAnsi="Arial" w:cs="Arial"/>
            <w:sz w:val="22"/>
            <w:szCs w:val="22"/>
          </w:rPr>
          <w:t>https://arxiv.org/abs/1406.2661</w:t>
        </w:r>
      </w:hyperlink>
      <w:r w:rsidRPr="00F61516">
        <w:rPr>
          <w:rFonts w:ascii="Arial" w:hAnsi="Arial" w:cs="Arial"/>
          <w:sz w:val="22"/>
          <w:szCs w:val="22"/>
        </w:rPr>
        <w:t xml:space="preserve"> [Accessed 22 Apr. 2024].</w:t>
      </w:r>
    </w:p>
    <w:p w14:paraId="6E84FE6A" w14:textId="18817FB2" w:rsidR="00AE069B" w:rsidRPr="00F61516" w:rsidRDefault="00AE069B" w:rsidP="00B66CD3">
      <w:pPr>
        <w:pStyle w:val="NormalWeb"/>
        <w:numPr>
          <w:ilvl w:val="0"/>
          <w:numId w:val="14"/>
        </w:numPr>
        <w:spacing w:before="0" w:beforeAutospacing="0" w:after="160" w:afterAutospacing="0"/>
        <w:rPr>
          <w:rFonts w:ascii="Arial" w:hAnsi="Arial" w:cs="Arial"/>
          <w:sz w:val="22"/>
          <w:szCs w:val="22"/>
        </w:rPr>
      </w:pPr>
      <w:proofErr w:type="spellStart"/>
      <w:r w:rsidRPr="00F61516">
        <w:rPr>
          <w:rFonts w:ascii="Arial" w:hAnsi="Arial" w:cs="Arial"/>
          <w:sz w:val="22"/>
          <w:szCs w:val="22"/>
        </w:rPr>
        <w:t>Semeniuta</w:t>
      </w:r>
      <w:proofErr w:type="spellEnd"/>
      <w:r w:rsidRPr="00F61516">
        <w:rPr>
          <w:rFonts w:ascii="Arial" w:hAnsi="Arial" w:cs="Arial"/>
          <w:sz w:val="22"/>
          <w:szCs w:val="22"/>
        </w:rPr>
        <w:t xml:space="preserve">, S., Severyn, A. and Gelly, S., 2019. </w:t>
      </w:r>
      <w:r w:rsidRPr="00F61516">
        <w:rPr>
          <w:rStyle w:val="notion-enable-hover"/>
          <w:rFonts w:ascii="Arial" w:hAnsi="Arial" w:cs="Arial"/>
          <w:i/>
          <w:iCs/>
          <w:sz w:val="22"/>
          <w:szCs w:val="22"/>
        </w:rPr>
        <w:t>On Accurate Evaluation of GANs for Language Generation</w:t>
      </w:r>
      <w:r w:rsidRPr="00F61516">
        <w:rPr>
          <w:rFonts w:ascii="Arial" w:hAnsi="Arial" w:cs="Arial"/>
          <w:sz w:val="22"/>
          <w:szCs w:val="22"/>
        </w:rPr>
        <w:t xml:space="preserve">. [online] arXiv.org. Available from: </w:t>
      </w:r>
      <w:hyperlink r:id="rId19" w:history="1">
        <w:r w:rsidRPr="00F61516">
          <w:rPr>
            <w:rStyle w:val="link-annotation-unknown-block-id--1467665016"/>
            <w:rFonts w:ascii="Arial" w:hAnsi="Arial" w:cs="Arial"/>
            <w:color w:val="0000FF"/>
            <w:sz w:val="22"/>
            <w:szCs w:val="22"/>
            <w:u w:val="single"/>
          </w:rPr>
          <w:t>https://arxiv.org/abs/1806.04936</w:t>
        </w:r>
      </w:hyperlink>
      <w:r w:rsidRPr="00F61516">
        <w:rPr>
          <w:rFonts w:ascii="Arial" w:hAnsi="Arial" w:cs="Arial"/>
          <w:sz w:val="22"/>
          <w:szCs w:val="22"/>
        </w:rPr>
        <w:t xml:space="preserve"> [Accessed 23 Apr. 2024].</w:t>
      </w:r>
    </w:p>
    <w:p w14:paraId="7248E0A1" w14:textId="4A34E658" w:rsidR="00B66CD3" w:rsidRPr="00F61516" w:rsidRDefault="00B66CD3" w:rsidP="00F33823">
      <w:pPr>
        <w:pStyle w:val="NormalWeb"/>
        <w:numPr>
          <w:ilvl w:val="0"/>
          <w:numId w:val="14"/>
        </w:numPr>
        <w:spacing w:before="0" w:beforeAutospacing="0" w:after="160" w:afterAutospacing="0"/>
        <w:rPr>
          <w:rFonts w:ascii="Arial" w:hAnsi="Arial" w:cs="Arial"/>
          <w:sz w:val="22"/>
          <w:szCs w:val="22"/>
        </w:rPr>
      </w:pPr>
      <w:r w:rsidRPr="00F61516">
        <w:rPr>
          <w:rFonts w:ascii="Arial" w:hAnsi="Arial" w:cs="Arial"/>
          <w:sz w:val="22"/>
          <w:szCs w:val="22"/>
        </w:rPr>
        <w:t xml:space="preserve">Vaswani, </w:t>
      </w:r>
      <w:proofErr w:type="gramStart"/>
      <w:r w:rsidRPr="00F61516">
        <w:rPr>
          <w:rFonts w:ascii="Arial" w:hAnsi="Arial" w:cs="Arial"/>
          <w:sz w:val="22"/>
          <w:szCs w:val="22"/>
        </w:rPr>
        <w:t>A.,,</w:t>
      </w:r>
      <w:proofErr w:type="gramEnd"/>
      <w:r w:rsidRPr="00F61516">
        <w:rPr>
          <w:rFonts w:ascii="Arial" w:hAnsi="Arial" w:cs="Arial"/>
          <w:sz w:val="22"/>
          <w:szCs w:val="22"/>
        </w:rPr>
        <w:t xml:space="preserve"> </w:t>
      </w:r>
      <w:proofErr w:type="spellStart"/>
      <w:r w:rsidRPr="00F61516">
        <w:rPr>
          <w:rFonts w:ascii="Arial" w:hAnsi="Arial" w:cs="Arial"/>
          <w:sz w:val="22"/>
          <w:szCs w:val="22"/>
        </w:rPr>
        <w:t>Shazeer</w:t>
      </w:r>
      <w:proofErr w:type="spellEnd"/>
      <w:r w:rsidRPr="00F61516">
        <w:rPr>
          <w:rFonts w:ascii="Arial" w:hAnsi="Arial" w:cs="Arial"/>
          <w:sz w:val="22"/>
          <w:szCs w:val="22"/>
        </w:rPr>
        <w:t xml:space="preserve">, N.,, Parmar, N.,, </w:t>
      </w:r>
      <w:proofErr w:type="spellStart"/>
      <w:r w:rsidRPr="00F61516">
        <w:rPr>
          <w:rFonts w:ascii="Arial" w:hAnsi="Arial" w:cs="Arial"/>
          <w:sz w:val="22"/>
          <w:szCs w:val="22"/>
        </w:rPr>
        <w:t>Uszkoreit</w:t>
      </w:r>
      <w:proofErr w:type="spellEnd"/>
      <w:r w:rsidRPr="00F61516">
        <w:rPr>
          <w:rFonts w:ascii="Arial" w:hAnsi="Arial" w:cs="Arial"/>
          <w:sz w:val="22"/>
          <w:szCs w:val="22"/>
        </w:rPr>
        <w:t xml:space="preserve">, J.,, Jones, L.,, Gomez, A.N.,, Kaiser, L., and </w:t>
      </w:r>
      <w:proofErr w:type="spellStart"/>
      <w:r w:rsidRPr="00F61516">
        <w:rPr>
          <w:rFonts w:ascii="Arial" w:hAnsi="Arial" w:cs="Arial"/>
          <w:sz w:val="22"/>
          <w:szCs w:val="22"/>
        </w:rPr>
        <w:t>Polosukhin</w:t>
      </w:r>
      <w:proofErr w:type="spellEnd"/>
      <w:r w:rsidRPr="00F61516">
        <w:rPr>
          <w:rFonts w:ascii="Arial" w:hAnsi="Arial" w:cs="Arial"/>
          <w:sz w:val="22"/>
          <w:szCs w:val="22"/>
        </w:rPr>
        <w:t xml:space="preserve">, I., 2023. </w:t>
      </w:r>
      <w:r w:rsidRPr="00F61516">
        <w:rPr>
          <w:rFonts w:ascii="Arial" w:hAnsi="Arial" w:cs="Arial"/>
          <w:i/>
          <w:iCs/>
          <w:sz w:val="22"/>
          <w:szCs w:val="22"/>
        </w:rPr>
        <w:t>Attention is all you need</w:t>
      </w:r>
      <w:r w:rsidRPr="00F61516">
        <w:rPr>
          <w:rFonts w:ascii="Arial" w:hAnsi="Arial" w:cs="Arial"/>
          <w:sz w:val="22"/>
          <w:szCs w:val="22"/>
        </w:rPr>
        <w:t xml:space="preserve">. [online] arXiv.org. Available from: </w:t>
      </w:r>
      <w:hyperlink r:id="rId20" w:history="1">
        <w:r w:rsidRPr="00F61516">
          <w:rPr>
            <w:rStyle w:val="Hyperlink"/>
            <w:rFonts w:ascii="Arial" w:hAnsi="Arial" w:cs="Arial"/>
            <w:sz w:val="22"/>
            <w:szCs w:val="22"/>
          </w:rPr>
          <w:t>https://arxiv.org/abs/1706.03762</w:t>
        </w:r>
      </w:hyperlink>
      <w:r w:rsidRPr="00F61516">
        <w:rPr>
          <w:rFonts w:ascii="Arial" w:hAnsi="Arial" w:cs="Arial"/>
          <w:sz w:val="22"/>
          <w:szCs w:val="22"/>
        </w:rPr>
        <w:t xml:space="preserve"> [Accessed 24 Apr. 2024]. </w:t>
      </w:r>
    </w:p>
    <w:p w14:paraId="30147A12" w14:textId="265AE553" w:rsidR="00F33823" w:rsidRPr="00F61516" w:rsidRDefault="00F33823" w:rsidP="006778F0">
      <w:pPr>
        <w:pStyle w:val="NormalWeb"/>
        <w:numPr>
          <w:ilvl w:val="0"/>
          <w:numId w:val="14"/>
        </w:numPr>
        <w:spacing w:before="0" w:beforeAutospacing="0" w:after="160" w:afterAutospacing="0"/>
        <w:rPr>
          <w:rFonts w:ascii="Arial" w:hAnsi="Arial" w:cs="Arial"/>
          <w:sz w:val="22"/>
          <w:szCs w:val="22"/>
        </w:rPr>
      </w:pPr>
      <w:r w:rsidRPr="00F61516">
        <w:rPr>
          <w:rFonts w:ascii="Arial" w:hAnsi="Arial" w:cs="Arial"/>
          <w:sz w:val="22"/>
          <w:szCs w:val="22"/>
        </w:rPr>
        <w:t xml:space="preserve">Kingma, D.P., and Welling, M., 2022. </w:t>
      </w:r>
      <w:r w:rsidRPr="00F61516">
        <w:rPr>
          <w:rFonts w:ascii="Arial" w:hAnsi="Arial" w:cs="Arial"/>
          <w:i/>
          <w:iCs/>
          <w:sz w:val="22"/>
          <w:szCs w:val="22"/>
        </w:rPr>
        <w:t>Auto-encoding variational Bayes</w:t>
      </w:r>
      <w:r w:rsidRPr="00F61516">
        <w:rPr>
          <w:rFonts w:ascii="Arial" w:hAnsi="Arial" w:cs="Arial"/>
          <w:sz w:val="22"/>
          <w:szCs w:val="22"/>
        </w:rPr>
        <w:t xml:space="preserve">. [online] arXiv.org. Available from: </w:t>
      </w:r>
      <w:hyperlink r:id="rId21" w:history="1">
        <w:r w:rsidR="008534A4" w:rsidRPr="00F61516">
          <w:rPr>
            <w:rStyle w:val="Hyperlink"/>
            <w:rFonts w:ascii="Arial" w:hAnsi="Arial" w:cs="Arial"/>
            <w:sz w:val="22"/>
            <w:szCs w:val="22"/>
          </w:rPr>
          <w:t>https://arxiv.org/abs/1312.6114</w:t>
        </w:r>
      </w:hyperlink>
      <w:r w:rsidRPr="00F61516">
        <w:rPr>
          <w:rFonts w:ascii="Arial" w:hAnsi="Arial" w:cs="Arial"/>
          <w:sz w:val="22"/>
          <w:szCs w:val="22"/>
        </w:rPr>
        <w:t xml:space="preserve"> [Accessed 24 Apr. 2024]. </w:t>
      </w:r>
    </w:p>
    <w:p w14:paraId="58909C33" w14:textId="5484053A" w:rsidR="00B66CD3" w:rsidRPr="00F61516" w:rsidRDefault="0004165E" w:rsidP="00BB7582">
      <w:pPr>
        <w:pStyle w:val="NormalWeb"/>
        <w:numPr>
          <w:ilvl w:val="0"/>
          <w:numId w:val="14"/>
        </w:numPr>
        <w:spacing w:before="0" w:beforeAutospacing="0" w:after="160" w:afterAutospacing="0"/>
        <w:rPr>
          <w:rFonts w:ascii="Arial" w:hAnsi="Arial" w:cs="Arial"/>
          <w:sz w:val="22"/>
          <w:szCs w:val="22"/>
        </w:rPr>
      </w:pPr>
      <w:r w:rsidRPr="00F61516">
        <w:rPr>
          <w:rFonts w:ascii="Arial" w:hAnsi="Arial" w:cs="Arial"/>
          <w:sz w:val="22"/>
          <w:szCs w:val="22"/>
        </w:rPr>
        <w:t xml:space="preserve">Kim, T., Park, C., Hong, J., Dua, R., Choi, E., and Choo, J., 2022. </w:t>
      </w:r>
      <w:r w:rsidRPr="00F61516">
        <w:rPr>
          <w:rStyle w:val="notion-enable-hover"/>
          <w:rFonts w:ascii="Arial" w:hAnsi="Arial" w:cs="Arial"/>
          <w:i/>
          <w:iCs/>
          <w:sz w:val="22"/>
          <w:szCs w:val="22"/>
        </w:rPr>
        <w:t>Reweighting Strategy based on Synthetic Data Identification for Sentence Similarity.</w:t>
      </w:r>
      <w:r w:rsidRPr="00F61516">
        <w:rPr>
          <w:rFonts w:ascii="Arial" w:hAnsi="Arial" w:cs="Arial"/>
          <w:sz w:val="22"/>
          <w:szCs w:val="22"/>
        </w:rPr>
        <w:t xml:space="preserve"> [online] ACL Anthology. Available from: </w:t>
      </w:r>
      <w:hyperlink r:id="rId22" w:history="1">
        <w:r w:rsidR="00D03643" w:rsidRPr="00F61516">
          <w:rPr>
            <w:rStyle w:val="Hyperlink"/>
            <w:rFonts w:ascii="Arial" w:hAnsi="Arial" w:cs="Arial"/>
            <w:sz w:val="22"/>
            <w:szCs w:val="22"/>
          </w:rPr>
          <w:t>https://aclanthology.org/2022.coling-1.429.pdf</w:t>
        </w:r>
      </w:hyperlink>
      <w:r w:rsidRPr="00F61516">
        <w:rPr>
          <w:rFonts w:ascii="Arial" w:hAnsi="Arial" w:cs="Arial"/>
          <w:sz w:val="22"/>
          <w:szCs w:val="22"/>
        </w:rPr>
        <w:t xml:space="preserve"> [Accessed 22 Apr. 2024].</w:t>
      </w:r>
    </w:p>
    <w:p w14:paraId="358C8C26" w14:textId="3BB4D70A" w:rsidR="00073E46" w:rsidRPr="00F61516" w:rsidRDefault="00073E46" w:rsidP="00397C15">
      <w:pPr>
        <w:pStyle w:val="NormalWeb"/>
        <w:numPr>
          <w:ilvl w:val="0"/>
          <w:numId w:val="14"/>
        </w:numPr>
        <w:spacing w:before="0" w:beforeAutospacing="0" w:after="160" w:afterAutospacing="0"/>
        <w:rPr>
          <w:rFonts w:ascii="Arial" w:hAnsi="Arial" w:cs="Arial"/>
          <w:sz w:val="22"/>
          <w:szCs w:val="22"/>
        </w:rPr>
      </w:pPr>
      <w:proofErr w:type="spellStart"/>
      <w:r w:rsidRPr="00F61516">
        <w:rPr>
          <w:rFonts w:ascii="Arial" w:hAnsi="Arial" w:cs="Arial"/>
          <w:sz w:val="22"/>
          <w:szCs w:val="22"/>
        </w:rPr>
        <w:t>Marzoev</w:t>
      </w:r>
      <w:proofErr w:type="spellEnd"/>
      <w:r w:rsidRPr="00F61516">
        <w:rPr>
          <w:rFonts w:ascii="Arial" w:hAnsi="Arial" w:cs="Arial"/>
          <w:sz w:val="22"/>
          <w:szCs w:val="22"/>
        </w:rPr>
        <w:t xml:space="preserve">, A., Madden, S., Kaashoek, M.F., Cafarella, M. and Andreas, J., 2020. </w:t>
      </w:r>
      <w:r w:rsidRPr="00F61516">
        <w:rPr>
          <w:rStyle w:val="notion-enable-hover"/>
          <w:rFonts w:ascii="Arial" w:hAnsi="Arial" w:cs="Arial"/>
          <w:i/>
          <w:iCs/>
          <w:sz w:val="22"/>
          <w:szCs w:val="22"/>
        </w:rPr>
        <w:t>Unnatural Language Processing: Bridging the Gap Between Synthetic and Natural Language Data</w:t>
      </w:r>
      <w:r w:rsidRPr="00F61516">
        <w:rPr>
          <w:rFonts w:ascii="Arial" w:hAnsi="Arial" w:cs="Arial"/>
          <w:sz w:val="22"/>
          <w:szCs w:val="22"/>
        </w:rPr>
        <w:t xml:space="preserve"> [online] arXiv.org. Available from: </w:t>
      </w:r>
      <w:hyperlink r:id="rId23" w:history="1">
        <w:r w:rsidRPr="00F61516">
          <w:rPr>
            <w:rStyle w:val="Hyperlink"/>
            <w:rFonts w:ascii="Arial" w:hAnsi="Arial" w:cs="Arial"/>
            <w:sz w:val="22"/>
            <w:szCs w:val="22"/>
          </w:rPr>
          <w:t>https://arxiv.org/abs/2004.13645</w:t>
        </w:r>
      </w:hyperlink>
      <w:r w:rsidRPr="00F61516">
        <w:rPr>
          <w:rFonts w:ascii="Arial" w:hAnsi="Arial" w:cs="Arial"/>
          <w:sz w:val="22"/>
          <w:szCs w:val="22"/>
        </w:rPr>
        <w:t xml:space="preserve"> [Accessed 22 Apr. 2024].</w:t>
      </w:r>
    </w:p>
    <w:p w14:paraId="66081008" w14:textId="0706C473" w:rsidR="00F87488" w:rsidRPr="00F61516" w:rsidRDefault="00F87488" w:rsidP="00D15C48">
      <w:pPr>
        <w:pStyle w:val="NormalWeb"/>
        <w:numPr>
          <w:ilvl w:val="0"/>
          <w:numId w:val="14"/>
        </w:numPr>
        <w:spacing w:before="0" w:beforeAutospacing="0" w:after="160" w:afterAutospacing="0"/>
        <w:rPr>
          <w:rFonts w:ascii="Arial" w:hAnsi="Arial" w:cs="Arial"/>
          <w:sz w:val="22"/>
          <w:szCs w:val="22"/>
        </w:rPr>
      </w:pPr>
      <w:r w:rsidRPr="00F61516">
        <w:rPr>
          <w:rFonts w:ascii="Arial" w:hAnsi="Arial" w:cs="Arial"/>
          <w:sz w:val="22"/>
          <w:szCs w:val="22"/>
        </w:rPr>
        <w:t xml:space="preserve">Kumar, N., and Bojar, O., 2022. </w:t>
      </w:r>
      <w:r w:rsidRPr="00F61516">
        <w:rPr>
          <w:rStyle w:val="notion-enable-hover"/>
          <w:rFonts w:ascii="Arial" w:hAnsi="Arial" w:cs="Arial"/>
          <w:i/>
          <w:iCs/>
          <w:sz w:val="22"/>
          <w:szCs w:val="22"/>
        </w:rPr>
        <w:t>Genre Transfer in NMT: Creating Synthetic Spoken Parallel Sentences using Written Parallel Data.</w:t>
      </w:r>
      <w:r w:rsidRPr="00F61516">
        <w:rPr>
          <w:rFonts w:ascii="Arial" w:hAnsi="Arial" w:cs="Arial"/>
          <w:sz w:val="22"/>
          <w:szCs w:val="22"/>
        </w:rPr>
        <w:t xml:space="preserve"> [online] ACL Anthology. Available from: </w:t>
      </w:r>
      <w:hyperlink r:id="rId24" w:history="1">
        <w:r w:rsidRPr="00F61516">
          <w:rPr>
            <w:rStyle w:val="Hyperlink"/>
            <w:rFonts w:ascii="Arial" w:hAnsi="Arial" w:cs="Arial"/>
            <w:sz w:val="22"/>
            <w:szCs w:val="22"/>
          </w:rPr>
          <w:t>https://aclanthology.org/2022.icon-main.28/</w:t>
        </w:r>
      </w:hyperlink>
      <w:r w:rsidRPr="00F61516">
        <w:rPr>
          <w:rFonts w:ascii="Arial" w:hAnsi="Arial" w:cs="Arial"/>
          <w:sz w:val="22"/>
          <w:szCs w:val="22"/>
        </w:rPr>
        <w:t xml:space="preserve"> [Accessed 22 Apr. 2024].</w:t>
      </w:r>
    </w:p>
    <w:p w14:paraId="245D72D5" w14:textId="77380C6E" w:rsidR="00F87488" w:rsidRPr="00F61516" w:rsidRDefault="00F87488" w:rsidP="0066422F">
      <w:pPr>
        <w:pStyle w:val="NormalWeb"/>
        <w:numPr>
          <w:ilvl w:val="0"/>
          <w:numId w:val="14"/>
        </w:numPr>
        <w:spacing w:before="0" w:beforeAutospacing="0" w:after="160" w:afterAutospacing="0"/>
        <w:rPr>
          <w:rFonts w:ascii="Arial" w:hAnsi="Arial" w:cs="Arial"/>
          <w:sz w:val="22"/>
          <w:szCs w:val="22"/>
        </w:rPr>
      </w:pPr>
      <w:r w:rsidRPr="00F61516">
        <w:rPr>
          <w:rFonts w:ascii="Arial" w:hAnsi="Arial" w:cs="Arial"/>
          <w:sz w:val="22"/>
          <w:szCs w:val="22"/>
        </w:rPr>
        <w:t xml:space="preserve">Li, Z., Zhu, H., Lu, Z., and Yin, M., 2023. </w:t>
      </w:r>
      <w:r w:rsidRPr="00F61516">
        <w:rPr>
          <w:rStyle w:val="notion-enable-hover"/>
          <w:rFonts w:ascii="Arial" w:hAnsi="Arial" w:cs="Arial"/>
          <w:i/>
          <w:iCs/>
          <w:sz w:val="22"/>
          <w:szCs w:val="22"/>
        </w:rPr>
        <w:t>Synthetic Data Generation with Large Language Models for Text Classification: Potential and Limitations.</w:t>
      </w:r>
      <w:r w:rsidRPr="00F61516">
        <w:rPr>
          <w:rFonts w:ascii="Arial" w:hAnsi="Arial" w:cs="Arial"/>
          <w:sz w:val="22"/>
          <w:szCs w:val="22"/>
        </w:rPr>
        <w:t xml:space="preserve"> [online] arXiv.org. Available from: </w:t>
      </w:r>
      <w:hyperlink r:id="rId25" w:history="1">
        <w:r w:rsidRPr="00F61516">
          <w:rPr>
            <w:rStyle w:val="Hyperlink"/>
            <w:rFonts w:ascii="Arial" w:hAnsi="Arial" w:cs="Arial"/>
            <w:sz w:val="22"/>
            <w:szCs w:val="22"/>
          </w:rPr>
          <w:t>https://arxiv.org/abs/2310.07849</w:t>
        </w:r>
      </w:hyperlink>
      <w:r w:rsidRPr="00F61516">
        <w:rPr>
          <w:rFonts w:ascii="Arial" w:hAnsi="Arial" w:cs="Arial"/>
          <w:sz w:val="22"/>
          <w:szCs w:val="22"/>
        </w:rPr>
        <w:t xml:space="preserve"> [Accessed 22 Apr. 2024].</w:t>
      </w:r>
    </w:p>
    <w:p w14:paraId="6AE3DEC8" w14:textId="3449CA5E" w:rsidR="00EC146B" w:rsidRPr="00F61516" w:rsidRDefault="00EC146B" w:rsidP="0066422F">
      <w:pPr>
        <w:pStyle w:val="NormalWeb"/>
        <w:numPr>
          <w:ilvl w:val="0"/>
          <w:numId w:val="14"/>
        </w:numPr>
        <w:spacing w:before="0" w:beforeAutospacing="0" w:after="160" w:afterAutospacing="0"/>
        <w:rPr>
          <w:rFonts w:ascii="Arial" w:hAnsi="Arial" w:cs="Arial"/>
          <w:sz w:val="22"/>
          <w:szCs w:val="22"/>
        </w:rPr>
      </w:pPr>
      <w:proofErr w:type="spellStart"/>
      <w:r w:rsidRPr="00F61516">
        <w:rPr>
          <w:rFonts w:ascii="Arial" w:hAnsi="Arial" w:cs="Arial"/>
          <w:sz w:val="22"/>
          <w:szCs w:val="22"/>
        </w:rPr>
        <w:t>Semeniuta</w:t>
      </w:r>
      <w:proofErr w:type="spellEnd"/>
      <w:r w:rsidRPr="00F61516">
        <w:rPr>
          <w:rFonts w:ascii="Arial" w:hAnsi="Arial" w:cs="Arial"/>
          <w:sz w:val="22"/>
          <w:szCs w:val="22"/>
        </w:rPr>
        <w:t xml:space="preserve">, S., Severyn, A. and Gelly, S., 2019. </w:t>
      </w:r>
      <w:r w:rsidRPr="00F61516">
        <w:rPr>
          <w:rStyle w:val="notion-enable-hover"/>
          <w:rFonts w:ascii="Arial" w:hAnsi="Arial" w:cs="Arial"/>
          <w:i/>
          <w:iCs/>
          <w:sz w:val="22"/>
          <w:szCs w:val="22"/>
        </w:rPr>
        <w:t>On Accurate Evaluation of GANs for Language Generation</w:t>
      </w:r>
      <w:r w:rsidRPr="00F61516">
        <w:rPr>
          <w:rFonts w:ascii="Arial" w:hAnsi="Arial" w:cs="Arial"/>
          <w:sz w:val="22"/>
          <w:szCs w:val="22"/>
        </w:rPr>
        <w:t xml:space="preserve">. [online] arXiv.org. Available from: </w:t>
      </w:r>
      <w:hyperlink r:id="rId26" w:history="1">
        <w:r w:rsidRPr="00F61516">
          <w:rPr>
            <w:rStyle w:val="link-annotation-unknown-block-id--1467665016"/>
            <w:rFonts w:ascii="Arial" w:hAnsi="Arial" w:cs="Arial"/>
            <w:color w:val="0000FF"/>
            <w:sz w:val="22"/>
            <w:szCs w:val="22"/>
            <w:u w:val="single"/>
          </w:rPr>
          <w:t>https://arxiv.org/abs/1806.04936</w:t>
        </w:r>
      </w:hyperlink>
      <w:r w:rsidRPr="00F61516">
        <w:rPr>
          <w:rFonts w:ascii="Arial" w:hAnsi="Arial" w:cs="Arial"/>
          <w:sz w:val="22"/>
          <w:szCs w:val="22"/>
        </w:rPr>
        <w:t xml:space="preserve"> [Accessed 23 Apr. 2024].</w:t>
      </w:r>
    </w:p>
    <w:p w14:paraId="7BFCB84F" w14:textId="2EA1F024" w:rsidR="00741015" w:rsidRPr="00FE07F8" w:rsidRDefault="00741015" w:rsidP="005D63F3">
      <w:pPr>
        <w:pStyle w:val="NormalWeb"/>
        <w:numPr>
          <w:ilvl w:val="0"/>
          <w:numId w:val="14"/>
        </w:numPr>
        <w:spacing w:before="0" w:beforeAutospacing="0" w:after="160" w:afterAutospacing="0"/>
        <w:rPr>
          <w:rFonts w:ascii="Arial" w:hAnsi="Arial" w:cs="Arial"/>
          <w:sz w:val="22"/>
          <w:szCs w:val="22"/>
        </w:rPr>
      </w:pPr>
      <w:commentRangeStart w:id="1"/>
      <w:proofErr w:type="spellStart"/>
      <w:r w:rsidRPr="00F61516">
        <w:rPr>
          <w:rFonts w:ascii="Arial" w:hAnsi="Arial" w:cs="Arial"/>
          <w:sz w:val="22"/>
          <w:szCs w:val="22"/>
        </w:rPr>
        <w:lastRenderedPageBreak/>
        <w:t>Rajeswar</w:t>
      </w:r>
      <w:proofErr w:type="spellEnd"/>
      <w:r w:rsidRPr="00F61516">
        <w:rPr>
          <w:rFonts w:ascii="Arial" w:hAnsi="Arial" w:cs="Arial"/>
          <w:sz w:val="22"/>
          <w:szCs w:val="22"/>
        </w:rPr>
        <w:t xml:space="preserve">, S., Subramanian, S., Dutil, F., Pal, C. and Courville, A., 2017. </w:t>
      </w:r>
      <w:r w:rsidRPr="00F61516">
        <w:rPr>
          <w:rStyle w:val="notion-enable-hover"/>
          <w:rFonts w:ascii="Arial" w:hAnsi="Arial" w:cs="Arial"/>
          <w:i/>
          <w:iCs/>
          <w:sz w:val="22"/>
          <w:szCs w:val="22"/>
        </w:rPr>
        <w:t xml:space="preserve">Adversarial Generation of </w:t>
      </w:r>
      <w:r w:rsidRPr="00FE07F8">
        <w:rPr>
          <w:rStyle w:val="notion-enable-hover"/>
          <w:rFonts w:ascii="Arial" w:hAnsi="Arial" w:cs="Arial"/>
          <w:i/>
          <w:iCs/>
          <w:sz w:val="22"/>
          <w:szCs w:val="22"/>
        </w:rPr>
        <w:t>Natural Language</w:t>
      </w:r>
      <w:r w:rsidRPr="00FE07F8">
        <w:rPr>
          <w:rFonts w:ascii="Arial" w:hAnsi="Arial" w:cs="Arial"/>
          <w:sz w:val="22"/>
          <w:szCs w:val="22"/>
        </w:rPr>
        <w:t xml:space="preserve">. [online] arXiv.org. Available from: </w:t>
      </w:r>
      <w:hyperlink r:id="rId27" w:history="1">
        <w:r w:rsidRPr="00FE07F8">
          <w:rPr>
            <w:rStyle w:val="Hyperlink"/>
            <w:rFonts w:ascii="Arial" w:hAnsi="Arial" w:cs="Arial"/>
            <w:sz w:val="22"/>
            <w:szCs w:val="22"/>
          </w:rPr>
          <w:t>https://arxiv.org/abs/1705.10929</w:t>
        </w:r>
      </w:hyperlink>
      <w:r w:rsidRPr="00FE07F8">
        <w:rPr>
          <w:rFonts w:ascii="Arial" w:hAnsi="Arial" w:cs="Arial"/>
          <w:sz w:val="22"/>
          <w:szCs w:val="22"/>
        </w:rPr>
        <w:t xml:space="preserve"> [Accessed 22 Apr. 2024].</w:t>
      </w:r>
      <w:r w:rsidR="004D7A99">
        <w:rPr>
          <w:rFonts w:ascii="Arial" w:hAnsi="Arial" w:cs="Arial"/>
          <w:sz w:val="22"/>
          <w:szCs w:val="22"/>
        </w:rPr>
        <w:t xml:space="preserve"> </w:t>
      </w:r>
      <w:r w:rsidR="004D7A99" w:rsidRPr="004D7A99">
        <w:rPr>
          <w:rFonts w:ascii="Arial" w:hAnsi="Arial" w:cs="Arial"/>
          <w:color w:val="FF0000"/>
          <w:sz w:val="22"/>
          <w:szCs w:val="22"/>
        </w:rPr>
        <w:t>DELETE</w:t>
      </w:r>
      <w:commentRangeEnd w:id="1"/>
      <w:r w:rsidR="00C8402D">
        <w:rPr>
          <w:rStyle w:val="CommentReference"/>
          <w:rFonts w:asciiTheme="minorHAnsi" w:eastAsiaTheme="minorHAnsi" w:hAnsiTheme="minorHAnsi" w:cstheme="minorBidi"/>
          <w:kern w:val="2"/>
          <w:lang w:eastAsia="en-US"/>
          <w14:ligatures w14:val="standardContextual"/>
        </w:rPr>
        <w:commentReference w:id="1"/>
      </w:r>
    </w:p>
    <w:p w14:paraId="1A34DFE3" w14:textId="25EBA904" w:rsidR="00751600" w:rsidRPr="00FE07F8" w:rsidRDefault="00751600" w:rsidP="008938A5">
      <w:pPr>
        <w:pStyle w:val="NormalWeb"/>
        <w:numPr>
          <w:ilvl w:val="0"/>
          <w:numId w:val="14"/>
        </w:numPr>
        <w:spacing w:before="0" w:beforeAutospacing="0" w:after="160" w:afterAutospacing="0"/>
        <w:rPr>
          <w:rFonts w:ascii="Arial" w:hAnsi="Arial" w:cs="Arial"/>
          <w:sz w:val="22"/>
          <w:szCs w:val="22"/>
        </w:rPr>
      </w:pPr>
      <w:r w:rsidRPr="00FE07F8">
        <w:rPr>
          <w:rFonts w:ascii="Arial" w:hAnsi="Arial" w:cs="Arial"/>
          <w:sz w:val="22"/>
          <w:szCs w:val="22"/>
        </w:rPr>
        <w:t xml:space="preserve">Yu, L., Zhang, W., Wang, J. and Yu, Y., 2017. </w:t>
      </w:r>
      <w:proofErr w:type="spellStart"/>
      <w:r w:rsidRPr="00FE07F8">
        <w:rPr>
          <w:rFonts w:ascii="Arial" w:hAnsi="Arial" w:cs="Arial"/>
          <w:sz w:val="22"/>
          <w:szCs w:val="22"/>
        </w:rPr>
        <w:t>SeqGAN</w:t>
      </w:r>
      <w:proofErr w:type="spellEnd"/>
      <w:r w:rsidRPr="00FE07F8">
        <w:rPr>
          <w:rStyle w:val="notion-enable-hover"/>
          <w:rFonts w:ascii="Arial" w:hAnsi="Arial" w:cs="Arial"/>
          <w:i/>
          <w:iCs/>
          <w:sz w:val="22"/>
          <w:szCs w:val="22"/>
        </w:rPr>
        <w:t>: Sequence Generative Adversarial Nets with Policy Gradient</w:t>
      </w:r>
      <w:r w:rsidRPr="00FE07F8">
        <w:rPr>
          <w:rFonts w:ascii="Arial" w:hAnsi="Arial" w:cs="Arial"/>
          <w:sz w:val="22"/>
          <w:szCs w:val="22"/>
        </w:rPr>
        <w:t xml:space="preserve">. [online] arXiv.org. Available from: </w:t>
      </w:r>
      <w:hyperlink r:id="rId28" w:history="1">
        <w:r w:rsidRPr="00FE07F8">
          <w:rPr>
            <w:rStyle w:val="Hyperlink"/>
            <w:rFonts w:ascii="Arial" w:hAnsi="Arial" w:cs="Arial"/>
            <w:sz w:val="22"/>
            <w:szCs w:val="22"/>
          </w:rPr>
          <w:t>https://arxiv.org/abs/1609.05473</w:t>
        </w:r>
      </w:hyperlink>
      <w:r w:rsidRPr="00FE07F8">
        <w:rPr>
          <w:rFonts w:ascii="Arial" w:hAnsi="Arial" w:cs="Arial"/>
          <w:sz w:val="22"/>
          <w:szCs w:val="22"/>
        </w:rPr>
        <w:t xml:space="preserve"> [Accessed 27 Apr. 2024].</w:t>
      </w:r>
    </w:p>
    <w:p w14:paraId="6A25C5D8" w14:textId="672D016E" w:rsidR="00751600" w:rsidRPr="00FE07F8" w:rsidRDefault="00751600" w:rsidP="00B95908">
      <w:pPr>
        <w:pStyle w:val="NormalWeb"/>
        <w:numPr>
          <w:ilvl w:val="0"/>
          <w:numId w:val="14"/>
        </w:numPr>
        <w:spacing w:before="0" w:beforeAutospacing="0" w:after="160" w:afterAutospacing="0"/>
        <w:rPr>
          <w:rFonts w:ascii="Arial" w:hAnsi="Arial" w:cs="Arial"/>
          <w:sz w:val="22"/>
          <w:szCs w:val="22"/>
        </w:rPr>
      </w:pPr>
      <w:r w:rsidRPr="00FE07F8">
        <w:rPr>
          <w:rFonts w:ascii="Arial" w:hAnsi="Arial" w:cs="Arial"/>
          <w:sz w:val="22"/>
          <w:szCs w:val="22"/>
        </w:rPr>
        <w:t xml:space="preserve">Fedus, W., Goodfellow, I., and Dai, A.M. 2018. </w:t>
      </w:r>
      <w:proofErr w:type="spellStart"/>
      <w:r w:rsidRPr="00FE07F8">
        <w:rPr>
          <w:rStyle w:val="notion-enable-hover"/>
          <w:rFonts w:ascii="Arial" w:hAnsi="Arial" w:cs="Arial"/>
          <w:i/>
          <w:iCs/>
          <w:sz w:val="22"/>
          <w:szCs w:val="22"/>
        </w:rPr>
        <w:t>MaskGAN</w:t>
      </w:r>
      <w:proofErr w:type="spellEnd"/>
      <w:r w:rsidRPr="00FE07F8">
        <w:rPr>
          <w:rStyle w:val="notion-enable-hover"/>
          <w:rFonts w:ascii="Arial" w:hAnsi="Arial" w:cs="Arial"/>
          <w:i/>
          <w:iCs/>
          <w:sz w:val="22"/>
          <w:szCs w:val="22"/>
        </w:rPr>
        <w:t>: Better Text Generation via Filling in the ______</w:t>
      </w:r>
      <w:r w:rsidRPr="00FE07F8">
        <w:rPr>
          <w:rFonts w:ascii="Arial" w:hAnsi="Arial" w:cs="Arial"/>
          <w:sz w:val="22"/>
          <w:szCs w:val="22"/>
        </w:rPr>
        <w:t xml:space="preserve">. [online] arXiv.org. Available from: </w:t>
      </w:r>
      <w:hyperlink r:id="rId29" w:history="1">
        <w:r w:rsidRPr="00FE07F8">
          <w:rPr>
            <w:rStyle w:val="Hyperlink"/>
            <w:rFonts w:ascii="Arial" w:hAnsi="Arial" w:cs="Arial"/>
            <w:sz w:val="22"/>
            <w:szCs w:val="22"/>
          </w:rPr>
          <w:t>https://arxiv.org/abs/1801.07736</w:t>
        </w:r>
      </w:hyperlink>
      <w:r w:rsidRPr="00FE07F8">
        <w:rPr>
          <w:rFonts w:ascii="Arial" w:hAnsi="Arial" w:cs="Arial"/>
          <w:sz w:val="22"/>
          <w:szCs w:val="22"/>
        </w:rPr>
        <w:t xml:space="preserve"> [Accessed 27 Apr. 2024].</w:t>
      </w:r>
    </w:p>
    <w:p w14:paraId="0F0A402A" w14:textId="16FF7079" w:rsidR="00431F9B" w:rsidRPr="000F6280" w:rsidRDefault="00431F9B" w:rsidP="000F6280">
      <w:pPr>
        <w:pStyle w:val="NormalWeb"/>
        <w:numPr>
          <w:ilvl w:val="0"/>
          <w:numId w:val="14"/>
        </w:numPr>
        <w:spacing w:before="0" w:beforeAutospacing="0" w:after="160" w:afterAutospacing="0"/>
        <w:rPr>
          <w:rFonts w:ascii="Arial" w:hAnsi="Arial" w:cs="Arial"/>
          <w:sz w:val="22"/>
          <w:szCs w:val="22"/>
        </w:rPr>
      </w:pPr>
      <w:r w:rsidRPr="000F6280">
        <w:rPr>
          <w:rFonts w:ascii="Arial" w:hAnsi="Arial" w:cs="Arial"/>
          <w:sz w:val="22"/>
          <w:szCs w:val="22"/>
        </w:rPr>
        <w:t xml:space="preserve">LeCun, Y., Cortes, C. and Burges, C.J.C., 1999. </w:t>
      </w:r>
      <w:r w:rsidRPr="000F6280">
        <w:rPr>
          <w:rFonts w:ascii="Arial" w:hAnsi="Arial" w:cs="Arial"/>
          <w:i/>
          <w:iCs/>
          <w:sz w:val="22"/>
          <w:szCs w:val="22"/>
        </w:rPr>
        <w:t>The MNIST Database</w:t>
      </w:r>
      <w:r w:rsidRPr="000F6280">
        <w:rPr>
          <w:rFonts w:ascii="Arial" w:hAnsi="Arial" w:cs="Arial"/>
          <w:sz w:val="22"/>
          <w:szCs w:val="22"/>
        </w:rPr>
        <w:t xml:space="preserve">. [online] MNIST </w:t>
      </w:r>
      <w:r w:rsidR="004D7A99">
        <w:rPr>
          <w:rFonts w:ascii="Arial" w:hAnsi="Arial" w:cs="Arial"/>
          <w:sz w:val="22"/>
          <w:szCs w:val="22"/>
        </w:rPr>
        <w:t>H</w:t>
      </w:r>
      <w:r w:rsidRPr="000F6280">
        <w:rPr>
          <w:rFonts w:ascii="Arial" w:hAnsi="Arial" w:cs="Arial"/>
          <w:sz w:val="22"/>
          <w:szCs w:val="22"/>
        </w:rPr>
        <w:t xml:space="preserve">andwritten </w:t>
      </w:r>
      <w:r w:rsidR="004D7A99">
        <w:rPr>
          <w:rFonts w:ascii="Arial" w:hAnsi="Arial" w:cs="Arial"/>
          <w:sz w:val="22"/>
          <w:szCs w:val="22"/>
        </w:rPr>
        <w:t>D</w:t>
      </w:r>
      <w:r w:rsidRPr="000F6280">
        <w:rPr>
          <w:rFonts w:ascii="Arial" w:hAnsi="Arial" w:cs="Arial"/>
          <w:sz w:val="22"/>
          <w:szCs w:val="22"/>
        </w:rPr>
        <w:t xml:space="preserve">igit </w:t>
      </w:r>
      <w:r w:rsidR="004D7A99">
        <w:rPr>
          <w:rFonts w:ascii="Arial" w:hAnsi="Arial" w:cs="Arial"/>
          <w:sz w:val="22"/>
          <w:szCs w:val="22"/>
        </w:rPr>
        <w:t>D</w:t>
      </w:r>
      <w:r w:rsidRPr="000F6280">
        <w:rPr>
          <w:rFonts w:ascii="Arial" w:hAnsi="Arial" w:cs="Arial"/>
          <w:sz w:val="22"/>
          <w:szCs w:val="22"/>
        </w:rPr>
        <w:t xml:space="preserve">atabase, Yann LeCun, Corinna Cortes and Chris Burges. Available from: </w:t>
      </w:r>
      <w:hyperlink r:id="rId30" w:history="1">
        <w:r w:rsidRPr="000F6280">
          <w:rPr>
            <w:rStyle w:val="Hyperlink"/>
            <w:rFonts w:ascii="Arial" w:hAnsi="Arial" w:cs="Arial"/>
            <w:sz w:val="22"/>
            <w:szCs w:val="22"/>
          </w:rPr>
          <w:t>http://yann.lecun.com/exdb/mnist/</w:t>
        </w:r>
      </w:hyperlink>
      <w:r w:rsidRPr="000F6280">
        <w:rPr>
          <w:rFonts w:ascii="Arial" w:hAnsi="Arial" w:cs="Arial"/>
          <w:sz w:val="22"/>
          <w:szCs w:val="22"/>
        </w:rPr>
        <w:t xml:space="preserve"> [Accessed 27 Apr. 2024].</w:t>
      </w:r>
    </w:p>
    <w:p w14:paraId="2CF17094" w14:textId="32EEF959" w:rsidR="000F6280" w:rsidRDefault="000F6280" w:rsidP="008370FA">
      <w:pPr>
        <w:pStyle w:val="NormalWeb"/>
        <w:numPr>
          <w:ilvl w:val="0"/>
          <w:numId w:val="14"/>
        </w:numPr>
        <w:spacing w:before="0" w:beforeAutospacing="0" w:after="160" w:afterAutospacing="0"/>
        <w:rPr>
          <w:rFonts w:ascii="Arial" w:hAnsi="Arial" w:cs="Arial"/>
          <w:sz w:val="22"/>
          <w:szCs w:val="22"/>
        </w:rPr>
      </w:pPr>
      <w:r w:rsidRPr="000F6280">
        <w:rPr>
          <w:rFonts w:ascii="Arial" w:hAnsi="Arial" w:cs="Arial"/>
          <w:sz w:val="22"/>
          <w:szCs w:val="22"/>
        </w:rPr>
        <w:t xml:space="preserve">Guo, J., Lu, S., Cai, H., Zhang, W., Yu, Y. and Wang, J., 2017. </w:t>
      </w:r>
      <w:r w:rsidRPr="000F6280">
        <w:rPr>
          <w:rFonts w:ascii="Arial" w:hAnsi="Arial" w:cs="Arial"/>
          <w:i/>
          <w:iCs/>
          <w:sz w:val="22"/>
          <w:szCs w:val="22"/>
        </w:rPr>
        <w:t xml:space="preserve">Long </w:t>
      </w:r>
      <w:r>
        <w:rPr>
          <w:rFonts w:ascii="Arial" w:hAnsi="Arial" w:cs="Arial"/>
          <w:i/>
          <w:iCs/>
          <w:sz w:val="22"/>
          <w:szCs w:val="22"/>
        </w:rPr>
        <w:t>T</w:t>
      </w:r>
      <w:r w:rsidRPr="000F6280">
        <w:rPr>
          <w:rFonts w:ascii="Arial" w:hAnsi="Arial" w:cs="Arial"/>
          <w:i/>
          <w:iCs/>
          <w:sz w:val="22"/>
          <w:szCs w:val="22"/>
        </w:rPr>
        <w:t xml:space="preserve">ext </w:t>
      </w:r>
      <w:r>
        <w:rPr>
          <w:rFonts w:ascii="Arial" w:hAnsi="Arial" w:cs="Arial"/>
          <w:i/>
          <w:iCs/>
          <w:sz w:val="22"/>
          <w:szCs w:val="22"/>
        </w:rPr>
        <w:t>G</w:t>
      </w:r>
      <w:r w:rsidRPr="000F6280">
        <w:rPr>
          <w:rFonts w:ascii="Arial" w:hAnsi="Arial" w:cs="Arial"/>
          <w:i/>
          <w:iCs/>
          <w:sz w:val="22"/>
          <w:szCs w:val="22"/>
        </w:rPr>
        <w:t xml:space="preserve">eneration via </w:t>
      </w:r>
      <w:r>
        <w:rPr>
          <w:rFonts w:ascii="Arial" w:hAnsi="Arial" w:cs="Arial"/>
          <w:i/>
          <w:iCs/>
          <w:sz w:val="22"/>
          <w:szCs w:val="22"/>
        </w:rPr>
        <w:t>A</w:t>
      </w:r>
      <w:r w:rsidRPr="000F6280">
        <w:rPr>
          <w:rFonts w:ascii="Arial" w:hAnsi="Arial" w:cs="Arial"/>
          <w:i/>
          <w:iCs/>
          <w:sz w:val="22"/>
          <w:szCs w:val="22"/>
        </w:rPr>
        <w:t xml:space="preserve">dversarial </w:t>
      </w:r>
      <w:r>
        <w:rPr>
          <w:rFonts w:ascii="Arial" w:hAnsi="Arial" w:cs="Arial"/>
          <w:i/>
          <w:iCs/>
          <w:sz w:val="22"/>
          <w:szCs w:val="22"/>
        </w:rPr>
        <w:t>T</w:t>
      </w:r>
      <w:r w:rsidRPr="000F6280">
        <w:rPr>
          <w:rFonts w:ascii="Arial" w:hAnsi="Arial" w:cs="Arial"/>
          <w:i/>
          <w:iCs/>
          <w:sz w:val="22"/>
          <w:szCs w:val="22"/>
        </w:rPr>
        <w:t xml:space="preserve">raining with </w:t>
      </w:r>
      <w:r>
        <w:rPr>
          <w:rFonts w:ascii="Arial" w:hAnsi="Arial" w:cs="Arial"/>
          <w:i/>
          <w:iCs/>
          <w:sz w:val="22"/>
          <w:szCs w:val="22"/>
        </w:rPr>
        <w:t>L</w:t>
      </w:r>
      <w:r w:rsidRPr="000F6280">
        <w:rPr>
          <w:rFonts w:ascii="Arial" w:hAnsi="Arial" w:cs="Arial"/>
          <w:i/>
          <w:iCs/>
          <w:sz w:val="22"/>
          <w:szCs w:val="22"/>
        </w:rPr>
        <w:t xml:space="preserve">eaked </w:t>
      </w:r>
      <w:r>
        <w:rPr>
          <w:rFonts w:ascii="Arial" w:hAnsi="Arial" w:cs="Arial"/>
          <w:i/>
          <w:iCs/>
          <w:sz w:val="22"/>
          <w:szCs w:val="22"/>
        </w:rPr>
        <w:t>I</w:t>
      </w:r>
      <w:r w:rsidRPr="000F6280">
        <w:rPr>
          <w:rFonts w:ascii="Arial" w:hAnsi="Arial" w:cs="Arial"/>
          <w:i/>
          <w:iCs/>
          <w:sz w:val="22"/>
          <w:szCs w:val="22"/>
        </w:rPr>
        <w:t>nformation</w:t>
      </w:r>
      <w:r w:rsidRPr="000F6280">
        <w:rPr>
          <w:rFonts w:ascii="Arial" w:hAnsi="Arial" w:cs="Arial"/>
          <w:sz w:val="22"/>
          <w:szCs w:val="22"/>
        </w:rPr>
        <w:t xml:space="preserve">. [online] arXiv.org. Available from: </w:t>
      </w:r>
      <w:hyperlink r:id="rId31" w:history="1">
        <w:r w:rsidRPr="000F6280">
          <w:rPr>
            <w:rStyle w:val="Hyperlink"/>
            <w:rFonts w:ascii="Arial" w:hAnsi="Arial" w:cs="Arial"/>
            <w:sz w:val="22"/>
            <w:szCs w:val="22"/>
          </w:rPr>
          <w:t>https://arxiv.org/abs/1709.08624</w:t>
        </w:r>
      </w:hyperlink>
      <w:r w:rsidRPr="000F6280">
        <w:rPr>
          <w:rFonts w:ascii="Arial" w:hAnsi="Arial" w:cs="Arial"/>
          <w:sz w:val="22"/>
          <w:szCs w:val="22"/>
        </w:rPr>
        <w:t xml:space="preserve"> [Accessed 28 Apr. 2024]. </w:t>
      </w:r>
    </w:p>
    <w:p w14:paraId="69685E70" w14:textId="65932B21" w:rsidR="007010A0" w:rsidRPr="008E6BBF" w:rsidRDefault="007010A0" w:rsidP="005F3F97">
      <w:pPr>
        <w:pStyle w:val="NormalWeb"/>
        <w:numPr>
          <w:ilvl w:val="0"/>
          <w:numId w:val="14"/>
        </w:numPr>
        <w:spacing w:before="0" w:beforeAutospacing="0" w:after="160" w:afterAutospacing="0"/>
        <w:rPr>
          <w:rFonts w:ascii="Arial" w:hAnsi="Arial" w:cs="Arial"/>
          <w:sz w:val="22"/>
          <w:szCs w:val="22"/>
        </w:rPr>
      </w:pPr>
      <w:r w:rsidRPr="007010A0">
        <w:rPr>
          <w:rFonts w:ascii="Arial" w:hAnsi="Arial" w:cs="Arial"/>
          <w:sz w:val="22"/>
          <w:szCs w:val="22"/>
        </w:rPr>
        <w:t xml:space="preserve">Mirza, M., and </w:t>
      </w:r>
      <w:proofErr w:type="spellStart"/>
      <w:r w:rsidRPr="007010A0">
        <w:rPr>
          <w:rFonts w:ascii="Arial" w:hAnsi="Arial" w:cs="Arial"/>
          <w:sz w:val="22"/>
          <w:szCs w:val="22"/>
        </w:rPr>
        <w:t>Osindero</w:t>
      </w:r>
      <w:proofErr w:type="spellEnd"/>
      <w:r w:rsidRPr="007010A0">
        <w:rPr>
          <w:rFonts w:ascii="Arial" w:hAnsi="Arial" w:cs="Arial"/>
          <w:sz w:val="22"/>
          <w:szCs w:val="22"/>
        </w:rPr>
        <w:t xml:space="preserve">, S., 2014. </w:t>
      </w:r>
      <w:r w:rsidRPr="007010A0">
        <w:rPr>
          <w:rFonts w:ascii="Arial" w:hAnsi="Arial" w:cs="Arial"/>
          <w:i/>
          <w:iCs/>
          <w:sz w:val="22"/>
          <w:szCs w:val="22"/>
        </w:rPr>
        <w:t xml:space="preserve">Conditional </w:t>
      </w:r>
      <w:r w:rsidR="004D7A99">
        <w:rPr>
          <w:rFonts w:ascii="Arial" w:hAnsi="Arial" w:cs="Arial"/>
          <w:i/>
          <w:iCs/>
          <w:sz w:val="22"/>
          <w:szCs w:val="22"/>
        </w:rPr>
        <w:t>G</w:t>
      </w:r>
      <w:r w:rsidRPr="007010A0">
        <w:rPr>
          <w:rFonts w:ascii="Arial" w:hAnsi="Arial" w:cs="Arial"/>
          <w:i/>
          <w:iCs/>
          <w:sz w:val="22"/>
          <w:szCs w:val="22"/>
        </w:rPr>
        <w:t xml:space="preserve">enerative </w:t>
      </w:r>
      <w:r w:rsidR="004D7A99">
        <w:rPr>
          <w:rFonts w:ascii="Arial" w:hAnsi="Arial" w:cs="Arial"/>
          <w:i/>
          <w:iCs/>
          <w:sz w:val="22"/>
          <w:szCs w:val="22"/>
        </w:rPr>
        <w:t>A</w:t>
      </w:r>
      <w:r w:rsidRPr="007010A0">
        <w:rPr>
          <w:rFonts w:ascii="Arial" w:hAnsi="Arial" w:cs="Arial"/>
          <w:i/>
          <w:iCs/>
          <w:sz w:val="22"/>
          <w:szCs w:val="22"/>
        </w:rPr>
        <w:t xml:space="preserve">dversarial </w:t>
      </w:r>
      <w:r w:rsidR="004D7A99">
        <w:rPr>
          <w:rFonts w:ascii="Arial" w:hAnsi="Arial" w:cs="Arial"/>
          <w:i/>
          <w:iCs/>
          <w:sz w:val="22"/>
          <w:szCs w:val="22"/>
        </w:rPr>
        <w:t>N</w:t>
      </w:r>
      <w:r w:rsidRPr="007010A0">
        <w:rPr>
          <w:rFonts w:ascii="Arial" w:hAnsi="Arial" w:cs="Arial"/>
          <w:i/>
          <w:iCs/>
          <w:sz w:val="22"/>
          <w:szCs w:val="22"/>
        </w:rPr>
        <w:t>ets</w:t>
      </w:r>
      <w:r w:rsidRPr="007010A0">
        <w:rPr>
          <w:rFonts w:ascii="Arial" w:hAnsi="Arial" w:cs="Arial"/>
          <w:sz w:val="22"/>
          <w:szCs w:val="22"/>
        </w:rPr>
        <w:t xml:space="preserve">. [online] arXiv.org. </w:t>
      </w:r>
      <w:r w:rsidRPr="008E6BBF">
        <w:rPr>
          <w:rFonts w:ascii="Arial" w:hAnsi="Arial" w:cs="Arial"/>
          <w:sz w:val="22"/>
          <w:szCs w:val="22"/>
        </w:rPr>
        <w:t xml:space="preserve">Available from: </w:t>
      </w:r>
      <w:hyperlink r:id="rId32" w:history="1">
        <w:r w:rsidRPr="008E6BBF">
          <w:rPr>
            <w:rStyle w:val="Hyperlink"/>
            <w:rFonts w:ascii="Arial" w:hAnsi="Arial" w:cs="Arial"/>
            <w:sz w:val="22"/>
            <w:szCs w:val="22"/>
          </w:rPr>
          <w:t>https://arxiv.org/abs/1411.1784</w:t>
        </w:r>
      </w:hyperlink>
      <w:r w:rsidRPr="008E6BBF">
        <w:rPr>
          <w:rFonts w:ascii="Arial" w:hAnsi="Arial" w:cs="Arial"/>
          <w:sz w:val="22"/>
          <w:szCs w:val="22"/>
        </w:rPr>
        <w:t xml:space="preserve"> [Accessed 28 Apr. 2024]. </w:t>
      </w:r>
    </w:p>
    <w:p w14:paraId="13590468" w14:textId="5FF29316" w:rsidR="005F3F97" w:rsidRPr="008E6BBF" w:rsidRDefault="005F3F97" w:rsidP="004D7A99">
      <w:pPr>
        <w:pStyle w:val="NormalWeb"/>
        <w:numPr>
          <w:ilvl w:val="0"/>
          <w:numId w:val="14"/>
        </w:numPr>
        <w:spacing w:before="0" w:beforeAutospacing="0" w:after="160" w:afterAutospacing="0"/>
        <w:rPr>
          <w:rFonts w:ascii="Arial" w:hAnsi="Arial" w:cs="Arial"/>
          <w:sz w:val="22"/>
          <w:szCs w:val="22"/>
        </w:rPr>
      </w:pPr>
      <w:r w:rsidRPr="008E6BBF">
        <w:rPr>
          <w:rFonts w:ascii="Arial" w:hAnsi="Arial" w:cs="Arial"/>
          <w:sz w:val="22"/>
          <w:szCs w:val="22"/>
        </w:rPr>
        <w:t xml:space="preserve">Isola, P., Zhu, J.-Y., Zhou, T. and Efros, A.A., 2018. </w:t>
      </w:r>
      <w:r w:rsidRPr="008E6BBF">
        <w:rPr>
          <w:rFonts w:ascii="Arial" w:hAnsi="Arial" w:cs="Arial"/>
          <w:i/>
          <w:iCs/>
          <w:sz w:val="22"/>
          <w:szCs w:val="22"/>
        </w:rPr>
        <w:t>Image-to-Image Translation with Conditional Adversarial Networks</w:t>
      </w:r>
      <w:r w:rsidRPr="008E6BBF">
        <w:rPr>
          <w:rFonts w:ascii="Arial" w:hAnsi="Arial" w:cs="Arial"/>
          <w:sz w:val="22"/>
          <w:szCs w:val="22"/>
        </w:rPr>
        <w:t xml:space="preserve">. [online] arXiv.org. Available from: </w:t>
      </w:r>
      <w:hyperlink r:id="rId33" w:history="1">
        <w:r w:rsidRPr="008E6BBF">
          <w:rPr>
            <w:rStyle w:val="Hyperlink"/>
            <w:rFonts w:ascii="Arial" w:hAnsi="Arial" w:cs="Arial"/>
            <w:sz w:val="22"/>
            <w:szCs w:val="22"/>
          </w:rPr>
          <w:t>https://arxiv.org/abs/1611.07004</w:t>
        </w:r>
      </w:hyperlink>
      <w:r w:rsidRPr="008E6BBF">
        <w:rPr>
          <w:rFonts w:ascii="Arial" w:hAnsi="Arial" w:cs="Arial"/>
          <w:sz w:val="22"/>
          <w:szCs w:val="22"/>
        </w:rPr>
        <w:t xml:space="preserve"> [Accessed 29 Apr. 2024]. </w:t>
      </w:r>
    </w:p>
    <w:p w14:paraId="7A2A607A" w14:textId="7B15677C" w:rsidR="008E6BBF" w:rsidRPr="004D7A99" w:rsidRDefault="008E6BBF" w:rsidP="004D7A99">
      <w:pPr>
        <w:pStyle w:val="NormalWeb"/>
        <w:numPr>
          <w:ilvl w:val="0"/>
          <w:numId w:val="14"/>
        </w:numPr>
        <w:spacing w:before="0" w:beforeAutospacing="0" w:after="160" w:afterAutospacing="0"/>
        <w:rPr>
          <w:rFonts w:ascii="Arial" w:hAnsi="Arial" w:cs="Arial"/>
          <w:sz w:val="22"/>
          <w:szCs w:val="22"/>
        </w:rPr>
      </w:pPr>
      <w:proofErr w:type="spellStart"/>
      <w:r w:rsidRPr="004D7A99">
        <w:rPr>
          <w:rFonts w:ascii="Arial" w:hAnsi="Arial" w:cs="Arial"/>
          <w:sz w:val="22"/>
          <w:szCs w:val="22"/>
        </w:rPr>
        <w:t>Arjovsky</w:t>
      </w:r>
      <w:proofErr w:type="spellEnd"/>
      <w:r w:rsidRPr="004D7A99">
        <w:rPr>
          <w:rFonts w:ascii="Arial" w:hAnsi="Arial" w:cs="Arial"/>
          <w:sz w:val="22"/>
          <w:szCs w:val="22"/>
        </w:rPr>
        <w:t xml:space="preserve">, M., Chintala, S. and </w:t>
      </w:r>
      <w:proofErr w:type="spellStart"/>
      <w:r w:rsidRPr="004D7A99">
        <w:rPr>
          <w:rFonts w:ascii="Arial" w:hAnsi="Arial" w:cs="Arial"/>
          <w:sz w:val="22"/>
          <w:szCs w:val="22"/>
        </w:rPr>
        <w:t>Bottou</w:t>
      </w:r>
      <w:proofErr w:type="spellEnd"/>
      <w:r w:rsidRPr="004D7A99">
        <w:rPr>
          <w:rFonts w:ascii="Arial" w:hAnsi="Arial" w:cs="Arial"/>
          <w:sz w:val="22"/>
          <w:szCs w:val="22"/>
        </w:rPr>
        <w:t xml:space="preserve">, L., 2017. </w:t>
      </w:r>
      <w:r w:rsidRPr="004D7A99">
        <w:rPr>
          <w:rFonts w:ascii="Arial" w:hAnsi="Arial" w:cs="Arial"/>
          <w:i/>
          <w:iCs/>
          <w:sz w:val="22"/>
          <w:szCs w:val="22"/>
        </w:rPr>
        <w:t>Wasserstein GAN</w:t>
      </w:r>
      <w:r w:rsidRPr="004D7A99">
        <w:rPr>
          <w:rFonts w:ascii="Arial" w:hAnsi="Arial" w:cs="Arial"/>
          <w:sz w:val="22"/>
          <w:szCs w:val="22"/>
        </w:rPr>
        <w:t xml:space="preserve">. [online] arXiv.org. Available from: </w:t>
      </w:r>
      <w:hyperlink r:id="rId34" w:history="1">
        <w:r w:rsidR="004D7A99" w:rsidRPr="004D7A99">
          <w:rPr>
            <w:rStyle w:val="Hyperlink"/>
            <w:rFonts w:ascii="Arial" w:hAnsi="Arial" w:cs="Arial"/>
            <w:sz w:val="22"/>
            <w:szCs w:val="22"/>
          </w:rPr>
          <w:t>https://arxiv.org/abs/1701.07875</w:t>
        </w:r>
      </w:hyperlink>
      <w:r w:rsidRPr="004D7A99">
        <w:rPr>
          <w:rFonts w:ascii="Arial" w:hAnsi="Arial" w:cs="Arial"/>
          <w:sz w:val="22"/>
          <w:szCs w:val="22"/>
        </w:rPr>
        <w:t xml:space="preserve"> [Accessed 29 Apr. 2024]. </w:t>
      </w:r>
    </w:p>
    <w:p w14:paraId="4D9D16C5" w14:textId="30AE146A" w:rsidR="00431F9B" w:rsidRPr="0065425D" w:rsidRDefault="008E6BBF" w:rsidP="003109B3">
      <w:pPr>
        <w:pStyle w:val="NormalWeb"/>
        <w:numPr>
          <w:ilvl w:val="0"/>
          <w:numId w:val="14"/>
        </w:numPr>
        <w:spacing w:before="0" w:beforeAutospacing="0" w:after="160" w:afterAutospacing="0"/>
        <w:rPr>
          <w:rFonts w:ascii="Arial" w:hAnsi="Arial" w:cs="Arial"/>
          <w:sz w:val="22"/>
          <w:szCs w:val="22"/>
        </w:rPr>
      </w:pPr>
      <w:r w:rsidRPr="004D7A99">
        <w:rPr>
          <w:rFonts w:ascii="Arial" w:hAnsi="Arial" w:cs="Arial"/>
          <w:sz w:val="22"/>
          <w:szCs w:val="22"/>
        </w:rPr>
        <w:t xml:space="preserve">Gulrajani, I., Ahmed, F., </w:t>
      </w:r>
      <w:proofErr w:type="spellStart"/>
      <w:r w:rsidRPr="004D7A99">
        <w:rPr>
          <w:rFonts w:ascii="Arial" w:hAnsi="Arial" w:cs="Arial"/>
          <w:sz w:val="22"/>
          <w:szCs w:val="22"/>
        </w:rPr>
        <w:t>Arjovsky</w:t>
      </w:r>
      <w:proofErr w:type="spellEnd"/>
      <w:r w:rsidRPr="004D7A99">
        <w:rPr>
          <w:rFonts w:ascii="Arial" w:hAnsi="Arial" w:cs="Arial"/>
          <w:sz w:val="22"/>
          <w:szCs w:val="22"/>
        </w:rPr>
        <w:t xml:space="preserve">, M., Dumoulin, V. and Courville, A., 2017. </w:t>
      </w:r>
      <w:r w:rsidRPr="004D7A99">
        <w:rPr>
          <w:rFonts w:ascii="Arial" w:hAnsi="Arial" w:cs="Arial"/>
          <w:i/>
          <w:iCs/>
          <w:sz w:val="22"/>
          <w:szCs w:val="22"/>
        </w:rPr>
        <w:t>Improved Training of Wasserstein GANs</w:t>
      </w:r>
      <w:r w:rsidRPr="004D7A99">
        <w:rPr>
          <w:rFonts w:ascii="Arial" w:hAnsi="Arial" w:cs="Arial"/>
          <w:sz w:val="22"/>
          <w:szCs w:val="22"/>
        </w:rPr>
        <w:t xml:space="preserve">. [online] arXiv.org. Available from: </w:t>
      </w:r>
      <w:hyperlink r:id="rId35" w:history="1">
        <w:r w:rsidR="004D7A99" w:rsidRPr="004D7A99">
          <w:rPr>
            <w:rStyle w:val="Hyperlink"/>
            <w:rFonts w:ascii="Arial" w:hAnsi="Arial" w:cs="Arial"/>
            <w:sz w:val="22"/>
            <w:szCs w:val="22"/>
          </w:rPr>
          <w:t>https://arxiv.org/abs/1704.00028</w:t>
        </w:r>
      </w:hyperlink>
      <w:r w:rsidRPr="004D7A99">
        <w:rPr>
          <w:rFonts w:ascii="Arial" w:hAnsi="Arial" w:cs="Arial"/>
          <w:sz w:val="22"/>
          <w:szCs w:val="22"/>
        </w:rPr>
        <w:t xml:space="preserve"> [Accessed </w:t>
      </w:r>
      <w:r w:rsidRPr="0065425D">
        <w:rPr>
          <w:rFonts w:ascii="Arial" w:hAnsi="Arial" w:cs="Arial"/>
          <w:sz w:val="22"/>
          <w:szCs w:val="22"/>
        </w:rPr>
        <w:t>29 Apr. 2024].</w:t>
      </w:r>
    </w:p>
    <w:p w14:paraId="2DE1BC51" w14:textId="196E0A99" w:rsidR="0065425D" w:rsidRPr="005A14BE" w:rsidRDefault="0065425D" w:rsidP="002A0987">
      <w:pPr>
        <w:pStyle w:val="NormalWeb"/>
        <w:numPr>
          <w:ilvl w:val="0"/>
          <w:numId w:val="14"/>
        </w:numPr>
        <w:rPr>
          <w:rFonts w:ascii="Arial" w:hAnsi="Arial" w:cs="Arial"/>
          <w:sz w:val="22"/>
          <w:szCs w:val="22"/>
        </w:rPr>
      </w:pPr>
      <w:r w:rsidRPr="005A14BE">
        <w:rPr>
          <w:rFonts w:ascii="Arial" w:hAnsi="Arial" w:cs="Arial"/>
          <w:sz w:val="22"/>
          <w:szCs w:val="22"/>
        </w:rPr>
        <w:t xml:space="preserve">Wei, J., and Zou, K., 2019. </w:t>
      </w:r>
      <w:r w:rsidRPr="005A14BE">
        <w:rPr>
          <w:rFonts w:ascii="Arial" w:hAnsi="Arial" w:cs="Arial"/>
          <w:i/>
          <w:iCs/>
          <w:sz w:val="22"/>
          <w:szCs w:val="22"/>
        </w:rPr>
        <w:t>EDA: Easy Data Augmentation Techniques for Boosting Performance on Text Classification Tasks</w:t>
      </w:r>
      <w:r w:rsidRPr="005A14BE">
        <w:rPr>
          <w:rFonts w:ascii="Arial" w:hAnsi="Arial" w:cs="Arial"/>
          <w:sz w:val="22"/>
          <w:szCs w:val="22"/>
        </w:rPr>
        <w:t xml:space="preserve">. [online] arXiv.org. Available from: </w:t>
      </w:r>
      <w:hyperlink r:id="rId36" w:history="1">
        <w:r w:rsidR="005A14BE" w:rsidRPr="005A14BE">
          <w:rPr>
            <w:rStyle w:val="Hyperlink"/>
            <w:rFonts w:ascii="Arial" w:hAnsi="Arial" w:cs="Arial"/>
            <w:sz w:val="22"/>
            <w:szCs w:val="22"/>
          </w:rPr>
          <w:t>https://arxiv.org/abs/1901.11196</w:t>
        </w:r>
      </w:hyperlink>
      <w:r w:rsidRPr="005A14BE">
        <w:rPr>
          <w:rFonts w:ascii="Arial" w:hAnsi="Arial" w:cs="Arial"/>
          <w:sz w:val="22"/>
          <w:szCs w:val="22"/>
        </w:rPr>
        <w:t xml:space="preserve"> [Accessed 29 Apr. 2024]. </w:t>
      </w:r>
    </w:p>
    <w:p w14:paraId="5E26F311" w14:textId="77777777" w:rsidR="0065425D" w:rsidRPr="003109B3" w:rsidRDefault="0065425D" w:rsidP="0065425D">
      <w:pPr>
        <w:pStyle w:val="NormalWeb"/>
        <w:spacing w:before="0" w:beforeAutospacing="0" w:after="160" w:afterAutospacing="0"/>
        <w:ind w:left="720"/>
        <w:rPr>
          <w:rFonts w:ascii="Arial" w:hAnsi="Arial" w:cs="Arial"/>
          <w:sz w:val="22"/>
          <w:szCs w:val="22"/>
        </w:rPr>
      </w:pPr>
    </w:p>
    <w:sectPr w:rsidR="0065425D" w:rsidRPr="003109B3" w:rsidSect="009D33C9">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m Pecher" w:date="2024-04-30T08:39:00Z" w:initials="TP">
    <w:p w14:paraId="7EEA7208" w14:textId="221934C6" w:rsidR="00C8402D" w:rsidRDefault="00C8402D">
      <w:pPr>
        <w:pStyle w:val="CommentText"/>
      </w:pPr>
      <w:r>
        <w:rPr>
          <w:rStyle w:val="CommentReference"/>
        </w:rPr>
        <w:annotationRef/>
      </w:r>
      <w:r>
        <w:t>CHECK</w:t>
      </w:r>
    </w:p>
  </w:comment>
  <w:comment w:id="1" w:author="Tom Pecher" w:date="2024-04-30T08:38:00Z" w:initials="TP">
    <w:p w14:paraId="05E858A8" w14:textId="77C5C45D" w:rsidR="00C8402D" w:rsidRDefault="00C8402D">
      <w:pPr>
        <w:pStyle w:val="CommentText"/>
      </w:pPr>
      <w:r>
        <w:rPr>
          <w:rStyle w:val="CommentReference"/>
        </w:rPr>
        <w:annotationRef/>
      </w:r>
      <w:r>
        <w:t>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EEA7208" w15:done="0"/>
  <w15:commentEx w15:paraId="05E858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EC3142C" w16cex:dateUtc="2024-04-30T07:39:00Z"/>
  <w16cex:commentExtensible w16cex:durableId="5CDF881D" w16cex:dateUtc="2024-04-30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EEA7208" w16cid:durableId="7EC3142C"/>
  <w16cid:commentId w16cid:paraId="05E858A8" w16cid:durableId="5CDF88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ABC04" w14:textId="77777777" w:rsidR="009D33C9" w:rsidRDefault="009D33C9" w:rsidP="00D03643">
      <w:pPr>
        <w:spacing w:after="0" w:line="240" w:lineRule="auto"/>
      </w:pPr>
      <w:r>
        <w:separator/>
      </w:r>
    </w:p>
  </w:endnote>
  <w:endnote w:type="continuationSeparator" w:id="0">
    <w:p w14:paraId="0BC7288A" w14:textId="77777777" w:rsidR="009D33C9" w:rsidRDefault="009D33C9" w:rsidP="00D03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1EE69" w14:textId="77777777" w:rsidR="009D33C9" w:rsidRDefault="009D33C9" w:rsidP="00D03643">
      <w:pPr>
        <w:spacing w:after="0" w:line="240" w:lineRule="auto"/>
      </w:pPr>
      <w:r>
        <w:separator/>
      </w:r>
    </w:p>
  </w:footnote>
  <w:footnote w:type="continuationSeparator" w:id="0">
    <w:p w14:paraId="3201FCF1" w14:textId="77777777" w:rsidR="009D33C9" w:rsidRDefault="009D33C9" w:rsidP="00D03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317"/>
    <w:multiLevelType w:val="hybridMultilevel"/>
    <w:tmpl w:val="B15A7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E2B7D"/>
    <w:multiLevelType w:val="multilevel"/>
    <w:tmpl w:val="1B18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C7461"/>
    <w:multiLevelType w:val="hybridMultilevel"/>
    <w:tmpl w:val="DE608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992B1E"/>
    <w:multiLevelType w:val="multilevel"/>
    <w:tmpl w:val="A18E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F68FD"/>
    <w:multiLevelType w:val="multilevel"/>
    <w:tmpl w:val="FE62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D7FAA"/>
    <w:multiLevelType w:val="multilevel"/>
    <w:tmpl w:val="F574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61FBE"/>
    <w:multiLevelType w:val="multilevel"/>
    <w:tmpl w:val="C746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D92E47"/>
    <w:multiLevelType w:val="multilevel"/>
    <w:tmpl w:val="435C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316BA5"/>
    <w:multiLevelType w:val="hybridMultilevel"/>
    <w:tmpl w:val="F014EBD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A4D0CE6"/>
    <w:multiLevelType w:val="hybridMultilevel"/>
    <w:tmpl w:val="FF201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EF3C7D"/>
    <w:multiLevelType w:val="hybridMultilevel"/>
    <w:tmpl w:val="89783258"/>
    <w:lvl w:ilvl="0" w:tplc="ADE0EC12">
      <w:numFmt w:val="bullet"/>
      <w:lvlText w:val="-"/>
      <w:lvlJc w:val="left"/>
      <w:pPr>
        <w:ind w:left="720" w:hanging="360"/>
      </w:pPr>
      <w:rPr>
        <w:rFonts w:ascii="Aptos" w:eastAsia="Times New Roman" w:hAnsi="Aptos"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270241"/>
    <w:multiLevelType w:val="hybridMultilevel"/>
    <w:tmpl w:val="C39A9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2A10FB"/>
    <w:multiLevelType w:val="multilevel"/>
    <w:tmpl w:val="24D8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2D5B27"/>
    <w:multiLevelType w:val="multilevel"/>
    <w:tmpl w:val="6970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C931E6"/>
    <w:multiLevelType w:val="hybridMultilevel"/>
    <w:tmpl w:val="2B26A23E"/>
    <w:lvl w:ilvl="0" w:tplc="ADE0EC12">
      <w:numFmt w:val="bullet"/>
      <w:lvlText w:val="-"/>
      <w:lvlJc w:val="left"/>
      <w:pPr>
        <w:ind w:left="720" w:hanging="360"/>
      </w:pPr>
      <w:rPr>
        <w:rFonts w:ascii="Aptos" w:eastAsia="Times New Roman" w:hAnsi="Aptos"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5D1D08"/>
    <w:multiLevelType w:val="hybridMultilevel"/>
    <w:tmpl w:val="FA00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C77E69"/>
    <w:multiLevelType w:val="multilevel"/>
    <w:tmpl w:val="9FD2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5965E4"/>
    <w:multiLevelType w:val="multilevel"/>
    <w:tmpl w:val="76B8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F8303D"/>
    <w:multiLevelType w:val="multilevel"/>
    <w:tmpl w:val="BEF8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4065279">
    <w:abstractNumId w:val="13"/>
  </w:num>
  <w:num w:numId="2" w16cid:durableId="951475665">
    <w:abstractNumId w:val="16"/>
  </w:num>
  <w:num w:numId="3" w16cid:durableId="854271605">
    <w:abstractNumId w:val="18"/>
  </w:num>
  <w:num w:numId="4" w16cid:durableId="1784417579">
    <w:abstractNumId w:val="17"/>
  </w:num>
  <w:num w:numId="5" w16cid:durableId="1193496139">
    <w:abstractNumId w:val="12"/>
  </w:num>
  <w:num w:numId="6" w16cid:durableId="1707679659">
    <w:abstractNumId w:val="6"/>
  </w:num>
  <w:num w:numId="7" w16cid:durableId="1222790427">
    <w:abstractNumId w:val="14"/>
  </w:num>
  <w:num w:numId="8" w16cid:durableId="1684278397">
    <w:abstractNumId w:val="10"/>
  </w:num>
  <w:num w:numId="9" w16cid:durableId="1622881913">
    <w:abstractNumId w:val="8"/>
  </w:num>
  <w:num w:numId="10" w16cid:durableId="1972782471">
    <w:abstractNumId w:val="0"/>
  </w:num>
  <w:num w:numId="11" w16cid:durableId="156462427">
    <w:abstractNumId w:val="15"/>
  </w:num>
  <w:num w:numId="12" w16cid:durableId="1617329959">
    <w:abstractNumId w:val="9"/>
  </w:num>
  <w:num w:numId="13" w16cid:durableId="1458797819">
    <w:abstractNumId w:val="2"/>
  </w:num>
  <w:num w:numId="14" w16cid:durableId="2117557142">
    <w:abstractNumId w:val="11"/>
  </w:num>
  <w:num w:numId="15" w16cid:durableId="1923560276">
    <w:abstractNumId w:val="3"/>
  </w:num>
  <w:num w:numId="16" w16cid:durableId="1348755106">
    <w:abstractNumId w:val="4"/>
  </w:num>
  <w:num w:numId="17" w16cid:durableId="1485314898">
    <w:abstractNumId w:val="5"/>
  </w:num>
  <w:num w:numId="18" w16cid:durableId="1716469904">
    <w:abstractNumId w:val="7"/>
  </w:num>
  <w:num w:numId="19" w16cid:durableId="43556668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m Pecher">
    <w15:presenceInfo w15:providerId="Windows Live" w15:userId="6834cee9b3d90e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51"/>
    <w:rsid w:val="00007A4D"/>
    <w:rsid w:val="000249D7"/>
    <w:rsid w:val="00026F0D"/>
    <w:rsid w:val="00032444"/>
    <w:rsid w:val="0003705B"/>
    <w:rsid w:val="0003765A"/>
    <w:rsid w:val="0004165E"/>
    <w:rsid w:val="00056B28"/>
    <w:rsid w:val="000712C8"/>
    <w:rsid w:val="00073E46"/>
    <w:rsid w:val="0008288B"/>
    <w:rsid w:val="00097081"/>
    <w:rsid w:val="000B5116"/>
    <w:rsid w:val="000D7157"/>
    <w:rsid w:val="000E382D"/>
    <w:rsid w:val="000F2B01"/>
    <w:rsid w:val="000F3B3E"/>
    <w:rsid w:val="000F6280"/>
    <w:rsid w:val="00120E18"/>
    <w:rsid w:val="00132B6E"/>
    <w:rsid w:val="0013478C"/>
    <w:rsid w:val="00136E10"/>
    <w:rsid w:val="001415B3"/>
    <w:rsid w:val="00142BEB"/>
    <w:rsid w:val="00143162"/>
    <w:rsid w:val="0014418E"/>
    <w:rsid w:val="001462AA"/>
    <w:rsid w:val="00147FA1"/>
    <w:rsid w:val="00151998"/>
    <w:rsid w:val="0016006A"/>
    <w:rsid w:val="0016369C"/>
    <w:rsid w:val="00164B02"/>
    <w:rsid w:val="00167968"/>
    <w:rsid w:val="00177C44"/>
    <w:rsid w:val="001A07CE"/>
    <w:rsid w:val="001A4C4B"/>
    <w:rsid w:val="001A5B0C"/>
    <w:rsid w:val="001B112A"/>
    <w:rsid w:val="001B4293"/>
    <w:rsid w:val="001B500E"/>
    <w:rsid w:val="001B6A66"/>
    <w:rsid w:val="001C4941"/>
    <w:rsid w:val="001C5F3B"/>
    <w:rsid w:val="001D3E17"/>
    <w:rsid w:val="001D42FC"/>
    <w:rsid w:val="001D6971"/>
    <w:rsid w:val="001E0889"/>
    <w:rsid w:val="001E3781"/>
    <w:rsid w:val="001F0B97"/>
    <w:rsid w:val="001F3721"/>
    <w:rsid w:val="001F3886"/>
    <w:rsid w:val="001F41CE"/>
    <w:rsid w:val="00200EB9"/>
    <w:rsid w:val="00201AF8"/>
    <w:rsid w:val="00204DE5"/>
    <w:rsid w:val="0020548B"/>
    <w:rsid w:val="00205637"/>
    <w:rsid w:val="00212608"/>
    <w:rsid w:val="00212898"/>
    <w:rsid w:val="002143EB"/>
    <w:rsid w:val="00227345"/>
    <w:rsid w:val="002349FB"/>
    <w:rsid w:val="00244CAB"/>
    <w:rsid w:val="002462B2"/>
    <w:rsid w:val="002537F8"/>
    <w:rsid w:val="002573ED"/>
    <w:rsid w:val="00262613"/>
    <w:rsid w:val="00262BDF"/>
    <w:rsid w:val="00264EC6"/>
    <w:rsid w:val="002800D8"/>
    <w:rsid w:val="00286F42"/>
    <w:rsid w:val="00292C20"/>
    <w:rsid w:val="002A22CE"/>
    <w:rsid w:val="002A2DAE"/>
    <w:rsid w:val="002B7FCE"/>
    <w:rsid w:val="002C2AFF"/>
    <w:rsid w:val="002C34D6"/>
    <w:rsid w:val="002C774F"/>
    <w:rsid w:val="002E57F6"/>
    <w:rsid w:val="003109B3"/>
    <w:rsid w:val="00320F94"/>
    <w:rsid w:val="003226BB"/>
    <w:rsid w:val="00340915"/>
    <w:rsid w:val="00365DCA"/>
    <w:rsid w:val="0036730E"/>
    <w:rsid w:val="0037116C"/>
    <w:rsid w:val="003745D4"/>
    <w:rsid w:val="003747FF"/>
    <w:rsid w:val="00381D28"/>
    <w:rsid w:val="003821C7"/>
    <w:rsid w:val="003842F3"/>
    <w:rsid w:val="003868E6"/>
    <w:rsid w:val="00393F61"/>
    <w:rsid w:val="00394375"/>
    <w:rsid w:val="003960D8"/>
    <w:rsid w:val="003A093F"/>
    <w:rsid w:val="003A45A7"/>
    <w:rsid w:val="003A7B13"/>
    <w:rsid w:val="003B6A8D"/>
    <w:rsid w:val="003C62E4"/>
    <w:rsid w:val="003D119B"/>
    <w:rsid w:val="003D23D4"/>
    <w:rsid w:val="003D361D"/>
    <w:rsid w:val="003E55F8"/>
    <w:rsid w:val="003E71A4"/>
    <w:rsid w:val="003F1410"/>
    <w:rsid w:val="003F2B37"/>
    <w:rsid w:val="003F4B45"/>
    <w:rsid w:val="004046FF"/>
    <w:rsid w:val="00406B3F"/>
    <w:rsid w:val="00407B33"/>
    <w:rsid w:val="004149B3"/>
    <w:rsid w:val="00421970"/>
    <w:rsid w:val="00422F80"/>
    <w:rsid w:val="00431F9B"/>
    <w:rsid w:val="00436B50"/>
    <w:rsid w:val="00440845"/>
    <w:rsid w:val="00441309"/>
    <w:rsid w:val="00441389"/>
    <w:rsid w:val="004466C7"/>
    <w:rsid w:val="0045607F"/>
    <w:rsid w:val="0046251F"/>
    <w:rsid w:val="00463401"/>
    <w:rsid w:val="004926AB"/>
    <w:rsid w:val="00493208"/>
    <w:rsid w:val="004941CB"/>
    <w:rsid w:val="004A224F"/>
    <w:rsid w:val="004A4C65"/>
    <w:rsid w:val="004C47A6"/>
    <w:rsid w:val="004C6BD2"/>
    <w:rsid w:val="004D7A99"/>
    <w:rsid w:val="004F0AD1"/>
    <w:rsid w:val="005048AC"/>
    <w:rsid w:val="00507E57"/>
    <w:rsid w:val="00511450"/>
    <w:rsid w:val="00512D83"/>
    <w:rsid w:val="00514735"/>
    <w:rsid w:val="00521A19"/>
    <w:rsid w:val="00522A15"/>
    <w:rsid w:val="00527449"/>
    <w:rsid w:val="00527C51"/>
    <w:rsid w:val="00527C9F"/>
    <w:rsid w:val="00541452"/>
    <w:rsid w:val="00541BA2"/>
    <w:rsid w:val="0055066F"/>
    <w:rsid w:val="00550F2B"/>
    <w:rsid w:val="0055365A"/>
    <w:rsid w:val="005640E0"/>
    <w:rsid w:val="00567235"/>
    <w:rsid w:val="005744A9"/>
    <w:rsid w:val="00574527"/>
    <w:rsid w:val="0057586C"/>
    <w:rsid w:val="005779B0"/>
    <w:rsid w:val="005A14BE"/>
    <w:rsid w:val="005A338D"/>
    <w:rsid w:val="005A4EE7"/>
    <w:rsid w:val="005A707B"/>
    <w:rsid w:val="005A7F91"/>
    <w:rsid w:val="005D4AF1"/>
    <w:rsid w:val="005E333F"/>
    <w:rsid w:val="005E4214"/>
    <w:rsid w:val="005E7E87"/>
    <w:rsid w:val="005F1115"/>
    <w:rsid w:val="005F3F97"/>
    <w:rsid w:val="006235D5"/>
    <w:rsid w:val="006278A9"/>
    <w:rsid w:val="0063087E"/>
    <w:rsid w:val="0063485C"/>
    <w:rsid w:val="006353D1"/>
    <w:rsid w:val="006444A0"/>
    <w:rsid w:val="00647674"/>
    <w:rsid w:val="006522F4"/>
    <w:rsid w:val="0065425D"/>
    <w:rsid w:val="00656487"/>
    <w:rsid w:val="00657A6B"/>
    <w:rsid w:val="00663EDD"/>
    <w:rsid w:val="0067122E"/>
    <w:rsid w:val="00673A7A"/>
    <w:rsid w:val="00686E4E"/>
    <w:rsid w:val="006A1998"/>
    <w:rsid w:val="006B04C5"/>
    <w:rsid w:val="006B0997"/>
    <w:rsid w:val="006B142B"/>
    <w:rsid w:val="006C3616"/>
    <w:rsid w:val="006C459D"/>
    <w:rsid w:val="006D52D8"/>
    <w:rsid w:val="006D7C80"/>
    <w:rsid w:val="006E2765"/>
    <w:rsid w:val="006E6961"/>
    <w:rsid w:val="006E701D"/>
    <w:rsid w:val="006F30A6"/>
    <w:rsid w:val="006F7D6E"/>
    <w:rsid w:val="007010A0"/>
    <w:rsid w:val="00701399"/>
    <w:rsid w:val="007013A8"/>
    <w:rsid w:val="007122FF"/>
    <w:rsid w:val="00712B08"/>
    <w:rsid w:val="00714B26"/>
    <w:rsid w:val="00741015"/>
    <w:rsid w:val="00741C4A"/>
    <w:rsid w:val="00751600"/>
    <w:rsid w:val="00755C27"/>
    <w:rsid w:val="00761BBE"/>
    <w:rsid w:val="00765288"/>
    <w:rsid w:val="00766F27"/>
    <w:rsid w:val="0078281A"/>
    <w:rsid w:val="007863E2"/>
    <w:rsid w:val="007933B7"/>
    <w:rsid w:val="007C04A8"/>
    <w:rsid w:val="007F128A"/>
    <w:rsid w:val="007F4E18"/>
    <w:rsid w:val="00807272"/>
    <w:rsid w:val="00810B04"/>
    <w:rsid w:val="0081192A"/>
    <w:rsid w:val="00817FF4"/>
    <w:rsid w:val="00825CF2"/>
    <w:rsid w:val="00832A4C"/>
    <w:rsid w:val="008534A4"/>
    <w:rsid w:val="00854734"/>
    <w:rsid w:val="0086477E"/>
    <w:rsid w:val="00876B74"/>
    <w:rsid w:val="008848FA"/>
    <w:rsid w:val="008A227D"/>
    <w:rsid w:val="008A2396"/>
    <w:rsid w:val="008A556B"/>
    <w:rsid w:val="008A63C4"/>
    <w:rsid w:val="008B1831"/>
    <w:rsid w:val="008B3398"/>
    <w:rsid w:val="008B37F7"/>
    <w:rsid w:val="008B6702"/>
    <w:rsid w:val="008C3356"/>
    <w:rsid w:val="008C5FF6"/>
    <w:rsid w:val="008D1A76"/>
    <w:rsid w:val="008D2B85"/>
    <w:rsid w:val="008D511B"/>
    <w:rsid w:val="008D7AD8"/>
    <w:rsid w:val="008E0678"/>
    <w:rsid w:val="008E3574"/>
    <w:rsid w:val="008E6620"/>
    <w:rsid w:val="008E6BBF"/>
    <w:rsid w:val="008F4107"/>
    <w:rsid w:val="008F5FBC"/>
    <w:rsid w:val="00901DC3"/>
    <w:rsid w:val="00916E0E"/>
    <w:rsid w:val="00923150"/>
    <w:rsid w:val="009307CB"/>
    <w:rsid w:val="00932962"/>
    <w:rsid w:val="00936BEC"/>
    <w:rsid w:val="00942815"/>
    <w:rsid w:val="009504A8"/>
    <w:rsid w:val="00953081"/>
    <w:rsid w:val="00955FF8"/>
    <w:rsid w:val="00956D78"/>
    <w:rsid w:val="00957B9B"/>
    <w:rsid w:val="0098138C"/>
    <w:rsid w:val="00993F38"/>
    <w:rsid w:val="009957F2"/>
    <w:rsid w:val="009977ED"/>
    <w:rsid w:val="009A19C6"/>
    <w:rsid w:val="009A51A4"/>
    <w:rsid w:val="009A78BC"/>
    <w:rsid w:val="009C3EB4"/>
    <w:rsid w:val="009C5CEC"/>
    <w:rsid w:val="009D33C9"/>
    <w:rsid w:val="009D47EE"/>
    <w:rsid w:val="009D6BCF"/>
    <w:rsid w:val="009E2791"/>
    <w:rsid w:val="009E6B87"/>
    <w:rsid w:val="009F3B09"/>
    <w:rsid w:val="00A0470F"/>
    <w:rsid w:val="00A04EA2"/>
    <w:rsid w:val="00A34B0C"/>
    <w:rsid w:val="00A35ED9"/>
    <w:rsid w:val="00A37783"/>
    <w:rsid w:val="00A414E2"/>
    <w:rsid w:val="00A52F5F"/>
    <w:rsid w:val="00A559C6"/>
    <w:rsid w:val="00A62DAB"/>
    <w:rsid w:val="00A65B50"/>
    <w:rsid w:val="00A660A6"/>
    <w:rsid w:val="00A678D7"/>
    <w:rsid w:val="00A7062A"/>
    <w:rsid w:val="00A7297C"/>
    <w:rsid w:val="00A7506C"/>
    <w:rsid w:val="00A95298"/>
    <w:rsid w:val="00AA156C"/>
    <w:rsid w:val="00AA57C6"/>
    <w:rsid w:val="00AB4AF2"/>
    <w:rsid w:val="00AC0CC0"/>
    <w:rsid w:val="00AC5B1C"/>
    <w:rsid w:val="00AD4AA7"/>
    <w:rsid w:val="00AD7D19"/>
    <w:rsid w:val="00AE044D"/>
    <w:rsid w:val="00AE069B"/>
    <w:rsid w:val="00B225AE"/>
    <w:rsid w:val="00B22CD9"/>
    <w:rsid w:val="00B312DA"/>
    <w:rsid w:val="00B368FC"/>
    <w:rsid w:val="00B40F3E"/>
    <w:rsid w:val="00B50871"/>
    <w:rsid w:val="00B63D1D"/>
    <w:rsid w:val="00B6532E"/>
    <w:rsid w:val="00B66CD3"/>
    <w:rsid w:val="00B73B3C"/>
    <w:rsid w:val="00B77FF2"/>
    <w:rsid w:val="00B9272F"/>
    <w:rsid w:val="00BA3C9D"/>
    <w:rsid w:val="00BA48D6"/>
    <w:rsid w:val="00BB7E7C"/>
    <w:rsid w:val="00BC2AD4"/>
    <w:rsid w:val="00BD7196"/>
    <w:rsid w:val="00BE4DCE"/>
    <w:rsid w:val="00BF0670"/>
    <w:rsid w:val="00BF58A3"/>
    <w:rsid w:val="00C031AA"/>
    <w:rsid w:val="00C12CDD"/>
    <w:rsid w:val="00C22E85"/>
    <w:rsid w:val="00C24F0A"/>
    <w:rsid w:val="00C26A50"/>
    <w:rsid w:val="00C27B2E"/>
    <w:rsid w:val="00C30C9D"/>
    <w:rsid w:val="00C32788"/>
    <w:rsid w:val="00C351F9"/>
    <w:rsid w:val="00C44699"/>
    <w:rsid w:val="00C47A80"/>
    <w:rsid w:val="00C517EB"/>
    <w:rsid w:val="00C55969"/>
    <w:rsid w:val="00C56BB8"/>
    <w:rsid w:val="00C57E90"/>
    <w:rsid w:val="00C6374D"/>
    <w:rsid w:val="00C637DD"/>
    <w:rsid w:val="00C71A7D"/>
    <w:rsid w:val="00C749C0"/>
    <w:rsid w:val="00C8402D"/>
    <w:rsid w:val="00CA2F6C"/>
    <w:rsid w:val="00CC0D4F"/>
    <w:rsid w:val="00CE0527"/>
    <w:rsid w:val="00CE20A1"/>
    <w:rsid w:val="00CE79A5"/>
    <w:rsid w:val="00CF5516"/>
    <w:rsid w:val="00D03643"/>
    <w:rsid w:val="00D17E07"/>
    <w:rsid w:val="00D22A9A"/>
    <w:rsid w:val="00D30C60"/>
    <w:rsid w:val="00D347B7"/>
    <w:rsid w:val="00D44C88"/>
    <w:rsid w:val="00D472CF"/>
    <w:rsid w:val="00D50F7E"/>
    <w:rsid w:val="00D572B3"/>
    <w:rsid w:val="00D73F44"/>
    <w:rsid w:val="00D75D75"/>
    <w:rsid w:val="00D81929"/>
    <w:rsid w:val="00D84A99"/>
    <w:rsid w:val="00D85B29"/>
    <w:rsid w:val="00D87BE9"/>
    <w:rsid w:val="00D913A5"/>
    <w:rsid w:val="00D93931"/>
    <w:rsid w:val="00D95851"/>
    <w:rsid w:val="00DA6697"/>
    <w:rsid w:val="00DA738A"/>
    <w:rsid w:val="00DB2124"/>
    <w:rsid w:val="00DB3FAD"/>
    <w:rsid w:val="00DD1CEE"/>
    <w:rsid w:val="00DD61A2"/>
    <w:rsid w:val="00DE0F0C"/>
    <w:rsid w:val="00DE1FA1"/>
    <w:rsid w:val="00DE4039"/>
    <w:rsid w:val="00DE6343"/>
    <w:rsid w:val="00DF288F"/>
    <w:rsid w:val="00DF70B0"/>
    <w:rsid w:val="00E041D6"/>
    <w:rsid w:val="00E05B80"/>
    <w:rsid w:val="00E06EE1"/>
    <w:rsid w:val="00E1150D"/>
    <w:rsid w:val="00E116AF"/>
    <w:rsid w:val="00E132A3"/>
    <w:rsid w:val="00E26EB6"/>
    <w:rsid w:val="00E300EB"/>
    <w:rsid w:val="00E313C9"/>
    <w:rsid w:val="00E31D2E"/>
    <w:rsid w:val="00E31FFE"/>
    <w:rsid w:val="00E37B49"/>
    <w:rsid w:val="00E5023B"/>
    <w:rsid w:val="00E535FB"/>
    <w:rsid w:val="00E57134"/>
    <w:rsid w:val="00EA4BF0"/>
    <w:rsid w:val="00EA51FE"/>
    <w:rsid w:val="00EB16B0"/>
    <w:rsid w:val="00EB2FAB"/>
    <w:rsid w:val="00EC146B"/>
    <w:rsid w:val="00EC3A7C"/>
    <w:rsid w:val="00ED439E"/>
    <w:rsid w:val="00EE527F"/>
    <w:rsid w:val="00EE7035"/>
    <w:rsid w:val="00EF0B2A"/>
    <w:rsid w:val="00EF4ABA"/>
    <w:rsid w:val="00F017AD"/>
    <w:rsid w:val="00F02910"/>
    <w:rsid w:val="00F041E5"/>
    <w:rsid w:val="00F06B27"/>
    <w:rsid w:val="00F131C7"/>
    <w:rsid w:val="00F13C58"/>
    <w:rsid w:val="00F16382"/>
    <w:rsid w:val="00F20BBE"/>
    <w:rsid w:val="00F20D8D"/>
    <w:rsid w:val="00F218FA"/>
    <w:rsid w:val="00F23942"/>
    <w:rsid w:val="00F31A35"/>
    <w:rsid w:val="00F33823"/>
    <w:rsid w:val="00F45DE3"/>
    <w:rsid w:val="00F61516"/>
    <w:rsid w:val="00F6694E"/>
    <w:rsid w:val="00F66DB7"/>
    <w:rsid w:val="00F71DB9"/>
    <w:rsid w:val="00F84E1C"/>
    <w:rsid w:val="00F854EC"/>
    <w:rsid w:val="00F85BE9"/>
    <w:rsid w:val="00F87488"/>
    <w:rsid w:val="00F92AE4"/>
    <w:rsid w:val="00F93FAE"/>
    <w:rsid w:val="00FA4EAD"/>
    <w:rsid w:val="00FB4ED9"/>
    <w:rsid w:val="00FB66EE"/>
    <w:rsid w:val="00FB7A2C"/>
    <w:rsid w:val="00FC2138"/>
    <w:rsid w:val="00FD44B6"/>
    <w:rsid w:val="00FE07F8"/>
    <w:rsid w:val="00FE54DD"/>
    <w:rsid w:val="00FF0F2A"/>
    <w:rsid w:val="00FF49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DF36"/>
  <w15:chartTrackingRefBased/>
  <w15:docId w15:val="{2EFAB0F7-0C14-4C07-AF90-73446E35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013A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7013A8"/>
  </w:style>
  <w:style w:type="character" w:customStyle="1" w:styleId="eop">
    <w:name w:val="eop"/>
    <w:basedOn w:val="DefaultParagraphFont"/>
    <w:rsid w:val="007013A8"/>
  </w:style>
  <w:style w:type="character" w:customStyle="1" w:styleId="tabchar">
    <w:name w:val="tabchar"/>
    <w:basedOn w:val="DefaultParagraphFont"/>
    <w:rsid w:val="007013A8"/>
  </w:style>
  <w:style w:type="paragraph" w:styleId="NormalWeb">
    <w:name w:val="Normal (Web)"/>
    <w:basedOn w:val="Normal"/>
    <w:uiPriority w:val="99"/>
    <w:unhideWhenUsed/>
    <w:rsid w:val="00E132A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F854EC"/>
    <w:rPr>
      <w:color w:val="0563C1" w:themeColor="hyperlink"/>
      <w:u w:val="single"/>
    </w:rPr>
  </w:style>
  <w:style w:type="character" w:styleId="UnresolvedMention">
    <w:name w:val="Unresolved Mention"/>
    <w:basedOn w:val="DefaultParagraphFont"/>
    <w:uiPriority w:val="99"/>
    <w:semiHidden/>
    <w:unhideWhenUsed/>
    <w:rsid w:val="00F854EC"/>
    <w:rPr>
      <w:color w:val="605E5C"/>
      <w:shd w:val="clear" w:color="auto" w:fill="E1DFDD"/>
    </w:rPr>
  </w:style>
  <w:style w:type="character" w:customStyle="1" w:styleId="notion-enable-hover">
    <w:name w:val="notion-enable-hover"/>
    <w:basedOn w:val="DefaultParagraphFont"/>
    <w:rsid w:val="0057586C"/>
  </w:style>
  <w:style w:type="character" w:customStyle="1" w:styleId="link-annotation-unknown-block-id--1467665016">
    <w:name w:val="link-annotation-unknown-block-id--1467665016"/>
    <w:basedOn w:val="DefaultParagraphFont"/>
    <w:rsid w:val="00AE069B"/>
  </w:style>
  <w:style w:type="character" w:styleId="FollowedHyperlink">
    <w:name w:val="FollowedHyperlink"/>
    <w:basedOn w:val="DefaultParagraphFont"/>
    <w:uiPriority w:val="99"/>
    <w:semiHidden/>
    <w:unhideWhenUsed/>
    <w:rsid w:val="00D03643"/>
    <w:rPr>
      <w:color w:val="954F72" w:themeColor="followedHyperlink"/>
      <w:u w:val="single"/>
    </w:rPr>
  </w:style>
  <w:style w:type="paragraph" w:styleId="Header">
    <w:name w:val="header"/>
    <w:basedOn w:val="Normal"/>
    <w:link w:val="HeaderChar"/>
    <w:uiPriority w:val="99"/>
    <w:unhideWhenUsed/>
    <w:rsid w:val="00D03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643"/>
  </w:style>
  <w:style w:type="paragraph" w:styleId="Footer">
    <w:name w:val="footer"/>
    <w:basedOn w:val="Normal"/>
    <w:link w:val="FooterChar"/>
    <w:uiPriority w:val="99"/>
    <w:unhideWhenUsed/>
    <w:rsid w:val="00D03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643"/>
  </w:style>
  <w:style w:type="table" w:styleId="TableGrid">
    <w:name w:val="Table Grid"/>
    <w:basedOn w:val="TableNormal"/>
    <w:uiPriority w:val="39"/>
    <w:rsid w:val="00D84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F4E18"/>
    <w:rPr>
      <w:sz w:val="16"/>
      <w:szCs w:val="16"/>
    </w:rPr>
  </w:style>
  <w:style w:type="paragraph" w:styleId="CommentText">
    <w:name w:val="annotation text"/>
    <w:basedOn w:val="Normal"/>
    <w:link w:val="CommentTextChar"/>
    <w:uiPriority w:val="99"/>
    <w:semiHidden/>
    <w:unhideWhenUsed/>
    <w:rsid w:val="007F4E18"/>
    <w:pPr>
      <w:spacing w:line="240" w:lineRule="auto"/>
    </w:pPr>
    <w:rPr>
      <w:sz w:val="20"/>
      <w:szCs w:val="20"/>
    </w:rPr>
  </w:style>
  <w:style w:type="character" w:customStyle="1" w:styleId="CommentTextChar">
    <w:name w:val="Comment Text Char"/>
    <w:basedOn w:val="DefaultParagraphFont"/>
    <w:link w:val="CommentText"/>
    <w:uiPriority w:val="99"/>
    <w:semiHidden/>
    <w:rsid w:val="007F4E18"/>
    <w:rPr>
      <w:sz w:val="20"/>
      <w:szCs w:val="20"/>
    </w:rPr>
  </w:style>
  <w:style w:type="paragraph" w:styleId="CommentSubject">
    <w:name w:val="annotation subject"/>
    <w:basedOn w:val="CommentText"/>
    <w:next w:val="CommentText"/>
    <w:link w:val="CommentSubjectChar"/>
    <w:uiPriority w:val="99"/>
    <w:semiHidden/>
    <w:unhideWhenUsed/>
    <w:rsid w:val="007F4E18"/>
    <w:rPr>
      <w:b/>
      <w:bCs/>
    </w:rPr>
  </w:style>
  <w:style w:type="character" w:customStyle="1" w:styleId="CommentSubjectChar">
    <w:name w:val="Comment Subject Char"/>
    <w:basedOn w:val="CommentTextChar"/>
    <w:link w:val="CommentSubject"/>
    <w:uiPriority w:val="99"/>
    <w:semiHidden/>
    <w:rsid w:val="007F4E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7605">
      <w:bodyDiv w:val="1"/>
      <w:marLeft w:val="0"/>
      <w:marRight w:val="0"/>
      <w:marTop w:val="0"/>
      <w:marBottom w:val="0"/>
      <w:divBdr>
        <w:top w:val="none" w:sz="0" w:space="0" w:color="auto"/>
        <w:left w:val="none" w:sz="0" w:space="0" w:color="auto"/>
        <w:bottom w:val="none" w:sz="0" w:space="0" w:color="auto"/>
        <w:right w:val="none" w:sz="0" w:space="0" w:color="auto"/>
      </w:divBdr>
    </w:div>
    <w:div w:id="18896356">
      <w:bodyDiv w:val="1"/>
      <w:marLeft w:val="0"/>
      <w:marRight w:val="0"/>
      <w:marTop w:val="0"/>
      <w:marBottom w:val="0"/>
      <w:divBdr>
        <w:top w:val="none" w:sz="0" w:space="0" w:color="auto"/>
        <w:left w:val="none" w:sz="0" w:space="0" w:color="auto"/>
        <w:bottom w:val="none" w:sz="0" w:space="0" w:color="auto"/>
        <w:right w:val="none" w:sz="0" w:space="0" w:color="auto"/>
      </w:divBdr>
    </w:div>
    <w:div w:id="156264396">
      <w:bodyDiv w:val="1"/>
      <w:marLeft w:val="0"/>
      <w:marRight w:val="0"/>
      <w:marTop w:val="0"/>
      <w:marBottom w:val="0"/>
      <w:divBdr>
        <w:top w:val="none" w:sz="0" w:space="0" w:color="auto"/>
        <w:left w:val="none" w:sz="0" w:space="0" w:color="auto"/>
        <w:bottom w:val="none" w:sz="0" w:space="0" w:color="auto"/>
        <w:right w:val="none" w:sz="0" w:space="0" w:color="auto"/>
      </w:divBdr>
    </w:div>
    <w:div w:id="178667509">
      <w:bodyDiv w:val="1"/>
      <w:marLeft w:val="0"/>
      <w:marRight w:val="0"/>
      <w:marTop w:val="0"/>
      <w:marBottom w:val="0"/>
      <w:divBdr>
        <w:top w:val="none" w:sz="0" w:space="0" w:color="auto"/>
        <w:left w:val="none" w:sz="0" w:space="0" w:color="auto"/>
        <w:bottom w:val="none" w:sz="0" w:space="0" w:color="auto"/>
        <w:right w:val="none" w:sz="0" w:space="0" w:color="auto"/>
      </w:divBdr>
    </w:div>
    <w:div w:id="182135458">
      <w:bodyDiv w:val="1"/>
      <w:marLeft w:val="0"/>
      <w:marRight w:val="0"/>
      <w:marTop w:val="0"/>
      <w:marBottom w:val="0"/>
      <w:divBdr>
        <w:top w:val="none" w:sz="0" w:space="0" w:color="auto"/>
        <w:left w:val="none" w:sz="0" w:space="0" w:color="auto"/>
        <w:bottom w:val="none" w:sz="0" w:space="0" w:color="auto"/>
        <w:right w:val="none" w:sz="0" w:space="0" w:color="auto"/>
      </w:divBdr>
    </w:div>
    <w:div w:id="190725734">
      <w:bodyDiv w:val="1"/>
      <w:marLeft w:val="0"/>
      <w:marRight w:val="0"/>
      <w:marTop w:val="0"/>
      <w:marBottom w:val="0"/>
      <w:divBdr>
        <w:top w:val="none" w:sz="0" w:space="0" w:color="auto"/>
        <w:left w:val="none" w:sz="0" w:space="0" w:color="auto"/>
        <w:bottom w:val="none" w:sz="0" w:space="0" w:color="auto"/>
        <w:right w:val="none" w:sz="0" w:space="0" w:color="auto"/>
      </w:divBdr>
    </w:div>
    <w:div w:id="446510017">
      <w:bodyDiv w:val="1"/>
      <w:marLeft w:val="0"/>
      <w:marRight w:val="0"/>
      <w:marTop w:val="0"/>
      <w:marBottom w:val="0"/>
      <w:divBdr>
        <w:top w:val="none" w:sz="0" w:space="0" w:color="auto"/>
        <w:left w:val="none" w:sz="0" w:space="0" w:color="auto"/>
        <w:bottom w:val="none" w:sz="0" w:space="0" w:color="auto"/>
        <w:right w:val="none" w:sz="0" w:space="0" w:color="auto"/>
      </w:divBdr>
    </w:div>
    <w:div w:id="499542347">
      <w:bodyDiv w:val="1"/>
      <w:marLeft w:val="0"/>
      <w:marRight w:val="0"/>
      <w:marTop w:val="0"/>
      <w:marBottom w:val="0"/>
      <w:divBdr>
        <w:top w:val="none" w:sz="0" w:space="0" w:color="auto"/>
        <w:left w:val="none" w:sz="0" w:space="0" w:color="auto"/>
        <w:bottom w:val="none" w:sz="0" w:space="0" w:color="auto"/>
        <w:right w:val="none" w:sz="0" w:space="0" w:color="auto"/>
      </w:divBdr>
    </w:div>
    <w:div w:id="671373776">
      <w:bodyDiv w:val="1"/>
      <w:marLeft w:val="0"/>
      <w:marRight w:val="0"/>
      <w:marTop w:val="0"/>
      <w:marBottom w:val="0"/>
      <w:divBdr>
        <w:top w:val="none" w:sz="0" w:space="0" w:color="auto"/>
        <w:left w:val="none" w:sz="0" w:space="0" w:color="auto"/>
        <w:bottom w:val="none" w:sz="0" w:space="0" w:color="auto"/>
        <w:right w:val="none" w:sz="0" w:space="0" w:color="auto"/>
      </w:divBdr>
    </w:div>
    <w:div w:id="728263360">
      <w:bodyDiv w:val="1"/>
      <w:marLeft w:val="0"/>
      <w:marRight w:val="0"/>
      <w:marTop w:val="0"/>
      <w:marBottom w:val="0"/>
      <w:divBdr>
        <w:top w:val="none" w:sz="0" w:space="0" w:color="auto"/>
        <w:left w:val="none" w:sz="0" w:space="0" w:color="auto"/>
        <w:bottom w:val="none" w:sz="0" w:space="0" w:color="auto"/>
        <w:right w:val="none" w:sz="0" w:space="0" w:color="auto"/>
      </w:divBdr>
    </w:div>
    <w:div w:id="748969185">
      <w:bodyDiv w:val="1"/>
      <w:marLeft w:val="0"/>
      <w:marRight w:val="0"/>
      <w:marTop w:val="0"/>
      <w:marBottom w:val="0"/>
      <w:divBdr>
        <w:top w:val="none" w:sz="0" w:space="0" w:color="auto"/>
        <w:left w:val="none" w:sz="0" w:space="0" w:color="auto"/>
        <w:bottom w:val="none" w:sz="0" w:space="0" w:color="auto"/>
        <w:right w:val="none" w:sz="0" w:space="0" w:color="auto"/>
      </w:divBdr>
    </w:div>
    <w:div w:id="839544720">
      <w:bodyDiv w:val="1"/>
      <w:marLeft w:val="0"/>
      <w:marRight w:val="0"/>
      <w:marTop w:val="0"/>
      <w:marBottom w:val="0"/>
      <w:divBdr>
        <w:top w:val="none" w:sz="0" w:space="0" w:color="auto"/>
        <w:left w:val="none" w:sz="0" w:space="0" w:color="auto"/>
        <w:bottom w:val="none" w:sz="0" w:space="0" w:color="auto"/>
        <w:right w:val="none" w:sz="0" w:space="0" w:color="auto"/>
      </w:divBdr>
    </w:div>
    <w:div w:id="854466341">
      <w:bodyDiv w:val="1"/>
      <w:marLeft w:val="0"/>
      <w:marRight w:val="0"/>
      <w:marTop w:val="0"/>
      <w:marBottom w:val="0"/>
      <w:divBdr>
        <w:top w:val="none" w:sz="0" w:space="0" w:color="auto"/>
        <w:left w:val="none" w:sz="0" w:space="0" w:color="auto"/>
        <w:bottom w:val="none" w:sz="0" w:space="0" w:color="auto"/>
        <w:right w:val="none" w:sz="0" w:space="0" w:color="auto"/>
      </w:divBdr>
    </w:div>
    <w:div w:id="902641650">
      <w:bodyDiv w:val="1"/>
      <w:marLeft w:val="0"/>
      <w:marRight w:val="0"/>
      <w:marTop w:val="0"/>
      <w:marBottom w:val="0"/>
      <w:divBdr>
        <w:top w:val="none" w:sz="0" w:space="0" w:color="auto"/>
        <w:left w:val="none" w:sz="0" w:space="0" w:color="auto"/>
        <w:bottom w:val="none" w:sz="0" w:space="0" w:color="auto"/>
        <w:right w:val="none" w:sz="0" w:space="0" w:color="auto"/>
      </w:divBdr>
    </w:div>
    <w:div w:id="908077102">
      <w:bodyDiv w:val="1"/>
      <w:marLeft w:val="0"/>
      <w:marRight w:val="0"/>
      <w:marTop w:val="0"/>
      <w:marBottom w:val="0"/>
      <w:divBdr>
        <w:top w:val="none" w:sz="0" w:space="0" w:color="auto"/>
        <w:left w:val="none" w:sz="0" w:space="0" w:color="auto"/>
        <w:bottom w:val="none" w:sz="0" w:space="0" w:color="auto"/>
        <w:right w:val="none" w:sz="0" w:space="0" w:color="auto"/>
      </w:divBdr>
    </w:div>
    <w:div w:id="1101100132">
      <w:bodyDiv w:val="1"/>
      <w:marLeft w:val="0"/>
      <w:marRight w:val="0"/>
      <w:marTop w:val="0"/>
      <w:marBottom w:val="0"/>
      <w:divBdr>
        <w:top w:val="none" w:sz="0" w:space="0" w:color="auto"/>
        <w:left w:val="none" w:sz="0" w:space="0" w:color="auto"/>
        <w:bottom w:val="none" w:sz="0" w:space="0" w:color="auto"/>
        <w:right w:val="none" w:sz="0" w:space="0" w:color="auto"/>
      </w:divBdr>
      <w:divsChild>
        <w:div w:id="1866866727">
          <w:marLeft w:val="0"/>
          <w:marRight w:val="0"/>
          <w:marTop w:val="0"/>
          <w:marBottom w:val="0"/>
          <w:divBdr>
            <w:top w:val="none" w:sz="0" w:space="0" w:color="auto"/>
            <w:left w:val="none" w:sz="0" w:space="0" w:color="auto"/>
            <w:bottom w:val="none" w:sz="0" w:space="0" w:color="auto"/>
            <w:right w:val="none" w:sz="0" w:space="0" w:color="auto"/>
          </w:divBdr>
          <w:divsChild>
            <w:div w:id="1164509343">
              <w:marLeft w:val="0"/>
              <w:marRight w:val="0"/>
              <w:marTop w:val="0"/>
              <w:marBottom w:val="0"/>
              <w:divBdr>
                <w:top w:val="none" w:sz="0" w:space="0" w:color="auto"/>
                <w:left w:val="none" w:sz="0" w:space="0" w:color="auto"/>
                <w:bottom w:val="none" w:sz="0" w:space="0" w:color="auto"/>
                <w:right w:val="none" w:sz="0" w:space="0" w:color="auto"/>
              </w:divBdr>
            </w:div>
            <w:div w:id="1520117979">
              <w:marLeft w:val="0"/>
              <w:marRight w:val="0"/>
              <w:marTop w:val="0"/>
              <w:marBottom w:val="0"/>
              <w:divBdr>
                <w:top w:val="none" w:sz="0" w:space="0" w:color="auto"/>
                <w:left w:val="none" w:sz="0" w:space="0" w:color="auto"/>
                <w:bottom w:val="none" w:sz="0" w:space="0" w:color="auto"/>
                <w:right w:val="none" w:sz="0" w:space="0" w:color="auto"/>
              </w:divBdr>
            </w:div>
            <w:div w:id="4942440">
              <w:marLeft w:val="0"/>
              <w:marRight w:val="0"/>
              <w:marTop w:val="0"/>
              <w:marBottom w:val="0"/>
              <w:divBdr>
                <w:top w:val="none" w:sz="0" w:space="0" w:color="auto"/>
                <w:left w:val="none" w:sz="0" w:space="0" w:color="auto"/>
                <w:bottom w:val="none" w:sz="0" w:space="0" w:color="auto"/>
                <w:right w:val="none" w:sz="0" w:space="0" w:color="auto"/>
              </w:divBdr>
            </w:div>
            <w:div w:id="1236429130">
              <w:marLeft w:val="0"/>
              <w:marRight w:val="0"/>
              <w:marTop w:val="0"/>
              <w:marBottom w:val="0"/>
              <w:divBdr>
                <w:top w:val="none" w:sz="0" w:space="0" w:color="auto"/>
                <w:left w:val="none" w:sz="0" w:space="0" w:color="auto"/>
                <w:bottom w:val="none" w:sz="0" w:space="0" w:color="auto"/>
                <w:right w:val="none" w:sz="0" w:space="0" w:color="auto"/>
              </w:divBdr>
            </w:div>
            <w:div w:id="1543980925">
              <w:marLeft w:val="0"/>
              <w:marRight w:val="0"/>
              <w:marTop w:val="0"/>
              <w:marBottom w:val="0"/>
              <w:divBdr>
                <w:top w:val="none" w:sz="0" w:space="0" w:color="auto"/>
                <w:left w:val="none" w:sz="0" w:space="0" w:color="auto"/>
                <w:bottom w:val="none" w:sz="0" w:space="0" w:color="auto"/>
                <w:right w:val="none" w:sz="0" w:space="0" w:color="auto"/>
              </w:divBdr>
            </w:div>
            <w:div w:id="773862030">
              <w:marLeft w:val="0"/>
              <w:marRight w:val="0"/>
              <w:marTop w:val="0"/>
              <w:marBottom w:val="0"/>
              <w:divBdr>
                <w:top w:val="none" w:sz="0" w:space="0" w:color="auto"/>
                <w:left w:val="none" w:sz="0" w:space="0" w:color="auto"/>
                <w:bottom w:val="none" w:sz="0" w:space="0" w:color="auto"/>
                <w:right w:val="none" w:sz="0" w:space="0" w:color="auto"/>
              </w:divBdr>
            </w:div>
            <w:div w:id="2006589210">
              <w:marLeft w:val="0"/>
              <w:marRight w:val="0"/>
              <w:marTop w:val="0"/>
              <w:marBottom w:val="0"/>
              <w:divBdr>
                <w:top w:val="none" w:sz="0" w:space="0" w:color="auto"/>
                <w:left w:val="none" w:sz="0" w:space="0" w:color="auto"/>
                <w:bottom w:val="none" w:sz="0" w:space="0" w:color="auto"/>
                <w:right w:val="none" w:sz="0" w:space="0" w:color="auto"/>
              </w:divBdr>
            </w:div>
            <w:div w:id="1105610923">
              <w:marLeft w:val="0"/>
              <w:marRight w:val="0"/>
              <w:marTop w:val="0"/>
              <w:marBottom w:val="0"/>
              <w:divBdr>
                <w:top w:val="none" w:sz="0" w:space="0" w:color="auto"/>
                <w:left w:val="none" w:sz="0" w:space="0" w:color="auto"/>
                <w:bottom w:val="none" w:sz="0" w:space="0" w:color="auto"/>
                <w:right w:val="none" w:sz="0" w:space="0" w:color="auto"/>
              </w:divBdr>
            </w:div>
            <w:div w:id="25105342">
              <w:marLeft w:val="0"/>
              <w:marRight w:val="0"/>
              <w:marTop w:val="0"/>
              <w:marBottom w:val="0"/>
              <w:divBdr>
                <w:top w:val="none" w:sz="0" w:space="0" w:color="auto"/>
                <w:left w:val="none" w:sz="0" w:space="0" w:color="auto"/>
                <w:bottom w:val="none" w:sz="0" w:space="0" w:color="auto"/>
                <w:right w:val="none" w:sz="0" w:space="0" w:color="auto"/>
              </w:divBdr>
            </w:div>
            <w:div w:id="1593124082">
              <w:marLeft w:val="0"/>
              <w:marRight w:val="0"/>
              <w:marTop w:val="0"/>
              <w:marBottom w:val="0"/>
              <w:divBdr>
                <w:top w:val="none" w:sz="0" w:space="0" w:color="auto"/>
                <w:left w:val="none" w:sz="0" w:space="0" w:color="auto"/>
                <w:bottom w:val="none" w:sz="0" w:space="0" w:color="auto"/>
                <w:right w:val="none" w:sz="0" w:space="0" w:color="auto"/>
              </w:divBdr>
            </w:div>
            <w:div w:id="1994672557">
              <w:marLeft w:val="0"/>
              <w:marRight w:val="0"/>
              <w:marTop w:val="0"/>
              <w:marBottom w:val="0"/>
              <w:divBdr>
                <w:top w:val="none" w:sz="0" w:space="0" w:color="auto"/>
                <w:left w:val="none" w:sz="0" w:space="0" w:color="auto"/>
                <w:bottom w:val="none" w:sz="0" w:space="0" w:color="auto"/>
                <w:right w:val="none" w:sz="0" w:space="0" w:color="auto"/>
              </w:divBdr>
            </w:div>
            <w:div w:id="481579163">
              <w:marLeft w:val="0"/>
              <w:marRight w:val="0"/>
              <w:marTop w:val="0"/>
              <w:marBottom w:val="0"/>
              <w:divBdr>
                <w:top w:val="none" w:sz="0" w:space="0" w:color="auto"/>
                <w:left w:val="none" w:sz="0" w:space="0" w:color="auto"/>
                <w:bottom w:val="none" w:sz="0" w:space="0" w:color="auto"/>
                <w:right w:val="none" w:sz="0" w:space="0" w:color="auto"/>
              </w:divBdr>
            </w:div>
          </w:divsChild>
        </w:div>
        <w:div w:id="297078800">
          <w:marLeft w:val="0"/>
          <w:marRight w:val="0"/>
          <w:marTop w:val="0"/>
          <w:marBottom w:val="0"/>
          <w:divBdr>
            <w:top w:val="none" w:sz="0" w:space="0" w:color="auto"/>
            <w:left w:val="none" w:sz="0" w:space="0" w:color="auto"/>
            <w:bottom w:val="none" w:sz="0" w:space="0" w:color="auto"/>
            <w:right w:val="none" w:sz="0" w:space="0" w:color="auto"/>
          </w:divBdr>
          <w:divsChild>
            <w:div w:id="429862692">
              <w:marLeft w:val="0"/>
              <w:marRight w:val="0"/>
              <w:marTop w:val="0"/>
              <w:marBottom w:val="0"/>
              <w:divBdr>
                <w:top w:val="none" w:sz="0" w:space="0" w:color="auto"/>
                <w:left w:val="none" w:sz="0" w:space="0" w:color="auto"/>
                <w:bottom w:val="none" w:sz="0" w:space="0" w:color="auto"/>
                <w:right w:val="none" w:sz="0" w:space="0" w:color="auto"/>
              </w:divBdr>
            </w:div>
            <w:div w:id="164638409">
              <w:marLeft w:val="0"/>
              <w:marRight w:val="0"/>
              <w:marTop w:val="0"/>
              <w:marBottom w:val="0"/>
              <w:divBdr>
                <w:top w:val="none" w:sz="0" w:space="0" w:color="auto"/>
                <w:left w:val="none" w:sz="0" w:space="0" w:color="auto"/>
                <w:bottom w:val="none" w:sz="0" w:space="0" w:color="auto"/>
                <w:right w:val="none" w:sz="0" w:space="0" w:color="auto"/>
              </w:divBdr>
            </w:div>
            <w:div w:id="1873104280">
              <w:marLeft w:val="0"/>
              <w:marRight w:val="0"/>
              <w:marTop w:val="0"/>
              <w:marBottom w:val="0"/>
              <w:divBdr>
                <w:top w:val="none" w:sz="0" w:space="0" w:color="auto"/>
                <w:left w:val="none" w:sz="0" w:space="0" w:color="auto"/>
                <w:bottom w:val="none" w:sz="0" w:space="0" w:color="auto"/>
                <w:right w:val="none" w:sz="0" w:space="0" w:color="auto"/>
              </w:divBdr>
            </w:div>
            <w:div w:id="1484393866">
              <w:marLeft w:val="0"/>
              <w:marRight w:val="0"/>
              <w:marTop w:val="0"/>
              <w:marBottom w:val="0"/>
              <w:divBdr>
                <w:top w:val="none" w:sz="0" w:space="0" w:color="auto"/>
                <w:left w:val="none" w:sz="0" w:space="0" w:color="auto"/>
                <w:bottom w:val="none" w:sz="0" w:space="0" w:color="auto"/>
                <w:right w:val="none" w:sz="0" w:space="0" w:color="auto"/>
              </w:divBdr>
            </w:div>
            <w:div w:id="388191695">
              <w:marLeft w:val="0"/>
              <w:marRight w:val="0"/>
              <w:marTop w:val="0"/>
              <w:marBottom w:val="0"/>
              <w:divBdr>
                <w:top w:val="none" w:sz="0" w:space="0" w:color="auto"/>
                <w:left w:val="none" w:sz="0" w:space="0" w:color="auto"/>
                <w:bottom w:val="none" w:sz="0" w:space="0" w:color="auto"/>
                <w:right w:val="none" w:sz="0" w:space="0" w:color="auto"/>
              </w:divBdr>
            </w:div>
            <w:div w:id="2055931988">
              <w:marLeft w:val="0"/>
              <w:marRight w:val="0"/>
              <w:marTop w:val="0"/>
              <w:marBottom w:val="0"/>
              <w:divBdr>
                <w:top w:val="none" w:sz="0" w:space="0" w:color="auto"/>
                <w:left w:val="none" w:sz="0" w:space="0" w:color="auto"/>
                <w:bottom w:val="none" w:sz="0" w:space="0" w:color="auto"/>
                <w:right w:val="none" w:sz="0" w:space="0" w:color="auto"/>
              </w:divBdr>
            </w:div>
            <w:div w:id="1557937339">
              <w:marLeft w:val="0"/>
              <w:marRight w:val="0"/>
              <w:marTop w:val="0"/>
              <w:marBottom w:val="0"/>
              <w:divBdr>
                <w:top w:val="none" w:sz="0" w:space="0" w:color="auto"/>
                <w:left w:val="none" w:sz="0" w:space="0" w:color="auto"/>
                <w:bottom w:val="none" w:sz="0" w:space="0" w:color="auto"/>
                <w:right w:val="none" w:sz="0" w:space="0" w:color="auto"/>
              </w:divBdr>
            </w:div>
            <w:div w:id="1636065029">
              <w:marLeft w:val="0"/>
              <w:marRight w:val="0"/>
              <w:marTop w:val="0"/>
              <w:marBottom w:val="0"/>
              <w:divBdr>
                <w:top w:val="none" w:sz="0" w:space="0" w:color="auto"/>
                <w:left w:val="none" w:sz="0" w:space="0" w:color="auto"/>
                <w:bottom w:val="none" w:sz="0" w:space="0" w:color="auto"/>
                <w:right w:val="none" w:sz="0" w:space="0" w:color="auto"/>
              </w:divBdr>
            </w:div>
            <w:div w:id="1728802639">
              <w:marLeft w:val="0"/>
              <w:marRight w:val="0"/>
              <w:marTop w:val="0"/>
              <w:marBottom w:val="0"/>
              <w:divBdr>
                <w:top w:val="none" w:sz="0" w:space="0" w:color="auto"/>
                <w:left w:val="none" w:sz="0" w:space="0" w:color="auto"/>
                <w:bottom w:val="none" w:sz="0" w:space="0" w:color="auto"/>
                <w:right w:val="none" w:sz="0" w:space="0" w:color="auto"/>
              </w:divBdr>
            </w:div>
            <w:div w:id="1428622408">
              <w:marLeft w:val="0"/>
              <w:marRight w:val="0"/>
              <w:marTop w:val="0"/>
              <w:marBottom w:val="0"/>
              <w:divBdr>
                <w:top w:val="none" w:sz="0" w:space="0" w:color="auto"/>
                <w:left w:val="none" w:sz="0" w:space="0" w:color="auto"/>
                <w:bottom w:val="none" w:sz="0" w:space="0" w:color="auto"/>
                <w:right w:val="none" w:sz="0" w:space="0" w:color="auto"/>
              </w:divBdr>
            </w:div>
            <w:div w:id="940718661">
              <w:marLeft w:val="0"/>
              <w:marRight w:val="0"/>
              <w:marTop w:val="0"/>
              <w:marBottom w:val="0"/>
              <w:divBdr>
                <w:top w:val="none" w:sz="0" w:space="0" w:color="auto"/>
                <w:left w:val="none" w:sz="0" w:space="0" w:color="auto"/>
                <w:bottom w:val="none" w:sz="0" w:space="0" w:color="auto"/>
                <w:right w:val="none" w:sz="0" w:space="0" w:color="auto"/>
              </w:divBdr>
            </w:div>
            <w:div w:id="333261148">
              <w:marLeft w:val="0"/>
              <w:marRight w:val="0"/>
              <w:marTop w:val="0"/>
              <w:marBottom w:val="0"/>
              <w:divBdr>
                <w:top w:val="none" w:sz="0" w:space="0" w:color="auto"/>
                <w:left w:val="none" w:sz="0" w:space="0" w:color="auto"/>
                <w:bottom w:val="none" w:sz="0" w:space="0" w:color="auto"/>
                <w:right w:val="none" w:sz="0" w:space="0" w:color="auto"/>
              </w:divBdr>
            </w:div>
            <w:div w:id="1293632100">
              <w:marLeft w:val="0"/>
              <w:marRight w:val="0"/>
              <w:marTop w:val="0"/>
              <w:marBottom w:val="0"/>
              <w:divBdr>
                <w:top w:val="none" w:sz="0" w:space="0" w:color="auto"/>
                <w:left w:val="none" w:sz="0" w:space="0" w:color="auto"/>
                <w:bottom w:val="none" w:sz="0" w:space="0" w:color="auto"/>
                <w:right w:val="none" w:sz="0" w:space="0" w:color="auto"/>
              </w:divBdr>
            </w:div>
          </w:divsChild>
        </w:div>
        <w:div w:id="1067385110">
          <w:marLeft w:val="0"/>
          <w:marRight w:val="0"/>
          <w:marTop w:val="0"/>
          <w:marBottom w:val="0"/>
          <w:divBdr>
            <w:top w:val="none" w:sz="0" w:space="0" w:color="auto"/>
            <w:left w:val="none" w:sz="0" w:space="0" w:color="auto"/>
            <w:bottom w:val="none" w:sz="0" w:space="0" w:color="auto"/>
            <w:right w:val="none" w:sz="0" w:space="0" w:color="auto"/>
          </w:divBdr>
          <w:divsChild>
            <w:div w:id="256598270">
              <w:marLeft w:val="0"/>
              <w:marRight w:val="0"/>
              <w:marTop w:val="0"/>
              <w:marBottom w:val="0"/>
              <w:divBdr>
                <w:top w:val="none" w:sz="0" w:space="0" w:color="auto"/>
                <w:left w:val="none" w:sz="0" w:space="0" w:color="auto"/>
                <w:bottom w:val="none" w:sz="0" w:space="0" w:color="auto"/>
                <w:right w:val="none" w:sz="0" w:space="0" w:color="auto"/>
              </w:divBdr>
            </w:div>
            <w:div w:id="495190951">
              <w:marLeft w:val="0"/>
              <w:marRight w:val="0"/>
              <w:marTop w:val="0"/>
              <w:marBottom w:val="0"/>
              <w:divBdr>
                <w:top w:val="none" w:sz="0" w:space="0" w:color="auto"/>
                <w:left w:val="none" w:sz="0" w:space="0" w:color="auto"/>
                <w:bottom w:val="none" w:sz="0" w:space="0" w:color="auto"/>
                <w:right w:val="none" w:sz="0" w:space="0" w:color="auto"/>
              </w:divBdr>
            </w:div>
            <w:div w:id="445583328">
              <w:marLeft w:val="0"/>
              <w:marRight w:val="0"/>
              <w:marTop w:val="0"/>
              <w:marBottom w:val="0"/>
              <w:divBdr>
                <w:top w:val="none" w:sz="0" w:space="0" w:color="auto"/>
                <w:left w:val="none" w:sz="0" w:space="0" w:color="auto"/>
                <w:bottom w:val="none" w:sz="0" w:space="0" w:color="auto"/>
                <w:right w:val="none" w:sz="0" w:space="0" w:color="auto"/>
              </w:divBdr>
            </w:div>
            <w:div w:id="178812589">
              <w:marLeft w:val="0"/>
              <w:marRight w:val="0"/>
              <w:marTop w:val="0"/>
              <w:marBottom w:val="0"/>
              <w:divBdr>
                <w:top w:val="none" w:sz="0" w:space="0" w:color="auto"/>
                <w:left w:val="none" w:sz="0" w:space="0" w:color="auto"/>
                <w:bottom w:val="none" w:sz="0" w:space="0" w:color="auto"/>
                <w:right w:val="none" w:sz="0" w:space="0" w:color="auto"/>
              </w:divBdr>
            </w:div>
            <w:div w:id="1895046930">
              <w:marLeft w:val="0"/>
              <w:marRight w:val="0"/>
              <w:marTop w:val="0"/>
              <w:marBottom w:val="0"/>
              <w:divBdr>
                <w:top w:val="none" w:sz="0" w:space="0" w:color="auto"/>
                <w:left w:val="none" w:sz="0" w:space="0" w:color="auto"/>
                <w:bottom w:val="none" w:sz="0" w:space="0" w:color="auto"/>
                <w:right w:val="none" w:sz="0" w:space="0" w:color="auto"/>
              </w:divBdr>
            </w:div>
            <w:div w:id="207373492">
              <w:marLeft w:val="0"/>
              <w:marRight w:val="0"/>
              <w:marTop w:val="0"/>
              <w:marBottom w:val="0"/>
              <w:divBdr>
                <w:top w:val="none" w:sz="0" w:space="0" w:color="auto"/>
                <w:left w:val="none" w:sz="0" w:space="0" w:color="auto"/>
                <w:bottom w:val="none" w:sz="0" w:space="0" w:color="auto"/>
                <w:right w:val="none" w:sz="0" w:space="0" w:color="auto"/>
              </w:divBdr>
            </w:div>
            <w:div w:id="1328246021">
              <w:marLeft w:val="0"/>
              <w:marRight w:val="0"/>
              <w:marTop w:val="0"/>
              <w:marBottom w:val="0"/>
              <w:divBdr>
                <w:top w:val="none" w:sz="0" w:space="0" w:color="auto"/>
                <w:left w:val="none" w:sz="0" w:space="0" w:color="auto"/>
                <w:bottom w:val="none" w:sz="0" w:space="0" w:color="auto"/>
                <w:right w:val="none" w:sz="0" w:space="0" w:color="auto"/>
              </w:divBdr>
            </w:div>
            <w:div w:id="220362449">
              <w:marLeft w:val="0"/>
              <w:marRight w:val="0"/>
              <w:marTop w:val="0"/>
              <w:marBottom w:val="0"/>
              <w:divBdr>
                <w:top w:val="none" w:sz="0" w:space="0" w:color="auto"/>
                <w:left w:val="none" w:sz="0" w:space="0" w:color="auto"/>
                <w:bottom w:val="none" w:sz="0" w:space="0" w:color="auto"/>
                <w:right w:val="none" w:sz="0" w:space="0" w:color="auto"/>
              </w:divBdr>
            </w:div>
            <w:div w:id="1519731707">
              <w:marLeft w:val="0"/>
              <w:marRight w:val="0"/>
              <w:marTop w:val="0"/>
              <w:marBottom w:val="0"/>
              <w:divBdr>
                <w:top w:val="none" w:sz="0" w:space="0" w:color="auto"/>
                <w:left w:val="none" w:sz="0" w:space="0" w:color="auto"/>
                <w:bottom w:val="none" w:sz="0" w:space="0" w:color="auto"/>
                <w:right w:val="none" w:sz="0" w:space="0" w:color="auto"/>
              </w:divBdr>
            </w:div>
            <w:div w:id="140663326">
              <w:marLeft w:val="0"/>
              <w:marRight w:val="0"/>
              <w:marTop w:val="0"/>
              <w:marBottom w:val="0"/>
              <w:divBdr>
                <w:top w:val="none" w:sz="0" w:space="0" w:color="auto"/>
                <w:left w:val="none" w:sz="0" w:space="0" w:color="auto"/>
                <w:bottom w:val="none" w:sz="0" w:space="0" w:color="auto"/>
                <w:right w:val="none" w:sz="0" w:space="0" w:color="auto"/>
              </w:divBdr>
            </w:div>
            <w:div w:id="11828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9169">
      <w:bodyDiv w:val="1"/>
      <w:marLeft w:val="0"/>
      <w:marRight w:val="0"/>
      <w:marTop w:val="0"/>
      <w:marBottom w:val="0"/>
      <w:divBdr>
        <w:top w:val="none" w:sz="0" w:space="0" w:color="auto"/>
        <w:left w:val="none" w:sz="0" w:space="0" w:color="auto"/>
        <w:bottom w:val="none" w:sz="0" w:space="0" w:color="auto"/>
        <w:right w:val="none" w:sz="0" w:space="0" w:color="auto"/>
      </w:divBdr>
    </w:div>
    <w:div w:id="1146121690">
      <w:bodyDiv w:val="1"/>
      <w:marLeft w:val="0"/>
      <w:marRight w:val="0"/>
      <w:marTop w:val="0"/>
      <w:marBottom w:val="0"/>
      <w:divBdr>
        <w:top w:val="none" w:sz="0" w:space="0" w:color="auto"/>
        <w:left w:val="none" w:sz="0" w:space="0" w:color="auto"/>
        <w:bottom w:val="none" w:sz="0" w:space="0" w:color="auto"/>
        <w:right w:val="none" w:sz="0" w:space="0" w:color="auto"/>
      </w:divBdr>
    </w:div>
    <w:div w:id="1197544253">
      <w:bodyDiv w:val="1"/>
      <w:marLeft w:val="0"/>
      <w:marRight w:val="0"/>
      <w:marTop w:val="0"/>
      <w:marBottom w:val="0"/>
      <w:divBdr>
        <w:top w:val="none" w:sz="0" w:space="0" w:color="auto"/>
        <w:left w:val="none" w:sz="0" w:space="0" w:color="auto"/>
        <w:bottom w:val="none" w:sz="0" w:space="0" w:color="auto"/>
        <w:right w:val="none" w:sz="0" w:space="0" w:color="auto"/>
      </w:divBdr>
    </w:div>
    <w:div w:id="1308314644">
      <w:bodyDiv w:val="1"/>
      <w:marLeft w:val="0"/>
      <w:marRight w:val="0"/>
      <w:marTop w:val="0"/>
      <w:marBottom w:val="0"/>
      <w:divBdr>
        <w:top w:val="none" w:sz="0" w:space="0" w:color="auto"/>
        <w:left w:val="none" w:sz="0" w:space="0" w:color="auto"/>
        <w:bottom w:val="none" w:sz="0" w:space="0" w:color="auto"/>
        <w:right w:val="none" w:sz="0" w:space="0" w:color="auto"/>
      </w:divBdr>
    </w:div>
    <w:div w:id="1655719374">
      <w:bodyDiv w:val="1"/>
      <w:marLeft w:val="0"/>
      <w:marRight w:val="0"/>
      <w:marTop w:val="0"/>
      <w:marBottom w:val="0"/>
      <w:divBdr>
        <w:top w:val="none" w:sz="0" w:space="0" w:color="auto"/>
        <w:left w:val="none" w:sz="0" w:space="0" w:color="auto"/>
        <w:bottom w:val="none" w:sz="0" w:space="0" w:color="auto"/>
        <w:right w:val="none" w:sz="0" w:space="0" w:color="auto"/>
      </w:divBdr>
    </w:div>
    <w:div w:id="1845893231">
      <w:bodyDiv w:val="1"/>
      <w:marLeft w:val="0"/>
      <w:marRight w:val="0"/>
      <w:marTop w:val="0"/>
      <w:marBottom w:val="0"/>
      <w:divBdr>
        <w:top w:val="none" w:sz="0" w:space="0" w:color="auto"/>
        <w:left w:val="none" w:sz="0" w:space="0" w:color="auto"/>
        <w:bottom w:val="none" w:sz="0" w:space="0" w:color="auto"/>
        <w:right w:val="none" w:sz="0" w:space="0" w:color="auto"/>
      </w:divBdr>
    </w:div>
    <w:div w:id="2126263777">
      <w:bodyDiv w:val="1"/>
      <w:marLeft w:val="0"/>
      <w:marRight w:val="0"/>
      <w:marTop w:val="0"/>
      <w:marBottom w:val="0"/>
      <w:divBdr>
        <w:top w:val="none" w:sz="0" w:space="0" w:color="auto"/>
        <w:left w:val="none" w:sz="0" w:space="0" w:color="auto"/>
        <w:bottom w:val="none" w:sz="0" w:space="0" w:color="auto"/>
        <w:right w:val="none" w:sz="0" w:space="0" w:color="auto"/>
      </w:divBdr>
    </w:div>
    <w:div w:id="214318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ple.com/siri/" TargetMode="External"/><Relationship Id="rId18" Type="http://schemas.openxmlformats.org/officeDocument/2006/relationships/hyperlink" Target="https://arxiv.org/abs/1406.2661" TargetMode="External"/><Relationship Id="rId26" Type="http://schemas.openxmlformats.org/officeDocument/2006/relationships/hyperlink" Target="https://arxiv.org/abs/1806.04936" TargetMode="External"/><Relationship Id="rId39" Type="http://schemas.openxmlformats.org/officeDocument/2006/relationships/theme" Target="theme/theme1.xml"/><Relationship Id="rId21" Type="http://schemas.openxmlformats.org/officeDocument/2006/relationships/hyperlink" Target="https://arxiv.org/abs/1312.6114" TargetMode="External"/><Relationship Id="rId34" Type="http://schemas.openxmlformats.org/officeDocument/2006/relationships/hyperlink" Target="https://arxiv.org/abs/1701.07875" TargetMode="External"/><Relationship Id="rId7" Type="http://schemas.openxmlformats.org/officeDocument/2006/relationships/endnotes" Target="endnotes.xml"/><Relationship Id="rId12" Type="http://schemas.openxmlformats.org/officeDocument/2006/relationships/hyperlink" Target="https://aclanthology.org/P02-1040.pdf" TargetMode="External"/><Relationship Id="rId17" Type="http://schemas.openxmlformats.org/officeDocument/2006/relationships/hyperlink" Target="https://www.researchgate.net/publication/13853244_Long_Short-term_Memory" TargetMode="External"/><Relationship Id="rId25" Type="http://schemas.openxmlformats.org/officeDocument/2006/relationships/hyperlink" Target="https://arxiv.org/abs/2310.07849" TargetMode="External"/><Relationship Id="rId33" Type="http://schemas.openxmlformats.org/officeDocument/2006/relationships/hyperlink" Target="https://arxiv.org/abs/1611.07004"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bath.ac.uk/guides/vertically-integrated-projects-current-vips/" TargetMode="External"/><Relationship Id="rId20" Type="http://schemas.openxmlformats.org/officeDocument/2006/relationships/hyperlink" Target="https://arxiv.org/abs/1706.03762" TargetMode="External"/><Relationship Id="rId29" Type="http://schemas.openxmlformats.org/officeDocument/2006/relationships/hyperlink" Target="https://arxiv.org/abs/1801.077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aclanthology.org/2022.icon-main.28/" TargetMode="External"/><Relationship Id="rId32" Type="http://schemas.openxmlformats.org/officeDocument/2006/relationships/hyperlink" Target="https://arxiv.org/abs/1411.1784"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ranslate.google.com/about/" TargetMode="External"/><Relationship Id="rId23" Type="http://schemas.openxmlformats.org/officeDocument/2006/relationships/hyperlink" Target="https://arxiv.org/abs/2004.13645" TargetMode="External"/><Relationship Id="rId28" Type="http://schemas.openxmlformats.org/officeDocument/2006/relationships/hyperlink" Target="https://arxiv.org/abs/1609.05473" TargetMode="External"/><Relationship Id="rId36" Type="http://schemas.openxmlformats.org/officeDocument/2006/relationships/hyperlink" Target="https://arxiv.org/abs/1901.11196" TargetMode="External"/><Relationship Id="rId10" Type="http://schemas.microsoft.com/office/2016/09/relationships/commentsIds" Target="commentsIds.xml"/><Relationship Id="rId19" Type="http://schemas.openxmlformats.org/officeDocument/2006/relationships/hyperlink" Target="https://arxiv.org/abs/1806.04936" TargetMode="External"/><Relationship Id="rId31" Type="http://schemas.openxmlformats.org/officeDocument/2006/relationships/hyperlink" Target="https://arxiv.org/abs/1709.08624"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ssistant.google.com/" TargetMode="External"/><Relationship Id="rId22" Type="http://schemas.openxmlformats.org/officeDocument/2006/relationships/hyperlink" Target="https://aclanthology.org/2022.coling-1.429.pdf" TargetMode="External"/><Relationship Id="rId27" Type="http://schemas.openxmlformats.org/officeDocument/2006/relationships/hyperlink" Target="https://arxiv.org/abs/1705.10929" TargetMode="External"/><Relationship Id="rId30" Type="http://schemas.openxmlformats.org/officeDocument/2006/relationships/hyperlink" Target="http://yann.lecun.com/exdb/mnist/" TargetMode="External"/><Relationship Id="rId35" Type="http://schemas.openxmlformats.org/officeDocument/2006/relationships/hyperlink" Target="https://arxiv.org/abs/1704.00028"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369B53-D13C-42A5-9D83-B6165E00387D}">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D2A53AE-DF48-402B-834C-08F27D721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3583</TotalTime>
  <Pages>8</Pages>
  <Words>4425</Words>
  <Characters>25224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Pecher</dc:creator>
  <cp:keywords/>
  <dc:description/>
  <cp:lastModifiedBy>Tom Pecher</cp:lastModifiedBy>
  <cp:revision>17</cp:revision>
  <cp:lastPrinted>2024-04-30T07:42:00Z</cp:lastPrinted>
  <dcterms:created xsi:type="dcterms:W3CDTF">2024-04-24T16:03:00Z</dcterms:created>
  <dcterms:modified xsi:type="dcterms:W3CDTF">2024-04-30T07:46:00Z</dcterms:modified>
</cp:coreProperties>
</file>