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line="160" w:lineRule="auto"/>
      </w:pPr>
      <w:bookmarkStart w:name="Oyax-1777427229625" w:id="1"/>
      <w:bookmarkEnd w:id="1"/>
      <w:r>
        <w:rPr>
          <w:sz w:val="18"/>
        </w:rPr>
        <w:t>刘工——18679595987</w:t>
      </w:r>
    </w:p>
    <w:p>
      <w:pPr>
        <w:spacing w:line="160" w:lineRule="auto"/>
      </w:pPr>
      <w:bookmarkStart w:name="kE5y-1777428381752" w:id="2"/>
      <w:bookmarkEnd w:id="2"/>
      <w:r>
        <w:rPr>
          <w:sz w:val="18"/>
        </w:rPr>
        <w:t>专注嵌入式开发实战教学</w:t>
      </w:r>
    </w:p>
    <w:p>
      <w:pPr/>
      <w:bookmarkStart w:name="trX4-1777427237454" w:id="3"/>
      <w:bookmarkEnd w:id="3"/>
      <w:r/>
    </w:p>
    <w:p>
      <w:pPr>
        <w:pBdr>
          <w:bottom w:val="single"/>
        </w:pBdr>
      </w:pPr>
    </w:p>
    <w:p>
      <w:pPr/>
      <w:bookmarkStart w:name="FakI-1777367388837" w:id="4"/>
      <w:bookmarkEnd w:id="4"/>
      <w:r>
        <w:rPr>
          <w:sz w:val="24"/>
        </w:rPr>
        <w:t>❀教学目标：</w:t>
      </w:r>
    </w:p>
    <w:p>
      <w:pPr>
        <w:ind w:firstLine="420"/>
      </w:pPr>
      <w:bookmarkStart w:name="Wcy8-1777367426302" w:id="5"/>
      <w:bookmarkEnd w:id="5"/>
      <w:r>
        <w:rPr>
          <w:sz w:val="24"/>
        </w:rPr>
        <w:t>虚拟机安装，Linux系统安装，Vmware tools</w:t>
      </w:r>
    </w:p>
    <w:p>
      <w:pPr/>
      <w:bookmarkStart w:name="aDRW-1777367426304" w:id="6"/>
      <w:bookmarkEnd w:id="6"/>
      <w:r>
        <w:rPr>
          <w:sz w:val="24"/>
        </w:rPr>
        <w:t>❀教学重点：</w:t>
      </w:r>
    </w:p>
    <w:p>
      <w:pPr>
        <w:ind w:firstLine="420"/>
      </w:pPr>
      <w:bookmarkStart w:name="GdN9-1777367426306" w:id="7"/>
      <w:bookmarkEnd w:id="7"/>
      <w:r>
        <w:rPr>
          <w:sz w:val="24"/>
        </w:rPr>
        <w:t>Linux系统安装</w:t>
      </w:r>
    </w:p>
    <w:p>
      <w:pPr/>
      <w:bookmarkStart w:name="xIsy-1777367426308" w:id="8"/>
      <w:bookmarkEnd w:id="8"/>
      <w:r>
        <w:rPr>
          <w:sz w:val="24"/>
        </w:rPr>
        <w:t>❀教学难点：</w:t>
      </w:r>
    </w:p>
    <w:p>
      <w:pPr>
        <w:ind w:firstLine="420"/>
      </w:pPr>
      <w:bookmarkStart w:name="t3Dt-1777367426310" w:id="9"/>
      <w:bookmarkEnd w:id="9"/>
      <w:r>
        <w:rPr>
          <w:sz w:val="24"/>
        </w:rPr>
        <w:t>Vmware tools 的安装</w:t>
      </w:r>
    </w:p>
    <w:p>
      <w:pPr>
        <w:pStyle w:val="1"/>
        <w:spacing w:line="240" w:lineRule="auto" w:before="0" w:after="0"/>
        <w:ind w:firstLine="0"/>
      </w:pPr>
      <w:bookmarkStart w:name="tfdK-1777367622018" w:id="10"/>
      <w:bookmarkEnd w:id="10"/>
      <w:r>
        <w:rPr>
          <w:rFonts w:ascii="微软雅黑" w:hAnsi="微软雅黑" w:cs="微软雅黑" w:eastAsia="微软雅黑"/>
          <w:b w:val="true"/>
          <w:color w:val="000000"/>
          <w:sz w:val="42"/>
        </w:rPr>
        <w:t>一、开发环境介绍:</w:t>
      </w:r>
    </w:p>
    <w:p>
      <w:pPr>
        <w:ind w:firstLine="420"/>
      </w:pPr>
      <w:bookmarkStart w:name="PpA8-1718074949851" w:id="11"/>
      <w:bookmarkEnd w:id="11"/>
      <w:r>
        <w:rPr>
          <w:sz w:val="24"/>
        </w:rPr>
        <w:t>1、虚拟机（VMware）是一种软件层面上的仿真系统，它可以在物理计算机上创建并运行一个或多个虚拟的计算环境。这些虚拟环境被认为是独立的计算机系统，它们可以运行不同的操作系统和应用程序，就像在独立的物理计算机上一样。虚拟机的工作原理是通过虚拟化技术，将物理计算机的资源（如处理器、内存、存储等）进行适当的划分和模拟，从而使得每个虚拟机都可以独立运行自己的操作系统和应用程序。这样一来，用户可以在同一台物理计算机上同时运行多个虚拟机，实现资源的有效共享和利用。</w:t>
      </w:r>
    </w:p>
    <w:p>
      <w:pPr>
        <w:ind w:firstLine="420"/>
      </w:pPr>
      <w:bookmarkStart w:name="Vkvn-1718075162345" w:id="12"/>
      <w:bookmarkEnd w:id="12"/>
      <w:r>
        <w:rPr>
          <w:rFonts w:ascii="Arial" w:hAnsi="Arial" w:cs="Arial" w:eastAsia="Arial"/>
          <w:color w:val="333333"/>
          <w:sz w:val="24"/>
          <w:highlight w:val="white"/>
        </w:rPr>
        <w:t>2、Windows Subsystem for Linux（简称WSL）是一个在Windows 10\11上能够运行原生Linux二进制</w:t>
      </w:r>
      <w:r>
        <w:rPr>
          <w:color w:val="000000"/>
          <w:sz w:val="24"/>
        </w:rPr>
        <w:t>可执行文件</w:t>
      </w:r>
      <w:r>
        <w:rPr>
          <w:rFonts w:ascii="Arial" w:hAnsi="Arial" w:cs="Arial" w:eastAsia="Arial"/>
          <w:color w:val="000000"/>
          <w:sz w:val="24"/>
          <w:highlight w:val="white"/>
        </w:rPr>
        <w:t>，</w:t>
      </w:r>
      <w:r>
        <w:rPr>
          <w:sz w:val="24"/>
        </w:rPr>
        <w:t>WSL提供了一个微软开发的</w:t>
      </w:r>
      <w:r>
        <w:rPr>
          <w:color w:val="000000"/>
          <w:sz w:val="24"/>
        </w:rPr>
        <w:t>Linux兼容内核接口</w:t>
      </w:r>
      <w:r>
        <w:rPr>
          <w:sz w:val="24"/>
        </w:rPr>
        <w:t>（不包含Linux代码），来自Ubuntu的用户模式二进制文件在其上运行。该子系统不能运行所有Linux软件，例如那些图形用户界面，以及那些需要未实现的Linux内核服务的软件。不过，这可以用在外部服务器上运行的图形Window系统缓解。</w:t>
      </w:r>
    </w:p>
    <w:p>
      <w:pPr>
        <w:ind w:firstLine="420"/>
      </w:pPr>
      <w:bookmarkStart w:name="nS2S-1718075157942" w:id="13"/>
      <w:bookmarkEnd w:id="13"/>
      <w:r>
        <w:rPr>
          <w:sz w:val="24"/>
        </w:rPr>
        <w:t>3、</w:t>
      </w:r>
      <w:r>
        <w:rPr>
          <w:color w:val="24292f"/>
          <w:sz w:val="24"/>
          <w:highlight w:val="white"/>
        </w:rPr>
        <w:t>VS Code，全称 Visual Studio Code，是由微软开发的一款免费、轻量级且功能强大的开源代码编辑器。VS Code支持 Windows、macOS 和 Linux 操作系统，并提供丰富的功能、扩展性以及用户友好的界面，成为许多开发者和程序员的首选代码编辑工具之一。</w:t>
      </w:r>
    </w:p>
    <w:p>
      <w:pPr>
        <w:ind w:firstLine="420"/>
      </w:pPr>
      <w:bookmarkStart w:name="AQiM-1718081659883" w:id="14"/>
      <w:bookmarkEnd w:id="14"/>
      <w:r>
        <w:rPr>
          <w:color w:val="24292f"/>
          <w:sz w:val="24"/>
          <w:highlight w:val="white"/>
        </w:rPr>
        <w:t>4.</w:t>
      </w:r>
      <w:r>
        <w:rPr>
          <w:sz w:val="24"/>
        </w:rPr>
        <w:t>GCC(GNU CompierColection，即 GNU 编译器套装)，是一套由 GNU 开发的编程语言编译器。它是一套以 GPL及LGPL 许可证所发行的自由软件，也是 GNU计划的关键部分，亦是自由的类 Unx 及苹果计算机 Mac OSX操作系统的标准编译器。GCC(特别是其中的 C 语言编译器)也常被认为是跨平台编译器的事实标准。Linux 系统下的 GCC 编译器实际上是 GNU 编译工具链中的一款软件，可以用它来调用其他不同的工具进行诸如预处理、编译、汇编和链接这样的工作。GCC 不仅功能强大，性能优越，其执行效率比一般的编译器相比要高 20%~30%，而且由于其是 GNU 项目之一，是开源的软件，我们可以直接从网上免费地下载安装它，是名副其实的免费大馅儿饼。</w:t>
      </w:r>
    </w:p>
    <w:p>
      <w:pPr>
        <w:pStyle w:val="1"/>
        <w:spacing w:line="240" w:lineRule="auto" w:before="0" w:after="0"/>
        <w:ind w:firstLine="0"/>
      </w:pPr>
      <w:bookmarkStart w:name="cn6Q-1777429017948" w:id="15"/>
      <w:bookmarkEnd w:id="15"/>
      <w:r>
        <w:rPr>
          <w:rFonts w:ascii="微软雅黑" w:hAnsi="微软雅黑" w:cs="微软雅黑" w:eastAsia="微软雅黑"/>
          <w:b w:val="true"/>
          <w:sz w:val="42"/>
        </w:rPr>
        <w:t>二、搭建Linux系统环境</w:t>
      </w:r>
    </w:p>
    <w:p>
      <w:pPr>
        <w:pStyle w:val="2"/>
        <w:spacing w:line="240" w:lineRule="auto" w:before="0" w:after="0"/>
        <w:ind w:firstLine="0"/>
      </w:pPr>
      <w:bookmarkStart w:name="tQaF-1777427221518" w:id="16"/>
      <w:bookmarkEnd w:id="16"/>
      <w:r>
        <w:rPr>
          <w:rFonts w:ascii="微软雅黑" w:hAnsi="微软雅黑" w:cs="微软雅黑" w:eastAsia="微软雅黑"/>
          <w:b w:val="true"/>
          <w:color w:val="000000"/>
          <w:sz w:val="30"/>
        </w:rPr>
        <w:t>方案一:</w:t>
      </w:r>
    </w:p>
    <w:p>
      <w:pPr>
        <w:ind w:firstLine="420"/>
      </w:pPr>
      <w:bookmarkStart w:name="MBTK-1672812027894" w:id="17"/>
      <w:bookmarkEnd w:id="17"/>
      <w:r>
        <w:rPr>
          <w:color w:val="000000"/>
          <w:sz w:val="24"/>
        </w:rPr>
        <w:t>使用VMWare + Ubuntu （需要在原有的电脑中创建一新的（虚拟的）电脑）</w:t>
      </w:r>
    </w:p>
    <w:p>
      <w:pPr>
        <w:ind w:firstLine="420"/>
      </w:pPr>
      <w:bookmarkStart w:name="sAct-1672801534482" w:id="18"/>
      <w:bookmarkEnd w:id="18"/>
      <w:r>
        <w:rPr>
          <w:color w:val="000000"/>
          <w:sz w:val="24"/>
        </w:rPr>
        <w:t>操作：</w:t>
      </w:r>
    </w:p>
    <w:p>
      <w:pPr>
        <w:ind w:firstLine="840"/>
      </w:pPr>
      <w:bookmarkStart w:name="QvRf-1672801912425" w:id="19"/>
      <w:bookmarkEnd w:id="19"/>
      <w:r>
        <w:rPr>
          <w:color w:val="000000"/>
          <w:sz w:val="24"/>
        </w:rPr>
        <w:t>1、安装VM虚拟机（可以自己在晚上找资源，也可以直接使用老师发的软件安装包）</w:t>
      </w:r>
    </w:p>
    <w:p>
      <w:pPr>
        <w:jc w:val="center"/>
      </w:pPr>
      <w:bookmarkStart w:name="0BcG-1777367622021" w:id="20"/>
      <w:bookmarkEnd w:id="20"/>
      <w:r>
        <w:drawing>
          <wp:inline distT="0" distR="0" distB="0" distL="0">
            <wp:extent cx="2616200" cy="209296"/>
            <wp:docPr id="0" name="Drawing 0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截图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20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840"/>
      </w:pPr>
      <w:bookmarkStart w:name="urqU-1672801921532" w:id="21"/>
      <w:bookmarkEnd w:id="21"/>
      <w:r>
        <w:rPr>
          <w:color w:val="000000"/>
          <w:sz w:val="24"/>
        </w:rPr>
        <w:t>2、下载虚拟机的镜像文件:</w:t>
      </w:r>
    </w:p>
    <w:p>
      <w:pPr>
        <w:ind w:firstLine="1260"/>
      </w:pPr>
      <w:bookmarkStart w:name="gFCJ-1777362512669" w:id="22"/>
      <w:bookmarkEnd w:id="22"/>
      <w:r>
        <w:rPr>
          <w:color w:val="000000"/>
          <w:sz w:val="24"/>
        </w:rPr>
        <w:t>①、去Ubuntu官网下载Ubuntu的镜像文件，注意要下载正确的版本</w:t>
      </w:r>
    </w:p>
    <w:p>
      <w:pPr>
        <w:ind w:firstLine="1260"/>
      </w:pPr>
      <w:bookmarkStart w:name="77hg-1777428783162" w:id="23"/>
      <w:bookmarkEnd w:id="23"/>
      <w:r>
        <w:rPr>
          <w:color w:val="000000"/>
          <w:sz w:val="24"/>
        </w:rPr>
        <w:t>②、通过VMWare来打开解压后的镜像文件</w:t>
      </w:r>
    </w:p>
    <w:p>
      <w:pPr>
        <w:pStyle w:val="2"/>
        <w:spacing w:line="240" w:lineRule="auto" w:before="0" w:after="0"/>
      </w:pPr>
      <w:bookmarkStart w:name="35na-1672801922170" w:id="24"/>
      <w:bookmarkEnd w:id="24"/>
      <w:r>
        <w:rPr>
          <w:rFonts w:ascii="微软雅黑" w:hAnsi="微软雅黑" w:cs="微软雅黑" w:eastAsia="微软雅黑"/>
          <w:b w:val="true"/>
          <w:color w:val="000000"/>
          <w:sz w:val="30"/>
        </w:rPr>
        <w:t>方案二：</w:t>
      </w:r>
    </w:p>
    <w:p>
      <w:pPr>
        <w:ind w:firstLine="420"/>
      </w:pPr>
      <w:bookmarkStart w:name="dPV7-1777428930180" w:id="25"/>
      <w:bookmarkEnd w:id="25"/>
      <w:r>
        <w:rPr>
          <w:color w:val="000000"/>
          <w:sz w:val="24"/>
        </w:rPr>
        <w:t>使用VMWare + Ubuntu （需要在原有的电脑中创建一新的（虚拟的）电脑）</w:t>
      </w:r>
    </w:p>
    <w:p>
      <w:pPr>
        <w:ind w:firstLine="420"/>
      </w:pPr>
      <w:bookmarkStart w:name="IPgX-1777428941719" w:id="26"/>
      <w:bookmarkEnd w:id="26"/>
      <w:r>
        <w:rPr>
          <w:color w:val="000000"/>
          <w:sz w:val="24"/>
        </w:rPr>
        <w:t>操作：</w:t>
      </w:r>
    </w:p>
    <w:p>
      <w:pPr>
        <w:ind w:firstLine="840"/>
      </w:pPr>
      <w:bookmarkStart w:name="BSsk-1777428946695" w:id="27"/>
      <w:bookmarkEnd w:id="27"/>
      <w:r>
        <w:rPr>
          <w:color w:val="000000"/>
          <w:sz w:val="24"/>
        </w:rPr>
        <w:t>1、安装VM虚拟机（可以自己在晚上找资源，也可以直接使用老师发的软件安装包）</w:t>
      </w:r>
    </w:p>
    <w:p>
      <w:pPr>
        <w:ind w:firstLine="840"/>
      </w:pPr>
      <w:bookmarkStart w:name="jimG-1777428948896" w:id="28"/>
      <w:bookmarkEnd w:id="28"/>
      <w:r>
        <w:rPr>
          <w:color w:val="000000"/>
          <w:sz w:val="24"/>
        </w:rPr>
        <w:t>2、使用老师的克隆虚拟机（比较方便，开箱即食）</w:t>
      </w:r>
    </w:p>
    <w:p>
      <w:pPr>
        <w:pStyle w:val="2"/>
        <w:spacing w:line="240" w:lineRule="auto" w:before="0" w:after="0"/>
      </w:pPr>
      <w:bookmarkStart w:name="nmP2-1777428922688" w:id="29"/>
      <w:bookmarkEnd w:id="29"/>
      <w:r>
        <w:rPr>
          <w:rFonts w:ascii="微软雅黑" w:hAnsi="微软雅黑" w:cs="微软雅黑" w:eastAsia="微软雅黑"/>
          <w:b w:val="true"/>
          <w:color w:val="000000"/>
          <w:sz w:val="30"/>
        </w:rPr>
        <w:t>方案三：</w:t>
      </w:r>
    </w:p>
    <w:p>
      <w:pPr>
        <w:ind w:firstLine="420"/>
      </w:pPr>
      <w:bookmarkStart w:name="7KIC-1672812052835" w:id="30"/>
      <w:bookmarkEnd w:id="30"/>
      <w:r>
        <w:rPr>
          <w:color w:val="000000"/>
          <w:sz w:val="24"/>
        </w:rPr>
        <w:t>WSL 子系统</w:t>
      </w:r>
    </w:p>
    <w:p>
      <w:pPr>
        <w:ind w:firstLine="840"/>
      </w:pPr>
      <w:bookmarkStart w:name="fAhE-1672812071726" w:id="31"/>
      <w:bookmarkEnd w:id="31"/>
      <w:r>
        <w:rPr>
          <w:color w:val="000000"/>
          <w:sz w:val="24"/>
        </w:rPr>
        <w:t>基本配置</w:t>
      </w:r>
    </w:p>
    <w:p>
      <w:pPr>
        <w:ind w:firstLine="840"/>
      </w:pPr>
      <w:bookmarkStart w:name="nAQV-1777430062206" w:id="32"/>
      <w:bookmarkEnd w:id="32"/>
      <w:r>
        <w:rPr>
          <w:color w:val="000000"/>
          <w:sz w:val="24"/>
        </w:rPr>
        <w:t>解压获得的离线版本</w:t>
      </w:r>
    </w:p>
    <w:p>
      <w:pPr>
        <w:jc w:val="center"/>
      </w:pPr>
      <w:bookmarkStart w:name="RvKA-1777367622026" w:id="33"/>
      <w:bookmarkEnd w:id="33"/>
      <w:r>
        <w:drawing>
          <wp:inline distT="0" distR="0" distB="0" distL="0">
            <wp:extent cx="5267325" cy="5354278"/>
            <wp:docPr id="1" name="Drawing 1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截图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354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Lz2G-1777367622027" w:id="34"/>
      <w:bookmarkEnd w:id="34"/>
      <w:r>
        <w:drawing>
          <wp:inline distT="0" distR="0" distB="0" distL="0">
            <wp:extent cx="5267325" cy="2121513"/>
            <wp:docPr id="2" name="Drawing 2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截图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2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40" w:lineRule="auto" w:before="0" w:after="0"/>
      </w:pPr>
      <w:bookmarkStart w:name="Dk8T-1672812392805" w:id="35"/>
      <w:bookmarkEnd w:id="35"/>
      <w:r>
        <w:rPr>
          <w:rFonts w:ascii="微软雅黑" w:hAnsi="微软雅黑" w:cs="微软雅黑" w:eastAsia="微软雅黑"/>
          <w:b w:val="true"/>
          <w:color w:val="000000"/>
          <w:sz w:val="30"/>
        </w:rPr>
        <w:t>方案四：</w:t>
      </w:r>
    </w:p>
    <w:p>
      <w:pPr>
        <w:ind w:firstLine="420"/>
      </w:pPr>
      <w:bookmarkStart w:name="SXPS-1672812795529" w:id="36"/>
      <w:bookmarkEnd w:id="36"/>
      <w:r>
        <w:rPr>
          <w:color w:val="000000"/>
          <w:sz w:val="24"/>
        </w:rPr>
        <w:t>使用云服务器，例如：阿里 、 腾讯 、 华为 ........</w:t>
      </w:r>
    </w:p>
    <w:p>
      <w:pPr>
        <w:ind w:firstLine="420"/>
      </w:pPr>
      <w:bookmarkStart w:name="jBXB-1672801922416" w:id="37"/>
      <w:bookmarkEnd w:id="37"/>
      <w:r>
        <w:rPr>
          <w:color w:val="000000"/>
          <w:sz w:val="24"/>
        </w:rPr>
        <w:t>如何登陆：</w:t>
      </w:r>
    </w:p>
    <w:p>
      <w:pPr>
        <w:ind w:firstLine="840"/>
      </w:pPr>
      <w:bookmarkStart w:name="LGZc-1672813582362" w:id="38"/>
      <w:bookmarkEnd w:id="38"/>
      <w:r>
        <w:rPr>
          <w:color w:val="000000"/>
          <w:sz w:val="24"/>
        </w:rPr>
        <w:t>打开命令行终端 WIN + R</w:t>
      </w:r>
    </w:p>
    <w:p>
      <w:pPr>
        <w:ind w:firstLine="840"/>
      </w:pPr>
      <w:bookmarkStart w:name="jhJD-1777429745770" w:id="39"/>
      <w:bookmarkEnd w:id="39"/>
      <w:r>
        <w:rPr>
          <w:color w:val="000000"/>
          <w:sz w:val="24"/>
        </w:rPr>
        <w:t>输入cmd</w:t>
      </w:r>
    </w:p>
    <w:p>
      <w:pPr>
        <w:jc w:val="center"/>
      </w:pPr>
      <w:bookmarkStart w:name="gSKK-1777367622028" w:id="40"/>
      <w:bookmarkEnd w:id="40"/>
      <w:r>
        <w:drawing>
          <wp:inline distT="0" distR="0" distB="0" distL="0">
            <wp:extent cx="2476500" cy="1434930"/>
            <wp:docPr id="3" name="Drawing 3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截图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43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840"/>
      </w:pPr>
      <w:bookmarkStart w:name="Vv5S-1672812813756" w:id="41"/>
      <w:bookmarkEnd w:id="41"/>
      <w:r>
        <w:rPr>
          <w:color w:val="000000"/>
          <w:sz w:val="24"/>
        </w:rPr>
        <w:t>输入ssh 登录的命令，命令格式：ssh 用户名@主机IP地址</w:t>
      </w:r>
    </w:p>
    <w:p>
      <w:pPr>
        <w:ind w:firstLine="840"/>
      </w:pPr>
      <w:bookmarkStart w:name="063R-1777429808625" w:id="42"/>
      <w:bookmarkEnd w:id="42"/>
      <w:r>
        <w:rPr>
          <w:color w:val="000000"/>
          <w:sz w:val="24"/>
        </w:rPr>
        <w:t>例如：ssh lcl@116.205.141.21</w:t>
      </w:r>
    </w:p>
    <w:p>
      <w:pPr/>
      <w:bookmarkStart w:name="Qx7K-1672801922673" w:id="43"/>
      <w:bookmarkEnd w:id="43"/>
      <w:r>
        <w:rPr>
          <w:color w:val="000000"/>
          <w:sz w:val="24"/>
        </w:rPr>
        <w:t>扩展：如何使用其他工具来登录云服务器：</w:t>
      </w:r>
    </w:p>
    <w:p>
      <w:pPr>
        <w:jc w:val="center"/>
      </w:pPr>
      <w:bookmarkStart w:name="Vu9C-1777367622029" w:id="44"/>
      <w:bookmarkEnd w:id="44"/>
      <w:r>
        <w:drawing>
          <wp:inline distT="0" distR="0" distB="0" distL="0">
            <wp:extent cx="5267325" cy="3972858"/>
            <wp:docPr id="4" name="Drawing 4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截图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7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line="240" w:lineRule="auto" w:before="0" w:after="0"/>
      </w:pPr>
      <w:bookmarkStart w:name="xiB9-1672814041764" w:id="45"/>
      <w:bookmarkEnd w:id="45"/>
      <w:r>
        <w:rPr>
          <w:rFonts w:ascii="微软雅黑" w:hAnsi="微软雅黑" w:cs="微软雅黑" w:eastAsia="微软雅黑"/>
          <w:b w:val="true"/>
          <w:color w:val="000000"/>
          <w:sz w:val="42"/>
        </w:rPr>
        <w:t>三、编辑环境：</w:t>
      </w:r>
    </w:p>
    <w:p>
      <w:pPr>
        <w:ind w:firstLine="420"/>
      </w:pPr>
      <w:bookmarkStart w:name="Bhb0-1777429654777" w:id="46"/>
      <w:bookmarkEnd w:id="46"/>
      <w:r>
        <w:rPr>
          <w:color w:val="000000"/>
          <w:sz w:val="24"/>
        </w:rPr>
        <w:t xml:space="preserve">编辑器 IDE (使用什么编辑器都行自己喜欢顺手就可以) </w:t>
      </w:r>
    </w:p>
    <w:p>
      <w:pPr>
        <w:pStyle w:val="2"/>
        <w:spacing w:line="240" w:lineRule="auto" w:before="0" w:after="0"/>
      </w:pPr>
      <w:bookmarkStart w:name="MwQo-1777429637843" w:id="47"/>
      <w:bookmarkEnd w:id="47"/>
      <w:r>
        <w:rPr>
          <w:rFonts w:ascii="微软雅黑" w:hAnsi="微软雅黑" w:cs="微软雅黑" w:eastAsia="微软雅黑"/>
          <w:b w:val="true"/>
          <w:sz w:val="30"/>
        </w:rPr>
        <w:t>1、安装Vscode（使用更顺手）</w:t>
      </w:r>
    </w:p>
    <w:p>
      <w:pPr>
        <w:pStyle w:val="5"/>
        <w:spacing w:line="240" w:lineRule="auto" w:before="0" w:after="0"/>
        <w:ind w:firstLine="0"/>
      </w:pPr>
      <w:bookmarkStart w:name="gHIs-1779680503619" w:id="48"/>
      <w:bookmarkEnd w:id="48"/>
      <w:r>
        <w:rPr>
          <w:rFonts w:ascii="微软雅黑" w:hAnsi="微软雅黑" w:cs="微软雅黑" w:eastAsia="微软雅黑"/>
          <w:b w:val="true"/>
          <w:sz w:val="22"/>
        </w:rPr>
        <w:t>使用Windows的VScode的ssh连接虚拟机</w:t>
      </w:r>
    </w:p>
    <w:p>
      <w:pPr>
        <w:numPr>
          <w:ilvl w:val="0"/>
          <w:numId w:val="1"/>
        </w:numPr>
        <w:ind w:firstLine="0"/>
      </w:pPr>
      <w:bookmarkStart w:name="DCSm-1779680550021" w:id="49"/>
      <w:bookmarkEnd w:id="49"/>
      <w:r>
        <w:rPr>
          <w:b w:val="true"/>
          <w:sz w:val="24"/>
        </w:rPr>
        <w:t>先去扩展下载ssh</w:t>
      </w:r>
    </w:p>
    <w:p>
      <w:pPr/>
      <w:bookmarkStart w:name="0QkX-1779680546957" w:id="50"/>
      <w:bookmarkEnd w:id="50"/>
      <w:r>
        <w:drawing>
          <wp:inline distT="0" distR="0" distB="0" distL="0">
            <wp:extent cx="4419600" cy="1037069"/>
            <wp:docPr id="5" name="Drawing 5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03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</w:pPr>
      <w:bookmarkStart w:name="GjmI-1779680573878" w:id="51"/>
      <w:bookmarkEnd w:id="51"/>
      <w:r>
        <w:rPr>
          <w:b w:val="true"/>
          <w:sz w:val="24"/>
        </w:rPr>
        <w:t>点击远程连接</w:t>
      </w:r>
    </w:p>
    <w:p>
      <w:pPr/>
      <w:bookmarkStart w:name="OOPC-1779680666970" w:id="52"/>
      <w:bookmarkEnd w:id="52"/>
      <w:r>
        <w:drawing>
          <wp:inline distT="0" distR="0" distB="0" distL="0">
            <wp:extent cx="5267325" cy="4805279"/>
            <wp:docPr id="6" name="Drawing 6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80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1kJG-1779680704445" w:id="53"/>
      <w:bookmarkEnd w:id="53"/>
    </w:p>
    <w:p>
      <w:pPr/>
      <w:bookmarkStart w:name="4jRB-1779680702063" w:id="54"/>
      <w:bookmarkEnd w:id="54"/>
      <w:r>
        <w:drawing>
          <wp:inline distT="0" distR="0" distB="0" distL="0">
            <wp:extent cx="5267325" cy="3501790"/>
            <wp:docPr id="7" name="Drawing 7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0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spacing w:line="240" w:lineRule="auto" w:before="0" w:after="0"/>
      </w:pPr>
      <w:bookmarkStart w:name="fKca-1779680706957" w:id="55"/>
      <w:bookmarkEnd w:id="55"/>
      <w:r>
        <w:rPr>
          <w:rFonts w:ascii="微软雅黑" w:hAnsi="微软雅黑" w:cs="微软雅黑" w:eastAsia="微软雅黑"/>
          <w:b w:val="true"/>
          <w:sz w:val="22"/>
        </w:rPr>
        <w:t>3、配置你要连接的主机的IP地址和用户名，虚拟机的IP地址可以用终端进行查询（命令：ifconfig）</w:t>
      </w:r>
    </w:p>
    <w:p>
      <w:pPr/>
      <w:bookmarkStart w:name="pua2-1779680829017" w:id="56"/>
      <w:bookmarkEnd w:id="56"/>
      <w:r>
        <w:drawing>
          <wp:inline distT="0" distR="0" distB="0" distL="0">
            <wp:extent cx="5267325" cy="1346195"/>
            <wp:docPr id="8" name="Drawing 8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T2HQ-1779680917021" w:id="57"/>
      <w:bookmarkEnd w:id="57"/>
      <w:r>
        <w:drawing>
          <wp:inline distT="0" distR="0" distB="0" distL="0">
            <wp:extent cx="5267325" cy="3450187"/>
            <wp:docPr id="9" name="Drawing 9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5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40" w:lineRule="auto" w:before="0" w:after="0"/>
      </w:pPr>
      <w:bookmarkStart w:name="gqbL-1777429909641" w:id="58"/>
      <w:bookmarkEnd w:id="58"/>
      <w:r>
        <w:rPr>
          <w:rFonts w:ascii="微软雅黑" w:hAnsi="微软雅黑" w:cs="微软雅黑" w:eastAsia="微软雅黑"/>
          <w:b w:val="true"/>
          <w:sz w:val="30"/>
        </w:rPr>
        <w:t>二、安装Source Insight（能够更好的理解公司的代码）</w:t>
      </w:r>
    </w:p>
    <w:p>
      <w:pPr>
        <w:ind w:firstLine="420"/>
      </w:pPr>
      <w:bookmarkStart w:name="6Yo3-1777430111490" w:id="59"/>
      <w:bookmarkEnd w:id="59"/>
    </w:p>
    <w:p>
      <w:pPr>
        <w:ind w:firstLine="840"/>
      </w:pPr>
      <w:bookmarkStart w:name="ECoG-1672814057432" w:id="60"/>
      <w:bookmarkEnd w:id="60"/>
    </w:p>
    <w:p>
      <w:pPr>
        <w:ind w:firstLine="0"/>
      </w:pPr>
      <w:bookmarkStart w:name="3H10-1672801922917" w:id="61"/>
      <w:bookmarkEnd w:id="61"/>
    </w:p>
    <w:p>
      <w:pPr/>
      <w:bookmarkStart w:name="BxGX-1777429689388" w:id="62"/>
      <w:bookmarkEnd w:id="62"/>
    </w:p>
    <w:p>
      <w:pPr>
        <w:ind w:firstLine="0"/>
      </w:pPr>
      <w:bookmarkStart w:name="kQUZ-1672814687879" w:id="63"/>
      <w:bookmarkEnd w:id="63"/>
    </w:p>
    <w:p>
      <w:pPr/>
      <w:bookmarkStart w:name="r24j-1675127055032" w:id="64"/>
      <w:bookmarkEnd w:id="64"/>
    </w:p>
    <w:p>
      <w:pPr/>
      <w:bookmarkStart w:name="DTBO-1777429696969" w:id="65"/>
      <w:bookmarkEnd w:id="65"/>
    </w:p>
    <w:p>
      <w:pPr/>
      <w:bookmarkStart w:name="o6wy-1672801923169" w:id="66"/>
      <w:bookmarkEnd w:id="66"/>
    </w:p>
    <w:p>
      <w:pPr/>
      <w:bookmarkStart w:name="UTa7-1672801923307" w:id="67"/>
      <w:bookmarkEnd w:id="67"/>
    </w:p>
    <w:p>
      <w:pPr/>
      <w:bookmarkStart w:name="sSsS-1672801923437" w:id="68"/>
      <w:bookmarkEnd w:id="68"/>
    </w:p>
    <w:p>
      <w:pPr/>
      <w:bookmarkStart w:name="LDsu-1672801923567" w:id="69"/>
      <w:bookmarkEnd w:id="69"/>
    </w:p>
    <w:p>
      <w:pPr/>
      <w:bookmarkStart w:name="yVZS-1672801923650" w:id="70"/>
      <w:bookmarkEnd w:id="70"/>
    </w:p>
    <w:p>
      <w:pPr/>
      <w:bookmarkStart w:name="tbnO-1672801923779" w:id="71"/>
      <w:bookmarkEnd w:id="71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2" Target="styles.xml" Type="http://schemas.openxmlformats.org/officeDocument/2006/relationships/styles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Relationship Id="rId8" Target="numbering.xml" Type="http://schemas.openxmlformats.org/officeDocument/2006/relationships/numbering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2026-05-25T03:49:29Z</dcterms:created>
  <dc:creator>Apache POI</dc:creator>
</cp:coreProperties>
</file>