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/>
      <w:bookmarkStart w:name="3060-1621846615933" w:id="1"/>
      <w:bookmarkEnd w:id="1"/>
      <w:r>
        <w:rPr/>
        <w:t>刘工——18679595987</w:t>
      </w:r>
    </w:p>
    <w:p>
      <w:pPr/>
      <w:bookmarkStart w:name="reNw-1780276813635" w:id="2"/>
      <w:bookmarkEnd w:id="2"/>
      <w:r>
        <w:rPr/>
        <w:t>专注嵌入式开发实战教学</w:t>
      </w:r>
    </w:p>
    <w:p>
      <w:pPr/>
      <w:bookmarkStart w:name="NOfB-1780276819557" w:id="3"/>
      <w:bookmarkEnd w:id="3"/>
      <w:r/>
    </w:p>
    <w:p>
      <w:pPr>
        <w:pBdr>
          <w:bottom w:val="single"/>
        </w:pBdr>
      </w:pPr>
    </w:p>
    <w:p>
      <w:pPr/>
      <w:bookmarkStart w:name="HKxC-1780245594479" w:id="4"/>
      <w:bookmarkEnd w:id="4"/>
      <w:r>
        <w:rPr/>
        <w:t xml:space="preserve">⚠️ </w:t>
      </w:r>
      <w:r>
        <w:rPr>
          <w:b w:val="true"/>
        </w:rPr>
        <w:t>重要提示</w:t>
      </w:r>
      <w:r>
        <w:rPr/>
        <w:t>：本章为</w:t>
      </w:r>
      <w:r>
        <w:rPr>
          <w:b w:val="true"/>
        </w:rPr>
        <w:t>纯介绍性理论文档</w:t>
      </w:r>
      <w:r>
        <w:rPr/>
        <w:t>，所有命令仅作原理讲解，请勿在当前环境执行！</w:t>
      </w:r>
    </w:p>
    <w:p>
      <w:pPr>
        <w:pStyle w:val="2"/>
        <w:spacing w:line="240" w:lineRule="auto" w:before="0" w:after="0"/>
      </w:pPr>
      <w:bookmarkStart w:name="d2UU-1780245594789" w:id="5"/>
      <w:bookmarkEnd w:id="5"/>
      <w:r>
        <w:rPr>
          <w:rFonts w:ascii="微软雅黑" w:hAnsi="微软雅黑" w:cs="微软雅黑" w:eastAsia="微软雅黑"/>
          <w:b w:val="true"/>
          <w:sz w:val="30"/>
        </w:rPr>
        <w:t>一、Linux网络基础概述</w:t>
      </w:r>
    </w:p>
    <w:p>
      <w:pPr/>
      <w:bookmarkStart w:name="kTJh-1780245594483" w:id="6"/>
      <w:bookmarkEnd w:id="6"/>
      <w:r>
        <w:rPr/>
        <w:t>网络是嵌入式开发的核心基础设施，几乎所有开发流程都依赖网络：</w:t>
      </w:r>
    </w:p>
    <w:p>
      <w:pPr>
        <w:numPr>
          <w:ilvl w:val="0"/>
          <w:numId w:val="1"/>
        </w:numPr>
      </w:pPr>
      <w:bookmarkStart w:name="yfYs-1780245594485" w:id="7"/>
      <w:bookmarkEnd w:id="7"/>
      <w:r>
        <w:rPr/>
        <w:t>开发板与虚拟机之间的文件传输</w:t>
      </w:r>
    </w:p>
    <w:p>
      <w:pPr>
        <w:numPr>
          <w:ilvl w:val="0"/>
          <w:numId w:val="1"/>
        </w:numPr>
      </w:pPr>
      <w:bookmarkStart w:name="h92M-1780245594487" w:id="8"/>
      <w:bookmarkEnd w:id="8"/>
      <w:r>
        <w:rPr/>
        <w:t>NFS网络文件系统挂载（开发阶段必备）</w:t>
      </w:r>
    </w:p>
    <w:p>
      <w:pPr>
        <w:numPr>
          <w:ilvl w:val="0"/>
          <w:numId w:val="1"/>
        </w:numPr>
      </w:pPr>
      <w:bookmarkStart w:name="uB2N-1780245594489" w:id="9"/>
      <w:bookmarkEnd w:id="9"/>
      <w:r>
        <w:rPr/>
        <w:t>SSH远程登录开发板</w:t>
      </w:r>
    </w:p>
    <w:p>
      <w:pPr>
        <w:numPr>
          <w:ilvl w:val="0"/>
          <w:numId w:val="1"/>
        </w:numPr>
      </w:pPr>
      <w:bookmarkStart w:name="fi4R-1780245594491" w:id="10"/>
      <w:bookmarkEnd w:id="10"/>
      <w:r>
        <w:rPr/>
        <w:t>网络烧写程序</w:t>
      </w:r>
    </w:p>
    <w:p>
      <w:pPr>
        <w:numPr>
          <w:ilvl w:val="0"/>
          <w:numId w:val="1"/>
        </w:numPr>
      </w:pPr>
      <w:bookmarkStart w:name="dLzx-1780245594494" w:id="11"/>
      <w:bookmarkEnd w:id="11"/>
      <w:r>
        <w:rPr/>
        <w:t>远程调试代码</w:t>
      </w:r>
    </w:p>
    <w:p>
      <w:pPr/>
      <w:bookmarkStart w:name="LbC2-1780245594496" w:id="12"/>
      <w:bookmarkEnd w:id="12"/>
      <w:r>
        <w:rPr/>
        <w:t>在嵌入式开发中，我们最常用的网络工具是ifconfig，最核心的网络配置是</w:t>
      </w:r>
      <w:r>
        <w:rPr>
          <w:b w:val="true"/>
        </w:rPr>
        <w:t>VMware双网卡方案</w:t>
      </w:r>
      <w:r>
        <w:rPr/>
        <w:t>。</w:t>
      </w:r>
    </w:p>
    <w:p>
      <w:pPr/>
      <w:bookmarkStart w:name="Thz9-1780245594497" w:id="13"/>
      <w:bookmarkEnd w:id="13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qLXs-1780245594790" w:id="14"/>
      <w:bookmarkEnd w:id="14"/>
      <w:r>
        <w:rPr>
          <w:rFonts w:ascii="微软雅黑" w:hAnsi="微软雅黑" w:cs="微软雅黑" w:eastAsia="微软雅黑"/>
          <w:b w:val="true"/>
          <w:sz w:val="30"/>
        </w:rPr>
        <w:t>二、ifconfig命令详解</w:t>
      </w:r>
    </w:p>
    <w:p>
      <w:pPr/>
      <w:bookmarkStart w:name="m7gR-1780245594501" w:id="15"/>
      <w:bookmarkEnd w:id="15"/>
      <w:r>
        <w:rPr/>
        <w:t>ifconfig是Linux系统中最经典的</w:t>
      </w:r>
      <w:r>
        <w:rPr>
          <w:color w:val="f33232"/>
        </w:rPr>
        <w:t>网络配置命令</w:t>
      </w:r>
      <w:r>
        <w:rPr/>
        <w:t>，用于查看和配置网络接口参数。可能会在笔试中出现，让你选择查看IP地址的命令，迷惑选项通常是ipconfig</w:t>
      </w:r>
    </w:p>
    <w:p>
      <w:pPr>
        <w:pStyle w:val="3"/>
        <w:spacing w:line="240" w:lineRule="auto" w:before="0" w:after="0"/>
      </w:pPr>
      <w:bookmarkStart w:name="EaZs-1780245594791" w:id="16"/>
      <w:bookmarkEnd w:id="16"/>
      <w:r>
        <w:rPr>
          <w:rFonts w:ascii="微软雅黑" w:hAnsi="微软雅黑" w:cs="微软雅黑" w:eastAsia="微软雅黑"/>
          <w:b w:val="true"/>
          <w:sz w:val="24"/>
        </w:rPr>
        <w:t>2.1 基本用法</w:t>
      </w:r>
    </w:p>
    <w:p>
      <w:pPr>
        <w:shd w:val="clear" w:color="auto" w:fill="DBDBDB"/>
      </w:pPr>
      <w:bookmarkStart w:name="TYDs-1780245594516" w:id="17"/>
      <w:bookmarkEnd w:id="17"/>
      <w:r>
        <w:rPr/>
        <w:t># 查看已激活的网卡信息</w:t>
      </w:r>
    </w:p>
    <w:p>
      <w:pPr>
        <w:shd w:val="clear" w:color="auto" w:fill="DBDBDB"/>
      </w:pPr>
      <w:bookmarkStart w:name="TYDs-1780245594516" w:id="18"/>
      <w:bookmarkEnd w:id="18"/>
      <w:r>
        <w:rPr/>
        <w:t>ifconfig</w:t>
      </w:r>
    </w:p>
    <w:p>
      <w:pPr>
        <w:shd w:val="clear" w:color="auto" w:fill="DBDBDB"/>
      </w:pPr>
      <w:bookmarkStart w:name="TYDs-1780245594516" w:id="19"/>
      <w:bookmarkEnd w:id="19"/>
    </w:p>
    <w:p>
      <w:pPr>
        <w:shd w:val="clear" w:color="auto" w:fill="DBDBDB"/>
      </w:pPr>
      <w:bookmarkStart w:name="TYDs-1780245594516" w:id="20"/>
      <w:bookmarkEnd w:id="20"/>
      <w:r>
        <w:rPr/>
        <w:t># 查看所有网卡信息（包括未激活的）</w:t>
      </w:r>
    </w:p>
    <w:p>
      <w:pPr>
        <w:shd w:val="clear" w:color="auto" w:fill="DBDBDB"/>
      </w:pPr>
      <w:bookmarkStart w:name="TYDs-1780245594516" w:id="21"/>
      <w:bookmarkEnd w:id="21"/>
      <w:r>
        <w:rPr/>
        <w:t>ifconfig -a</w:t>
      </w:r>
    </w:p>
    <w:p>
      <w:pPr>
        <w:pStyle w:val="3"/>
        <w:spacing w:line="240" w:lineRule="auto" w:before="0" w:after="0"/>
      </w:pPr>
      <w:bookmarkStart w:name="oyJe-1780245594792" w:id="22"/>
      <w:bookmarkEnd w:id="22"/>
      <w:r>
        <w:rPr>
          <w:rFonts w:ascii="微软雅黑" w:hAnsi="微软雅黑" w:cs="微软雅黑" w:eastAsia="微软雅黑"/>
          <w:b w:val="true"/>
          <w:sz w:val="24"/>
        </w:rPr>
        <w:t>2.2 常用选项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4960"/>
        <w:gridCol w:w="4960"/>
      </w:tblGrid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1tWC-1780245594520" w:id="23"/>
            <w:bookmarkEnd w:id="23"/>
            <w:r>
              <w:rPr/>
              <w:t>选项</w:t>
            </w:r>
          </w:p>
        </w:tc>
        <w:tc>
          <w:tcPr>
            <w:tcW w:w="4960"/>
            <w:vAlign w:val="center"/>
          </w:tcPr>
          <w:p>
            <w:pPr/>
            <w:bookmarkStart w:name="3eeB-1780245594523" w:id="24"/>
            <w:bookmarkEnd w:id="24"/>
            <w:r>
              <w:rPr/>
              <w:t>作用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yplV-1780245594527" w:id="25"/>
            <w:bookmarkEnd w:id="25"/>
            <w:r>
              <w:rPr/>
              <w:t>-a</w:t>
            </w:r>
          </w:p>
        </w:tc>
        <w:tc>
          <w:tcPr>
            <w:tcW w:w="4960"/>
            <w:vAlign w:val="center"/>
          </w:tcPr>
          <w:p>
            <w:pPr/>
            <w:bookmarkStart w:name="g41e-1780245594530" w:id="26"/>
            <w:bookmarkEnd w:id="26"/>
            <w:r>
              <w:rPr/>
              <w:t>显示系统中所有网卡接口，无论是否激活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raPe-1780245594534" w:id="27"/>
            <w:bookmarkEnd w:id="27"/>
            <w:r>
              <w:rPr/>
              <w:t>up</w:t>
            </w:r>
          </w:p>
        </w:tc>
        <w:tc>
          <w:tcPr>
            <w:tcW w:w="4960"/>
            <w:vAlign w:val="center"/>
          </w:tcPr>
          <w:p>
            <w:pPr/>
            <w:bookmarkStart w:name="dOAX-1780245594537" w:id="28"/>
            <w:bookmarkEnd w:id="28"/>
            <w:r>
              <w:rPr/>
              <w:t>激活指定的网卡接口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WPoc-1780245594541" w:id="29"/>
            <w:bookmarkEnd w:id="29"/>
            <w:r>
              <w:rPr/>
              <w:t>down</w:t>
            </w:r>
          </w:p>
        </w:tc>
        <w:tc>
          <w:tcPr>
            <w:tcW w:w="4960"/>
            <w:vAlign w:val="center"/>
          </w:tcPr>
          <w:p>
            <w:pPr/>
            <w:bookmarkStart w:name="Ja0W-1780245594544" w:id="30"/>
            <w:bookmarkEnd w:id="30"/>
            <w:r>
              <w:rPr/>
              <w:t>关闭指定的网卡接口</w:t>
            </w:r>
          </w:p>
        </w:tc>
      </w:tr>
      <w:tr>
        <w:trPr>
          <w:trHeight w:val="600"/>
        </w:trPr>
        <w:tc>
          <w:tcPr>
            <w:tcW w:w="4960"/>
            <w:vAlign w:val="center"/>
          </w:tcPr>
          <w:p>
            <w:pPr/>
            <w:bookmarkStart w:name="ZOfC-1780245594548" w:id="31"/>
            <w:bookmarkEnd w:id="31"/>
            <w:r>
              <w:rPr/>
              <w:t>address</w:t>
            </w:r>
          </w:p>
        </w:tc>
        <w:tc>
          <w:tcPr>
            <w:tcW w:w="4960"/>
            <w:vAlign w:val="center"/>
          </w:tcPr>
          <w:p>
            <w:pPr/>
            <w:bookmarkStart w:name="1gHs-1780245594551" w:id="32"/>
            <w:bookmarkEnd w:id="32"/>
            <w:r>
              <w:rPr/>
              <w:t>设置指定网卡的IP地址</w:t>
            </w:r>
          </w:p>
        </w:tc>
      </w:tr>
    </w:tbl>
    <w:p>
      <w:pPr>
        <w:pStyle w:val="3"/>
        <w:spacing w:line="240" w:lineRule="auto" w:before="0" w:after="0"/>
      </w:pPr>
      <w:bookmarkStart w:name="6Ib4-1780245594793" w:id="33"/>
      <w:bookmarkEnd w:id="33"/>
      <w:r>
        <w:rPr>
          <w:rFonts w:ascii="微软雅黑" w:hAnsi="微软雅黑" w:cs="微软雅黑" w:eastAsia="微软雅黑"/>
          <w:b w:val="true"/>
          <w:sz w:val="24"/>
        </w:rPr>
        <w:t>2.3 常用范例</w:t>
      </w:r>
    </w:p>
    <w:p>
      <w:pPr>
        <w:shd w:val="clear" w:color="auto" w:fill="DBDBDB"/>
      </w:pPr>
      <w:bookmarkStart w:name="b200-1780245594575" w:id="34"/>
      <w:bookmarkEnd w:id="34"/>
      <w:r>
        <w:rPr/>
        <w:t># 设置ens160网卡的IP地址为192.168.1.137</w:t>
      </w:r>
    </w:p>
    <w:p>
      <w:pPr>
        <w:shd w:val="clear" w:color="auto" w:fill="DBDBDB"/>
      </w:pPr>
      <w:bookmarkStart w:name="b200-1780245594575" w:id="35"/>
      <w:bookmarkEnd w:id="35"/>
      <w:r>
        <w:rPr/>
        <w:t>sudo ifconfig ens160 192.168.1.137</w:t>
      </w:r>
    </w:p>
    <w:p>
      <w:pPr>
        <w:shd w:val="clear" w:color="auto" w:fill="DBDBDB"/>
      </w:pPr>
      <w:bookmarkStart w:name="b200-1780245594575" w:id="36"/>
      <w:bookmarkEnd w:id="36"/>
    </w:p>
    <w:p>
      <w:pPr>
        <w:shd w:val="clear" w:color="auto" w:fill="DBDBDB"/>
      </w:pPr>
      <w:bookmarkStart w:name="b200-1780245594575" w:id="37"/>
      <w:bookmarkEnd w:id="37"/>
      <w:r>
        <w:rPr/>
        <w:t># 激活ens160网卡</w:t>
      </w:r>
    </w:p>
    <w:p>
      <w:pPr>
        <w:shd w:val="clear" w:color="auto" w:fill="DBDBDB"/>
      </w:pPr>
      <w:bookmarkStart w:name="b200-1780245594575" w:id="38"/>
      <w:bookmarkEnd w:id="38"/>
      <w:r>
        <w:rPr/>
        <w:t>sudo ifconfig ens160 up</w:t>
      </w:r>
    </w:p>
    <w:p>
      <w:pPr>
        <w:shd w:val="clear" w:color="auto" w:fill="DBDBDB"/>
      </w:pPr>
      <w:bookmarkStart w:name="b200-1780245594575" w:id="39"/>
      <w:bookmarkEnd w:id="39"/>
    </w:p>
    <w:p>
      <w:pPr>
        <w:shd w:val="clear" w:color="auto" w:fill="DBDBDB"/>
      </w:pPr>
      <w:bookmarkStart w:name="b200-1780245594575" w:id="40"/>
      <w:bookmarkEnd w:id="40"/>
      <w:r>
        <w:rPr/>
        <w:t># 关闭ens160网卡</w:t>
      </w:r>
    </w:p>
    <w:p>
      <w:pPr>
        <w:shd w:val="clear" w:color="auto" w:fill="DBDBDB"/>
      </w:pPr>
      <w:bookmarkStart w:name="b200-1780245594575" w:id="41"/>
      <w:bookmarkEnd w:id="41"/>
      <w:r>
        <w:rPr/>
        <w:t>sudo ifconfig ens160 down</w:t>
      </w:r>
    </w:p>
    <w:p>
      <w:pPr>
        <w:pStyle w:val="3"/>
        <w:spacing w:line="240" w:lineRule="auto" w:before="0" w:after="0"/>
      </w:pPr>
      <w:bookmarkStart w:name="cnCp-1780245594794" w:id="42"/>
      <w:bookmarkEnd w:id="42"/>
      <w:r>
        <w:rPr>
          <w:rFonts w:ascii="微软雅黑" w:hAnsi="微软雅黑" w:cs="微软雅黑" w:eastAsia="微软雅黑"/>
          <w:b w:val="true"/>
          <w:sz w:val="24"/>
        </w:rPr>
        <w:t>2.4 输出信息说明</w:t>
      </w:r>
    </w:p>
    <w:p>
      <w:pPr/>
      <w:bookmarkStart w:name="yrW4-1780245594579" w:id="43"/>
      <w:bookmarkEnd w:id="43"/>
      <w:r>
        <w:rPr/>
        <w:t>执行ifconfig后，典型输出包含以下核心信息：</w:t>
      </w:r>
    </w:p>
    <w:p>
      <w:pPr>
        <w:numPr>
          <w:ilvl w:val="0"/>
          <w:numId w:val="2"/>
        </w:numPr>
      </w:pPr>
      <w:bookmarkStart w:name="nqik-1780245594581" w:id="44"/>
      <w:bookmarkEnd w:id="44"/>
      <w:r>
        <w:rPr/>
        <w:t>inet：IPv4地址</w:t>
      </w:r>
    </w:p>
    <w:p>
      <w:pPr>
        <w:numPr>
          <w:ilvl w:val="0"/>
          <w:numId w:val="2"/>
        </w:numPr>
      </w:pPr>
      <w:bookmarkStart w:name="nzhf-1780245594583" w:id="45"/>
      <w:bookmarkEnd w:id="45"/>
      <w:r>
        <w:rPr/>
        <w:t>netmask：子网掩码</w:t>
      </w:r>
    </w:p>
    <w:p>
      <w:pPr>
        <w:numPr>
          <w:ilvl w:val="0"/>
          <w:numId w:val="2"/>
        </w:numPr>
      </w:pPr>
      <w:bookmarkStart w:name="rANg-1780245594585" w:id="46"/>
      <w:bookmarkEnd w:id="46"/>
      <w:r>
        <w:rPr/>
        <w:t>broadcast：广播地址</w:t>
      </w:r>
    </w:p>
    <w:p>
      <w:pPr>
        <w:numPr>
          <w:ilvl w:val="0"/>
          <w:numId w:val="2"/>
        </w:numPr>
      </w:pPr>
      <w:bookmarkStart w:name="gXZJ-1780245594587" w:id="47"/>
      <w:bookmarkEnd w:id="47"/>
      <w:r>
        <w:rPr/>
        <w:t>ether：MAC地址（物理地址）</w:t>
      </w:r>
    </w:p>
    <w:p>
      <w:pPr>
        <w:numPr>
          <w:ilvl w:val="0"/>
          <w:numId w:val="2"/>
        </w:numPr>
      </w:pPr>
      <w:bookmarkStart w:name="T7V5-1780245594589" w:id="48"/>
      <w:bookmarkEnd w:id="48"/>
      <w:r>
        <w:rPr/>
        <w:t>RX packets：接收的数据包统计</w:t>
      </w:r>
    </w:p>
    <w:p>
      <w:pPr>
        <w:numPr>
          <w:ilvl w:val="0"/>
          <w:numId w:val="2"/>
        </w:numPr>
      </w:pPr>
      <w:bookmarkStart w:name="CvG9-1780245594591" w:id="49"/>
      <w:bookmarkEnd w:id="49"/>
      <w:r>
        <w:rPr/>
        <w:t>TX packets：发送的数据包统计</w:t>
      </w:r>
    </w:p>
    <w:p>
      <w:pPr/>
      <w:bookmarkStart w:name="MuE1-1780279430694" w:id="50"/>
      <w:bookmarkEnd w:id="50"/>
      <w:r>
        <w:drawing>
          <wp:inline distT="0" distR="0" distB="0" distL="0">
            <wp:extent cx="5267325" cy="3391702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3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UXo-1780245594592" w:id="51"/>
      <w:bookmarkEnd w:id="51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gp4s-1780245594795" w:id="52"/>
      <w:bookmarkEnd w:id="52"/>
      <w:r>
        <w:rPr>
          <w:rFonts w:ascii="微软雅黑" w:hAnsi="微软雅黑" w:cs="微软雅黑" w:eastAsia="微软雅黑"/>
          <w:b w:val="true"/>
          <w:sz w:val="30"/>
        </w:rPr>
        <w:t>三、VMware双网卡配置</w:t>
      </w:r>
    </w:p>
    <w:p>
      <w:pPr>
        <w:pStyle w:val="3"/>
        <w:spacing w:line="240" w:lineRule="auto" w:before="0" w:after="0"/>
      </w:pPr>
      <w:bookmarkStart w:name="7lxW-1780245594796" w:id="53"/>
      <w:bookmarkEnd w:id="53"/>
      <w:r>
        <w:rPr>
          <w:rFonts w:ascii="微软雅黑" w:hAnsi="微软雅黑" w:cs="微软雅黑" w:eastAsia="微软雅黑"/>
          <w:b w:val="true"/>
          <w:sz w:val="24"/>
        </w:rPr>
        <w:t>3.1 为什么需要双网卡</w:t>
      </w:r>
    </w:p>
    <w:p>
      <w:pPr/>
      <w:bookmarkStart w:name="ARoP-1780245594598" w:id="54"/>
      <w:bookmarkEnd w:id="54"/>
      <w:r>
        <w:rPr/>
        <w:t>嵌入式开发中，我们需要同时满足两个网络需求：</w:t>
      </w:r>
    </w:p>
    <w:p>
      <w:pPr>
        <w:numPr>
          <w:ilvl w:val="0"/>
          <w:numId w:val="3"/>
        </w:numPr>
      </w:pPr>
      <w:bookmarkStart w:name="KsJ5-1780245594601" w:id="55"/>
      <w:bookmarkEnd w:id="55"/>
      <w:r>
        <w:rPr>
          <w:b w:val="true"/>
        </w:rPr>
        <w:t>虚拟机能够上网</w:t>
      </w:r>
      <w:r>
        <w:rPr/>
        <w:t>：用于下载软件、更新系统、安装依赖包</w:t>
      </w:r>
    </w:p>
    <w:p>
      <w:pPr>
        <w:numPr>
          <w:ilvl w:val="0"/>
          <w:numId w:val="3"/>
        </w:numPr>
      </w:pPr>
      <w:bookmarkStart w:name="KVpe-1780245594603" w:id="56"/>
      <w:bookmarkEnd w:id="56"/>
      <w:r>
        <w:rPr>
          <w:b w:val="true"/>
        </w:rPr>
        <w:t>虚拟机能够与开发板直接通信</w:t>
      </w:r>
      <w:r>
        <w:rPr/>
        <w:t>：用于烧写程序、NFS挂载、远程调试</w:t>
      </w:r>
    </w:p>
    <w:p>
      <w:pPr/>
      <w:bookmarkStart w:name="7okT-1780245594605" w:id="57"/>
      <w:bookmarkEnd w:id="57"/>
      <w:r>
        <w:rPr/>
        <w:t>单网卡无法同时完美满足这两个需求，因此</w:t>
      </w:r>
      <w:r>
        <w:rPr>
          <w:b w:val="true"/>
        </w:rPr>
        <w:t>双网卡是嵌入式开发的标准配置</w:t>
      </w:r>
      <w:r>
        <w:rPr/>
        <w:t>。</w:t>
      </w:r>
    </w:p>
    <w:p>
      <w:pPr>
        <w:pStyle w:val="3"/>
        <w:spacing w:line="240" w:lineRule="auto" w:before="0" w:after="0"/>
      </w:pPr>
      <w:bookmarkStart w:name="aYVC-1780245594797" w:id="58"/>
      <w:bookmarkEnd w:id="58"/>
      <w:r>
        <w:rPr>
          <w:rFonts w:ascii="微软雅黑" w:hAnsi="微软雅黑" w:cs="微软雅黑" w:eastAsia="微软雅黑"/>
          <w:b w:val="true"/>
          <w:sz w:val="24"/>
        </w:rPr>
        <w:t>3.2 两种网卡模式原理</w:t>
      </w:r>
    </w:p>
    <w:p>
      <w:pPr/>
      <w:bookmarkStart w:name="l4fk-1780245594609" w:id="59"/>
      <w:bookmarkEnd w:id="59"/>
      <w:r>
        <w:rPr/>
        <w:t>VMware提供了多种网络模式，我们只需要掌握两种：</w:t>
      </w:r>
    </w:p>
    <w:p>
      <w:pPr>
        <w:numPr>
          <w:ilvl w:val="0"/>
          <w:numId w:val="4"/>
        </w:numPr>
      </w:pPr>
      <w:bookmarkStart w:name="qT7E-1780245594798" w:id="60"/>
      <w:bookmarkEnd w:id="60"/>
      <w:r>
        <w:rPr>
          <w:b w:val="true"/>
          <w:sz w:val="28"/>
        </w:rPr>
        <w:t>NAT模式（上网专用）</w:t>
      </w:r>
    </w:p>
    <w:p>
      <w:pPr>
        <w:numPr>
          <w:ilvl w:val="0"/>
          <w:numId w:val="5"/>
        </w:numPr>
      </w:pPr>
      <w:bookmarkStart w:name="TEpp-1780245594613" w:id="61"/>
      <w:bookmarkEnd w:id="61"/>
      <w:r>
        <w:rPr>
          <w:b w:val="true"/>
        </w:rPr>
        <w:t>英文全称</w:t>
      </w:r>
      <w:r>
        <w:rPr/>
        <w:t>：Network Address Translation（网络地址转换）</w:t>
      </w:r>
    </w:p>
    <w:p>
      <w:pPr>
        <w:numPr>
          <w:ilvl w:val="0"/>
          <w:numId w:val="5"/>
        </w:numPr>
      </w:pPr>
      <w:bookmarkStart w:name="Py9z-1780245594615" w:id="62"/>
      <w:bookmarkEnd w:id="62"/>
      <w:r>
        <w:rPr>
          <w:b w:val="true"/>
        </w:rPr>
        <w:t>工作原理</w:t>
      </w:r>
      <w:r>
        <w:rPr/>
        <w:t>：Ubuntu访问外网时，委托Windows主机发出数据包；Windows接收到回应后，再转发给Ubuntu。外界只能看到Windows主机，看不到内部的Ubuntu虚拟机。</w:t>
      </w:r>
    </w:p>
    <w:p>
      <w:pPr>
        <w:numPr>
          <w:ilvl w:val="0"/>
          <w:numId w:val="5"/>
        </w:numPr>
      </w:pPr>
      <w:bookmarkStart w:name="mKrb-1780245594617" w:id="63"/>
      <w:bookmarkEnd w:id="63"/>
      <w:r>
        <w:rPr>
          <w:b w:val="true"/>
        </w:rPr>
        <w:t>核心优势</w:t>
      </w:r>
      <w:r>
        <w:rPr/>
        <w:t>：只要Windows能上网，Ubuntu就一定能上网，无需手动配置Ubuntu的网络参数。</w:t>
      </w:r>
    </w:p>
    <w:p>
      <w:pPr>
        <w:numPr>
          <w:ilvl w:val="0"/>
          <w:numId w:val="5"/>
        </w:numPr>
      </w:pPr>
      <w:bookmarkStart w:name="XPnW-1780245594619" w:id="64"/>
      <w:bookmarkEnd w:id="64"/>
      <w:r>
        <w:rPr>
          <w:b w:val="true"/>
        </w:rPr>
        <w:t>适用场景</w:t>
      </w:r>
      <w:r>
        <w:rPr/>
        <w:t>：虚拟机访问互联网。</w:t>
      </w:r>
    </w:p>
    <w:p>
      <w:pPr>
        <w:numPr>
          <w:ilvl w:val="0"/>
          <w:numId w:val="4"/>
        </w:numPr>
      </w:pPr>
      <w:bookmarkStart w:name="oQry-1780245594799" w:id="65"/>
      <w:bookmarkEnd w:id="65"/>
      <w:r>
        <w:rPr>
          <w:b w:val="true"/>
          <w:color w:val="f33232"/>
          <w:sz w:val="28"/>
        </w:rPr>
        <w:t>桥接模式（开发板通信专用）</w:t>
      </w:r>
    </w:p>
    <w:p>
      <w:pPr>
        <w:numPr>
          <w:ilvl w:val="0"/>
          <w:numId w:val="6"/>
        </w:numPr>
      </w:pPr>
      <w:bookmarkStart w:name="iTSy-1780245594623" w:id="66"/>
      <w:bookmarkEnd w:id="66"/>
      <w:r>
        <w:rPr>
          <w:b w:val="true"/>
        </w:rPr>
        <w:t>工作原理</w:t>
      </w:r>
      <w:r>
        <w:rPr/>
        <w:t>：Ubuntu虚拟机直接使用Windows主机的物理网卡，相当于网络中的一台独立真实设备。开发板的网线也连接到同一个物理网卡上，此时Windows、Ubuntu、开发板三者处于同一个局域网，可以直接互通。</w:t>
      </w:r>
    </w:p>
    <w:p>
      <w:pPr>
        <w:numPr>
          <w:ilvl w:val="0"/>
          <w:numId w:val="6"/>
        </w:numPr>
      </w:pPr>
      <w:bookmarkStart w:name="emKb-1780245594625" w:id="67"/>
      <w:bookmarkEnd w:id="67"/>
      <w:r>
        <w:rPr>
          <w:b w:val="true"/>
        </w:rPr>
        <w:t>核心优势</w:t>
      </w:r>
      <w:r>
        <w:rPr/>
        <w:t>：虚拟机与开发板处于同一网段，通信无阻碍，支持所有嵌入式开发网络操作。</w:t>
      </w:r>
    </w:p>
    <w:p>
      <w:pPr>
        <w:numPr>
          <w:ilvl w:val="0"/>
          <w:numId w:val="6"/>
        </w:numPr>
      </w:pPr>
      <w:bookmarkStart w:name="bmBe-1780245594627" w:id="68"/>
      <w:bookmarkEnd w:id="68"/>
      <w:r>
        <w:rPr>
          <w:b w:val="true"/>
        </w:rPr>
        <w:t>适用场景</w:t>
      </w:r>
      <w:r>
        <w:rPr/>
        <w:t>：虚拟机与开发板之间的通信。</w:t>
      </w:r>
    </w:p>
    <w:p>
      <w:pPr>
        <w:numPr>
          <w:ilvl w:val="0"/>
          <w:numId w:val="6"/>
        </w:numPr>
      </w:pPr>
      <w:bookmarkStart w:name="1mL5-1780278310824" w:id="69"/>
      <w:bookmarkEnd w:id="69"/>
      <w:r>
        <w:rPr>
          <w:b w:val="true"/>
        </w:rPr>
        <w:t>选择桥接网卡：</w:t>
      </w:r>
    </w:p>
    <w:p>
      <w:pPr>
        <w:jc w:val="center"/>
      </w:pPr>
      <w:bookmarkStart w:name="6mxI-1780278323238" w:id="70"/>
      <w:bookmarkEnd w:id="70"/>
      <w:r>
        <w:drawing>
          <wp:inline distT="0" distR="0" distB="0" distL="0">
            <wp:extent cx="4064000" cy="3510025"/>
            <wp:docPr id="1" name="Drawing 1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35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line="240" w:lineRule="auto" w:before="0" w:after="0"/>
      </w:pPr>
      <w:bookmarkStart w:name="jgVn-1780245594800" w:id="71"/>
      <w:bookmarkEnd w:id="71"/>
      <w:r>
        <w:rPr>
          <w:rFonts w:ascii="微软雅黑" w:hAnsi="微软雅黑" w:cs="微软雅黑" w:eastAsia="微软雅黑"/>
          <w:b w:val="true"/>
          <w:sz w:val="24"/>
        </w:rPr>
        <w:t>3.3 双网卡配置步骤</w:t>
      </w:r>
    </w:p>
    <w:p>
      <w:pPr>
        <w:pStyle w:val="4"/>
        <w:spacing w:line="240" w:lineRule="auto" w:before="0" w:after="0"/>
      </w:pPr>
      <w:bookmarkStart w:name="UmYs-1780245594801" w:id="72"/>
      <w:bookmarkEnd w:id="72"/>
      <w:r>
        <w:rPr>
          <w:rFonts w:ascii="微软雅黑" w:hAnsi="微软雅黑" w:cs="微软雅黑" w:eastAsia="微软雅黑"/>
          <w:b w:val="true"/>
          <w:sz w:val="22"/>
        </w:rPr>
        <w:t>前提说明</w:t>
      </w:r>
    </w:p>
    <w:p>
      <w:pPr>
        <w:numPr>
          <w:ilvl w:val="0"/>
          <w:numId w:val="7"/>
        </w:numPr>
      </w:pPr>
      <w:bookmarkStart w:name="6AWx-1780245594633" w:id="73"/>
      <w:bookmarkEnd w:id="73"/>
      <w:r>
        <w:rPr/>
        <w:t>初始状态：虚拟机默认只有一个NAT网卡（用于上网）</w:t>
      </w:r>
    </w:p>
    <w:p>
      <w:pPr>
        <w:numPr>
          <w:ilvl w:val="0"/>
          <w:numId w:val="7"/>
        </w:numPr>
      </w:pPr>
      <w:bookmarkStart w:name="qxm6-1780245594635" w:id="74"/>
      <w:bookmarkEnd w:id="74"/>
      <w:r>
        <w:rPr/>
        <w:t>目标：添加一个桥接网卡（用于与开发板通信）</w:t>
      </w:r>
    </w:p>
    <w:p>
      <w:pPr>
        <w:pStyle w:val="4"/>
        <w:spacing w:line="240" w:lineRule="auto" w:before="0" w:after="0"/>
      </w:pPr>
      <w:bookmarkStart w:name="9blB-1780245594802" w:id="75"/>
      <w:bookmarkEnd w:id="75"/>
      <w:r>
        <w:rPr>
          <w:rFonts w:ascii="微软雅黑" w:hAnsi="微软雅黑" w:cs="微软雅黑" w:eastAsia="微软雅黑"/>
          <w:b w:val="true"/>
          <w:sz w:val="22"/>
        </w:rPr>
        <w:t>步骤1：关闭虚拟机</w:t>
      </w:r>
    </w:p>
    <w:p>
      <w:pPr/>
      <w:bookmarkStart w:name="P0TM-1780245594639" w:id="76"/>
      <w:bookmarkEnd w:id="76"/>
      <w:r>
        <w:rPr/>
        <w:t>配置网卡前必须先关闭Ubuntu虚拟机，不能在运行状态下修改网络适配器。</w:t>
      </w:r>
    </w:p>
    <w:p>
      <w:pPr>
        <w:pStyle w:val="4"/>
        <w:spacing w:line="240" w:lineRule="auto" w:before="0" w:after="0"/>
      </w:pPr>
      <w:bookmarkStart w:name="0sq3-1780245594803" w:id="77"/>
      <w:bookmarkEnd w:id="77"/>
      <w:r>
        <w:rPr>
          <w:rFonts w:ascii="微软雅黑" w:hAnsi="微软雅黑" w:cs="微软雅黑" w:eastAsia="微软雅黑"/>
          <w:b w:val="true"/>
          <w:sz w:val="22"/>
        </w:rPr>
        <w:t>步骤2：打开虚拟机设置</w:t>
      </w:r>
    </w:p>
    <w:p>
      <w:pPr>
        <w:numPr>
          <w:ilvl w:val="0"/>
          <w:numId w:val="8"/>
        </w:numPr>
      </w:pPr>
      <w:bookmarkStart w:name="2xIb-1780245594643" w:id="78"/>
      <w:bookmarkEnd w:id="78"/>
      <w:r>
        <w:rPr/>
        <w:t>在VMware主界面选中目标虚拟机</w:t>
      </w:r>
    </w:p>
    <w:p>
      <w:pPr>
        <w:numPr>
          <w:ilvl w:val="0"/>
          <w:numId w:val="8"/>
        </w:numPr>
      </w:pPr>
      <w:bookmarkStart w:name="LYpC-1780245594645" w:id="79"/>
      <w:bookmarkEnd w:id="79"/>
      <w:r>
        <w:rPr/>
        <w:t>点击菜单栏「虚拟机」→「设置」</w:t>
      </w:r>
    </w:p>
    <w:p>
      <w:pPr>
        <w:numPr>
          <w:ilvl w:val="0"/>
          <w:numId w:val="8"/>
        </w:numPr>
      </w:pPr>
      <w:bookmarkStart w:name="lRkA-1780245594647" w:id="80"/>
      <w:bookmarkEnd w:id="80"/>
      <w:r>
        <w:rPr/>
        <w:t>进入「硬件」选项卡</w:t>
      </w:r>
    </w:p>
    <w:p>
      <w:pPr>
        <w:pStyle w:val="4"/>
        <w:spacing w:line="240" w:lineRule="auto" w:before="0" w:after="0"/>
      </w:pPr>
      <w:bookmarkStart w:name="hUQ9-1780245594804" w:id="81"/>
      <w:bookmarkEnd w:id="81"/>
      <w:r>
        <w:rPr>
          <w:rFonts w:ascii="微软雅黑" w:hAnsi="微软雅黑" w:cs="微软雅黑" w:eastAsia="微软雅黑"/>
          <w:b w:val="true"/>
          <w:sz w:val="22"/>
        </w:rPr>
        <w:t>步骤3：确认现有NAT网卡</w:t>
      </w:r>
    </w:p>
    <w:p>
      <w:pPr/>
      <w:bookmarkStart w:name="s7Iz-1780245594651" w:id="82"/>
      <w:bookmarkEnd w:id="82"/>
      <w:r>
        <w:rPr/>
        <w:t>在硬件列表中可以看到默认已经存在一个「网络适配器」，其网络连接方式为「NAT模式」，这个网卡保留不动，用于上网。</w:t>
      </w:r>
    </w:p>
    <w:p>
      <w:pPr>
        <w:pStyle w:val="4"/>
        <w:spacing w:line="240" w:lineRule="auto" w:before="0" w:after="0"/>
      </w:pPr>
      <w:bookmarkStart w:name="jIHz-1780245594805" w:id="83"/>
      <w:bookmarkEnd w:id="83"/>
      <w:r>
        <w:rPr>
          <w:rFonts w:ascii="微软雅黑" w:hAnsi="微软雅黑" w:cs="微软雅黑" w:eastAsia="微软雅黑"/>
          <w:b w:val="true"/>
          <w:sz w:val="22"/>
        </w:rPr>
        <w:t>步骤4：添加桥接网卡</w:t>
      </w:r>
    </w:p>
    <w:p>
      <w:pPr>
        <w:numPr>
          <w:ilvl w:val="0"/>
          <w:numId w:val="9"/>
        </w:numPr>
      </w:pPr>
      <w:bookmarkStart w:name="eowW-1780245594655" w:id="84"/>
      <w:bookmarkEnd w:id="84"/>
      <w:r>
        <w:rPr/>
        <w:t>点击硬件列表下方的「添加」按钮</w:t>
      </w:r>
    </w:p>
    <w:p>
      <w:pPr>
        <w:numPr>
          <w:ilvl w:val="0"/>
          <w:numId w:val="9"/>
        </w:numPr>
      </w:pPr>
      <w:bookmarkStart w:name="C7h7-1780245594657" w:id="85"/>
      <w:bookmarkEnd w:id="85"/>
      <w:r>
        <w:rPr/>
        <w:t>选择「网络适配器」，点击「完成」</w:t>
      </w:r>
    </w:p>
    <w:p>
      <w:pPr>
        <w:numPr>
          <w:ilvl w:val="0"/>
          <w:numId w:val="9"/>
        </w:numPr>
      </w:pPr>
      <w:bookmarkStart w:name="ysy4-1780245594659" w:id="86"/>
      <w:bookmarkEnd w:id="86"/>
      <w:r>
        <w:rPr/>
        <w:t>选中新添加的「网络适配器2」</w:t>
      </w:r>
    </w:p>
    <w:p>
      <w:pPr>
        <w:numPr>
          <w:ilvl w:val="0"/>
          <w:numId w:val="9"/>
        </w:numPr>
      </w:pPr>
      <w:bookmarkStart w:name="naRP-1780245594661" w:id="87"/>
      <w:bookmarkEnd w:id="87"/>
      <w:r>
        <w:rPr/>
        <w:t>在右侧「网络连接」中选择「桥接模式」</w:t>
      </w:r>
    </w:p>
    <w:p>
      <w:pPr>
        <w:numPr>
          <w:ilvl w:val="0"/>
          <w:numId w:val="9"/>
        </w:numPr>
      </w:pPr>
      <w:bookmarkStart w:name="QaF1-1780245594663" w:id="88"/>
      <w:bookmarkEnd w:id="88"/>
      <w:r>
        <w:rPr/>
        <w:t>点击「确定」保存设置</w:t>
      </w:r>
    </w:p>
    <w:p>
      <w:pPr>
        <w:pStyle w:val="4"/>
        <w:spacing w:line="240" w:lineRule="auto" w:before="0" w:after="0"/>
      </w:pPr>
      <w:bookmarkStart w:name="mKjh-1780245594806" w:id="89"/>
      <w:bookmarkEnd w:id="89"/>
      <w:r>
        <w:rPr>
          <w:rFonts w:ascii="微软雅黑" w:hAnsi="微软雅黑" w:cs="微软雅黑" w:eastAsia="微软雅黑"/>
          <w:b w:val="true"/>
          <w:sz w:val="22"/>
        </w:rPr>
        <w:t>步骤5：启动虚拟机验证</w:t>
      </w:r>
    </w:p>
    <w:p>
      <w:pPr/>
      <w:bookmarkStart w:name="9hBG-1780245594667" w:id="90"/>
      <w:bookmarkEnd w:id="90"/>
      <w:r>
        <w:rPr/>
        <w:t>启动Ubuntu后，执行ifconfig -a命令，可以看到两个网卡：</w:t>
      </w:r>
    </w:p>
    <w:p>
      <w:pPr>
        <w:numPr>
          <w:ilvl w:val="0"/>
          <w:numId w:val="10"/>
        </w:numPr>
      </w:pPr>
      <w:bookmarkStart w:name="8rdf-1780245594669" w:id="91"/>
      <w:bookmarkEnd w:id="91"/>
      <w:r>
        <w:rPr/>
        <w:t>第一个网卡（通常是ens33或ens160）：NAT模式，自动获取IP，用于上网</w:t>
      </w:r>
    </w:p>
    <w:p>
      <w:pPr>
        <w:numPr>
          <w:ilvl w:val="0"/>
          <w:numId w:val="10"/>
        </w:numPr>
      </w:pPr>
      <w:bookmarkStart w:name="DWUF-1780245594671" w:id="92"/>
      <w:bookmarkEnd w:id="92"/>
      <w:r>
        <w:rPr/>
        <w:t>第二个网卡（通常是ens37或ens161）：桥接模式，后续配置与开发板同网段的IP</w:t>
      </w:r>
    </w:p>
    <w:p>
      <w:pPr>
        <w:pStyle w:val="3"/>
        <w:spacing w:line="240" w:lineRule="auto" w:before="0" w:after="0"/>
      </w:pPr>
      <w:bookmarkStart w:name="j7ir-1780245594807" w:id="93"/>
      <w:bookmarkEnd w:id="93"/>
      <w:r>
        <w:rPr>
          <w:rFonts w:ascii="微软雅黑" w:hAnsi="微软雅黑" w:cs="微软雅黑" w:eastAsia="微软雅黑"/>
          <w:b w:val="true"/>
          <w:sz w:val="24"/>
        </w:rPr>
        <w:t>3.4 关键注意事项</w:t>
      </w:r>
    </w:p>
    <w:p>
      <w:pPr>
        <w:numPr>
          <w:ilvl w:val="0"/>
          <w:numId w:val="11"/>
        </w:numPr>
      </w:pPr>
      <w:bookmarkStart w:name="eKX6-1780245594675" w:id="94"/>
      <w:bookmarkEnd w:id="94"/>
      <w:r>
        <w:rPr>
          <w:b w:val="true"/>
        </w:rPr>
        <w:t>NAT网卡不要修改IP</w:t>
      </w:r>
      <w:r>
        <w:rPr/>
        <w:t>：</w:t>
      </w:r>
      <w:r>
        <w:rPr>
          <w:color w:val="f33232"/>
        </w:rPr>
        <w:t>NAT模式由VMware自动分配IP</w:t>
      </w:r>
      <w:r>
        <w:rPr/>
        <w:t>，手动修改会导致无法上网</w:t>
      </w:r>
    </w:p>
    <w:p>
      <w:pPr>
        <w:numPr>
          <w:ilvl w:val="0"/>
          <w:numId w:val="11"/>
        </w:numPr>
      </w:pPr>
      <w:bookmarkStart w:name="C8jW-1780245594677" w:id="95"/>
      <w:bookmarkEnd w:id="95"/>
      <w:r>
        <w:rPr>
          <w:b w:val="true"/>
        </w:rPr>
        <w:t>桥接网卡要选择正确的物理网卡</w:t>
      </w:r>
      <w:r>
        <w:rPr/>
        <w:t>：如果Windows主机有多个网卡（如有线网卡+无线网卡），需要在桥接模式的「高级」设置中选择开发板连接的那个物理网卡</w:t>
      </w:r>
    </w:p>
    <w:p>
      <w:pPr>
        <w:numPr>
          <w:ilvl w:val="0"/>
          <w:numId w:val="11"/>
        </w:numPr>
      </w:pPr>
      <w:bookmarkStart w:name="3und-1780245594679" w:id="96"/>
      <w:bookmarkEnd w:id="96"/>
      <w:r>
        <w:rPr>
          <w:b w:val="true"/>
        </w:rPr>
        <w:t>开发板与桥接网卡必须同网段</w:t>
      </w:r>
      <w:r>
        <w:rPr/>
        <w:t>：</w:t>
      </w:r>
      <w:r>
        <w:rPr>
          <w:color w:val="f33232"/>
        </w:rPr>
        <w:t>开发板的IP地址必须与Ubuntu桥接网卡的IP地址在同一个网段</w:t>
      </w:r>
      <w:r>
        <w:rPr/>
        <w:t>，才能正常通信</w:t>
      </w:r>
    </w:p>
    <w:p>
      <w:pPr/>
      <w:bookmarkStart w:name="Wlr7-1780245594680" w:id="97"/>
      <w:bookmarkEnd w:id="97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2wsm-1780245594808" w:id="98"/>
      <w:bookmarkEnd w:id="98"/>
      <w:r>
        <w:rPr>
          <w:rFonts w:ascii="微软雅黑" w:hAnsi="微软雅黑" w:cs="微软雅黑" w:eastAsia="微软雅黑"/>
          <w:b w:val="true"/>
          <w:sz w:val="30"/>
        </w:rPr>
        <w:t>四、核心总结</w:t>
      </w:r>
    </w:p>
    <w:p>
      <w:pPr>
        <w:numPr>
          <w:ilvl w:val="0"/>
          <w:numId w:val="12"/>
        </w:numPr>
      </w:pPr>
      <w:bookmarkStart w:name="1Gkp-1780245594684" w:id="99"/>
      <w:bookmarkEnd w:id="99"/>
      <w:r>
        <w:rPr/>
        <w:t>ifconfig是Linux最常用的网络配置命令，用于查看和修改网卡参数</w:t>
      </w:r>
    </w:p>
    <w:p>
      <w:pPr>
        <w:numPr>
          <w:ilvl w:val="0"/>
          <w:numId w:val="12"/>
        </w:numPr>
      </w:pPr>
      <w:bookmarkStart w:name="EJzr-1780245594686" w:id="100"/>
      <w:bookmarkEnd w:id="100"/>
      <w:r>
        <w:rPr/>
        <w:t>嵌入式开发必须使用</w:t>
      </w:r>
      <w:r>
        <w:rPr>
          <w:b w:val="true"/>
        </w:rPr>
        <w:t>双网卡方案</w:t>
      </w:r>
      <w:r>
        <w:rPr/>
        <w:t>，同时满足上网和开发板通信需求</w:t>
      </w:r>
    </w:p>
    <w:p>
      <w:pPr>
        <w:numPr>
          <w:ilvl w:val="0"/>
          <w:numId w:val="12"/>
        </w:numPr>
      </w:pPr>
      <w:bookmarkStart w:name="ZsXA-1780245594688" w:id="101"/>
      <w:bookmarkEnd w:id="101"/>
      <w:r>
        <w:rPr>
          <w:b w:val="true"/>
        </w:rPr>
        <w:t>NAT网卡</w:t>
      </w:r>
      <w:r>
        <w:rPr/>
        <w:t>：负责虚拟机上网，自动配置，无需修改</w:t>
      </w:r>
    </w:p>
    <w:p>
      <w:pPr>
        <w:numPr>
          <w:ilvl w:val="0"/>
          <w:numId w:val="12"/>
        </w:numPr>
      </w:pPr>
      <w:bookmarkStart w:name="Hzan-1780245594690" w:id="102"/>
      <w:bookmarkEnd w:id="102"/>
      <w:r>
        <w:rPr>
          <w:b w:val="true"/>
        </w:rPr>
        <w:t>桥接网卡</w:t>
      </w:r>
      <w:r>
        <w:rPr/>
        <w:t>：负责与开发板通信，需要配置与开发板同网段的IP</w:t>
      </w:r>
    </w:p>
    <w:p>
      <w:pPr>
        <w:numPr>
          <w:ilvl w:val="0"/>
          <w:numId w:val="12"/>
        </w:numPr>
      </w:pPr>
      <w:bookmarkStart w:name="0Q1y-1780245594692" w:id="103"/>
      <w:bookmarkEnd w:id="103"/>
      <w:r>
        <w:rPr/>
        <w:t>NAT模式下虚拟机对外不可见，桥接模式下虚拟机是网络中的独立设备</w:t>
      </w:r>
    </w:p>
    <w:p>
      <w:pPr/>
      <w:bookmarkStart w:name="Jy7j-1780245594693" w:id="104"/>
      <w:bookmarkEnd w:id="104"/>
      <w:r/>
    </w:p>
    <w:p>
      <w:pPr>
        <w:pBdr>
          <w:bottom w:val="single"/>
        </w:pBdr>
      </w:pPr>
    </w:p>
    <w:p>
      <w:pPr>
        <w:pStyle w:val="2"/>
        <w:spacing w:line="240" w:lineRule="auto" w:before="0" w:after="0"/>
      </w:pPr>
      <w:bookmarkStart w:name="B44F-1780245594809" w:id="105"/>
      <w:bookmarkEnd w:id="105"/>
      <w:r>
        <w:rPr>
          <w:rFonts w:ascii="微软雅黑" w:hAnsi="微软雅黑" w:cs="微软雅黑" w:eastAsia="微软雅黑"/>
          <w:b w:val="true"/>
          <w:sz w:val="30"/>
        </w:rPr>
        <w:t>五、课后作业</w:t>
      </w:r>
    </w:p>
    <w:p>
      <w:pPr>
        <w:pStyle w:val="3"/>
        <w:spacing w:line="240" w:lineRule="auto" w:before="0" w:after="0"/>
      </w:pPr>
      <w:bookmarkStart w:name="9pdC-1780245594810" w:id="106"/>
      <w:bookmarkEnd w:id="106"/>
      <w:r>
        <w:rPr>
          <w:rFonts w:ascii="微软雅黑" w:hAnsi="微软雅黑" w:cs="微软雅黑" w:eastAsia="微软雅黑"/>
          <w:b w:val="true"/>
          <w:sz w:val="24"/>
        </w:rPr>
        <w:t>作业1：简述NAT模式和桥接模式的工作原理及各自的适用场景。</w:t>
      </w:r>
    </w:p>
    <w:p>
      <w:pPr/>
      <w:bookmarkStart w:name="52zh-1780245594699" w:id="107"/>
      <w:bookmarkEnd w:id="107"/>
      <w:r>
        <w:rPr>
          <w:b w:val="true"/>
        </w:rPr>
        <w:t>参考答案</w:t>
      </w:r>
      <w:r>
        <w:rPr/>
        <w:t>：</w:t>
      </w:r>
    </w:p>
    <w:p>
      <w:pPr>
        <w:numPr>
          <w:ilvl w:val="0"/>
          <w:numId w:val="13"/>
        </w:numPr>
      </w:pPr>
      <w:bookmarkStart w:name="YqN2-1780245594702" w:id="108"/>
      <w:bookmarkEnd w:id="108"/>
      <w:r>
        <w:rPr/>
        <w:t>NAT模式（网络地址转换）</w:t>
      </w:r>
    </w:p>
    <w:p>
      <w:pPr>
        <w:numPr>
          <w:ilvl w:val="1"/>
          <w:numId w:val="13"/>
        </w:numPr>
      </w:pPr>
      <w:bookmarkStart w:name="f6R8-1780245594704" w:id="109"/>
      <w:bookmarkEnd w:id="109"/>
      <w:r>
        <w:rPr/>
        <w:t>工作原理：Ubuntu虚拟机访问外网时，所有数据包都委托Windows主机转发，外界只能看到Windows主机的IP，看不到内部的Ubuntu虚拟机</w:t>
      </w:r>
    </w:p>
    <w:p>
      <w:pPr>
        <w:numPr>
          <w:ilvl w:val="1"/>
          <w:numId w:val="13"/>
        </w:numPr>
      </w:pPr>
      <w:bookmarkStart w:name="WvMD-1780245594706" w:id="110"/>
      <w:bookmarkEnd w:id="110"/>
      <w:r>
        <w:rPr/>
        <w:t>适用场景：虚拟机访问互联网，下载软件、更新系统等</w:t>
      </w:r>
    </w:p>
    <w:p>
      <w:pPr>
        <w:numPr>
          <w:ilvl w:val="0"/>
          <w:numId w:val="13"/>
        </w:numPr>
      </w:pPr>
      <w:bookmarkStart w:name="zuq4-1780245594708" w:id="111"/>
      <w:bookmarkEnd w:id="111"/>
      <w:r>
        <w:rPr/>
        <w:t>桥接模式</w:t>
      </w:r>
    </w:p>
    <w:p>
      <w:pPr>
        <w:numPr>
          <w:ilvl w:val="1"/>
          <w:numId w:val="13"/>
        </w:numPr>
      </w:pPr>
      <w:bookmarkStart w:name="WznX-1780245594710" w:id="112"/>
      <w:bookmarkEnd w:id="112"/>
      <w:r>
        <w:rPr/>
        <w:t>工作原理：Ubuntu虚拟机直接使用Windows主机的物理网卡，成为局域网中的一台独立设备，与其他设备（如开发板）处于同一网段，可以直接通信</w:t>
      </w:r>
    </w:p>
    <w:p>
      <w:pPr>
        <w:numPr>
          <w:ilvl w:val="1"/>
          <w:numId w:val="13"/>
        </w:numPr>
      </w:pPr>
      <w:bookmarkStart w:name="gEeZ-1780245594712" w:id="113"/>
      <w:bookmarkEnd w:id="113"/>
      <w:r>
        <w:rPr/>
        <w:t>适用场景：虚拟机与开发板之间的通信，如NFS挂载、SSH登录、网络烧写等</w:t>
      </w:r>
    </w:p>
    <w:p>
      <w:pPr/>
      <w:bookmarkStart w:name="To1W-1780245594713" w:id="114"/>
      <w:bookmarkEnd w:id="11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gvzE-1780245594811" w:id="115"/>
      <w:bookmarkEnd w:id="115"/>
      <w:r>
        <w:rPr>
          <w:rFonts w:ascii="微软雅黑" w:hAnsi="微软雅黑" w:cs="微软雅黑" w:eastAsia="微软雅黑"/>
          <w:b w:val="true"/>
          <w:sz w:val="24"/>
        </w:rPr>
        <w:t>作业2：为什么嵌入式开发需要配置双网卡？单网卡会遇到什么问题？</w:t>
      </w:r>
    </w:p>
    <w:p>
      <w:pPr/>
      <w:bookmarkStart w:name="pIza-1780245594717" w:id="116"/>
      <w:bookmarkEnd w:id="116"/>
      <w:r>
        <w:rPr>
          <w:b w:val="true"/>
        </w:rPr>
        <w:t>参考答案</w:t>
      </w:r>
      <w:r>
        <w:rPr/>
        <w:t>：</w:t>
      </w:r>
    </w:p>
    <w:p>
      <w:pPr/>
      <w:bookmarkStart w:name="lXeE-1780245594719" w:id="117"/>
      <w:bookmarkEnd w:id="117"/>
      <w:r>
        <w:rPr/>
        <w:t>嵌入式开发需要同时满足两个核心网络需求：</w:t>
      </w:r>
    </w:p>
    <w:p>
      <w:pPr>
        <w:numPr>
          <w:ilvl w:val="0"/>
          <w:numId w:val="14"/>
        </w:numPr>
      </w:pPr>
      <w:bookmarkStart w:name="qtD2-1780245594721" w:id="118"/>
      <w:bookmarkEnd w:id="118"/>
      <w:r>
        <w:rPr/>
        <w:t>虚拟机能够访问互联网，用于安装软件、下载依赖</w:t>
      </w:r>
    </w:p>
    <w:p>
      <w:pPr>
        <w:numPr>
          <w:ilvl w:val="0"/>
          <w:numId w:val="14"/>
        </w:numPr>
      </w:pPr>
      <w:bookmarkStart w:name="xCtv-1780245594723" w:id="119"/>
      <w:bookmarkEnd w:id="119"/>
      <w:r>
        <w:rPr/>
        <w:t>虚拟机能够与开发板直接通信，用于开发调试</w:t>
      </w:r>
    </w:p>
    <w:p>
      <w:pPr/>
      <w:bookmarkStart w:name="sADJ-1780245594725" w:id="120"/>
      <w:bookmarkEnd w:id="120"/>
      <w:r>
        <w:rPr/>
        <w:t>单网卡的问题：</w:t>
      </w:r>
    </w:p>
    <w:p>
      <w:pPr>
        <w:numPr>
          <w:ilvl w:val="0"/>
          <w:numId w:val="15"/>
        </w:numPr>
      </w:pPr>
      <w:bookmarkStart w:name="xQwD-1780245594727" w:id="121"/>
      <w:bookmarkEnd w:id="121"/>
      <w:r>
        <w:rPr/>
        <w:t>仅使用NAT网卡：虚拟机可以上网，但无法与开发板直连通信</w:t>
      </w:r>
    </w:p>
    <w:p>
      <w:pPr>
        <w:numPr>
          <w:ilvl w:val="0"/>
          <w:numId w:val="15"/>
        </w:numPr>
      </w:pPr>
      <w:bookmarkStart w:name="0Vmb-1780245594729" w:id="122"/>
      <w:bookmarkEnd w:id="122"/>
      <w:r>
        <w:rPr/>
        <w:t>仅使用桥接网卡：虽然可以与开发板通信，但上网需要手动配置，且受局域网环境限制，稳定性差</w:t>
      </w:r>
    </w:p>
    <w:p>
      <w:pPr>
        <w:numPr>
          <w:ilvl w:val="0"/>
          <w:numId w:val="15"/>
        </w:numPr>
      </w:pPr>
      <w:bookmarkStart w:name="HtOa-1780245594731" w:id="123"/>
      <w:bookmarkEnd w:id="123"/>
      <w:r>
        <w:rPr/>
        <w:t>单网卡无法同时兼顾上网和开发板通信，会严重影响开发效率</w:t>
      </w:r>
    </w:p>
    <w:p>
      <w:pPr/>
      <w:bookmarkStart w:name="lzwu-1780245594732" w:id="124"/>
      <w:bookmarkEnd w:id="12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NFbq-1780245594812" w:id="125"/>
      <w:bookmarkEnd w:id="125"/>
      <w:r>
        <w:rPr>
          <w:rFonts w:ascii="微软雅黑" w:hAnsi="微软雅黑" w:cs="微软雅黑" w:eastAsia="微软雅黑"/>
          <w:b w:val="true"/>
          <w:sz w:val="24"/>
        </w:rPr>
        <w:t>作业3：执行ifconfig命令后，输出信息中的inet、netmask、ether分别代表什么含义？</w:t>
      </w:r>
    </w:p>
    <w:p>
      <w:pPr/>
      <w:bookmarkStart w:name="gUrt-1780245594736" w:id="126"/>
      <w:bookmarkEnd w:id="126"/>
      <w:r>
        <w:rPr>
          <w:b w:val="true"/>
        </w:rPr>
        <w:t>参考答案</w:t>
      </w:r>
      <w:r>
        <w:rPr/>
        <w:t>：</w:t>
      </w:r>
    </w:p>
    <w:p>
      <w:pPr>
        <w:numPr>
          <w:ilvl w:val="0"/>
          <w:numId w:val="16"/>
        </w:numPr>
      </w:pPr>
      <w:bookmarkStart w:name="Dd8A-1780245594738" w:id="127"/>
      <w:bookmarkEnd w:id="127"/>
      <w:r>
        <w:rPr/>
        <w:t>inet：表示网卡的IPv4地址，是设备在网络中的逻辑地址</w:t>
      </w:r>
    </w:p>
    <w:p>
      <w:pPr>
        <w:numPr>
          <w:ilvl w:val="0"/>
          <w:numId w:val="16"/>
        </w:numPr>
      </w:pPr>
      <w:bookmarkStart w:name="p43V-1780245594740" w:id="128"/>
      <w:bookmarkEnd w:id="128"/>
      <w:r>
        <w:rPr/>
        <w:t>netmask：表示子网掩码，用于划分IP地址的网络部分和主机部分，判断两个设备是否在同一网段</w:t>
      </w:r>
    </w:p>
    <w:p>
      <w:pPr>
        <w:numPr>
          <w:ilvl w:val="0"/>
          <w:numId w:val="16"/>
        </w:numPr>
      </w:pPr>
      <w:bookmarkStart w:name="kF0l-1780245594742" w:id="129"/>
      <w:bookmarkEnd w:id="129"/>
      <w:r>
        <w:rPr/>
        <w:t>ether：表示网卡的MAC地址（物理地址），是网卡的全球唯一硬件地址，用于局域网内的数据链路层通信</w:t>
      </w:r>
    </w:p>
    <w:p>
      <w:pPr/>
      <w:bookmarkStart w:name="C43z-1780245594743" w:id="130"/>
      <w:bookmarkEnd w:id="13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ZMA5-1780245594813" w:id="131"/>
      <w:bookmarkEnd w:id="131"/>
      <w:r>
        <w:rPr>
          <w:rFonts w:ascii="微软雅黑" w:hAnsi="微软雅黑" w:cs="微软雅黑" w:eastAsia="微软雅黑"/>
          <w:b w:val="true"/>
          <w:sz w:val="24"/>
        </w:rPr>
        <w:t>作业4：如果开发板的IP地址是192.168.1.100，那么Ubuntu桥接网卡的IP地址应该设置在哪个网段？</w:t>
      </w:r>
    </w:p>
    <w:p>
      <w:pPr/>
      <w:bookmarkStart w:name="aXDf-1780245594747" w:id="132"/>
      <w:bookmarkEnd w:id="132"/>
      <w:r>
        <w:rPr>
          <w:b w:val="true"/>
        </w:rPr>
        <w:t>参考答案</w:t>
      </w:r>
      <w:r>
        <w:rPr/>
        <w:t>：</w:t>
      </w:r>
    </w:p>
    <w:p>
      <w:pPr/>
      <w:bookmarkStart w:name="2G0m-1780245594749" w:id="133"/>
      <w:bookmarkEnd w:id="133"/>
      <w:r>
        <w:rPr/>
        <w:t>Ubuntu桥接网卡的IP地址必须设置在</w:t>
      </w:r>
      <w:r>
        <w:rPr>
          <w:b w:val="true"/>
        </w:rPr>
        <w:t>192.168.1.x</w:t>
      </w:r>
      <w:r>
        <w:rPr/>
        <w:t>网段（子网掩码255.255.255.0），且不能与开发板IP（192.168.1.100）以及局域网内其他设备的IP地址冲突。</w:t>
      </w:r>
    </w:p>
    <w:p>
      <w:pPr/>
      <w:bookmarkStart w:name="E9BQ-1780245594751" w:id="134"/>
      <w:bookmarkEnd w:id="134"/>
      <w:r>
        <w:rPr/>
        <w:t>例如可以设置为：192.168.1.137</w:t>
      </w:r>
    </w:p>
    <w:p>
      <w:pPr/>
      <w:bookmarkStart w:name="6vuy-1780245594752" w:id="135"/>
      <w:bookmarkEnd w:id="13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fxvv-1780245594814" w:id="136"/>
      <w:bookmarkEnd w:id="136"/>
      <w:r>
        <w:rPr>
          <w:rFonts w:ascii="微软雅黑" w:hAnsi="微软雅黑" w:cs="微软雅黑" w:eastAsia="微软雅黑"/>
          <w:b w:val="true"/>
          <w:sz w:val="24"/>
        </w:rPr>
        <w:t>作业5：简述VMware添加桥接网卡的完整步骤。</w:t>
      </w:r>
    </w:p>
    <w:p>
      <w:pPr/>
      <w:bookmarkStart w:name="BMPa-1780245594756" w:id="137"/>
      <w:bookmarkEnd w:id="137"/>
      <w:r>
        <w:rPr>
          <w:b w:val="true"/>
        </w:rPr>
        <w:t>参考答案</w:t>
      </w:r>
      <w:r>
        <w:rPr/>
        <w:t>：</w:t>
      </w:r>
    </w:p>
    <w:p>
      <w:pPr>
        <w:numPr>
          <w:ilvl w:val="0"/>
          <w:numId w:val="17"/>
        </w:numPr>
      </w:pPr>
      <w:bookmarkStart w:name="Dkpz-1780245594758" w:id="138"/>
      <w:bookmarkEnd w:id="138"/>
      <w:r>
        <w:rPr/>
        <w:t>关闭正在运行的Ubuntu虚拟机</w:t>
      </w:r>
    </w:p>
    <w:p>
      <w:pPr>
        <w:numPr>
          <w:ilvl w:val="0"/>
          <w:numId w:val="17"/>
        </w:numPr>
      </w:pPr>
      <w:bookmarkStart w:name="Cy2Y-1780245594760" w:id="139"/>
      <w:bookmarkEnd w:id="139"/>
      <w:r>
        <w:rPr/>
        <w:t>在VMware主界面选中目标虚拟机，点击「虚拟机」→「设置」</w:t>
      </w:r>
    </w:p>
    <w:p>
      <w:pPr>
        <w:numPr>
          <w:ilvl w:val="0"/>
          <w:numId w:val="17"/>
        </w:numPr>
      </w:pPr>
      <w:bookmarkStart w:name="bjOt-1780245594762" w:id="140"/>
      <w:bookmarkEnd w:id="140"/>
      <w:r>
        <w:rPr/>
        <w:t>在「硬件」选项卡中，确认已存在一个NAT模式的网络适配器</w:t>
      </w:r>
    </w:p>
    <w:p>
      <w:pPr>
        <w:numPr>
          <w:ilvl w:val="0"/>
          <w:numId w:val="17"/>
        </w:numPr>
      </w:pPr>
      <w:bookmarkStart w:name="A3uL-1780245594764" w:id="141"/>
      <w:bookmarkEnd w:id="141"/>
      <w:r>
        <w:rPr/>
        <w:t>点击「添加」按钮，选择「网络适配器」，点击「完成」</w:t>
      </w:r>
    </w:p>
    <w:p>
      <w:pPr>
        <w:numPr>
          <w:ilvl w:val="0"/>
          <w:numId w:val="17"/>
        </w:numPr>
      </w:pPr>
      <w:bookmarkStart w:name="BY0J-1780245594766" w:id="142"/>
      <w:bookmarkEnd w:id="142"/>
      <w:r>
        <w:rPr/>
        <w:t>选中新添加的「网络适配器2」，在右侧选择「桥接模式」</w:t>
      </w:r>
    </w:p>
    <w:p>
      <w:pPr>
        <w:numPr>
          <w:ilvl w:val="0"/>
          <w:numId w:val="17"/>
        </w:numPr>
      </w:pPr>
      <w:bookmarkStart w:name="CywD-1780245594768" w:id="143"/>
      <w:bookmarkEnd w:id="143"/>
      <w:r>
        <w:rPr/>
        <w:t>点击「确定」保存设置</w:t>
      </w:r>
    </w:p>
    <w:p>
      <w:pPr>
        <w:numPr>
          <w:ilvl w:val="0"/>
          <w:numId w:val="17"/>
        </w:numPr>
      </w:pPr>
      <w:bookmarkStart w:name="Wiqp-1780245594770" w:id="144"/>
      <w:bookmarkEnd w:id="144"/>
      <w:r>
        <w:rPr/>
        <w:t>启动Ubuntu虚拟机，执行ifconfig -a命令验证两个网卡是否都已识别</w:t>
      </w:r>
    </w:p>
    <w:p>
      <w:pPr/>
      <w:bookmarkStart w:name="j3Nn-1780279773667" w:id="145"/>
      <w:bookmarkEnd w:id="145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2026-06-01T02:09:42Z</dcterms:created>
  <dc:creator>Apache POI</dc:creator>
</cp:coreProperties>
</file>