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060-1621846615933" w:id="1"/>
      <w:bookmarkEnd w:id="1"/>
      <w:r>
        <w:rPr/>
        <w:t>刘工——18679595987</w:t>
      </w:r>
    </w:p>
    <w:p>
      <w:pPr/>
      <w:bookmarkStart w:name="fQi2-1778428311808" w:id="2"/>
      <w:bookmarkEnd w:id="2"/>
      <w:r>
        <w:rPr/>
        <w:t>专注嵌入式开发实战教学</w:t>
      </w:r>
    </w:p>
    <w:p>
      <w:pPr/>
      <w:bookmarkStart w:name="VcQr-1778428346215" w:id="3"/>
      <w:bookmarkEnd w:id="3"/>
      <w:r/>
    </w:p>
    <w:p>
      <w:pPr>
        <w:pBdr>
          <w:bottom w:val="single"/>
        </w:pBdr>
      </w:pPr>
    </w:p>
    <w:p>
      <w:pPr/>
      <w:bookmarkStart w:name="xuoU-1778428356532" w:id="4"/>
      <w:bookmarkEnd w:id="4"/>
    </w:p>
    <w:p>
      <w:pPr/>
      <w:bookmarkStart w:name="rmtl-1778428290313" w:id="5"/>
      <w:bookmarkEnd w:id="5"/>
      <w:r>
        <w:rPr/>
        <w:t>教学目标</w:t>
      </w:r>
    </w:p>
    <w:p>
      <w:pPr>
        <w:numPr>
          <w:ilvl w:val="0"/>
          <w:numId w:val="1"/>
        </w:numPr>
      </w:pPr>
      <w:bookmarkStart w:name="VXtT-1778428289361" w:id="6"/>
      <w:bookmarkEnd w:id="6"/>
      <w:r>
        <w:rPr>
          <w:sz w:val="22"/>
        </w:rPr>
        <w:t>理解头文件的核心作用与设计意义，掌握头文件的标准编写规范</w:t>
      </w:r>
    </w:p>
    <w:p>
      <w:pPr>
        <w:numPr>
          <w:ilvl w:val="0"/>
          <w:numId w:val="1"/>
        </w:numPr>
      </w:pPr>
      <w:bookmarkStart w:name="tUVW-1778428289363" w:id="7"/>
      <w:bookmarkEnd w:id="7"/>
      <w:r>
        <w:rPr>
          <w:sz w:val="22"/>
        </w:rPr>
        <w:t>深入理解头文件重复包含问题的底层原理，熟练使用头文件保护机制</w:t>
      </w:r>
    </w:p>
    <w:p>
      <w:pPr>
        <w:numPr>
          <w:ilvl w:val="0"/>
          <w:numId w:val="1"/>
        </w:numPr>
      </w:pPr>
      <w:bookmarkStart w:name="3sfX-1778428289365" w:id="8"/>
      <w:bookmarkEnd w:id="8"/>
      <w:r>
        <w:rPr>
          <w:sz w:val="22"/>
        </w:rPr>
        <w:t>明确声明与定义的本质区别，掌握全局变量和函数的正确声明方法</w:t>
      </w:r>
    </w:p>
    <w:p>
      <w:pPr>
        <w:numPr>
          <w:ilvl w:val="0"/>
          <w:numId w:val="1"/>
        </w:numPr>
      </w:pPr>
      <w:bookmarkStart w:name="XrNN-1778428289367" w:id="9"/>
      <w:bookmarkEnd w:id="9"/>
      <w:r>
        <w:rPr>
          <w:sz w:val="22"/>
        </w:rPr>
        <w:t>掌握多文件C语言项目的目录结构与编译方法</w:t>
      </w:r>
    </w:p>
    <w:p>
      <w:pPr>
        <w:numPr>
          <w:ilvl w:val="0"/>
          <w:numId w:val="1"/>
        </w:numPr>
      </w:pPr>
      <w:bookmarkStart w:name="4Rac-1778428289369" w:id="10"/>
      <w:bookmarkEnd w:id="10"/>
      <w:r>
        <w:rPr>
          <w:sz w:val="22"/>
        </w:rPr>
        <w:t>了解ANSI终端彩色输出控制的基本用法，能够编写带颜色的终端程序</w:t>
      </w:r>
    </w:p>
    <w:p>
      <w:pPr/>
      <w:bookmarkStart w:name="tvEN-1778428290314" w:id="11"/>
      <w:bookmarkEnd w:id="11"/>
      <w:r>
        <w:rPr/>
        <w:t>教学重点</w:t>
      </w:r>
    </w:p>
    <w:p>
      <w:pPr>
        <w:numPr>
          <w:ilvl w:val="0"/>
          <w:numId w:val="2"/>
        </w:numPr>
      </w:pPr>
      <w:bookmarkStart w:name="z3Rq-1778428289373" w:id="12"/>
      <w:bookmarkEnd w:id="12"/>
      <w:r>
        <w:rPr>
          <w:sz w:val="22"/>
        </w:rPr>
        <w:t>头文件的标准格式与#ifndef头文件保护机制</w:t>
      </w:r>
    </w:p>
    <w:p>
      <w:pPr>
        <w:numPr>
          <w:ilvl w:val="0"/>
          <w:numId w:val="2"/>
        </w:numPr>
      </w:pPr>
      <w:bookmarkStart w:name="t6Ep-1778428289375" w:id="13"/>
      <w:bookmarkEnd w:id="13"/>
      <w:r>
        <w:rPr>
          <w:sz w:val="22"/>
        </w:rPr>
        <w:t>extern关键字的作用与全局变量的正确声明方法</w:t>
      </w:r>
    </w:p>
    <w:p>
      <w:pPr>
        <w:numPr>
          <w:ilvl w:val="0"/>
          <w:numId w:val="2"/>
        </w:numPr>
      </w:pPr>
      <w:bookmarkStart w:name="iL0s-1778428289377" w:id="14"/>
      <w:bookmarkEnd w:id="14"/>
      <w:r>
        <w:rPr>
          <w:sz w:val="22"/>
        </w:rPr>
        <w:t>多文件项目的编译命令与-I、-L、-l选项的含义</w:t>
      </w:r>
    </w:p>
    <w:p>
      <w:pPr>
        <w:numPr>
          <w:ilvl w:val="0"/>
          <w:numId w:val="2"/>
        </w:numPr>
      </w:pPr>
      <w:bookmarkStart w:name="PNmH-1778428289379" w:id="15"/>
      <w:bookmarkEnd w:id="15"/>
      <w:r>
        <w:rPr>
          <w:sz w:val="22"/>
        </w:rPr>
        <w:t>头文件中允许与禁止包含的内容</w:t>
      </w:r>
    </w:p>
    <w:p>
      <w:pPr/>
      <w:bookmarkStart w:name="YtoY-1778428290315" w:id="16"/>
      <w:bookmarkEnd w:id="16"/>
      <w:r>
        <w:rPr/>
        <w:t>教学难点</w:t>
      </w:r>
    </w:p>
    <w:p>
      <w:pPr>
        <w:numPr>
          <w:ilvl w:val="0"/>
          <w:numId w:val="3"/>
        </w:numPr>
      </w:pPr>
      <w:bookmarkStart w:name="WWEr-1778428289383" w:id="17"/>
      <w:bookmarkEnd w:id="17"/>
      <w:r>
        <w:rPr>
          <w:sz w:val="22"/>
        </w:rPr>
        <w:t>头文件重复包含导致的重复定义错误的底层原因</w:t>
      </w:r>
    </w:p>
    <w:p>
      <w:pPr>
        <w:numPr>
          <w:ilvl w:val="0"/>
          <w:numId w:val="3"/>
        </w:numPr>
      </w:pPr>
      <w:bookmarkStart w:name="WZz6-1778428289385" w:id="18"/>
      <w:bookmarkEnd w:id="18"/>
      <w:r>
        <w:rPr>
          <w:sz w:val="22"/>
        </w:rPr>
        <w:t>多文件项目中符号的链接规则</w:t>
      </w:r>
    </w:p>
    <w:p>
      <w:pPr>
        <w:numPr>
          <w:ilvl w:val="0"/>
          <w:numId w:val="3"/>
        </w:numPr>
      </w:pPr>
      <w:bookmarkStart w:name="nKTl-1778428289387" w:id="19"/>
      <w:bookmarkEnd w:id="19"/>
      <w:r>
        <w:rPr>
          <w:sz w:val="22"/>
        </w:rPr>
        <w:t>声明与定义的本质区别与正确使用场景</w:t>
      </w:r>
    </w:p>
    <w:p>
      <w:pPr/>
      <w:bookmarkStart w:name="XcKi-1778428356534" w:id="20"/>
      <w:bookmarkEnd w:id="20"/>
    </w:p>
    <w:p>
      <w:pPr/>
      <w:bookmarkStart w:name="o9FM-1778428289388" w:id="21"/>
      <w:bookmarkEnd w:id="2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UGaq-1778428290316" w:id="22"/>
      <w:bookmarkEnd w:id="22"/>
      <w:r>
        <w:rPr>
          <w:rFonts w:ascii="微软雅黑" w:hAnsi="微软雅黑" w:cs="微软雅黑" w:eastAsia="微软雅黑"/>
          <w:b w:val="true"/>
          <w:sz w:val="42"/>
        </w:rPr>
        <w:t>一、头文件的核心作用</w:t>
      </w:r>
    </w:p>
    <w:p>
      <w:pPr/>
      <w:bookmarkStart w:name="50jx-1778572264879" w:id="23"/>
      <w:bookmarkEnd w:id="23"/>
      <w:r>
        <w:drawing>
          <wp:inline distT="0" distR="0" distB="0" distL="0">
            <wp:extent cx="5267325" cy="2486325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Plh9-1778428290317" w:id="24"/>
      <w:bookmarkEnd w:id="24"/>
      <w:r>
        <w:rPr>
          <w:rFonts w:ascii="微软雅黑" w:hAnsi="微软雅黑" w:cs="微软雅黑" w:eastAsia="微软雅黑"/>
          <w:b w:val="true"/>
          <w:sz w:val="30"/>
        </w:rPr>
        <w:t>为什么需要头文件</w:t>
      </w:r>
    </w:p>
    <w:p>
      <w:pPr/>
      <w:bookmarkStart w:name="pWe1-1778428289394" w:id="25"/>
      <w:bookmarkEnd w:id="25"/>
      <w:r>
        <w:rPr/>
        <w:t>一个常规的C语言项目通常包含多个.c源文件，当某些公共资源需要在多个源文件中共享时，如果每个文件都重复编写相同的代码，会导致：</w:t>
      </w:r>
    </w:p>
    <w:p>
      <w:pPr>
        <w:numPr>
          <w:ilvl w:val="0"/>
          <w:numId w:val="4"/>
        </w:numPr>
      </w:pPr>
      <w:bookmarkStart w:name="85pO-1778428289396" w:id="26"/>
      <w:bookmarkEnd w:id="26"/>
      <w:r>
        <w:rPr/>
        <w:t>代码严重冗余，可维护性极差</w:t>
      </w:r>
    </w:p>
    <w:p>
      <w:pPr>
        <w:numPr>
          <w:ilvl w:val="0"/>
          <w:numId w:val="4"/>
        </w:numPr>
      </w:pPr>
      <w:bookmarkStart w:name="z0YJ-1778428289398" w:id="27"/>
      <w:bookmarkEnd w:id="27"/>
      <w:r>
        <w:rPr/>
        <w:t>多处修改容易出现不一致的错误</w:t>
      </w:r>
    </w:p>
    <w:p>
      <w:pPr>
        <w:numPr>
          <w:ilvl w:val="0"/>
          <w:numId w:val="4"/>
        </w:numPr>
      </w:pPr>
      <w:bookmarkStart w:name="9Rgs-1778428289400" w:id="28"/>
      <w:bookmarkEnd w:id="28"/>
      <w:r>
        <w:rPr/>
        <w:t>项目体积增大，编译时间变长</w:t>
      </w:r>
    </w:p>
    <w:p>
      <w:pPr/>
      <w:bookmarkStart w:name="Yv3l-1778428289402" w:id="29"/>
      <w:bookmarkEnd w:id="29"/>
      <w:r>
        <w:rPr>
          <w:b w:val="true"/>
        </w:rPr>
        <w:t>头文件的解决方案</w:t>
      </w:r>
      <w:r>
        <w:rPr/>
        <w:t>：将所有公共资源统一放入.h头文件中，各个源文件通过#include指令包含头文件，即可直接使用这些公共资源。</w:t>
      </w:r>
    </w:p>
    <w:p>
      <w:pPr>
        <w:pStyle w:val="2"/>
        <w:spacing w:line="240" w:lineRule="auto" w:before="0" w:after="0"/>
      </w:pPr>
      <w:bookmarkStart w:name="xHHu-1778428290318" w:id="30"/>
      <w:bookmarkEnd w:id="30"/>
      <w:r>
        <w:rPr>
          <w:rFonts w:ascii="微软雅黑" w:hAnsi="微软雅黑" w:cs="微软雅黑" w:eastAsia="微软雅黑"/>
          <w:b w:val="true"/>
          <w:sz w:val="30"/>
        </w:rPr>
        <w:t>本质</w:t>
      </w:r>
    </w:p>
    <w:p>
      <w:pPr/>
      <w:bookmarkStart w:name="Wase-1778428289406" w:id="31"/>
      <w:bookmarkEnd w:id="31"/>
      <w:r>
        <w:rPr/>
        <w:t>头文件是C语言实现</w:t>
      </w:r>
      <w:r>
        <w:rPr>
          <w:b w:val="true"/>
          <w:color w:val="ff9c59"/>
        </w:rPr>
        <w:t>代码复用</w:t>
      </w:r>
      <w:r>
        <w:rPr/>
        <w:t>和</w:t>
      </w:r>
      <w:r>
        <w:rPr>
          <w:b w:val="true"/>
          <w:color w:val="f33232"/>
        </w:rPr>
        <w:t>模块化编程</w:t>
      </w:r>
      <w:r>
        <w:rPr/>
        <w:t>的基础机制。它的核心设计思想是</w:t>
      </w:r>
      <w:r>
        <w:rPr>
          <w:b w:val="true"/>
        </w:rPr>
        <w:t>接口与实现分离</w:t>
      </w:r>
      <w:r>
        <w:rPr/>
        <w:t>：</w:t>
      </w:r>
    </w:p>
    <w:p>
      <w:pPr>
        <w:numPr>
          <w:ilvl w:val="0"/>
          <w:numId w:val="5"/>
        </w:numPr>
      </w:pPr>
      <w:bookmarkStart w:name="NAmu-1778428289408" w:id="32"/>
      <w:bookmarkEnd w:id="32"/>
      <w:r>
        <w:rPr/>
        <w:t>头文件（.h）：只放"是什么"——</w:t>
      </w:r>
      <w:r>
        <w:rPr>
          <w:color w:val="f33232"/>
        </w:rPr>
        <w:t>接口声明</w:t>
      </w:r>
    </w:p>
    <w:p>
      <w:pPr>
        <w:numPr>
          <w:ilvl w:val="0"/>
          <w:numId w:val="5"/>
        </w:numPr>
      </w:pPr>
      <w:bookmarkStart w:name="1tah-1778428289410" w:id="33"/>
      <w:bookmarkEnd w:id="33"/>
      <w:r>
        <w:rPr/>
        <w:t>源文件（.c）：只放"怎么做"——具体实现</w:t>
      </w:r>
    </w:p>
    <w:p>
      <w:pPr/>
      <w:bookmarkStart w:name="ElSD-1778428289411" w:id="34"/>
      <w:bookmarkEnd w:id="3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pp2g-1778428290319" w:id="35"/>
      <w:bookmarkEnd w:id="35"/>
      <w:r>
        <w:rPr>
          <w:rFonts w:ascii="微软雅黑" w:hAnsi="微软雅黑" w:cs="微软雅黑" w:eastAsia="微软雅黑"/>
          <w:b w:val="true"/>
          <w:sz w:val="42"/>
        </w:rPr>
        <w:t>二、头文件允许包含的内容</w:t>
      </w:r>
    </w:p>
    <w:p>
      <w:pPr/>
      <w:bookmarkStart w:name="rCSp-1778428289415" w:id="36"/>
      <w:bookmarkEnd w:id="36"/>
      <w:r>
        <w:rPr/>
        <w:t>头文件中只能存放各个源文件之间</w:t>
      </w:r>
      <w:r>
        <w:rPr>
          <w:b w:val="true"/>
        </w:rPr>
        <w:t>彼此可见的公共资源</w:t>
      </w:r>
      <w:r>
        <w:rPr/>
        <w:t>，具体内容及注意事项如下：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BR18-1778428289417" w:id="37"/>
            <w:bookmarkEnd w:id="37"/>
            <w:r>
              <w:rPr/>
              <w:t>内容类型</w:t>
            </w:r>
          </w:p>
        </w:tc>
        <w:tc>
          <w:tcPr>
            <w:tcW w:w="2480"/>
            <w:vAlign w:val="center"/>
          </w:tcPr>
          <w:p>
            <w:pPr/>
            <w:bookmarkStart w:name="9Lvo-1778428289420" w:id="38"/>
            <w:bookmarkEnd w:id="38"/>
            <w:r>
              <w:rPr/>
              <w:t>说明</w:t>
            </w:r>
          </w:p>
        </w:tc>
        <w:tc>
          <w:tcPr>
            <w:tcW w:w="2480"/>
            <w:vAlign w:val="center"/>
          </w:tcPr>
          <w:p>
            <w:pPr/>
            <w:bookmarkStart w:name="ucOY-1778428289423" w:id="39"/>
            <w:bookmarkEnd w:id="39"/>
            <w:r>
              <w:rPr/>
              <w:t>正确写法</w:t>
            </w:r>
          </w:p>
        </w:tc>
        <w:tc>
          <w:tcPr>
            <w:tcW w:w="2480"/>
            <w:vAlign w:val="center"/>
          </w:tcPr>
          <w:p>
            <w:pPr/>
            <w:bookmarkStart w:name="wZhV-1778428289426" w:id="40"/>
            <w:bookmarkEnd w:id="40"/>
            <w:r>
              <w:rPr/>
              <w:t>错误写法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dPP3-1778428289430" w:id="41"/>
            <w:bookmarkEnd w:id="41"/>
            <w:r>
              <w:rPr/>
              <w:t>宏定义</w:t>
            </w:r>
          </w:p>
        </w:tc>
        <w:tc>
          <w:tcPr>
            <w:tcW w:w="2480"/>
            <w:vAlign w:val="center"/>
          </w:tcPr>
          <w:p>
            <w:pPr/>
            <w:bookmarkStart w:name="aVys-1778428289433" w:id="42"/>
            <w:bookmarkEnd w:id="42"/>
            <w:r>
              <w:rPr/>
              <w:t>常量、带参宏</w:t>
            </w:r>
          </w:p>
        </w:tc>
        <w:tc>
          <w:tcPr>
            <w:tcW w:w="2480"/>
            <w:vAlign w:val="center"/>
          </w:tcPr>
          <w:p>
            <w:pPr/>
            <w:bookmarkStart w:name="87Bh-1778428289436" w:id="43"/>
            <w:bookmarkEnd w:id="43"/>
            <w:r>
              <w:rPr/>
              <w:t>#define PI 3.14</w:t>
            </w:r>
          </w:p>
        </w:tc>
        <w:tc>
          <w:tcPr>
            <w:tcW w:w="2480"/>
            <w:vAlign w:val="center"/>
          </w:tcPr>
          <w:p>
            <w:pPr/>
            <w:bookmarkStart w:name="kgRR-1778428289439" w:id="44"/>
            <w:bookmarkEnd w:id="44"/>
            <w:r>
              <w:rPr/>
              <w:t>无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22Ur-1778428289444" w:id="45"/>
            <w:bookmarkEnd w:id="45"/>
            <w:r>
              <w:rPr/>
              <w:t>类型声明</w:t>
            </w:r>
          </w:p>
        </w:tc>
        <w:tc>
          <w:tcPr>
            <w:tcW w:w="2480"/>
            <w:vAlign w:val="center"/>
          </w:tcPr>
          <w:p>
            <w:pPr/>
            <w:bookmarkStart w:name="KLs4-1778428289447" w:id="46"/>
            <w:bookmarkEnd w:id="46"/>
            <w:r>
              <w:rPr/>
              <w:t>结构体、联合体、枚举的声明</w:t>
            </w:r>
          </w:p>
        </w:tc>
        <w:tc>
          <w:tcPr>
            <w:tcW w:w="2480"/>
            <w:vAlign w:val="center"/>
          </w:tcPr>
          <w:p>
            <w:pPr/>
            <w:bookmarkStart w:name="18I5-1778428289450" w:id="47"/>
            <w:bookmarkEnd w:id="47"/>
            <w:r>
              <w:rPr/>
              <w:t>typedef enum {A,B,C} Status;</w:t>
            </w:r>
          </w:p>
        </w:tc>
        <w:tc>
          <w:tcPr>
            <w:tcW w:w="2480"/>
            <w:vAlign w:val="center"/>
          </w:tcPr>
          <w:p>
            <w:pPr/>
            <w:bookmarkStart w:name="kSXY-1778428289453" w:id="48"/>
            <w:bookmarkEnd w:id="48"/>
            <w:r>
              <w:rPr/>
              <w:t>不能放类型的定义（如结构体变量定义）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R680-1778428289457" w:id="49"/>
            <w:bookmarkEnd w:id="49"/>
            <w:r>
              <w:rPr/>
              <w:t>函数声明</w:t>
            </w:r>
          </w:p>
        </w:tc>
        <w:tc>
          <w:tcPr>
            <w:tcW w:w="2480"/>
            <w:vAlign w:val="center"/>
          </w:tcPr>
          <w:p>
            <w:pPr/>
            <w:bookmarkStart w:name="wb7G-1778428289460" w:id="50"/>
            <w:bookmarkEnd w:id="50"/>
            <w:r>
              <w:rPr/>
              <w:t>函数的返回值、参数列表</w:t>
            </w:r>
          </w:p>
        </w:tc>
        <w:tc>
          <w:tcPr>
            <w:tcW w:w="2480"/>
            <w:vAlign w:val="center"/>
          </w:tcPr>
          <w:p>
            <w:pPr/>
            <w:bookmarkStart w:name="fORZ-1778428289463" w:id="51"/>
            <w:bookmarkEnd w:id="51"/>
            <w:r>
              <w:rPr/>
              <w:t>int add(int a, int b);</w:t>
            </w:r>
          </w:p>
        </w:tc>
        <w:tc>
          <w:tcPr>
            <w:tcW w:w="2480"/>
            <w:vAlign w:val="center"/>
          </w:tcPr>
          <w:p>
            <w:pPr/>
            <w:bookmarkStart w:name="qHsE-1778428289466" w:id="52"/>
            <w:bookmarkEnd w:id="52"/>
            <w:r>
              <w:rPr/>
              <w:t>不能放函数体（实现代码）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40Bq-1778428289470" w:id="53"/>
            <w:bookmarkEnd w:id="53"/>
            <w:r>
              <w:rPr/>
              <w:t>全局变量声明</w:t>
            </w:r>
          </w:p>
        </w:tc>
        <w:tc>
          <w:tcPr>
            <w:tcW w:w="2480"/>
            <w:vAlign w:val="center"/>
          </w:tcPr>
          <w:p>
            <w:pPr/>
            <w:bookmarkStart w:name="AWas-1778428289473" w:id="54"/>
            <w:bookmarkEnd w:id="54"/>
            <w:r>
              <w:rPr/>
              <w:t>使用</w:t>
            </w:r>
          </w:p>
          <w:p>
            <w:pPr/>
            <w:bookmarkStart w:name="q4yq-1778428289475" w:id="55"/>
            <w:bookmarkEnd w:id="55"/>
            <w:r>
              <w:rPr/>
              <w:t>extern</w:t>
            </w:r>
          </w:p>
          <w:p>
            <w:pPr/>
            <w:bookmarkStart w:name="iIGh-1778428289477" w:id="56"/>
            <w:bookmarkEnd w:id="56"/>
            <w:r>
              <w:rPr/>
              <w:t>关键字声明</w:t>
            </w:r>
          </w:p>
        </w:tc>
        <w:tc>
          <w:tcPr>
            <w:tcW w:w="2480"/>
            <w:vAlign w:val="center"/>
          </w:tcPr>
          <w:p>
            <w:pPr/>
            <w:bookmarkStart w:name="vmkc-1778428289480" w:id="57"/>
            <w:bookmarkEnd w:id="57"/>
            <w:r>
              <w:rPr/>
              <w:t>extern int global_var;</w:t>
            </w:r>
          </w:p>
        </w:tc>
        <w:tc>
          <w:tcPr>
            <w:tcW w:w="2480"/>
            <w:vAlign w:val="center"/>
          </w:tcPr>
          <w:p>
            <w:pPr/>
            <w:bookmarkStart w:name="96Ho-1778428289483" w:id="58"/>
            <w:bookmarkEnd w:id="58"/>
            <w:r>
              <w:rPr>
                <w:b w:val="true"/>
              </w:rPr>
              <w:t>绝对禁止</w:t>
            </w:r>
          </w:p>
          <w:p>
            <w:pPr/>
            <w:bookmarkStart w:name="6d6L-1778428289485" w:id="59"/>
            <w:bookmarkEnd w:id="59"/>
            <w:r>
              <w:rPr/>
              <w:t>：</w:t>
            </w:r>
          </w:p>
          <w:p>
            <w:pPr/>
            <w:bookmarkStart w:name="2YYD-1778428289487" w:id="60"/>
            <w:bookmarkEnd w:id="60"/>
            <w:r>
              <w:rPr/>
              <w:t>int global_var = 100;</w:t>
            </w:r>
          </w:p>
          <w:p>
            <w:pPr/>
            <w:bookmarkStart w:name="YSsL-1778428289489" w:id="61"/>
            <w:bookmarkEnd w:id="61"/>
            <w:r>
              <w:rPr/>
              <w:t>（会导致重复定义）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Cwdw-1778428289493" w:id="62"/>
            <w:bookmarkEnd w:id="62"/>
            <w:r>
              <w:rPr/>
              <w:t>静态函数定义</w:t>
            </w:r>
          </w:p>
        </w:tc>
        <w:tc>
          <w:tcPr>
            <w:tcW w:w="2480"/>
            <w:vAlign w:val="center"/>
          </w:tcPr>
          <w:p>
            <w:pPr/>
            <w:bookmarkStart w:name="OqdO-1778428289496" w:id="63"/>
            <w:bookmarkEnd w:id="63"/>
            <w:r>
              <w:rPr/>
              <w:t>被</w:t>
            </w:r>
          </w:p>
          <w:p>
            <w:pPr/>
            <w:bookmarkStart w:name="nuy2-1778428289498" w:id="64"/>
            <w:bookmarkEnd w:id="64"/>
            <w:r>
              <w:rPr/>
              <w:t>static</w:t>
            </w:r>
          </w:p>
          <w:p>
            <w:pPr/>
            <w:bookmarkStart w:name="q4A3-1778428289500" w:id="65"/>
            <w:bookmarkEnd w:id="65"/>
            <w:r>
              <w:rPr/>
              <w:t>修饰的函数</w:t>
            </w:r>
          </w:p>
        </w:tc>
        <w:tc>
          <w:tcPr>
            <w:tcW w:w="2480"/>
            <w:vAlign w:val="center"/>
          </w:tcPr>
          <w:p>
            <w:pPr/>
            <w:bookmarkStart w:name="ZgYY-1778428289503" w:id="66"/>
            <w:bookmarkEnd w:id="66"/>
            <w:r>
              <w:rPr/>
              <w:t>static void debug() { ... }</w:t>
            </w:r>
          </w:p>
        </w:tc>
        <w:tc>
          <w:tcPr>
            <w:tcW w:w="2480"/>
            <w:vAlign w:val="center"/>
          </w:tcPr>
          <w:p>
            <w:pPr/>
            <w:bookmarkStart w:name="mvjz-1778428289506" w:id="67"/>
            <w:bookmarkEnd w:id="67"/>
            <w:r>
              <w:rPr/>
              <w:t>静态函数会被每个包含头文件的文件复制一份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nx52-1778428289510" w:id="68"/>
            <w:bookmarkEnd w:id="68"/>
            <w:r>
              <w:rPr/>
              <w:t>其他头文件</w:t>
            </w:r>
          </w:p>
        </w:tc>
        <w:tc>
          <w:tcPr>
            <w:tcW w:w="2480"/>
            <w:vAlign w:val="center"/>
          </w:tcPr>
          <w:p>
            <w:pPr/>
            <w:bookmarkStart w:name="pzB0-1778428289513" w:id="69"/>
            <w:bookmarkEnd w:id="69"/>
            <w:r>
              <w:rPr/>
              <w:t>包含系统或自定义头文件</w:t>
            </w:r>
          </w:p>
        </w:tc>
        <w:tc>
          <w:tcPr>
            <w:tcW w:w="2480"/>
            <w:vAlign w:val="center"/>
          </w:tcPr>
          <w:p>
            <w:pPr/>
            <w:bookmarkStart w:name="0LG5-1778428289516" w:id="70"/>
            <w:bookmarkEnd w:id="70"/>
            <w:r>
              <w:rPr/>
              <w:t>#include &lt;stdio.h&gt;</w:t>
            </w:r>
          </w:p>
        </w:tc>
        <w:tc>
          <w:tcPr>
            <w:tcW w:w="2480"/>
            <w:vAlign w:val="center"/>
          </w:tcPr>
          <w:p>
            <w:pPr/>
            <w:bookmarkStart w:name="SPzm-1778428289519" w:id="71"/>
            <w:bookmarkEnd w:id="71"/>
            <w:r>
              <w:rPr/>
              <w:t>避免不必要的嵌套包含</w:t>
            </w:r>
          </w:p>
        </w:tc>
      </w:tr>
    </w:tbl>
    <w:p>
      <w:pPr>
        <w:pStyle w:val="2"/>
        <w:spacing w:line="240" w:lineRule="auto" w:before="0" w:after="0"/>
      </w:pPr>
      <w:bookmarkStart w:name="1lXm-1778428290320" w:id="72"/>
      <w:bookmarkEnd w:id="72"/>
      <w:r>
        <w:rPr>
          <w:rFonts w:ascii="微软雅黑" w:hAnsi="微软雅黑" w:cs="微软雅黑" w:eastAsia="微软雅黑"/>
          <w:b w:val="true"/>
          <w:sz w:val="30"/>
        </w:rPr>
        <w:t>核心易错点</w:t>
      </w:r>
    </w:p>
    <w:p>
      <w:pPr>
        <w:numPr>
          <w:ilvl w:val="0"/>
          <w:numId w:val="6"/>
        </w:numPr>
      </w:pPr>
      <w:bookmarkStart w:name="PEJE-1778428289526" w:id="73"/>
      <w:bookmarkEnd w:id="73"/>
      <w:r>
        <w:rPr>
          <w:b w:val="true"/>
        </w:rPr>
        <w:t>全局变量的正确用法</w:t>
      </w:r>
      <w:r>
        <w:rPr/>
        <w:t>：</w:t>
      </w:r>
    </w:p>
    <w:p>
      <w:pPr>
        <w:numPr>
          <w:ilvl w:val="1"/>
          <w:numId w:val="7"/>
        </w:numPr>
      </w:pPr>
      <w:bookmarkStart w:name="0eBE-1778428289528" w:id="74"/>
      <w:bookmarkEnd w:id="74"/>
      <w:r>
        <w:rPr/>
        <w:t>头文件中：只做声明，不分配内存</w:t>
      </w:r>
    </w:p>
    <w:p>
      <w:pPr>
        <w:shd w:val="clear" w:color="auto" w:fill="DBDBDB"/>
      </w:pPr>
      <w:bookmarkStart w:name="xqA9-1778428289533" w:id="75"/>
      <w:bookmarkEnd w:id="75"/>
      <w:r>
        <w:rPr/>
        <w:t>extern int a; // 告诉编译器：a在其他文件中定义，这里只是声明</w:t>
      </w:r>
    </w:p>
    <w:p>
      <w:pPr>
        <w:numPr>
          <w:ilvl w:val="1"/>
          <w:numId w:val="7"/>
        </w:numPr>
      </w:pPr>
      <w:bookmarkStart w:name="FcdN-1778428289535" w:id="76"/>
      <w:bookmarkEnd w:id="76"/>
      <w:r>
        <w:rPr/>
        <w:t>某一个.c源文件中：只做一次定义，分配内存</w:t>
      </w:r>
    </w:p>
    <w:p>
      <w:pPr>
        <w:shd w:val="clear" w:color="auto" w:fill="DBDBDB"/>
      </w:pPr>
      <w:bookmarkStart w:name="5KlJ-1778428289540" w:id="77"/>
      <w:bookmarkEnd w:id="77"/>
      <w:r>
        <w:rPr/>
        <w:t>int a; // 定义全局变量a，分配内存</w:t>
      </w:r>
    </w:p>
    <w:p>
      <w:pPr>
        <w:numPr>
          <w:ilvl w:val="1"/>
          <w:numId w:val="7"/>
        </w:numPr>
      </w:pPr>
      <w:bookmarkStart w:name="rjjs-1778428289542" w:id="78"/>
      <w:bookmarkEnd w:id="78"/>
      <w:r>
        <w:rPr/>
        <w:t>致命错误：</w:t>
      </w:r>
      <w:r>
        <w:rPr>
          <w:color w:val="f33232"/>
        </w:rPr>
        <w:t>头文件中直接定义并赋值全局变量</w:t>
      </w:r>
    </w:p>
    <w:p>
      <w:pPr>
        <w:shd w:val="clear" w:color="auto" w:fill="DBDBDB"/>
      </w:pPr>
      <w:bookmarkStart w:name="ZpTh-1778428289547" w:id="79"/>
      <w:bookmarkEnd w:id="79"/>
      <w:r>
        <w:rPr/>
        <w:t>int a = 100; // 多个文件包含时，会出现"multiple definition of `a'"链接错误</w:t>
      </w:r>
    </w:p>
    <w:p>
      <w:pPr>
        <w:numPr>
          <w:ilvl w:val="0"/>
          <w:numId w:val="6"/>
        </w:numPr>
      </w:pPr>
      <w:bookmarkStart w:name="cfjC-1778428289549" w:id="80"/>
      <w:bookmarkEnd w:id="80"/>
      <w:r>
        <w:rPr>
          <w:b w:val="true"/>
        </w:rPr>
        <w:t>函数的正确用法</w:t>
      </w:r>
      <w:r>
        <w:rPr/>
        <w:t>：</w:t>
      </w:r>
    </w:p>
    <w:p>
      <w:pPr>
        <w:numPr>
          <w:ilvl w:val="1"/>
          <w:numId w:val="8"/>
        </w:numPr>
      </w:pPr>
      <w:bookmarkStart w:name="fowu-1778428289551" w:id="81"/>
      <w:bookmarkEnd w:id="81"/>
      <w:r>
        <w:rPr/>
        <w:t>头文件中：只写函数声明</w:t>
      </w:r>
    </w:p>
    <w:p>
      <w:pPr>
        <w:shd w:val="clear" w:color="auto" w:fill="DBDBDB"/>
      </w:pPr>
      <w:bookmarkStart w:name="RdTG-1778428289556" w:id="82"/>
      <w:bookmarkEnd w:id="82"/>
      <w:r>
        <w:rPr/>
        <w:t>void print_hello();</w:t>
      </w:r>
    </w:p>
    <w:p>
      <w:pPr>
        <w:numPr>
          <w:ilvl w:val="1"/>
          <w:numId w:val="8"/>
        </w:numPr>
      </w:pPr>
      <w:bookmarkStart w:name="s19T-1778428289558" w:id="83"/>
      <w:bookmarkEnd w:id="83"/>
      <w:r>
        <w:rPr/>
        <w:t>某一个.c源文件中：写函数实现</w:t>
      </w:r>
    </w:p>
    <w:p>
      <w:pPr>
        <w:shd w:val="clear" w:color="auto" w:fill="DBDBDB"/>
      </w:pPr>
      <w:bookmarkStart w:name="MHZ4-1778428289567" w:id="84"/>
      <w:bookmarkEnd w:id="84"/>
      <w:r>
        <w:rPr/>
        <w:t>void print_hello() {</w:t>
      </w:r>
    </w:p>
    <w:p>
      <w:pPr>
        <w:shd w:val="clear" w:color="auto" w:fill="DBDBDB"/>
      </w:pPr>
      <w:bookmarkStart w:name="MHZ4-1778428289567" w:id="85"/>
      <w:bookmarkEnd w:id="85"/>
      <w:r>
        <w:rPr/>
        <w:t xml:space="preserve">    printf("Hello World!\n");</w:t>
      </w:r>
    </w:p>
    <w:p>
      <w:pPr>
        <w:shd w:val="clear" w:color="auto" w:fill="DBDBDB"/>
      </w:pPr>
      <w:bookmarkStart w:name="MHZ4-1778428289567" w:id="86"/>
      <w:bookmarkEnd w:id="86"/>
      <w:r>
        <w:rPr/>
        <w:t>}</w:t>
      </w:r>
    </w:p>
    <w:p>
      <w:pPr/>
      <w:bookmarkStart w:name="BERa-1778428289568" w:id="87"/>
      <w:bookmarkEnd w:id="8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D21p-1778428290321" w:id="88"/>
      <w:bookmarkEnd w:id="88"/>
      <w:r>
        <w:rPr>
          <w:rFonts w:ascii="微软雅黑" w:hAnsi="微软雅黑" w:cs="微软雅黑" w:eastAsia="微软雅黑"/>
          <w:b w:val="true"/>
          <w:sz w:val="42"/>
        </w:rPr>
        <w:t>三、头文件的标准格式与重复包含问题</w:t>
      </w:r>
    </w:p>
    <w:p>
      <w:pPr>
        <w:pStyle w:val="2"/>
        <w:spacing w:line="240" w:lineRule="auto" w:before="0" w:after="0"/>
      </w:pPr>
      <w:bookmarkStart w:name="E7bm-1778428290322" w:id="89"/>
      <w:bookmarkEnd w:id="89"/>
      <w:r>
        <w:rPr>
          <w:rFonts w:ascii="微软雅黑" w:hAnsi="微软雅黑" w:cs="微软雅黑" w:eastAsia="微软雅黑"/>
          <w:b w:val="true"/>
          <w:sz w:val="30"/>
        </w:rPr>
        <w:t>1. 重复包含问题的产生</w:t>
      </w:r>
    </w:p>
    <w:p>
      <w:pPr/>
      <w:bookmarkStart w:name="s134-1778428289575" w:id="90"/>
      <w:bookmarkEnd w:id="90"/>
      <w:r>
        <w:rPr/>
        <w:t>如果一个头文件被多个源文件包含，或者被嵌套包含多次，会导致：</w:t>
      </w:r>
    </w:p>
    <w:p>
      <w:pPr>
        <w:numPr>
          <w:ilvl w:val="0"/>
          <w:numId w:val="9"/>
        </w:numPr>
      </w:pPr>
      <w:bookmarkStart w:name="Quiu-1778428289577" w:id="91"/>
      <w:bookmarkEnd w:id="91"/>
      <w:r>
        <w:rPr/>
        <w:t>结构体、枚举、宏等重复定义编译错误</w:t>
      </w:r>
    </w:p>
    <w:p>
      <w:pPr>
        <w:numPr>
          <w:ilvl w:val="0"/>
          <w:numId w:val="9"/>
        </w:numPr>
      </w:pPr>
      <w:bookmarkStart w:name="Dfcg-1778428289579" w:id="92"/>
      <w:bookmarkEnd w:id="92"/>
      <w:r>
        <w:rPr/>
        <w:t>全局变量重复定义链接错误</w:t>
      </w:r>
    </w:p>
    <w:p>
      <w:pPr>
        <w:numPr>
          <w:ilvl w:val="0"/>
          <w:numId w:val="9"/>
        </w:numPr>
      </w:pPr>
      <w:bookmarkStart w:name="mgbV-1778428289581" w:id="93"/>
      <w:bookmarkEnd w:id="93"/>
      <w:r>
        <w:rPr/>
        <w:t>编译时间大幅增加</w:t>
      </w:r>
    </w:p>
    <w:p>
      <w:pPr>
        <w:pStyle w:val="2"/>
        <w:spacing w:line="240" w:lineRule="auto" w:before="0" w:after="0"/>
      </w:pPr>
      <w:bookmarkStart w:name="jkRc-1778428290323" w:id="94"/>
      <w:bookmarkEnd w:id="94"/>
      <w:r>
        <w:rPr>
          <w:rFonts w:ascii="微软雅黑" w:hAnsi="微软雅黑" w:cs="微软雅黑" w:eastAsia="微软雅黑"/>
          <w:b w:val="true"/>
          <w:sz w:val="30"/>
        </w:rPr>
        <w:t>2. 解决方案：头文件保护机制</w:t>
      </w:r>
    </w:p>
    <w:p>
      <w:pPr/>
      <w:bookmarkStart w:name="Nne1-1778428289585" w:id="95"/>
      <w:bookmarkEnd w:id="95"/>
      <w:r>
        <w:rPr/>
        <w:t>使用</w:t>
      </w:r>
      <w:r>
        <w:rPr>
          <w:b w:val="true"/>
        </w:rPr>
        <w:t>条件编译指令</w:t>
      </w:r>
      <w:r>
        <w:rPr/>
        <w:t>实现"头文件卫士"，确保每个头文件在整个项目中只被包含一次。</w:t>
      </w:r>
    </w:p>
    <w:p>
      <w:pPr>
        <w:pStyle w:val="2"/>
        <w:spacing w:line="240" w:lineRule="auto" w:before="0" w:after="0"/>
      </w:pPr>
      <w:bookmarkStart w:name="l8UG-1778428290324" w:id="96"/>
      <w:bookmarkEnd w:id="96"/>
      <w:r>
        <w:rPr>
          <w:rFonts w:ascii="微软雅黑" w:hAnsi="微软雅黑" w:cs="微软雅黑" w:eastAsia="微软雅黑"/>
          <w:b w:val="true"/>
          <w:sz w:val="30"/>
        </w:rPr>
        <w:t>3. 标准头文件模板</w:t>
      </w:r>
    </w:p>
    <w:p>
      <w:pPr>
        <w:shd w:val="clear" w:color="auto" w:fill="DBDBDB"/>
      </w:pPr>
      <w:bookmarkStart w:name="MrpL-1778428289672" w:id="97"/>
      <w:bookmarkEnd w:id="97"/>
      <w:r>
        <w:rPr/>
        <w:t>#ifndef __头文件名_H__  // 第一步：判断保护宏是否未定义</w:t>
      </w:r>
    </w:p>
    <w:p>
      <w:pPr>
        <w:shd w:val="clear" w:color="auto" w:fill="DBDBDB"/>
      </w:pPr>
      <w:bookmarkStart w:name="MrpL-1778428289672" w:id="98"/>
      <w:bookmarkEnd w:id="98"/>
      <w:r>
        <w:rPr/>
        <w:t>#define __头文件名_H__  // 第二步：定义保护宏</w:t>
      </w:r>
    </w:p>
    <w:p>
      <w:pPr>
        <w:shd w:val="clear" w:color="auto" w:fill="DBDBDB"/>
      </w:pPr>
      <w:bookmarkStart w:name="MrpL-1778428289672" w:id="99"/>
      <w:bookmarkEnd w:id="99"/>
    </w:p>
    <w:p>
      <w:pPr>
        <w:shd w:val="clear" w:color="auto" w:fill="DBDBDB"/>
      </w:pPr>
      <w:bookmarkStart w:name="MrpL-1778428289672" w:id="100"/>
      <w:bookmarkEnd w:id="100"/>
      <w:r>
        <w:rPr/>
        <w:t>/**************************</w:t>
      </w:r>
    </w:p>
    <w:p>
      <w:pPr>
        <w:shd w:val="clear" w:color="auto" w:fill="DBDBDB"/>
      </w:pPr>
      <w:bookmarkStart w:name="MrpL-1778428289672" w:id="101"/>
      <w:bookmarkEnd w:id="101"/>
      <w:r>
        <w:rPr/>
        <w:t xml:space="preserve"> * 头文件内容区域</w:t>
      </w:r>
    </w:p>
    <w:p>
      <w:pPr>
        <w:shd w:val="clear" w:color="auto" w:fill="DBDBDB"/>
      </w:pPr>
      <w:bookmarkStart w:name="MrpL-1778428289672" w:id="102"/>
      <w:bookmarkEnd w:id="102"/>
      <w:r>
        <w:rPr/>
        <w:t xml:space="preserve"> **************************/</w:t>
      </w:r>
    </w:p>
    <w:p>
      <w:pPr>
        <w:shd w:val="clear" w:color="auto" w:fill="DBDBDB"/>
      </w:pPr>
      <w:bookmarkStart w:name="MrpL-1778428289672" w:id="103"/>
      <w:bookmarkEnd w:id="103"/>
      <w:r>
        <w:rPr/>
        <w:t>// 1. 包含必要的系统头文件</w:t>
      </w:r>
    </w:p>
    <w:p>
      <w:pPr>
        <w:shd w:val="clear" w:color="auto" w:fill="DBDBDB"/>
      </w:pPr>
      <w:bookmarkStart w:name="MrpL-1778428289672" w:id="104"/>
      <w:bookmarkEnd w:id="104"/>
      <w:r>
        <w:rPr/>
        <w:t>#include &lt;stdio.h&gt;</w:t>
      </w:r>
    </w:p>
    <w:p>
      <w:pPr>
        <w:shd w:val="clear" w:color="auto" w:fill="DBDBDB"/>
      </w:pPr>
      <w:bookmarkStart w:name="MrpL-1778428289672" w:id="105"/>
      <w:bookmarkEnd w:id="105"/>
      <w:r>
        <w:rPr/>
        <w:t>#include &lt;stdint.h&gt;</w:t>
      </w:r>
    </w:p>
    <w:p>
      <w:pPr>
        <w:shd w:val="clear" w:color="auto" w:fill="DBDBDB"/>
      </w:pPr>
      <w:bookmarkStart w:name="MrpL-1778428289672" w:id="106"/>
      <w:bookmarkEnd w:id="106"/>
      <w:r>
        <w:rPr/>
        <w:t>#include &lt;string.h&gt;</w:t>
      </w:r>
    </w:p>
    <w:p>
      <w:pPr>
        <w:shd w:val="clear" w:color="auto" w:fill="DBDBDB"/>
      </w:pPr>
      <w:bookmarkStart w:name="MrpL-1778428289672" w:id="107"/>
      <w:bookmarkEnd w:id="107"/>
    </w:p>
    <w:p>
      <w:pPr>
        <w:shd w:val="clear" w:color="auto" w:fill="DBDBDB"/>
      </w:pPr>
      <w:bookmarkStart w:name="MrpL-1778428289672" w:id="108"/>
      <w:bookmarkEnd w:id="108"/>
      <w:r>
        <w:rPr/>
        <w:t>// 2. 宏定义</w:t>
      </w:r>
    </w:p>
    <w:p>
      <w:pPr>
        <w:shd w:val="clear" w:color="auto" w:fill="DBDBDB"/>
      </w:pPr>
      <w:bookmarkStart w:name="MrpL-1778428289672" w:id="109"/>
      <w:bookmarkEnd w:id="109"/>
      <w:r>
        <w:rPr/>
        <w:t>#define BUF_SIZE 32</w:t>
      </w:r>
    </w:p>
    <w:p>
      <w:pPr>
        <w:shd w:val="clear" w:color="auto" w:fill="DBDBDB"/>
      </w:pPr>
      <w:bookmarkStart w:name="MrpL-1778428289672" w:id="110"/>
      <w:bookmarkEnd w:id="110"/>
      <w:r>
        <w:rPr/>
        <w:t>#define MAX_STUDENT 50</w:t>
      </w:r>
    </w:p>
    <w:p>
      <w:pPr>
        <w:shd w:val="clear" w:color="auto" w:fill="DBDBDB"/>
      </w:pPr>
      <w:bookmarkStart w:name="MrpL-1778428289672" w:id="111"/>
      <w:bookmarkEnd w:id="111"/>
    </w:p>
    <w:p>
      <w:pPr>
        <w:shd w:val="clear" w:color="auto" w:fill="DBDBDB"/>
      </w:pPr>
      <w:bookmarkStart w:name="MrpL-1778428289672" w:id="112"/>
      <w:bookmarkEnd w:id="112"/>
      <w:r>
        <w:rPr/>
        <w:t>// 3. 类型声明</w:t>
      </w:r>
    </w:p>
    <w:p>
      <w:pPr>
        <w:shd w:val="clear" w:color="auto" w:fill="DBDBDB"/>
      </w:pPr>
      <w:bookmarkStart w:name="MrpL-1778428289672" w:id="113"/>
      <w:bookmarkEnd w:id="113"/>
      <w:r>
        <w:rPr/>
        <w:t>typedef enum {</w:t>
      </w:r>
    </w:p>
    <w:p>
      <w:pPr>
        <w:shd w:val="clear" w:color="auto" w:fill="DBDBDB"/>
      </w:pPr>
      <w:bookmarkStart w:name="MrpL-1778428289672" w:id="114"/>
      <w:bookmarkEnd w:id="114"/>
      <w:r>
        <w:rPr/>
        <w:t xml:space="preserve">    MALE, FEMALE</w:t>
      </w:r>
    </w:p>
    <w:p>
      <w:pPr>
        <w:shd w:val="clear" w:color="auto" w:fill="DBDBDB"/>
      </w:pPr>
      <w:bookmarkStart w:name="MrpL-1778428289672" w:id="115"/>
      <w:bookmarkEnd w:id="115"/>
      <w:r>
        <w:rPr/>
        <w:t>} Gender;</w:t>
      </w:r>
    </w:p>
    <w:p>
      <w:pPr>
        <w:shd w:val="clear" w:color="auto" w:fill="DBDBDB"/>
      </w:pPr>
      <w:bookmarkStart w:name="MrpL-1778428289672" w:id="116"/>
      <w:bookmarkEnd w:id="116"/>
    </w:p>
    <w:p>
      <w:pPr>
        <w:shd w:val="clear" w:color="auto" w:fill="DBDBDB"/>
      </w:pPr>
      <w:bookmarkStart w:name="MrpL-1778428289672" w:id="117"/>
      <w:bookmarkEnd w:id="117"/>
      <w:r>
        <w:rPr/>
        <w:t>typedef struct {</w:t>
      </w:r>
    </w:p>
    <w:p>
      <w:pPr>
        <w:shd w:val="clear" w:color="auto" w:fill="DBDBDB"/>
      </w:pPr>
      <w:bookmarkStart w:name="MrpL-1778428289672" w:id="118"/>
      <w:bookmarkEnd w:id="118"/>
      <w:r>
        <w:rPr/>
        <w:t xml:space="preserve">    char name[32];</w:t>
      </w:r>
    </w:p>
    <w:p>
      <w:pPr>
        <w:shd w:val="clear" w:color="auto" w:fill="DBDBDB"/>
      </w:pPr>
      <w:bookmarkStart w:name="MrpL-1778428289672" w:id="119"/>
      <w:bookmarkEnd w:id="119"/>
      <w:r>
        <w:rPr/>
        <w:t xml:space="preserve">    int age;</w:t>
      </w:r>
    </w:p>
    <w:p>
      <w:pPr>
        <w:shd w:val="clear" w:color="auto" w:fill="DBDBDB"/>
      </w:pPr>
      <w:bookmarkStart w:name="MrpL-1778428289672" w:id="120"/>
      <w:bookmarkEnd w:id="120"/>
      <w:r>
        <w:rPr/>
        <w:t xml:space="preserve">    Gender gender;</w:t>
      </w:r>
    </w:p>
    <w:p>
      <w:pPr>
        <w:shd w:val="clear" w:color="auto" w:fill="DBDBDB"/>
      </w:pPr>
      <w:bookmarkStart w:name="MrpL-1778428289672" w:id="121"/>
      <w:bookmarkEnd w:id="121"/>
      <w:r>
        <w:rPr/>
        <w:t>} Student;</w:t>
      </w:r>
    </w:p>
    <w:p>
      <w:pPr>
        <w:shd w:val="clear" w:color="auto" w:fill="DBDBDB"/>
      </w:pPr>
      <w:bookmarkStart w:name="MrpL-1778428289672" w:id="122"/>
      <w:bookmarkEnd w:id="122"/>
    </w:p>
    <w:p>
      <w:pPr>
        <w:shd w:val="clear" w:color="auto" w:fill="DBDBDB"/>
      </w:pPr>
      <w:bookmarkStart w:name="MrpL-1778428289672" w:id="123"/>
      <w:bookmarkEnd w:id="123"/>
      <w:r>
        <w:rPr/>
        <w:t>// 4. 全局变量声明</w:t>
      </w:r>
    </w:p>
    <w:p>
      <w:pPr>
        <w:shd w:val="clear" w:color="auto" w:fill="DBDBDB"/>
      </w:pPr>
      <w:bookmarkStart w:name="MrpL-1778428289672" w:id="124"/>
      <w:bookmarkEnd w:id="124"/>
      <w:r>
        <w:rPr/>
        <w:t>extern int student_count;</w:t>
      </w:r>
    </w:p>
    <w:p>
      <w:pPr>
        <w:shd w:val="clear" w:color="auto" w:fill="DBDBDB"/>
      </w:pPr>
      <w:bookmarkStart w:name="MrpL-1778428289672" w:id="125"/>
      <w:bookmarkEnd w:id="125"/>
    </w:p>
    <w:p>
      <w:pPr>
        <w:shd w:val="clear" w:color="auto" w:fill="DBDBDB"/>
      </w:pPr>
      <w:bookmarkStart w:name="MrpL-1778428289672" w:id="126"/>
      <w:bookmarkEnd w:id="126"/>
      <w:r>
        <w:rPr/>
        <w:t>// 5. 函数声明</w:t>
      </w:r>
    </w:p>
    <w:p>
      <w:pPr>
        <w:shd w:val="clear" w:color="auto" w:fill="DBDBDB"/>
      </w:pPr>
      <w:bookmarkStart w:name="MrpL-1778428289672" w:id="127"/>
      <w:bookmarkEnd w:id="127"/>
      <w:r>
        <w:rPr/>
        <w:t>int add_student(Student *s);</w:t>
      </w:r>
    </w:p>
    <w:p>
      <w:pPr>
        <w:shd w:val="clear" w:color="auto" w:fill="DBDBDB"/>
      </w:pPr>
      <w:bookmarkStart w:name="MrpL-1778428289672" w:id="128"/>
      <w:bookmarkEnd w:id="128"/>
      <w:r>
        <w:rPr/>
        <w:t>void print_student(Student *s);</w:t>
      </w:r>
    </w:p>
    <w:p>
      <w:pPr>
        <w:shd w:val="clear" w:color="auto" w:fill="DBDBDB"/>
      </w:pPr>
      <w:bookmarkStart w:name="MrpL-1778428289672" w:id="129"/>
      <w:bookmarkEnd w:id="129"/>
    </w:p>
    <w:p>
      <w:pPr>
        <w:shd w:val="clear" w:color="auto" w:fill="DBDBDB"/>
      </w:pPr>
      <w:bookmarkStart w:name="MrpL-1778428289672" w:id="130"/>
      <w:bookmarkEnd w:id="130"/>
      <w:r>
        <w:rPr/>
        <w:t>// 6. 静态函数定义（仅在包含该头文件的文件中可见）</w:t>
      </w:r>
    </w:p>
    <w:p>
      <w:pPr>
        <w:shd w:val="clear" w:color="auto" w:fill="DBDBDB"/>
      </w:pPr>
      <w:bookmarkStart w:name="MrpL-1778428289672" w:id="131"/>
      <w:bookmarkEnd w:id="131"/>
      <w:r>
        <w:rPr/>
        <w:t>static void debug_log(const char *msg)</w:t>
      </w:r>
    </w:p>
    <w:p>
      <w:pPr>
        <w:shd w:val="clear" w:color="auto" w:fill="DBDBDB"/>
      </w:pPr>
      <w:bookmarkStart w:name="MrpL-1778428289672" w:id="132"/>
      <w:bookmarkEnd w:id="132"/>
      <w:r>
        <w:rPr/>
        <w:t>{</w:t>
      </w:r>
    </w:p>
    <w:p>
      <w:pPr>
        <w:shd w:val="clear" w:color="auto" w:fill="DBDBDB"/>
      </w:pPr>
      <w:bookmarkStart w:name="MrpL-1778428289672" w:id="133"/>
      <w:bookmarkEnd w:id="133"/>
      <w:r>
        <w:rPr/>
        <w:t xml:space="preserve">    printf("[DEBUG %s:%d] %s\n", __FILE__, __LINE__, msg);</w:t>
      </w:r>
    </w:p>
    <w:p>
      <w:pPr>
        <w:shd w:val="clear" w:color="auto" w:fill="DBDBDB"/>
      </w:pPr>
      <w:bookmarkStart w:name="MrpL-1778428289672" w:id="134"/>
      <w:bookmarkEnd w:id="134"/>
      <w:r>
        <w:rPr/>
        <w:t>}</w:t>
      </w:r>
    </w:p>
    <w:p>
      <w:pPr>
        <w:shd w:val="clear" w:color="auto" w:fill="DBDBDB"/>
      </w:pPr>
      <w:bookmarkStart w:name="MrpL-1778428289672" w:id="135"/>
      <w:bookmarkEnd w:id="135"/>
    </w:p>
    <w:p>
      <w:pPr>
        <w:shd w:val="clear" w:color="auto" w:fill="DBDBDB"/>
      </w:pPr>
      <w:bookmarkStart w:name="MrpL-1778428289672" w:id="136"/>
      <w:bookmarkEnd w:id="136"/>
      <w:r>
        <w:rPr/>
        <w:t>#endif  // 第三步：结束条件编译</w:t>
      </w:r>
    </w:p>
    <w:p>
      <w:pPr>
        <w:pStyle w:val="2"/>
        <w:spacing w:line="240" w:lineRule="auto" w:before="0" w:after="0"/>
      </w:pPr>
      <w:bookmarkStart w:name="Mew2-1778428290325" w:id="137"/>
      <w:bookmarkEnd w:id="137"/>
      <w:r>
        <w:rPr>
          <w:rFonts w:ascii="微软雅黑" w:hAnsi="微软雅黑" w:cs="微软雅黑" w:eastAsia="微软雅黑"/>
          <w:b w:val="true"/>
          <w:sz w:val="30"/>
        </w:rPr>
        <w:t>4. 保护宏命名规范</w:t>
      </w:r>
    </w:p>
    <w:p>
      <w:pPr/>
      <w:bookmarkStart w:name="CJF0-1778428289676" w:id="138"/>
      <w:bookmarkEnd w:id="138"/>
      <w:r>
        <w:rPr/>
        <w:t>保护宏必须全局唯一，行业通用命名规则：__文件名_H__</w:t>
      </w:r>
    </w:p>
    <w:p>
      <w:pPr>
        <w:numPr>
          <w:ilvl w:val="0"/>
          <w:numId w:val="10"/>
        </w:numPr>
      </w:pPr>
      <w:bookmarkStart w:name="DNXv-1778428289678" w:id="139"/>
      <w:bookmarkEnd w:id="139"/>
      <w:r>
        <w:rPr/>
        <w:t>全部大写字母</w:t>
      </w:r>
    </w:p>
    <w:p>
      <w:pPr>
        <w:numPr>
          <w:ilvl w:val="0"/>
          <w:numId w:val="10"/>
        </w:numPr>
      </w:pPr>
      <w:bookmarkStart w:name="qpa3-1778428289680" w:id="140"/>
      <w:bookmarkEnd w:id="140"/>
      <w:r>
        <w:rPr/>
        <w:t>用下划线分隔单词</w:t>
      </w:r>
    </w:p>
    <w:p>
      <w:pPr>
        <w:numPr>
          <w:ilvl w:val="0"/>
          <w:numId w:val="10"/>
        </w:numPr>
      </w:pPr>
      <w:bookmarkStart w:name="qgDF-1778428289682" w:id="141"/>
      <w:bookmarkEnd w:id="141"/>
      <w:r>
        <w:rPr/>
        <w:t>前后各加两个下划线</w:t>
      </w:r>
    </w:p>
    <w:p>
      <w:pPr>
        <w:numPr>
          <w:ilvl w:val="0"/>
          <w:numId w:val="10"/>
        </w:numPr>
      </w:pPr>
      <w:bookmarkStart w:name="i9ek-1778428289684" w:id="142"/>
      <w:bookmarkEnd w:id="142"/>
      <w:r>
        <w:rPr/>
        <w:t>示例：student.h → __STUDENT_H__</w:t>
      </w:r>
    </w:p>
    <w:p>
      <w:pPr/>
      <w:bookmarkStart w:name="4F03-1778428289685" w:id="143"/>
      <w:bookmarkEnd w:id="14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j6ug-1778428290326" w:id="144"/>
      <w:bookmarkEnd w:id="144"/>
      <w:r>
        <w:rPr>
          <w:rFonts w:ascii="微软雅黑" w:hAnsi="微软雅黑" w:cs="微软雅黑" w:eastAsia="微软雅黑"/>
          <w:b w:val="true"/>
          <w:sz w:val="42"/>
        </w:rPr>
        <w:t>四、头文件的搜索路径</w:t>
      </w:r>
    </w:p>
    <w:p>
      <w:pPr/>
      <w:bookmarkStart w:name="KzhL-1778428289689" w:id="145"/>
      <w:bookmarkEnd w:id="145"/>
      <w:r>
        <w:rPr/>
        <w:t>编译器处理#include指令时，会按照固定顺序搜索头文件：</w:t>
      </w:r>
    </w:p>
    <w:p>
      <w:pPr>
        <w:pStyle w:val="2"/>
        <w:spacing w:line="240" w:lineRule="auto" w:before="0" w:after="0"/>
      </w:pPr>
      <w:bookmarkStart w:name="znCR-1778428290327" w:id="146"/>
      <w:bookmarkEnd w:id="146"/>
      <w:r>
        <w:rPr>
          <w:rFonts w:ascii="微软雅黑" w:hAnsi="微软雅黑" w:cs="微软雅黑" w:eastAsia="微软雅黑"/>
          <w:b w:val="true"/>
          <w:sz w:val="30"/>
        </w:rPr>
        <w:t>1. 两种包含形式的区别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1c85-1778428289693" w:id="147"/>
            <w:bookmarkEnd w:id="147"/>
            <w:r>
              <w:rPr/>
              <w:t>包含形式</w:t>
            </w:r>
          </w:p>
        </w:tc>
        <w:tc>
          <w:tcPr>
            <w:tcW w:w="3300"/>
            <w:vAlign w:val="center"/>
          </w:tcPr>
          <w:p>
            <w:pPr/>
            <w:bookmarkStart w:name="XpZy-1778428289696" w:id="148"/>
            <w:bookmarkEnd w:id="148"/>
            <w:r>
              <w:rPr/>
              <w:t>搜索顺序</w:t>
            </w:r>
          </w:p>
        </w:tc>
        <w:tc>
          <w:tcPr>
            <w:tcW w:w="3300"/>
            <w:vAlign w:val="center"/>
          </w:tcPr>
          <w:p>
            <w:pPr/>
            <w:bookmarkStart w:name="mB9r-1778428289699" w:id="149"/>
            <w:bookmarkEnd w:id="149"/>
            <w:r>
              <w:rPr/>
              <w:t>适用场景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6AEJ-1778428289703" w:id="150"/>
            <w:bookmarkEnd w:id="150"/>
            <w:r>
              <w:rPr/>
              <w:t>#include &lt;文件名.h&gt;</w:t>
            </w:r>
          </w:p>
        </w:tc>
        <w:tc>
          <w:tcPr>
            <w:tcW w:w="3300"/>
            <w:vAlign w:val="center"/>
          </w:tcPr>
          <w:p>
            <w:pPr/>
            <w:bookmarkStart w:name="XR7j-1778428289706" w:id="151"/>
            <w:bookmarkEnd w:id="151"/>
            <w:r>
              <w:rPr/>
              <w:t>只搜索系统标准头文件目录</w:t>
            </w:r>
          </w:p>
        </w:tc>
        <w:tc>
          <w:tcPr>
            <w:tcW w:w="3300"/>
            <w:vAlign w:val="center"/>
          </w:tcPr>
          <w:p>
            <w:pPr/>
            <w:bookmarkStart w:name="iitt-1778428289709" w:id="152"/>
            <w:bookmarkEnd w:id="152"/>
            <w:r>
              <w:rPr/>
              <w:t>系统头文件（stdio.h、stdlib.h等）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tCg-1778428289713" w:id="153"/>
            <w:bookmarkEnd w:id="153"/>
            <w:r>
              <w:rPr/>
              <w:t>#include "文件名.h"</w:t>
            </w:r>
          </w:p>
        </w:tc>
        <w:tc>
          <w:tcPr>
            <w:tcW w:w="3300"/>
            <w:vAlign w:val="center"/>
          </w:tcPr>
          <w:p>
            <w:pPr/>
            <w:bookmarkStart w:name="DDaq-1778428289716" w:id="154"/>
            <w:bookmarkEnd w:id="154"/>
            <w:r>
              <w:rPr/>
              <w:t>先搜索当前目录，再搜索系统标准目录</w:t>
            </w:r>
          </w:p>
        </w:tc>
        <w:tc>
          <w:tcPr>
            <w:tcW w:w="3300"/>
            <w:vAlign w:val="center"/>
          </w:tcPr>
          <w:p>
            <w:pPr/>
            <w:bookmarkStart w:name="GlWN-1778428289719" w:id="155"/>
            <w:bookmarkEnd w:id="155"/>
            <w:r>
              <w:rPr/>
              <w:t>自定义头文件</w:t>
            </w:r>
          </w:p>
          <w:p>
            <w:pPr/>
            <w:bookmarkStart w:name="NA7s-1778570911219" w:id="156"/>
            <w:bookmarkEnd w:id="156"/>
          </w:p>
        </w:tc>
      </w:tr>
    </w:tbl>
    <w:p>
      <w:pPr>
        <w:pStyle w:val="2"/>
        <w:spacing w:line="240" w:lineRule="auto" w:before="0" w:after="0"/>
      </w:pPr>
      <w:bookmarkStart w:name="A3HD-1778428290328" w:id="157"/>
      <w:bookmarkEnd w:id="157"/>
      <w:r>
        <w:rPr>
          <w:rFonts w:ascii="微软雅黑" w:hAnsi="微软雅黑" w:cs="微软雅黑" w:eastAsia="微软雅黑"/>
          <w:b w:val="true"/>
          <w:sz w:val="30"/>
        </w:rPr>
        <w:t>2. 手动指定头文件路径</w:t>
      </w:r>
    </w:p>
    <w:p>
      <w:pPr/>
      <w:bookmarkStart w:name="ewBc-1778428289726" w:id="158"/>
      <w:bookmarkEnd w:id="158"/>
      <w:r>
        <w:rPr/>
        <w:t>如果头文件不在当前目录或系统默认目录，必须使用-I（大写i）编译选项手动指定搜索路径。</w:t>
      </w:r>
    </w:p>
    <w:p>
      <w:pPr>
        <w:pStyle w:val="3"/>
        <w:spacing w:line="240" w:lineRule="auto" w:before="0" w:after="0"/>
      </w:pPr>
      <w:bookmarkStart w:name="kZat-1778428290329" w:id="159"/>
      <w:bookmarkEnd w:id="159"/>
      <w:r>
        <w:rPr>
          <w:rFonts w:ascii="微软雅黑" w:hAnsi="微软雅黑" w:cs="微软雅黑" w:eastAsia="微软雅黑"/>
          <w:b w:val="true"/>
          <w:sz w:val="24"/>
        </w:rPr>
        <w:t>语法</w:t>
      </w:r>
    </w:p>
    <w:p>
      <w:pPr>
        <w:shd w:val="clear" w:color="auto" w:fill="DBDBDB"/>
      </w:pPr>
      <w:bookmarkStart w:name="QCKi-1778428289733" w:id="160"/>
      <w:bookmarkEnd w:id="160"/>
      <w:r>
        <w:rPr/>
        <w:t>gcc 源文件.c -o 可执行文件 -I头文件目录</w:t>
      </w:r>
    </w:p>
    <w:p>
      <w:pPr>
        <w:pStyle w:val="3"/>
        <w:spacing w:line="240" w:lineRule="auto" w:before="0" w:after="0"/>
      </w:pPr>
      <w:bookmarkStart w:name="7yEa-1778428290330" w:id="161"/>
      <w:bookmarkEnd w:id="161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shd w:val="clear" w:color="auto" w:fill="DBDBDB"/>
      </w:pPr>
      <w:bookmarkStart w:name="DmY2-1778428289742" w:id="162"/>
      <w:bookmarkEnd w:id="162"/>
      <w:r>
        <w:rPr/>
        <w:t># 头文件放在项目根目录的inc文件夹下</w:t>
      </w:r>
    </w:p>
    <w:p>
      <w:pPr>
        <w:shd w:val="clear" w:color="auto" w:fill="DBDBDB"/>
      </w:pPr>
      <w:bookmarkStart w:name="DmY2-1778428289742" w:id="163"/>
      <w:bookmarkEnd w:id="163"/>
      <w:r>
        <w:rPr/>
        <w:t>gcc main.c -o main -I./inc</w:t>
      </w:r>
    </w:p>
    <w:p>
      <w:pPr/>
      <w:bookmarkStart w:name="fIFn-1778428289743" w:id="164"/>
      <w:bookmarkEnd w:id="16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2wku-1778428290331" w:id="165"/>
      <w:bookmarkEnd w:id="165"/>
      <w:r>
        <w:rPr>
          <w:rFonts w:ascii="微软雅黑" w:hAnsi="微软雅黑" w:cs="微软雅黑" w:eastAsia="微软雅黑"/>
          <w:b w:val="true"/>
          <w:sz w:val="42"/>
        </w:rPr>
        <w:t>五、多文件项目的编译方法</w:t>
      </w:r>
    </w:p>
    <w:p>
      <w:pPr>
        <w:pStyle w:val="2"/>
        <w:spacing w:line="240" w:lineRule="auto" w:before="0" w:after="0"/>
      </w:pPr>
      <w:bookmarkStart w:name="osI4-1778428290332" w:id="166"/>
      <w:bookmarkEnd w:id="166"/>
      <w:r>
        <w:rPr>
          <w:rFonts w:ascii="微软雅黑" w:hAnsi="微软雅黑" w:cs="微软雅黑" w:eastAsia="微软雅黑"/>
          <w:b w:val="true"/>
          <w:sz w:val="30"/>
        </w:rPr>
        <w:t>1. 嵌入式项目标准目录结构</w:t>
      </w:r>
    </w:p>
    <w:p>
      <w:pPr/>
      <w:bookmarkStart w:name="p6uh-1778572249525" w:id="167"/>
      <w:bookmarkEnd w:id="167"/>
    </w:p>
    <w:p>
      <w:pPr/>
      <w:bookmarkStart w:name="fGhG-1778572250064" w:id="168"/>
      <w:bookmarkEnd w:id="168"/>
      <w:r>
        <w:drawing>
          <wp:inline distT="0" distR="0" distB="0" distL="0">
            <wp:extent cx="5267325" cy="2136270"/>
            <wp:docPr id="1" name="Drawing 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KK5-1778572250067" w:id="169"/>
      <w:bookmarkEnd w:id="169"/>
    </w:p>
    <w:p>
      <w:pPr>
        <w:shd w:val="clear" w:color="auto" w:fill="DBDBDB"/>
      </w:pPr>
      <w:bookmarkStart w:name="nRym-1778428289776" w:id="170"/>
      <w:bookmarkEnd w:id="170"/>
      <w:r>
        <w:rPr/>
        <w:t>项目根目录/</w:t>
      </w:r>
    </w:p>
    <w:p>
      <w:pPr>
        <w:shd w:val="clear" w:color="auto" w:fill="DBDBDB"/>
      </w:pPr>
      <w:bookmarkStart w:name="nRym-1778428289776" w:id="171"/>
      <w:bookmarkEnd w:id="171"/>
      <w:r>
        <w:rPr/>
        <w:t>├── inc/          # 所有头文件(.h)存放目录</w:t>
      </w:r>
    </w:p>
    <w:p>
      <w:pPr>
        <w:shd w:val="clear" w:color="auto" w:fill="DBDBDB"/>
      </w:pPr>
      <w:bookmarkStart w:name="nRym-1778428289776" w:id="172"/>
      <w:bookmarkEnd w:id="172"/>
      <w:r>
        <w:rPr/>
        <w:t>│   ├── student.h</w:t>
      </w:r>
    </w:p>
    <w:p>
      <w:pPr>
        <w:shd w:val="clear" w:color="auto" w:fill="DBDBDB"/>
      </w:pPr>
      <w:bookmarkStart w:name="nRym-1778428289776" w:id="173"/>
      <w:bookmarkEnd w:id="173"/>
      <w:r>
        <w:rPr/>
        <w:t>│   ├── input.h</w:t>
      </w:r>
    </w:p>
    <w:p>
      <w:pPr>
        <w:shd w:val="clear" w:color="auto" w:fill="DBDBDB"/>
      </w:pPr>
      <w:bookmarkStart w:name="nRym-1778428289776" w:id="174"/>
      <w:bookmarkEnd w:id="174"/>
      <w:r>
        <w:rPr/>
        <w:t>│   └── output.h</w:t>
      </w:r>
    </w:p>
    <w:p>
      <w:pPr>
        <w:shd w:val="clear" w:color="auto" w:fill="DBDBDB"/>
      </w:pPr>
      <w:bookmarkStart w:name="nRym-1778428289776" w:id="175"/>
      <w:bookmarkEnd w:id="175"/>
      <w:r>
        <w:rPr/>
        <w:t>├── src/          # 所有源文件(.c)存放目录</w:t>
      </w:r>
    </w:p>
    <w:p>
      <w:pPr>
        <w:shd w:val="clear" w:color="auto" w:fill="DBDBDB"/>
      </w:pPr>
      <w:bookmarkStart w:name="nRym-1778428289776" w:id="176"/>
      <w:bookmarkEnd w:id="176"/>
      <w:r>
        <w:rPr/>
        <w:t>│   ├── main.c    # 主函数所在文件</w:t>
      </w:r>
    </w:p>
    <w:p>
      <w:pPr>
        <w:shd w:val="clear" w:color="auto" w:fill="DBDBDB"/>
      </w:pPr>
      <w:bookmarkStart w:name="nRym-1778428289776" w:id="177"/>
      <w:bookmarkEnd w:id="177"/>
      <w:r>
        <w:rPr/>
        <w:t>│   ├── student.c # 学生管理功能实现</w:t>
      </w:r>
    </w:p>
    <w:p>
      <w:pPr>
        <w:shd w:val="clear" w:color="auto" w:fill="DBDBDB"/>
      </w:pPr>
      <w:bookmarkStart w:name="nRym-1778428289776" w:id="178"/>
      <w:bookmarkEnd w:id="178"/>
      <w:r>
        <w:rPr/>
        <w:t>│   ├── input.c   # 输入功能实现</w:t>
      </w:r>
    </w:p>
    <w:p>
      <w:pPr>
        <w:shd w:val="clear" w:color="auto" w:fill="DBDBDB"/>
      </w:pPr>
      <w:bookmarkStart w:name="nRym-1778428289776" w:id="179"/>
      <w:bookmarkEnd w:id="179"/>
      <w:r>
        <w:rPr/>
        <w:t>│   └── output.c  # 输出功能实现</w:t>
      </w:r>
    </w:p>
    <w:p>
      <w:pPr>
        <w:shd w:val="clear" w:color="auto" w:fill="DBDBDB"/>
      </w:pPr>
      <w:bookmarkStart w:name="nRym-1778428289776" w:id="180"/>
      <w:bookmarkEnd w:id="180"/>
      <w:r>
        <w:rPr/>
        <w:t>├── bin/          # 生成的可执行文件存放目录</w:t>
      </w:r>
    </w:p>
    <w:p>
      <w:pPr>
        <w:shd w:val="clear" w:color="auto" w:fill="DBDBDB"/>
      </w:pPr>
      <w:bookmarkStart w:name="nRym-1778428289776" w:id="181"/>
      <w:bookmarkEnd w:id="181"/>
      <w:r>
        <w:rPr/>
        <w:t>├── lib/          # 第三方库文件存放目录</w:t>
      </w:r>
    </w:p>
    <w:p>
      <w:pPr>
        <w:shd w:val="clear" w:color="auto" w:fill="DBDBDB"/>
      </w:pPr>
      <w:bookmarkStart w:name="nRym-1778428289776" w:id="182"/>
      <w:bookmarkEnd w:id="182"/>
      <w:r>
        <w:rPr/>
        <w:t>└── build.sh      # 自动编译脚本</w:t>
      </w:r>
    </w:p>
    <w:p>
      <w:pPr>
        <w:pStyle w:val="2"/>
        <w:spacing w:line="240" w:lineRule="auto" w:before="0" w:after="0"/>
      </w:pPr>
      <w:bookmarkStart w:name="t7If-1778428290333" w:id="183"/>
      <w:bookmarkEnd w:id="183"/>
      <w:r>
        <w:rPr>
          <w:rFonts w:ascii="微软雅黑" w:hAnsi="微软雅黑" w:cs="微软雅黑" w:eastAsia="微软雅黑"/>
          <w:b w:val="true"/>
          <w:sz w:val="30"/>
        </w:rPr>
        <w:t>2. 完整编译命令详解</w:t>
      </w:r>
    </w:p>
    <w:p>
      <w:pPr>
        <w:shd w:val="clear" w:color="auto" w:fill="DBDBDB"/>
      </w:pPr>
      <w:bookmarkStart w:name="Xh4e-1778428289791" w:id="184"/>
      <w:bookmarkEnd w:id="184"/>
      <w:r>
        <w:rPr/>
        <w:t>gcc src/main.c src/student.c src/input.c src/output.c \</w:t>
      </w:r>
    </w:p>
    <w:p>
      <w:pPr>
        <w:shd w:val="clear" w:color="auto" w:fill="DBDBDB"/>
      </w:pPr>
      <w:bookmarkStart w:name="Xh4e-1778428289791" w:id="185"/>
      <w:bookmarkEnd w:id="185"/>
      <w:r>
        <w:rPr/>
        <w:t xml:space="preserve">    -o bin/main \</w:t>
      </w:r>
    </w:p>
    <w:p>
      <w:pPr>
        <w:shd w:val="clear" w:color="auto" w:fill="DBDBDB"/>
      </w:pPr>
      <w:bookmarkStart w:name="Xh4e-1778428289791" w:id="186"/>
      <w:bookmarkEnd w:id="186"/>
      <w:r>
        <w:rPr/>
        <w:t xml:space="preserve">    -I./inc \</w:t>
      </w:r>
    </w:p>
    <w:p>
      <w:pPr>
        <w:shd w:val="clear" w:color="auto" w:fill="DBDBDB"/>
      </w:pPr>
      <w:bookmarkStart w:name="Xh4e-1778428289791" w:id="187"/>
      <w:bookmarkEnd w:id="187"/>
      <w:r>
        <w:rPr/>
        <w:t xml:space="preserve">    -L./lib \</w:t>
      </w:r>
    </w:p>
    <w:p>
      <w:pPr>
        <w:shd w:val="clear" w:color="auto" w:fill="DBDBDB"/>
      </w:pPr>
      <w:bookmarkStart w:name="Xh4e-1778428289791" w:id="188"/>
      <w:bookmarkEnd w:id="188"/>
      <w:r>
        <w:rPr/>
        <w:t xml:space="preserve">    -lc -lgcc</w:t>
      </w:r>
    </w:p>
    <w:p>
      <w:pPr>
        <w:pStyle w:val="3"/>
        <w:spacing w:line="240" w:lineRule="auto" w:before="0" w:after="0"/>
      </w:pPr>
      <w:bookmarkStart w:name="9DC0-1778428290334" w:id="189"/>
      <w:bookmarkEnd w:id="189"/>
      <w:r>
        <w:rPr>
          <w:rFonts w:ascii="微软雅黑" w:hAnsi="微软雅黑" w:cs="微软雅黑" w:eastAsia="微软雅黑"/>
          <w:b w:val="true"/>
          <w:sz w:val="24"/>
        </w:rPr>
        <w:t>选项含义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IoVf-1778428289796" w:id="190"/>
            <w:bookmarkEnd w:id="190"/>
            <w:r>
              <w:rPr/>
              <w:t>选项</w:t>
            </w:r>
          </w:p>
        </w:tc>
        <w:tc>
          <w:tcPr>
            <w:tcW w:w="4960"/>
            <w:vAlign w:val="center"/>
          </w:tcPr>
          <w:p>
            <w:pPr/>
            <w:bookmarkStart w:name="114Q-1778428289799" w:id="191"/>
            <w:bookmarkEnd w:id="191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Esyi-1778428289803" w:id="192"/>
            <w:bookmarkEnd w:id="192"/>
            <w:r>
              <w:rPr/>
              <w:t>src/*.c</w:t>
            </w:r>
          </w:p>
        </w:tc>
        <w:tc>
          <w:tcPr>
            <w:tcW w:w="4960"/>
            <w:vAlign w:val="center"/>
          </w:tcPr>
          <w:p>
            <w:pPr/>
            <w:bookmarkStart w:name="rSTt-1778428289806" w:id="193"/>
            <w:bookmarkEnd w:id="193"/>
            <w:r>
              <w:rPr/>
              <w:t>编译src目录下所有的</w:t>
            </w:r>
          </w:p>
          <w:p>
            <w:pPr/>
            <w:bookmarkStart w:name="6Rqu-1778428289808" w:id="194"/>
            <w:bookmarkEnd w:id="194"/>
            <w:r>
              <w:rPr/>
              <w:t>.c</w:t>
            </w:r>
          </w:p>
          <w:p>
            <w:pPr/>
            <w:bookmarkStart w:name="XdKp-1778428289810" w:id="195"/>
            <w:bookmarkEnd w:id="195"/>
            <w:r>
              <w:rPr/>
              <w:t>源文件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U9nM-1778428289814" w:id="196"/>
            <w:bookmarkEnd w:id="196"/>
            <w:r>
              <w:rPr/>
              <w:t>-o bin/main</w:t>
            </w:r>
          </w:p>
        </w:tc>
        <w:tc>
          <w:tcPr>
            <w:tcW w:w="4960"/>
            <w:vAlign w:val="center"/>
          </w:tcPr>
          <w:p>
            <w:pPr/>
            <w:bookmarkStart w:name="rLUA-1778428289817" w:id="197"/>
            <w:bookmarkEnd w:id="197"/>
            <w:r>
              <w:rPr/>
              <w:t>指定生成的可执行文件路径为</w:t>
            </w:r>
          </w:p>
          <w:p>
            <w:pPr/>
            <w:bookmarkStart w:name="abst-1778428289819" w:id="198"/>
            <w:bookmarkEnd w:id="198"/>
            <w:r>
              <w:rPr/>
              <w:t>bin/main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NEwZ-1778428289823" w:id="199"/>
            <w:bookmarkEnd w:id="199"/>
            <w:r>
              <w:rPr/>
              <w:t>-I./inc</w:t>
            </w:r>
          </w:p>
        </w:tc>
        <w:tc>
          <w:tcPr>
            <w:tcW w:w="4960"/>
            <w:vAlign w:val="center"/>
          </w:tcPr>
          <w:p>
            <w:pPr/>
            <w:bookmarkStart w:name="ylc7-1778428289826" w:id="200"/>
            <w:bookmarkEnd w:id="200"/>
            <w:r>
              <w:rPr/>
              <w:t>告诉编译器头文件在</w:t>
            </w:r>
          </w:p>
          <w:p>
            <w:pPr/>
            <w:bookmarkStart w:name="4ye2-1778428289828" w:id="201"/>
            <w:bookmarkEnd w:id="201"/>
            <w:r>
              <w:rPr/>
              <w:t>./inc</w:t>
            </w:r>
          </w:p>
          <w:p>
            <w:pPr/>
            <w:bookmarkStart w:name="SHe2-1778428289830" w:id="202"/>
            <w:bookmarkEnd w:id="202"/>
            <w:r>
              <w:rPr/>
              <w:t>目录下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oVhu-1778428289834" w:id="203"/>
            <w:bookmarkEnd w:id="203"/>
            <w:r>
              <w:rPr/>
              <w:t>-L./lib</w:t>
            </w:r>
          </w:p>
        </w:tc>
        <w:tc>
          <w:tcPr>
            <w:tcW w:w="4960"/>
            <w:vAlign w:val="center"/>
          </w:tcPr>
          <w:p>
            <w:pPr/>
            <w:bookmarkStart w:name="H2b1-1778428289837" w:id="204"/>
            <w:bookmarkEnd w:id="204"/>
            <w:r>
              <w:rPr/>
              <w:t>告诉编译器库文件在</w:t>
            </w:r>
          </w:p>
          <w:p>
            <w:pPr/>
            <w:bookmarkStart w:name="iW6c-1778428289839" w:id="205"/>
            <w:bookmarkEnd w:id="205"/>
            <w:r>
              <w:rPr/>
              <w:t>./lib</w:t>
            </w:r>
          </w:p>
          <w:p>
            <w:pPr/>
            <w:bookmarkStart w:name="GDi7-1778428289841" w:id="206"/>
            <w:bookmarkEnd w:id="206"/>
            <w:r>
              <w:rPr/>
              <w:t>目录下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iS1-1778428289845" w:id="207"/>
            <w:bookmarkEnd w:id="207"/>
            <w:r>
              <w:rPr/>
              <w:t>-lc</w:t>
            </w:r>
          </w:p>
        </w:tc>
        <w:tc>
          <w:tcPr>
            <w:tcW w:w="4960"/>
            <w:vAlign w:val="center"/>
          </w:tcPr>
          <w:p>
            <w:pPr/>
            <w:bookmarkStart w:name="bGJg-1778428289848" w:id="208"/>
            <w:bookmarkEnd w:id="208"/>
            <w:r>
              <w:rPr/>
              <w:t>链接标准C库（默认可以省略）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eLcH-1778428289852" w:id="209"/>
            <w:bookmarkEnd w:id="209"/>
            <w:r>
              <w:rPr/>
              <w:t>-lgcc</w:t>
            </w:r>
          </w:p>
        </w:tc>
        <w:tc>
          <w:tcPr>
            <w:tcW w:w="4960"/>
            <w:vAlign w:val="center"/>
          </w:tcPr>
          <w:p>
            <w:pPr/>
            <w:bookmarkStart w:name="QLqB-1778428289855" w:id="210"/>
            <w:bookmarkEnd w:id="210"/>
            <w:r>
              <w:rPr/>
              <w:t>链接GCC内置库（默认可以省略）</w:t>
            </w:r>
          </w:p>
        </w:tc>
      </w:tr>
    </w:tbl>
    <w:p>
      <w:pPr>
        <w:pStyle w:val="3"/>
        <w:spacing w:line="240" w:lineRule="auto" w:before="0" w:after="0"/>
      </w:pPr>
      <w:bookmarkStart w:name="7Xc1-1778428290335" w:id="211"/>
      <w:bookmarkEnd w:id="211"/>
      <w:r>
        <w:rPr>
          <w:rFonts w:ascii="微软雅黑" w:hAnsi="微软雅黑" w:cs="微软雅黑" w:eastAsia="微软雅黑"/>
          <w:b w:val="true"/>
          <w:sz w:val="24"/>
        </w:rPr>
        <w:t>简化写法</w:t>
      </w:r>
    </w:p>
    <w:p>
      <w:pPr>
        <w:shd w:val="clear" w:color="auto" w:fill="DBDBDB"/>
      </w:pPr>
      <w:bookmarkStart w:name="yGla-1778428289867" w:id="212"/>
      <w:bookmarkEnd w:id="212"/>
      <w:r>
        <w:rPr/>
        <w:t># 编译src下所有.c文件，生成bin/main</w:t>
      </w:r>
    </w:p>
    <w:p>
      <w:pPr>
        <w:shd w:val="clear" w:color="auto" w:fill="DBDBDB"/>
      </w:pPr>
      <w:bookmarkStart w:name="yGla-1778428289867" w:id="213"/>
      <w:bookmarkEnd w:id="213"/>
      <w:r>
        <w:rPr/>
        <w:t>gcc src/*.c -o bin/main -I./inc</w:t>
      </w:r>
    </w:p>
    <w:p>
      <w:pPr>
        <w:pStyle w:val="2"/>
        <w:spacing w:line="240" w:lineRule="auto" w:before="0" w:after="0"/>
      </w:pPr>
      <w:bookmarkStart w:name="vBTK-1778428290336" w:id="214"/>
      <w:bookmarkEnd w:id="214"/>
      <w:r>
        <w:rPr>
          <w:rFonts w:ascii="微软雅黑" w:hAnsi="微软雅黑" w:cs="微软雅黑" w:eastAsia="微软雅黑"/>
          <w:b w:val="true"/>
          <w:sz w:val="30"/>
        </w:rPr>
        <w:t>3. 使用Shell脚本自动编译</w:t>
      </w:r>
    </w:p>
    <w:p>
      <w:pPr/>
      <w:bookmarkStart w:name="XWZD-1778428289871" w:id="215"/>
      <w:bookmarkEnd w:id="215"/>
      <w:r>
        <w:rPr/>
        <w:t>对于复杂项目，编写Shell脚本可以一键完成编译和运行，避免每次输入长命令。</w:t>
      </w:r>
    </w:p>
    <w:p>
      <w:pPr>
        <w:pStyle w:val="3"/>
        <w:spacing w:line="240" w:lineRule="auto" w:before="0" w:after="0"/>
      </w:pPr>
      <w:bookmarkStart w:name="Z9sx-1778428290337" w:id="216"/>
      <w:bookmarkEnd w:id="216"/>
      <w:r>
        <w:rPr>
          <w:rFonts w:ascii="微软雅黑" w:hAnsi="微软雅黑" w:cs="微软雅黑" w:eastAsia="微软雅黑"/>
          <w:b w:val="true"/>
          <w:sz w:val="24"/>
        </w:rPr>
        <w:t>build.sh脚本内容</w:t>
      </w:r>
    </w:p>
    <w:p>
      <w:pPr>
        <w:shd w:val="clear" w:color="auto" w:fill="DBDBDB"/>
      </w:pPr>
      <w:bookmarkStart w:name="Lrwf-1778428289906" w:id="217"/>
      <w:bookmarkEnd w:id="217"/>
      <w:r>
        <w:rPr/>
        <w:t>#!/bin/bash</w:t>
      </w:r>
    </w:p>
    <w:p>
      <w:pPr>
        <w:shd w:val="clear" w:color="auto" w:fill="DBDBDB"/>
      </w:pPr>
      <w:bookmarkStart w:name="Lrwf-1778428289906" w:id="218"/>
      <w:bookmarkEnd w:id="218"/>
      <w:r>
        <w:rPr/>
        <w:t>echo "开始编译项目..."</w:t>
      </w:r>
    </w:p>
    <w:p>
      <w:pPr>
        <w:shd w:val="clear" w:color="auto" w:fill="DBDBDB"/>
      </w:pPr>
      <w:bookmarkStart w:name="Lrwf-1778428289906" w:id="219"/>
      <w:bookmarkEnd w:id="219"/>
    </w:p>
    <w:p>
      <w:pPr>
        <w:shd w:val="clear" w:color="auto" w:fill="DBDBDB"/>
      </w:pPr>
      <w:bookmarkStart w:name="Lrwf-1778428289906" w:id="220"/>
      <w:bookmarkEnd w:id="220"/>
      <w:r>
        <w:rPr/>
        <w:t># 编译所有源文件</w:t>
      </w:r>
    </w:p>
    <w:p>
      <w:pPr>
        <w:shd w:val="clear" w:color="auto" w:fill="DBDBDB"/>
      </w:pPr>
      <w:bookmarkStart w:name="Lrwf-1778428289906" w:id="221"/>
      <w:bookmarkEnd w:id="221"/>
      <w:r>
        <w:rPr/>
        <w:t>gcc src/*.c -o bin/main -I./inc</w:t>
      </w:r>
    </w:p>
    <w:p>
      <w:pPr>
        <w:shd w:val="clear" w:color="auto" w:fill="DBDBDB"/>
      </w:pPr>
      <w:bookmarkStart w:name="Lrwf-1778428289906" w:id="222"/>
      <w:bookmarkEnd w:id="222"/>
    </w:p>
    <w:p>
      <w:pPr>
        <w:shd w:val="clear" w:color="auto" w:fill="DBDBDB"/>
      </w:pPr>
      <w:bookmarkStart w:name="Lrwf-1778428289906" w:id="223"/>
      <w:bookmarkEnd w:id="223"/>
      <w:r>
        <w:rPr/>
        <w:t># 判断编译是否成功</w:t>
      </w:r>
    </w:p>
    <w:p>
      <w:pPr>
        <w:shd w:val="clear" w:color="auto" w:fill="DBDBDB"/>
      </w:pPr>
      <w:bookmarkStart w:name="Lrwf-1778428289906" w:id="224"/>
      <w:bookmarkEnd w:id="224"/>
      <w:r>
        <w:rPr/>
        <w:t>if [ $? -eq 0 ]; then</w:t>
      </w:r>
    </w:p>
    <w:p>
      <w:pPr>
        <w:shd w:val="clear" w:color="auto" w:fill="DBDBDB"/>
      </w:pPr>
      <w:bookmarkStart w:name="Lrwf-1778428289906" w:id="225"/>
      <w:bookmarkEnd w:id="225"/>
      <w:r>
        <w:rPr/>
        <w:t xml:space="preserve">    echo -e "\033[32;1m编译成功！\033[0m"</w:t>
      </w:r>
    </w:p>
    <w:p>
      <w:pPr>
        <w:shd w:val="clear" w:color="auto" w:fill="DBDBDB"/>
      </w:pPr>
      <w:bookmarkStart w:name="Lrwf-1778428289906" w:id="226"/>
      <w:bookmarkEnd w:id="226"/>
      <w:r>
        <w:rPr/>
        <w:t xml:space="preserve">    echo "开始运行程序..."</w:t>
      </w:r>
    </w:p>
    <w:p>
      <w:pPr>
        <w:shd w:val="clear" w:color="auto" w:fill="DBDBDB"/>
      </w:pPr>
      <w:bookmarkStart w:name="Lrwf-1778428289906" w:id="227"/>
      <w:bookmarkEnd w:id="227"/>
      <w:r>
        <w:rPr/>
        <w:t xml:space="preserve">    echo "------------------------"</w:t>
      </w:r>
    </w:p>
    <w:p>
      <w:pPr>
        <w:shd w:val="clear" w:color="auto" w:fill="DBDBDB"/>
      </w:pPr>
      <w:bookmarkStart w:name="Lrwf-1778428289906" w:id="228"/>
      <w:bookmarkEnd w:id="228"/>
      <w:r>
        <w:rPr/>
        <w:t xml:space="preserve">    ./bin/main</w:t>
      </w:r>
    </w:p>
    <w:p>
      <w:pPr>
        <w:shd w:val="clear" w:color="auto" w:fill="DBDBDB"/>
      </w:pPr>
      <w:bookmarkStart w:name="Lrwf-1778428289906" w:id="229"/>
      <w:bookmarkEnd w:id="229"/>
      <w:r>
        <w:rPr/>
        <w:t>else</w:t>
      </w:r>
    </w:p>
    <w:p>
      <w:pPr>
        <w:shd w:val="clear" w:color="auto" w:fill="DBDBDB"/>
      </w:pPr>
      <w:bookmarkStart w:name="Lrwf-1778428289906" w:id="230"/>
      <w:bookmarkEnd w:id="230"/>
      <w:r>
        <w:rPr/>
        <w:t xml:space="preserve">    echo -e "\033[31;1m编译失败！\033[0m"</w:t>
      </w:r>
    </w:p>
    <w:p>
      <w:pPr>
        <w:shd w:val="clear" w:color="auto" w:fill="DBDBDB"/>
      </w:pPr>
      <w:bookmarkStart w:name="Lrwf-1778428289906" w:id="231"/>
      <w:bookmarkEnd w:id="231"/>
      <w:r>
        <w:rPr/>
        <w:t>fi</w:t>
      </w:r>
    </w:p>
    <w:p>
      <w:pPr>
        <w:pStyle w:val="3"/>
        <w:spacing w:line="240" w:lineRule="auto" w:before="0" w:after="0"/>
      </w:pPr>
      <w:bookmarkStart w:name="SHl4-1778428290338" w:id="232"/>
      <w:bookmarkEnd w:id="232"/>
      <w:r>
        <w:rPr>
          <w:rFonts w:ascii="微软雅黑" w:hAnsi="微软雅黑" w:cs="微软雅黑" w:eastAsia="微软雅黑"/>
          <w:b w:val="true"/>
          <w:sz w:val="24"/>
        </w:rPr>
        <w:t>运行脚本</w:t>
      </w:r>
    </w:p>
    <w:p>
      <w:pPr>
        <w:shd w:val="clear" w:color="auto" w:fill="DBDBDB"/>
      </w:pPr>
      <w:bookmarkStart w:name="dzD9-1778428289915" w:id="233"/>
      <w:bookmarkEnd w:id="233"/>
      <w:r>
        <w:rPr/>
        <w:t>chmod +x build.sh  # 给脚本添加执行权限（只需执行一次）</w:t>
      </w:r>
    </w:p>
    <w:p>
      <w:pPr>
        <w:shd w:val="clear" w:color="auto" w:fill="DBDBDB"/>
      </w:pPr>
      <w:bookmarkStart w:name="dzD9-1778428289915" w:id="234"/>
      <w:bookmarkEnd w:id="234"/>
      <w:r>
        <w:rPr/>
        <w:t>./build.sh         # 执行脚本，自动编译并运行</w:t>
      </w:r>
    </w:p>
    <w:p>
      <w:pPr/>
      <w:bookmarkStart w:name="XCNP-1778428289916" w:id="235"/>
      <w:bookmarkEnd w:id="23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mYRu-1778428290339" w:id="236"/>
      <w:bookmarkEnd w:id="236"/>
      <w:r>
        <w:rPr>
          <w:rFonts w:ascii="微软雅黑" w:hAnsi="微软雅黑" w:cs="微软雅黑" w:eastAsia="微软雅黑"/>
          <w:b w:val="true"/>
          <w:sz w:val="42"/>
        </w:rPr>
        <w:t>六、拓展：ANSI终端彩色输出控制</w:t>
      </w:r>
    </w:p>
    <w:p>
      <w:pPr/>
      <w:bookmarkStart w:name="W3ML-1778428289920" w:id="237"/>
      <w:bookmarkEnd w:id="237"/>
      <w:r>
        <w:rPr/>
        <w:t>在Linux终端中，可以使用ANSI控制码实现彩色文本、光标控制等效果，让嵌入式程序的终端输出更加清晰友好。</w:t>
      </w:r>
    </w:p>
    <w:p>
      <w:pPr>
        <w:pStyle w:val="2"/>
        <w:spacing w:line="240" w:lineRule="auto" w:before="0" w:after="0"/>
      </w:pPr>
      <w:bookmarkStart w:name="24xc-1778428290340" w:id="238"/>
      <w:bookmarkEnd w:id="238"/>
      <w:r>
        <w:rPr>
          <w:rFonts w:ascii="微软雅黑" w:hAnsi="微软雅黑" w:cs="微软雅黑" w:eastAsia="微软雅黑"/>
          <w:b w:val="true"/>
          <w:sz w:val="30"/>
        </w:rPr>
        <w:t>1. 基本格式</w:t>
      </w:r>
    </w:p>
    <w:p>
      <w:pPr>
        <w:shd w:val="clear" w:color="auto" w:fill="DBDBDB"/>
      </w:pPr>
      <w:bookmarkStart w:name="AEv3-1778428289927" w:id="239"/>
      <w:bookmarkEnd w:id="239"/>
      <w:r>
        <w:rPr/>
        <w:t>\033[参数1;参数2;参数3m 要输出的文本 \033[0m</w:t>
      </w:r>
    </w:p>
    <w:p>
      <w:pPr>
        <w:numPr>
          <w:ilvl w:val="0"/>
          <w:numId w:val="11"/>
        </w:numPr>
      </w:pPr>
      <w:bookmarkStart w:name="cW0m-1778428289929" w:id="240"/>
      <w:bookmarkEnd w:id="240"/>
      <w:r>
        <w:rPr/>
        <w:t>\033[：控制码开始标志</w:t>
      </w:r>
    </w:p>
    <w:p>
      <w:pPr>
        <w:numPr>
          <w:ilvl w:val="0"/>
          <w:numId w:val="11"/>
        </w:numPr>
      </w:pPr>
      <w:bookmarkStart w:name="l14C-1778428289931" w:id="241"/>
      <w:bookmarkEnd w:id="241"/>
      <w:r>
        <w:rPr/>
        <w:t>参数：可以是背景色、字体色、显示效果，多个参数用分号分隔</w:t>
      </w:r>
    </w:p>
    <w:p>
      <w:pPr>
        <w:numPr>
          <w:ilvl w:val="0"/>
          <w:numId w:val="11"/>
        </w:numPr>
      </w:pPr>
      <w:bookmarkStart w:name="WdL6-1778428289933" w:id="242"/>
      <w:bookmarkEnd w:id="242"/>
      <w:r>
        <w:rPr/>
        <w:t>m：控制码结束标志</w:t>
      </w:r>
    </w:p>
    <w:p>
      <w:pPr>
        <w:numPr>
          <w:ilvl w:val="0"/>
          <w:numId w:val="11"/>
        </w:numPr>
      </w:pPr>
      <w:bookmarkStart w:name="3Ve8-1778428289935" w:id="243"/>
      <w:bookmarkEnd w:id="243"/>
      <w:r>
        <w:rPr>
          <w:b w:val="true"/>
        </w:rPr>
        <w:t>\033[0m</w:t>
      </w:r>
      <w:r>
        <w:rPr/>
        <w:t>：关闭所有属性，</w:t>
      </w:r>
      <w:r>
        <w:rPr>
          <w:b w:val="true"/>
        </w:rPr>
        <w:t>必须在效果结束后添加，否则会影响后续所有输出</w:t>
      </w:r>
    </w:p>
    <w:p>
      <w:pPr>
        <w:pStyle w:val="2"/>
        <w:spacing w:line="240" w:lineRule="auto" w:before="0" w:after="0"/>
      </w:pPr>
      <w:bookmarkStart w:name="OQwm-1778428290341" w:id="244"/>
      <w:bookmarkEnd w:id="244"/>
      <w:r>
        <w:rPr>
          <w:rFonts w:ascii="微软雅黑" w:hAnsi="微软雅黑" w:cs="微软雅黑" w:eastAsia="微软雅黑"/>
          <w:b w:val="true"/>
          <w:sz w:val="30"/>
        </w:rPr>
        <w:t>2. 常用参数表</w:t>
      </w:r>
    </w:p>
    <w:p>
      <w:pPr>
        <w:pStyle w:val="3"/>
        <w:spacing w:line="240" w:lineRule="auto" w:before="0" w:after="0"/>
      </w:pPr>
      <w:bookmarkStart w:name="svOd-1778428290342" w:id="245"/>
      <w:bookmarkEnd w:id="245"/>
      <w:r>
        <w:rPr>
          <w:rFonts w:ascii="微软雅黑" w:hAnsi="微软雅黑" w:cs="微软雅黑" w:eastAsia="微软雅黑"/>
          <w:b w:val="true"/>
          <w:sz w:val="24"/>
        </w:rPr>
        <w:t>背景色（40-49）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7PVF-1778428289942" w:id="246"/>
            <w:bookmarkEnd w:id="246"/>
            <w:r>
              <w:rPr/>
              <w:t>参数</w:t>
            </w:r>
          </w:p>
        </w:tc>
        <w:tc>
          <w:tcPr>
            <w:tcW w:w="2480"/>
            <w:vAlign w:val="center"/>
          </w:tcPr>
          <w:p>
            <w:pPr/>
            <w:bookmarkStart w:name="NDJR-1778428289945" w:id="247"/>
            <w:bookmarkEnd w:id="247"/>
            <w:r>
              <w:rPr/>
              <w:t>颜色</w:t>
            </w:r>
          </w:p>
        </w:tc>
        <w:tc>
          <w:tcPr>
            <w:tcW w:w="2480"/>
            <w:vAlign w:val="center"/>
          </w:tcPr>
          <w:p>
            <w:pPr/>
            <w:bookmarkStart w:name="Pd0h-1778428289948" w:id="248"/>
            <w:bookmarkEnd w:id="248"/>
            <w:r>
              <w:rPr/>
              <w:t>参数</w:t>
            </w:r>
          </w:p>
        </w:tc>
        <w:tc>
          <w:tcPr>
            <w:tcW w:w="2480"/>
            <w:vAlign w:val="center"/>
          </w:tcPr>
          <w:p>
            <w:pPr/>
            <w:bookmarkStart w:name="4lO7-1778428289951" w:id="249"/>
            <w:bookmarkEnd w:id="249"/>
            <w:r>
              <w:rPr/>
              <w:t>颜色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7T7t-1778428289955" w:id="250"/>
            <w:bookmarkEnd w:id="250"/>
            <w:r>
              <w:rPr/>
              <w:t>40</w:t>
            </w:r>
          </w:p>
        </w:tc>
        <w:tc>
          <w:tcPr>
            <w:tcW w:w="2480"/>
            <w:vAlign w:val="center"/>
          </w:tcPr>
          <w:p>
            <w:pPr/>
            <w:bookmarkStart w:name="rAWU-1778428289958" w:id="251"/>
            <w:bookmarkEnd w:id="251"/>
            <w:r>
              <w:rPr/>
              <w:t>黑色</w:t>
            </w:r>
          </w:p>
        </w:tc>
        <w:tc>
          <w:tcPr>
            <w:tcW w:w="2480"/>
            <w:vAlign w:val="center"/>
          </w:tcPr>
          <w:p>
            <w:pPr/>
            <w:bookmarkStart w:name="OesO-1778428289961" w:id="252"/>
            <w:bookmarkEnd w:id="252"/>
            <w:r>
              <w:rPr/>
              <w:t>44</w:t>
            </w:r>
          </w:p>
        </w:tc>
        <w:tc>
          <w:tcPr>
            <w:tcW w:w="2480"/>
            <w:vAlign w:val="center"/>
          </w:tcPr>
          <w:p>
            <w:pPr/>
            <w:bookmarkStart w:name="mAif-1778428289964" w:id="253"/>
            <w:bookmarkEnd w:id="253"/>
            <w:r>
              <w:rPr/>
              <w:t>蓝色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W27h-1778428289968" w:id="254"/>
            <w:bookmarkEnd w:id="254"/>
            <w:r>
              <w:rPr/>
              <w:t>41</w:t>
            </w:r>
          </w:p>
        </w:tc>
        <w:tc>
          <w:tcPr>
            <w:tcW w:w="2480"/>
            <w:vAlign w:val="center"/>
          </w:tcPr>
          <w:p>
            <w:pPr/>
            <w:bookmarkStart w:name="pnXE-1778428289971" w:id="255"/>
            <w:bookmarkEnd w:id="255"/>
            <w:r>
              <w:rPr/>
              <w:t>深红色</w:t>
            </w:r>
          </w:p>
        </w:tc>
        <w:tc>
          <w:tcPr>
            <w:tcW w:w="2480"/>
            <w:vAlign w:val="center"/>
          </w:tcPr>
          <w:p>
            <w:pPr/>
            <w:bookmarkStart w:name="abj0-1778428289974" w:id="256"/>
            <w:bookmarkEnd w:id="256"/>
            <w:r>
              <w:rPr/>
              <w:t>45</w:t>
            </w:r>
          </w:p>
        </w:tc>
        <w:tc>
          <w:tcPr>
            <w:tcW w:w="2480"/>
            <w:vAlign w:val="center"/>
          </w:tcPr>
          <w:p>
            <w:pPr/>
            <w:bookmarkStart w:name="fbBt-1778428289977" w:id="257"/>
            <w:bookmarkEnd w:id="257"/>
            <w:r>
              <w:rPr/>
              <w:t>紫色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yvgf-1778428289981" w:id="258"/>
            <w:bookmarkEnd w:id="258"/>
            <w:r>
              <w:rPr/>
              <w:t>42</w:t>
            </w:r>
          </w:p>
        </w:tc>
        <w:tc>
          <w:tcPr>
            <w:tcW w:w="2480"/>
            <w:vAlign w:val="center"/>
          </w:tcPr>
          <w:p>
            <w:pPr/>
            <w:bookmarkStart w:name="APoP-1778428289984" w:id="259"/>
            <w:bookmarkEnd w:id="259"/>
            <w:r>
              <w:rPr/>
              <w:t>绿色</w:t>
            </w:r>
          </w:p>
        </w:tc>
        <w:tc>
          <w:tcPr>
            <w:tcW w:w="2480"/>
            <w:vAlign w:val="center"/>
          </w:tcPr>
          <w:p>
            <w:pPr/>
            <w:bookmarkStart w:name="RBEN-1778428289987" w:id="260"/>
            <w:bookmarkEnd w:id="260"/>
            <w:r>
              <w:rPr/>
              <w:t>46</w:t>
            </w:r>
          </w:p>
        </w:tc>
        <w:tc>
          <w:tcPr>
            <w:tcW w:w="2480"/>
            <w:vAlign w:val="center"/>
          </w:tcPr>
          <w:p>
            <w:pPr/>
            <w:bookmarkStart w:name="H4A3-1778428289990" w:id="261"/>
            <w:bookmarkEnd w:id="261"/>
            <w:r>
              <w:rPr/>
              <w:t>深绿色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TR1H-1778428289994" w:id="262"/>
            <w:bookmarkEnd w:id="262"/>
            <w:r>
              <w:rPr/>
              <w:t>43</w:t>
            </w:r>
          </w:p>
        </w:tc>
        <w:tc>
          <w:tcPr>
            <w:tcW w:w="2480"/>
            <w:vAlign w:val="center"/>
          </w:tcPr>
          <w:p>
            <w:pPr/>
            <w:bookmarkStart w:name="x2uk-1778428289997" w:id="263"/>
            <w:bookmarkEnd w:id="263"/>
            <w:r>
              <w:rPr/>
              <w:t>黄色</w:t>
            </w:r>
          </w:p>
        </w:tc>
        <w:tc>
          <w:tcPr>
            <w:tcW w:w="2480"/>
            <w:vAlign w:val="center"/>
          </w:tcPr>
          <w:p>
            <w:pPr/>
            <w:bookmarkStart w:name="NYwz-1778428290000" w:id="264"/>
            <w:bookmarkEnd w:id="264"/>
            <w:r>
              <w:rPr/>
              <w:t>47</w:t>
            </w:r>
          </w:p>
        </w:tc>
        <w:tc>
          <w:tcPr>
            <w:tcW w:w="2480"/>
            <w:vAlign w:val="center"/>
          </w:tcPr>
          <w:p>
            <w:pPr/>
            <w:bookmarkStart w:name="6n32-1778428290003" w:id="265"/>
            <w:bookmarkEnd w:id="265"/>
            <w:r>
              <w:rPr/>
              <w:t>白色</w:t>
            </w:r>
          </w:p>
        </w:tc>
      </w:tr>
    </w:tbl>
    <w:p>
      <w:pPr>
        <w:pStyle w:val="3"/>
        <w:spacing w:line="240" w:lineRule="auto" w:before="0" w:after="0"/>
      </w:pPr>
      <w:bookmarkStart w:name="Snyk-1778428290343" w:id="266"/>
      <w:bookmarkEnd w:id="266"/>
      <w:r>
        <w:rPr>
          <w:rFonts w:ascii="微软雅黑" w:hAnsi="微软雅黑" w:cs="微软雅黑" w:eastAsia="微软雅黑"/>
          <w:b w:val="true"/>
          <w:sz w:val="24"/>
        </w:rPr>
        <w:t>字体色（30-39）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ksrV-1778428290010" w:id="267"/>
            <w:bookmarkEnd w:id="267"/>
            <w:r>
              <w:rPr/>
              <w:t>参数</w:t>
            </w:r>
          </w:p>
        </w:tc>
        <w:tc>
          <w:tcPr>
            <w:tcW w:w="2480"/>
            <w:vAlign w:val="center"/>
          </w:tcPr>
          <w:p>
            <w:pPr/>
            <w:bookmarkStart w:name="apsB-1778428290013" w:id="268"/>
            <w:bookmarkEnd w:id="268"/>
            <w:r>
              <w:rPr/>
              <w:t>颜色</w:t>
            </w:r>
          </w:p>
        </w:tc>
        <w:tc>
          <w:tcPr>
            <w:tcW w:w="2480"/>
            <w:vAlign w:val="center"/>
          </w:tcPr>
          <w:p>
            <w:pPr/>
            <w:bookmarkStart w:name="qqHl-1778428290016" w:id="269"/>
            <w:bookmarkEnd w:id="269"/>
            <w:r>
              <w:rPr/>
              <w:t>参数</w:t>
            </w:r>
          </w:p>
        </w:tc>
        <w:tc>
          <w:tcPr>
            <w:tcW w:w="2480"/>
            <w:vAlign w:val="center"/>
          </w:tcPr>
          <w:p>
            <w:pPr/>
            <w:bookmarkStart w:name="MjBt-1778428290019" w:id="270"/>
            <w:bookmarkEnd w:id="270"/>
            <w:r>
              <w:rPr/>
              <w:t>颜色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1pXY-1778428290023" w:id="271"/>
            <w:bookmarkEnd w:id="271"/>
            <w:r>
              <w:rPr/>
              <w:t>30</w:t>
            </w:r>
          </w:p>
        </w:tc>
        <w:tc>
          <w:tcPr>
            <w:tcW w:w="2480"/>
            <w:vAlign w:val="center"/>
          </w:tcPr>
          <w:p>
            <w:pPr/>
            <w:bookmarkStart w:name="2Wnr-1778428290026" w:id="272"/>
            <w:bookmarkEnd w:id="272"/>
            <w:r>
              <w:rPr/>
              <w:t>黑色</w:t>
            </w:r>
          </w:p>
        </w:tc>
        <w:tc>
          <w:tcPr>
            <w:tcW w:w="2480"/>
            <w:vAlign w:val="center"/>
          </w:tcPr>
          <w:p>
            <w:pPr/>
            <w:bookmarkStart w:name="fmYl-1778428290029" w:id="273"/>
            <w:bookmarkEnd w:id="273"/>
            <w:r>
              <w:rPr/>
              <w:t>34</w:t>
            </w:r>
          </w:p>
        </w:tc>
        <w:tc>
          <w:tcPr>
            <w:tcW w:w="2480"/>
            <w:vAlign w:val="center"/>
          </w:tcPr>
          <w:p>
            <w:pPr/>
            <w:bookmarkStart w:name="D7fI-1778428290032" w:id="274"/>
            <w:bookmarkEnd w:id="274"/>
            <w:r>
              <w:rPr/>
              <w:t>蓝色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O31Z-1778428290036" w:id="275"/>
            <w:bookmarkEnd w:id="275"/>
            <w:r>
              <w:rPr/>
              <w:t>31</w:t>
            </w:r>
          </w:p>
        </w:tc>
        <w:tc>
          <w:tcPr>
            <w:tcW w:w="2480"/>
            <w:vAlign w:val="center"/>
          </w:tcPr>
          <w:p>
            <w:pPr/>
            <w:bookmarkStart w:name="Aa8e-1778428290039" w:id="276"/>
            <w:bookmarkEnd w:id="276"/>
            <w:r>
              <w:rPr/>
              <w:t>红色</w:t>
            </w:r>
          </w:p>
        </w:tc>
        <w:tc>
          <w:tcPr>
            <w:tcW w:w="2480"/>
            <w:vAlign w:val="center"/>
          </w:tcPr>
          <w:p>
            <w:pPr/>
            <w:bookmarkStart w:name="ooj0-1778428290042" w:id="277"/>
            <w:bookmarkEnd w:id="277"/>
            <w:r>
              <w:rPr/>
              <w:t>35</w:t>
            </w:r>
          </w:p>
        </w:tc>
        <w:tc>
          <w:tcPr>
            <w:tcW w:w="2480"/>
            <w:vAlign w:val="center"/>
          </w:tcPr>
          <w:p>
            <w:pPr/>
            <w:bookmarkStart w:name="8sNW-1778428290045" w:id="278"/>
            <w:bookmarkEnd w:id="278"/>
            <w:r>
              <w:rPr/>
              <w:t>紫色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2Ynp-1778428290049" w:id="279"/>
            <w:bookmarkEnd w:id="279"/>
            <w:r>
              <w:rPr/>
              <w:t>32</w:t>
            </w:r>
          </w:p>
        </w:tc>
        <w:tc>
          <w:tcPr>
            <w:tcW w:w="2480"/>
            <w:vAlign w:val="center"/>
          </w:tcPr>
          <w:p>
            <w:pPr/>
            <w:bookmarkStart w:name="8oDr-1778428290052" w:id="280"/>
            <w:bookmarkEnd w:id="280"/>
            <w:r>
              <w:rPr/>
              <w:t>绿色</w:t>
            </w:r>
          </w:p>
        </w:tc>
        <w:tc>
          <w:tcPr>
            <w:tcW w:w="2480"/>
            <w:vAlign w:val="center"/>
          </w:tcPr>
          <w:p>
            <w:pPr/>
            <w:bookmarkStart w:name="K5JT-1778428290055" w:id="281"/>
            <w:bookmarkEnd w:id="281"/>
            <w:r>
              <w:rPr/>
              <w:t>36</w:t>
            </w:r>
          </w:p>
        </w:tc>
        <w:tc>
          <w:tcPr>
            <w:tcW w:w="2480"/>
            <w:vAlign w:val="center"/>
          </w:tcPr>
          <w:p>
            <w:pPr/>
            <w:bookmarkStart w:name="kLNN-1778428290058" w:id="282"/>
            <w:bookmarkEnd w:id="282"/>
            <w:r>
              <w:rPr/>
              <w:t>深绿色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5Hjs-1778428290062" w:id="283"/>
            <w:bookmarkEnd w:id="283"/>
            <w:r>
              <w:rPr/>
              <w:t>33</w:t>
            </w:r>
          </w:p>
        </w:tc>
        <w:tc>
          <w:tcPr>
            <w:tcW w:w="2480"/>
            <w:vAlign w:val="center"/>
          </w:tcPr>
          <w:p>
            <w:pPr/>
            <w:bookmarkStart w:name="ZEfd-1778428290065" w:id="284"/>
            <w:bookmarkEnd w:id="284"/>
            <w:r>
              <w:rPr/>
              <w:t>黄色</w:t>
            </w:r>
          </w:p>
        </w:tc>
        <w:tc>
          <w:tcPr>
            <w:tcW w:w="2480"/>
            <w:vAlign w:val="center"/>
          </w:tcPr>
          <w:p>
            <w:pPr/>
            <w:bookmarkStart w:name="m7Qp-1778428290068" w:id="285"/>
            <w:bookmarkEnd w:id="285"/>
            <w:r>
              <w:rPr/>
              <w:t>37</w:t>
            </w:r>
          </w:p>
        </w:tc>
        <w:tc>
          <w:tcPr>
            <w:tcW w:w="2480"/>
            <w:vAlign w:val="center"/>
          </w:tcPr>
          <w:p>
            <w:pPr/>
            <w:bookmarkStart w:name="avzo-1778428290071" w:id="286"/>
            <w:bookmarkEnd w:id="286"/>
            <w:r>
              <w:rPr/>
              <w:t>白色</w:t>
            </w:r>
          </w:p>
        </w:tc>
      </w:tr>
    </w:tbl>
    <w:p>
      <w:pPr>
        <w:pStyle w:val="3"/>
        <w:spacing w:line="240" w:lineRule="auto" w:before="0" w:after="0"/>
      </w:pPr>
      <w:bookmarkStart w:name="fLpx-1778428290344" w:id="287"/>
      <w:bookmarkEnd w:id="287"/>
      <w:r>
        <w:rPr>
          <w:rFonts w:ascii="微软雅黑" w:hAnsi="微软雅黑" w:cs="微软雅黑" w:eastAsia="微软雅黑"/>
          <w:b w:val="true"/>
          <w:sz w:val="24"/>
        </w:rPr>
        <w:t>显示效果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VR8n-1778428290078" w:id="288"/>
            <w:bookmarkEnd w:id="288"/>
            <w:r>
              <w:rPr/>
              <w:t>参数</w:t>
            </w:r>
          </w:p>
        </w:tc>
        <w:tc>
          <w:tcPr>
            <w:tcW w:w="4960"/>
            <w:vAlign w:val="center"/>
          </w:tcPr>
          <w:p>
            <w:pPr/>
            <w:bookmarkStart w:name="673R-1778428290081" w:id="289"/>
            <w:bookmarkEnd w:id="289"/>
            <w:r>
              <w:rPr/>
              <w:t>效果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Dx7m-1778428290085" w:id="290"/>
            <w:bookmarkEnd w:id="290"/>
            <w:r>
              <w:rPr/>
              <w:t>0</w:t>
            </w:r>
          </w:p>
        </w:tc>
        <w:tc>
          <w:tcPr>
            <w:tcW w:w="4960"/>
            <w:vAlign w:val="center"/>
          </w:tcPr>
          <w:p>
            <w:pPr/>
            <w:bookmarkStart w:name="YLRD-1778428290088" w:id="291"/>
            <w:bookmarkEnd w:id="291"/>
            <w:r>
              <w:rPr/>
              <w:t>关闭所有属性（必须加）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fCiU-1778428290092" w:id="292"/>
            <w:bookmarkEnd w:id="292"/>
            <w:r>
              <w:rPr/>
              <w:t>1</w:t>
            </w:r>
          </w:p>
        </w:tc>
        <w:tc>
          <w:tcPr>
            <w:tcW w:w="4960"/>
            <w:vAlign w:val="center"/>
          </w:tcPr>
          <w:p>
            <w:pPr/>
            <w:bookmarkStart w:name="PKm5-1778428290096" w:id="293"/>
            <w:bookmarkEnd w:id="293"/>
            <w:r>
              <w:rPr/>
              <w:t>高亮度（加粗）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02bc-1778428290100" w:id="294"/>
            <w:bookmarkEnd w:id="294"/>
            <w:r>
              <w:rPr/>
              <w:t>4</w:t>
            </w:r>
          </w:p>
        </w:tc>
        <w:tc>
          <w:tcPr>
            <w:tcW w:w="4960"/>
            <w:vAlign w:val="center"/>
          </w:tcPr>
          <w:p>
            <w:pPr/>
            <w:bookmarkStart w:name="Vvhr-1778428290103" w:id="295"/>
            <w:bookmarkEnd w:id="295"/>
            <w:r>
              <w:rPr/>
              <w:t>下划线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H2BM-1778428290107" w:id="296"/>
            <w:bookmarkEnd w:id="296"/>
            <w:r>
              <w:rPr/>
              <w:t>5</w:t>
            </w:r>
          </w:p>
        </w:tc>
        <w:tc>
          <w:tcPr>
            <w:tcW w:w="4960"/>
            <w:vAlign w:val="center"/>
          </w:tcPr>
          <w:p>
            <w:pPr/>
            <w:bookmarkStart w:name="lzpF-1778428290110" w:id="297"/>
            <w:bookmarkEnd w:id="297"/>
            <w:r>
              <w:rPr/>
              <w:t>闪烁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ZrUt-1778428290114" w:id="298"/>
            <w:bookmarkEnd w:id="298"/>
            <w:r>
              <w:rPr/>
              <w:t>7</w:t>
            </w:r>
          </w:p>
        </w:tc>
        <w:tc>
          <w:tcPr>
            <w:tcW w:w="4960"/>
            <w:vAlign w:val="center"/>
          </w:tcPr>
          <w:p>
            <w:pPr/>
            <w:bookmarkStart w:name="wzGi-1778428290117" w:id="299"/>
            <w:bookmarkEnd w:id="299"/>
            <w:r>
              <w:rPr/>
              <w:t>反显（背景色和字体色交换）</w:t>
            </w:r>
          </w:p>
        </w:tc>
      </w:tr>
    </w:tbl>
    <w:p>
      <w:pPr>
        <w:pStyle w:val="3"/>
        <w:spacing w:line="240" w:lineRule="auto" w:before="0" w:after="0"/>
      </w:pPr>
      <w:bookmarkStart w:name="4aSB-1778428290346" w:id="300"/>
      <w:bookmarkEnd w:id="300"/>
      <w:r>
        <w:rPr>
          <w:rFonts w:ascii="微软雅黑" w:hAnsi="微软雅黑" w:cs="微软雅黑" w:eastAsia="微软雅黑"/>
          <w:b w:val="true"/>
          <w:sz w:val="24"/>
        </w:rPr>
        <w:t>光标控制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E40J-1778428290124" w:id="301"/>
            <w:bookmarkEnd w:id="301"/>
            <w:r>
              <w:rPr/>
              <w:t>控制码</w:t>
            </w:r>
          </w:p>
        </w:tc>
        <w:tc>
          <w:tcPr>
            <w:tcW w:w="4960"/>
            <w:vAlign w:val="center"/>
          </w:tcPr>
          <w:p>
            <w:pPr/>
            <w:bookmarkStart w:name="4Vz6-1778428290127" w:id="302"/>
            <w:bookmarkEnd w:id="302"/>
            <w:r>
              <w:rPr/>
              <w:t>功能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tmnK-1778428290131" w:id="303"/>
            <w:bookmarkEnd w:id="303"/>
            <w:r>
              <w:rPr/>
              <w:t>\033[y;xH</w:t>
            </w:r>
          </w:p>
        </w:tc>
        <w:tc>
          <w:tcPr>
            <w:tcW w:w="4960"/>
            <w:vAlign w:val="center"/>
          </w:tcPr>
          <w:p>
            <w:pPr/>
            <w:bookmarkStart w:name="22dq-1778428290134" w:id="304"/>
            <w:bookmarkEnd w:id="304"/>
            <w:r>
              <w:rPr/>
              <w:t>将光标移动到第y行第x列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UEyE-1778428290138" w:id="305"/>
            <w:bookmarkEnd w:id="305"/>
            <w:r>
              <w:rPr/>
              <w:t>\033[2J</w:t>
            </w:r>
          </w:p>
        </w:tc>
        <w:tc>
          <w:tcPr>
            <w:tcW w:w="4960"/>
            <w:vAlign w:val="center"/>
          </w:tcPr>
          <w:p>
            <w:pPr/>
            <w:bookmarkStart w:name="J1qy-1778428290141" w:id="306"/>
            <w:bookmarkEnd w:id="306"/>
            <w:r>
              <w:rPr/>
              <w:t>清屏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Eh6E-1778428290145" w:id="307"/>
            <w:bookmarkEnd w:id="307"/>
            <w:r>
              <w:rPr/>
              <w:t>\033[K</w:t>
            </w:r>
          </w:p>
        </w:tc>
        <w:tc>
          <w:tcPr>
            <w:tcW w:w="4960"/>
            <w:vAlign w:val="center"/>
          </w:tcPr>
          <w:p>
            <w:pPr/>
            <w:bookmarkStart w:name="4y1L-1778428290148" w:id="308"/>
            <w:bookmarkEnd w:id="308"/>
            <w:r>
              <w:rPr/>
              <w:t>清除从光标到行尾的内容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Zky3-1778428290152" w:id="309"/>
            <w:bookmarkEnd w:id="309"/>
            <w:r>
              <w:rPr/>
              <w:t>\033[?25l</w:t>
            </w:r>
          </w:p>
        </w:tc>
        <w:tc>
          <w:tcPr>
            <w:tcW w:w="4960"/>
            <w:vAlign w:val="center"/>
          </w:tcPr>
          <w:p>
            <w:pPr/>
            <w:bookmarkStart w:name="gBfL-1778428290155" w:id="310"/>
            <w:bookmarkEnd w:id="310"/>
            <w:r>
              <w:rPr/>
              <w:t>隐藏光标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rl2c-1778428290159" w:id="311"/>
            <w:bookmarkEnd w:id="311"/>
            <w:r>
              <w:rPr/>
              <w:t>\033[?25h</w:t>
            </w:r>
          </w:p>
        </w:tc>
        <w:tc>
          <w:tcPr>
            <w:tcW w:w="4960"/>
            <w:vAlign w:val="center"/>
          </w:tcPr>
          <w:p>
            <w:pPr/>
            <w:bookmarkStart w:name="coeg-1778428290162" w:id="312"/>
            <w:bookmarkEnd w:id="312"/>
            <w:r>
              <w:rPr/>
              <w:t>显示光标</w:t>
            </w:r>
          </w:p>
        </w:tc>
      </w:tr>
    </w:tbl>
    <w:p>
      <w:pPr>
        <w:pStyle w:val="2"/>
        <w:spacing w:line="240" w:lineRule="auto" w:before="0" w:after="0"/>
      </w:pPr>
      <w:bookmarkStart w:name="KWdu-1778428290347" w:id="313"/>
      <w:bookmarkEnd w:id="313"/>
      <w:r>
        <w:rPr>
          <w:rFonts w:ascii="微软雅黑" w:hAnsi="微软雅黑" w:cs="微软雅黑" w:eastAsia="微软雅黑"/>
          <w:b w:val="true"/>
          <w:sz w:val="30"/>
        </w:rPr>
        <w:t>3. 完整示例</w:t>
      </w:r>
    </w:p>
    <w:p>
      <w:pPr>
        <w:shd w:val="clear" w:color="auto" w:fill="DBDBDB"/>
      </w:pPr>
      <w:bookmarkStart w:name="IW3Y-1778428290206" w:id="314"/>
      <w:bookmarkEnd w:id="314"/>
      <w:r>
        <w:rPr/>
        <w:t>#include &lt;stdio.h&gt;</w:t>
      </w:r>
    </w:p>
    <w:p>
      <w:pPr>
        <w:shd w:val="clear" w:color="auto" w:fill="DBDBDB"/>
      </w:pPr>
      <w:bookmarkStart w:name="IW3Y-1778428290206" w:id="315"/>
      <w:bookmarkEnd w:id="315"/>
    </w:p>
    <w:p>
      <w:pPr>
        <w:shd w:val="clear" w:color="auto" w:fill="DBDBDB"/>
      </w:pPr>
      <w:bookmarkStart w:name="IW3Y-1778428290206" w:id="316"/>
      <w:bookmarkEnd w:id="316"/>
      <w:r>
        <w:rPr/>
        <w:t>int main()</w:t>
      </w:r>
    </w:p>
    <w:p>
      <w:pPr>
        <w:shd w:val="clear" w:color="auto" w:fill="DBDBDB"/>
      </w:pPr>
      <w:bookmarkStart w:name="IW3Y-1778428290206" w:id="317"/>
      <w:bookmarkEnd w:id="317"/>
      <w:r>
        <w:rPr/>
        <w:t>{</w:t>
      </w:r>
    </w:p>
    <w:p>
      <w:pPr>
        <w:shd w:val="clear" w:color="auto" w:fill="DBDBDB"/>
      </w:pPr>
      <w:bookmarkStart w:name="IW3Y-1778428290206" w:id="318"/>
      <w:bookmarkEnd w:id="318"/>
      <w:r>
        <w:rPr/>
        <w:t xml:space="preserve">    // 成功信息：绿色高亮</w:t>
      </w:r>
    </w:p>
    <w:p>
      <w:pPr>
        <w:shd w:val="clear" w:color="auto" w:fill="DBDBDB"/>
      </w:pPr>
      <w:bookmarkStart w:name="IW3Y-1778428290206" w:id="319"/>
      <w:bookmarkEnd w:id="319"/>
      <w:r>
        <w:rPr/>
        <w:t xml:space="preserve">    printf("\033[32;1m[SUCCESS] 程序启动成功\033[0m\n");</w:t>
      </w:r>
    </w:p>
    <w:p>
      <w:pPr>
        <w:shd w:val="clear" w:color="auto" w:fill="DBDBDB"/>
      </w:pPr>
      <w:bookmarkStart w:name="IW3Y-1778428290206" w:id="320"/>
      <w:bookmarkEnd w:id="320"/>
      <w:r>
        <w:rPr/>
        <w:t xml:space="preserve">    </w:t>
      </w:r>
    </w:p>
    <w:p>
      <w:pPr>
        <w:shd w:val="clear" w:color="auto" w:fill="DBDBDB"/>
      </w:pPr>
      <w:bookmarkStart w:name="IW3Y-1778428290206" w:id="321"/>
      <w:bookmarkEnd w:id="321"/>
      <w:r>
        <w:rPr/>
        <w:t xml:space="preserve">    // 错误信息：红色高亮</w:t>
      </w:r>
    </w:p>
    <w:p>
      <w:pPr>
        <w:shd w:val="clear" w:color="auto" w:fill="DBDBDB"/>
      </w:pPr>
      <w:bookmarkStart w:name="IW3Y-1778428290206" w:id="322"/>
      <w:bookmarkEnd w:id="322"/>
      <w:r>
        <w:rPr/>
        <w:t xml:space="preserve">    printf("\033[31;1m[ERROR] 文件打开失败\033[0m\n");</w:t>
      </w:r>
    </w:p>
    <w:p>
      <w:pPr>
        <w:shd w:val="clear" w:color="auto" w:fill="DBDBDB"/>
      </w:pPr>
      <w:bookmarkStart w:name="IW3Y-1778428290206" w:id="323"/>
      <w:bookmarkEnd w:id="323"/>
      <w:r>
        <w:rPr/>
        <w:t xml:space="preserve">    </w:t>
      </w:r>
    </w:p>
    <w:p>
      <w:pPr>
        <w:shd w:val="clear" w:color="auto" w:fill="DBDBDB"/>
      </w:pPr>
      <w:bookmarkStart w:name="IW3Y-1778428290206" w:id="324"/>
      <w:bookmarkEnd w:id="324"/>
      <w:r>
        <w:rPr/>
        <w:t xml:space="preserve">    // 警告信息：黄色高亮</w:t>
      </w:r>
    </w:p>
    <w:p>
      <w:pPr>
        <w:shd w:val="clear" w:color="auto" w:fill="DBDBDB"/>
      </w:pPr>
      <w:bookmarkStart w:name="IW3Y-1778428290206" w:id="325"/>
      <w:bookmarkEnd w:id="325"/>
      <w:r>
        <w:rPr/>
        <w:t xml:space="preserve">    printf("\033[33;1m[WARNING] 内存不足\033[0m\n");</w:t>
      </w:r>
    </w:p>
    <w:p>
      <w:pPr>
        <w:shd w:val="clear" w:color="auto" w:fill="DBDBDB"/>
      </w:pPr>
      <w:bookmarkStart w:name="IW3Y-1778428290206" w:id="326"/>
      <w:bookmarkEnd w:id="326"/>
      <w:r>
        <w:rPr/>
        <w:t xml:space="preserve">    </w:t>
      </w:r>
    </w:p>
    <w:p>
      <w:pPr>
        <w:shd w:val="clear" w:color="auto" w:fill="DBDBDB"/>
      </w:pPr>
      <w:bookmarkStart w:name="IW3Y-1778428290206" w:id="327"/>
      <w:bookmarkEnd w:id="327"/>
      <w:r>
        <w:rPr/>
        <w:t xml:space="preserve">    // 绿色背景红色字体带下划线</w:t>
      </w:r>
    </w:p>
    <w:p>
      <w:pPr>
        <w:shd w:val="clear" w:color="auto" w:fill="DBDBDB"/>
      </w:pPr>
      <w:bookmarkStart w:name="IW3Y-1778428290206" w:id="328"/>
      <w:bookmarkEnd w:id="328"/>
      <w:r>
        <w:rPr/>
        <w:t xml:space="preserve">    printf("\033[42;31;4m 这是绿色背景红色字体带下划线的文字 \033[0m\n");</w:t>
      </w:r>
    </w:p>
    <w:p>
      <w:pPr>
        <w:shd w:val="clear" w:color="auto" w:fill="DBDBDB"/>
      </w:pPr>
      <w:bookmarkStart w:name="IW3Y-1778428290206" w:id="329"/>
      <w:bookmarkEnd w:id="329"/>
      <w:r>
        <w:rPr/>
        <w:t xml:space="preserve">    </w:t>
      </w:r>
    </w:p>
    <w:p>
      <w:pPr>
        <w:shd w:val="clear" w:color="auto" w:fill="DBDBDB"/>
      </w:pPr>
      <w:bookmarkStart w:name="IW3Y-1778428290206" w:id="330"/>
      <w:bookmarkEnd w:id="330"/>
      <w:r>
        <w:rPr/>
        <w:t xml:space="preserve">    return 0;</w:t>
      </w:r>
    </w:p>
    <w:p>
      <w:pPr>
        <w:shd w:val="clear" w:color="auto" w:fill="DBDBDB"/>
      </w:pPr>
      <w:bookmarkStart w:name="IW3Y-1778428290206" w:id="331"/>
      <w:bookmarkEnd w:id="331"/>
      <w:r>
        <w:rPr/>
        <w:t>}</w:t>
      </w:r>
    </w:p>
    <w:p>
      <w:pPr/>
      <w:bookmarkStart w:name="6Rd8-1778428290207" w:id="332"/>
      <w:bookmarkEnd w:id="33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B8AJ-1778428290348" w:id="333"/>
      <w:bookmarkEnd w:id="333"/>
      <w:r>
        <w:rPr>
          <w:rFonts w:ascii="微软雅黑" w:hAnsi="微软雅黑" w:cs="微软雅黑" w:eastAsia="微软雅黑"/>
          <w:b w:val="true"/>
          <w:sz w:val="42"/>
        </w:rPr>
        <w:t>七、本章重点总结（必背）</w:t>
      </w:r>
    </w:p>
    <w:p>
      <w:pPr>
        <w:numPr>
          <w:ilvl w:val="0"/>
          <w:numId w:val="12"/>
        </w:numPr>
      </w:pPr>
      <w:bookmarkStart w:name="Dyrh-1778428290211" w:id="334"/>
      <w:bookmarkEnd w:id="334"/>
      <w:r>
        <w:rPr>
          <w:b w:val="true"/>
        </w:rPr>
        <w:t>头文件核心作用</w:t>
      </w:r>
      <w:r>
        <w:rPr/>
        <w:t>：实现代码复用，分离接口与实现</w:t>
      </w:r>
    </w:p>
    <w:p>
      <w:pPr>
        <w:numPr>
          <w:ilvl w:val="0"/>
          <w:numId w:val="12"/>
        </w:numPr>
      </w:pPr>
      <w:bookmarkStart w:name="yDXl-1778428290213" w:id="335"/>
      <w:bookmarkEnd w:id="335"/>
      <w:r>
        <w:rPr>
          <w:b w:val="true"/>
        </w:rPr>
        <w:t>头文件内容原则</w:t>
      </w:r>
      <w:r>
        <w:rPr/>
        <w:t>：只放声明，不放定义（普通函数体、全局变量定义）</w:t>
      </w:r>
    </w:p>
    <w:p>
      <w:pPr>
        <w:numPr>
          <w:ilvl w:val="0"/>
          <w:numId w:val="12"/>
        </w:numPr>
      </w:pPr>
      <w:bookmarkStart w:name="czTZ-1778428290215" w:id="336"/>
      <w:bookmarkEnd w:id="336"/>
      <w:r>
        <w:rPr>
          <w:b w:val="true"/>
        </w:rPr>
        <w:t>头文件保护</w:t>
      </w:r>
      <w:r>
        <w:rPr/>
        <w:t>：必须使用#ifndef/#define/#endif机制防止重复包含</w:t>
      </w:r>
    </w:p>
    <w:p>
      <w:pPr>
        <w:numPr>
          <w:ilvl w:val="0"/>
          <w:numId w:val="12"/>
        </w:numPr>
      </w:pPr>
      <w:bookmarkStart w:name="hASn-1778428290217" w:id="337"/>
      <w:bookmarkEnd w:id="337"/>
      <w:r>
        <w:rPr>
          <w:b w:val="true"/>
        </w:rPr>
        <w:t>全局变量声明</w:t>
      </w:r>
      <w:r>
        <w:rPr/>
        <w:t>：头文件用extern声明，唯一.c文件中定义</w:t>
      </w:r>
    </w:p>
    <w:p>
      <w:pPr>
        <w:numPr>
          <w:ilvl w:val="0"/>
          <w:numId w:val="12"/>
        </w:numPr>
      </w:pPr>
      <w:bookmarkStart w:name="upBH-1778428290219" w:id="338"/>
      <w:bookmarkEnd w:id="338"/>
      <w:r>
        <w:rPr>
          <w:b w:val="true"/>
        </w:rPr>
        <w:t>编译选项</w:t>
      </w:r>
      <w:r>
        <w:rPr/>
        <w:t>：-I指定头文件路径，-L指定库路径，-l指定链接库</w:t>
      </w:r>
    </w:p>
    <w:p>
      <w:pPr>
        <w:numPr>
          <w:ilvl w:val="0"/>
          <w:numId w:val="12"/>
        </w:numPr>
      </w:pPr>
      <w:bookmarkStart w:name="MCvk-1778428290222" w:id="339"/>
      <w:bookmarkEnd w:id="339"/>
      <w:r>
        <w:rPr>
          <w:b w:val="true"/>
        </w:rPr>
        <w:t>多文件编译</w:t>
      </w:r>
      <w:r>
        <w:rPr/>
        <w:t>：所有.c文件一起编译链接，生成可执行文件</w:t>
      </w:r>
    </w:p>
    <w:p>
      <w:pPr>
        <w:numPr>
          <w:ilvl w:val="0"/>
          <w:numId w:val="12"/>
        </w:numPr>
      </w:pPr>
      <w:bookmarkStart w:name="ZJ9W-1778428290224" w:id="340"/>
      <w:bookmarkEnd w:id="340"/>
      <w:r>
        <w:rPr>
          <w:b w:val="true"/>
        </w:rPr>
        <w:t>彩色输出</w:t>
      </w:r>
      <w:r>
        <w:rPr/>
        <w:t>：格式为\033[参数m 文本 \033[0m，必须加结束符</w:t>
      </w:r>
    </w:p>
    <w:p>
      <w:pPr/>
      <w:bookmarkStart w:name="VF2W-1778428290225" w:id="341"/>
      <w:bookmarkEnd w:id="34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C1Eb-1778428290349" w:id="342"/>
      <w:bookmarkEnd w:id="342"/>
      <w:r>
        <w:rPr>
          <w:rFonts w:ascii="微软雅黑" w:hAnsi="微软雅黑" w:cs="微软雅黑" w:eastAsia="微软雅黑"/>
          <w:b w:val="true"/>
          <w:sz w:val="42"/>
        </w:rPr>
        <w:t>八、课后作业</w:t>
      </w:r>
    </w:p>
    <w:p>
      <w:pPr>
        <w:numPr>
          <w:ilvl w:val="0"/>
          <w:numId w:val="13"/>
        </w:numPr>
      </w:pPr>
      <w:bookmarkStart w:name="pS2W-1778428290229" w:id="343"/>
      <w:bookmarkEnd w:id="343"/>
      <w:r>
        <w:rPr/>
        <w:t>编写一个多文件学生信息管理系统：</w:t>
      </w:r>
    </w:p>
    <w:p>
      <w:pPr>
        <w:numPr>
          <w:ilvl w:val="1"/>
          <w:numId w:val="14"/>
        </w:numPr>
      </w:pPr>
      <w:bookmarkStart w:name="Ago2-1778428290231" w:id="344"/>
      <w:bookmarkEnd w:id="344"/>
      <w:r>
        <w:rPr/>
        <w:t>创建inc/student.h：定义学生结构体，声明添加、打印、排序函数</w:t>
      </w:r>
    </w:p>
    <w:p>
      <w:pPr>
        <w:numPr>
          <w:ilvl w:val="1"/>
          <w:numId w:val="14"/>
        </w:numPr>
      </w:pPr>
      <w:bookmarkStart w:name="DDlH-1778428290233" w:id="345"/>
      <w:bookmarkEnd w:id="345"/>
      <w:r>
        <w:rPr/>
        <w:t>创建src/student.c：实现上述函数功能</w:t>
      </w:r>
    </w:p>
    <w:p>
      <w:pPr>
        <w:numPr>
          <w:ilvl w:val="1"/>
          <w:numId w:val="14"/>
        </w:numPr>
      </w:pPr>
      <w:bookmarkStart w:name="WfsX-1778428290235" w:id="346"/>
      <w:bookmarkEnd w:id="346"/>
      <w:r>
        <w:rPr/>
        <w:t>创建src/main.c：主函数，调用函数完成学生信息管理</w:t>
      </w:r>
    </w:p>
    <w:p>
      <w:pPr>
        <w:numPr>
          <w:ilvl w:val="1"/>
          <w:numId w:val="14"/>
        </w:numPr>
      </w:pPr>
      <w:bookmarkStart w:name="92fp-1778428290237" w:id="347"/>
      <w:bookmarkEnd w:id="347"/>
      <w:r>
        <w:rPr/>
        <w:t>添加头文件保护机制</w:t>
      </w:r>
    </w:p>
    <w:p>
      <w:pPr>
        <w:numPr>
          <w:ilvl w:val="1"/>
          <w:numId w:val="14"/>
        </w:numPr>
      </w:pPr>
      <w:bookmarkStart w:name="EFML-1778428290239" w:id="348"/>
      <w:bookmarkEnd w:id="348"/>
      <w:r>
        <w:rPr/>
        <w:t>编写build.sh脚本自动编译运行</w:t>
      </w:r>
    </w:p>
    <w:p>
      <w:pPr>
        <w:numPr>
          <w:ilvl w:val="0"/>
          <w:numId w:val="13"/>
        </w:numPr>
      </w:pPr>
      <w:bookmarkStart w:name="QehF-1778428290241" w:id="349"/>
      <w:bookmarkEnd w:id="349"/>
      <w:r>
        <w:rPr/>
        <w:t>拓展功能：使用ANSI彩色输出美化界面：</w:t>
      </w:r>
    </w:p>
    <w:p>
      <w:pPr>
        <w:numPr>
          <w:ilvl w:val="1"/>
          <w:numId w:val="15"/>
        </w:numPr>
      </w:pPr>
      <w:bookmarkStart w:name="IvDJ-1778428290243" w:id="350"/>
      <w:bookmarkEnd w:id="350"/>
      <w:r>
        <w:rPr/>
        <w:t>成功信息：绿色高亮</w:t>
      </w:r>
    </w:p>
    <w:p>
      <w:pPr>
        <w:numPr>
          <w:ilvl w:val="1"/>
          <w:numId w:val="15"/>
        </w:numPr>
      </w:pPr>
      <w:bookmarkStart w:name="J9n6-1778428290245" w:id="351"/>
      <w:bookmarkEnd w:id="351"/>
      <w:r>
        <w:rPr/>
        <w:t>错误信息：红色高亮</w:t>
      </w:r>
    </w:p>
    <w:p>
      <w:pPr>
        <w:numPr>
          <w:ilvl w:val="1"/>
          <w:numId w:val="15"/>
        </w:numPr>
      </w:pPr>
      <w:bookmarkStart w:name="N5ms-1778428290247" w:id="352"/>
      <w:bookmarkEnd w:id="352"/>
      <w:r>
        <w:rPr/>
        <w:t>菜单标题：黄色高亮</w:t>
      </w:r>
    </w:p>
    <w:p>
      <w:pPr>
        <w:numPr>
          <w:ilvl w:val="0"/>
          <w:numId w:val="13"/>
        </w:numPr>
      </w:pPr>
      <w:bookmarkStart w:name="M2NZ-1778428290249" w:id="353"/>
      <w:bookmarkEnd w:id="353"/>
      <w:r>
        <w:rPr/>
        <w:t>分析以下代码的编译错误原因，并修改正确：</w:t>
      </w:r>
    </w:p>
    <w:p>
      <w:pPr>
        <w:shd w:val="clear" w:color="auto" w:fill="DBDBDB"/>
      </w:pPr>
      <w:bookmarkStart w:name="fYJD-1778428290280" w:id="354"/>
      <w:bookmarkEnd w:id="354"/>
      <w:r>
        <w:rPr/>
        <w:t>// test.h</w:t>
      </w:r>
    </w:p>
    <w:p>
      <w:pPr>
        <w:shd w:val="clear" w:color="auto" w:fill="DBDBDB"/>
      </w:pPr>
      <w:bookmarkStart w:name="fYJD-1778428290280" w:id="355"/>
      <w:bookmarkEnd w:id="355"/>
      <w:r>
        <w:rPr/>
        <w:t>#ifndef __TEST_H__</w:t>
      </w:r>
    </w:p>
    <w:p>
      <w:pPr>
        <w:shd w:val="clear" w:color="auto" w:fill="DBDBDB"/>
      </w:pPr>
      <w:bookmarkStart w:name="fYJD-1778428290280" w:id="356"/>
      <w:bookmarkEnd w:id="356"/>
      <w:r>
        <w:rPr/>
        <w:t>#define __TEST_H__</w:t>
      </w:r>
    </w:p>
    <w:p>
      <w:pPr>
        <w:shd w:val="clear" w:color="auto" w:fill="DBDBDB"/>
      </w:pPr>
      <w:bookmarkStart w:name="fYJD-1778428290280" w:id="357"/>
      <w:bookmarkEnd w:id="357"/>
      <w:r>
        <w:rPr/>
        <w:t>int count = 0;</w:t>
      </w:r>
    </w:p>
    <w:p>
      <w:pPr>
        <w:shd w:val="clear" w:color="auto" w:fill="DBDBDB"/>
      </w:pPr>
      <w:bookmarkStart w:name="fYJD-1778428290280" w:id="358"/>
      <w:bookmarkEnd w:id="358"/>
      <w:r>
        <w:rPr/>
        <w:t>void add(int a, int b) { return a + b; }</w:t>
      </w:r>
    </w:p>
    <w:p>
      <w:pPr>
        <w:shd w:val="clear" w:color="auto" w:fill="DBDBDB"/>
      </w:pPr>
      <w:bookmarkStart w:name="fYJD-1778428290280" w:id="359"/>
      <w:bookmarkEnd w:id="359"/>
      <w:r>
        <w:rPr/>
        <w:t>#endif</w:t>
      </w:r>
    </w:p>
    <w:p>
      <w:pPr>
        <w:shd w:val="clear" w:color="auto" w:fill="DBDBDB"/>
      </w:pPr>
      <w:bookmarkStart w:name="fYJD-1778428290280" w:id="360"/>
      <w:bookmarkEnd w:id="360"/>
    </w:p>
    <w:p>
      <w:pPr>
        <w:shd w:val="clear" w:color="auto" w:fill="DBDBDB"/>
      </w:pPr>
      <w:bookmarkStart w:name="fYJD-1778428290280" w:id="361"/>
      <w:bookmarkEnd w:id="361"/>
      <w:r>
        <w:rPr/>
        <w:t>// a.c</w:t>
      </w:r>
    </w:p>
    <w:p>
      <w:pPr>
        <w:shd w:val="clear" w:color="auto" w:fill="DBDBDB"/>
      </w:pPr>
      <w:bookmarkStart w:name="fYJD-1778428290280" w:id="362"/>
      <w:bookmarkEnd w:id="362"/>
      <w:r>
        <w:rPr/>
        <w:t>#include "test.h"</w:t>
      </w:r>
    </w:p>
    <w:p>
      <w:pPr>
        <w:shd w:val="clear" w:color="auto" w:fill="DBDBDB"/>
      </w:pPr>
      <w:bookmarkStart w:name="fYJD-1778428290280" w:id="363"/>
      <w:bookmarkEnd w:id="363"/>
      <w:r>
        <w:rPr/>
        <w:t>void func1() { count++; }</w:t>
      </w:r>
    </w:p>
    <w:p>
      <w:pPr>
        <w:shd w:val="clear" w:color="auto" w:fill="DBDBDB"/>
      </w:pPr>
      <w:bookmarkStart w:name="fYJD-1778428290280" w:id="364"/>
      <w:bookmarkEnd w:id="364"/>
    </w:p>
    <w:p>
      <w:pPr>
        <w:shd w:val="clear" w:color="auto" w:fill="DBDBDB"/>
      </w:pPr>
      <w:bookmarkStart w:name="fYJD-1778428290280" w:id="365"/>
      <w:bookmarkEnd w:id="365"/>
      <w:r>
        <w:rPr/>
        <w:t>// main.c</w:t>
      </w:r>
    </w:p>
    <w:p>
      <w:pPr>
        <w:shd w:val="clear" w:color="auto" w:fill="DBDBDB"/>
      </w:pPr>
      <w:bookmarkStart w:name="fYJD-1778428290280" w:id="366"/>
      <w:bookmarkEnd w:id="366"/>
      <w:r>
        <w:rPr/>
        <w:t>#include "test.h"</w:t>
      </w:r>
    </w:p>
    <w:p>
      <w:pPr>
        <w:shd w:val="clear" w:color="auto" w:fill="DBDBDB"/>
      </w:pPr>
      <w:bookmarkStart w:name="fYJD-1778428290280" w:id="367"/>
      <w:bookmarkEnd w:id="367"/>
      <w:r>
        <w:rPr/>
        <w:t>int main() { func1(); return 0; }</w:t>
      </w:r>
    </w:p>
    <w:p>
      <w:pPr/>
      <w:bookmarkStart w:name="NuA9-1778572107675" w:id="368"/>
      <w:bookmarkEnd w:id="368"/>
    </w:p>
    <w:p>
      <w:pPr/>
      <w:bookmarkStart w:name="83VT-1778428298051" w:id="369"/>
      <w:bookmarkEnd w:id="36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2026-05-12T07:54:37Z</dcterms:created>
  <dc:creator>Apache POI</dc:creator>
</cp:coreProperties>
</file>