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10048" w:type="dxa"/>
        <w:tblInd w:w="20" w:type="dxa"/>
        <w:tblBorders>
          <w:top w:val="single" w:sz="4" w:space="0" w:color="000000"/>
          <w:bottom w:val="single" w:sz="4" w:space="0" w:color="000000"/>
        </w:tblBorders>
        <w:tblLayout w:type="fixed"/>
        <w:tblLook w:val="04A0" w:firstRow="1" w:lastRow="0" w:firstColumn="1" w:lastColumn="0" w:noHBand="0" w:noVBand="1"/>
      </w:tblPr>
      <w:tblGrid>
        <w:gridCol w:w="10048"/>
      </w:tblGrid>
      <w:tr w:rsidR="005C3485" w14:paraId="5FA387C0" w14:textId="77777777">
        <w:trPr>
          <w:trHeight w:val="1507"/>
        </w:trPr>
        <w:tc>
          <w:tcPr>
            <w:tcW w:w="10048" w:type="dxa"/>
          </w:tcPr>
          <w:p w14:paraId="13497234" w14:textId="77777777" w:rsidR="005C3485" w:rsidRDefault="00000000">
            <w:pPr>
              <w:jc w:val="both"/>
              <w:rPr>
                <w:rFonts w:ascii="Times New Roman" w:eastAsia="Times New Roman" w:hAnsi="Times New Roman" w:cs="Times New Roman"/>
                <w:b/>
                <w:sz w:val="40"/>
                <w:szCs w:val="40"/>
                <w:lang w:eastAsia="en-US"/>
              </w:rPr>
            </w:pPr>
            <w:r>
              <w:rPr>
                <w:noProof/>
                <w:lang w:val="en-SG"/>
              </w:rPr>
              <w:drawing>
                <wp:anchor distT="0" distB="0" distL="114300" distR="114300" simplePos="0" relativeHeight="251661312" behindDoc="0" locked="0" layoutInCell="1" allowOverlap="1" wp14:anchorId="4D95881D" wp14:editId="5DFF79DD">
                  <wp:simplePos x="0" y="0"/>
                  <wp:positionH relativeFrom="column">
                    <wp:posOffset>3175</wp:posOffset>
                  </wp:positionH>
                  <wp:positionV relativeFrom="paragraph">
                    <wp:posOffset>0</wp:posOffset>
                  </wp:positionV>
                  <wp:extent cx="708660" cy="942975"/>
                  <wp:effectExtent l="0" t="0" r="0" b="9525"/>
                  <wp:wrapSquare wrapText="bothSides"/>
                  <wp:docPr id="1859647007" name="Picture 185964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7007" name="Picture 185964700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08660" cy="942975"/>
                          </a:xfrm>
                          <a:prstGeom prst="rect">
                            <a:avLst/>
                          </a:prstGeom>
                          <a:noFill/>
                          <a:ln>
                            <a:noFill/>
                          </a:ln>
                        </pic:spPr>
                      </pic:pic>
                    </a:graphicData>
                  </a:graphic>
                </wp:anchor>
              </w:drawing>
            </w:r>
            <w:r>
              <w:rPr>
                <w:rFonts w:ascii="Times New Roman" w:eastAsia="Times New Roman" w:hAnsi="Times New Roman" w:cs="Times New Roman"/>
                <w:b/>
                <w:sz w:val="40"/>
                <w:szCs w:val="40"/>
                <w:lang w:eastAsia="en-US"/>
              </w:rPr>
              <w:t xml:space="preserve">Plant Growth Android App – image-based monitoring and measurement of plant growth </w:t>
            </w:r>
            <w:r>
              <w:rPr>
                <w:rFonts w:eastAsia="宋体" w:cs="Times New Roman"/>
                <w:sz w:val="40"/>
                <w:szCs w:val="24"/>
                <w:lang w:eastAsia="en-US"/>
              </w:rPr>
              <w:t xml:space="preserve">  </w:t>
            </w:r>
            <w:r>
              <w:rPr>
                <w:rFonts w:ascii="Times New Roman" w:eastAsia="宋体" w:hAnsi="Times New Roman" w:cs="Times New Roman"/>
                <w:sz w:val="40"/>
                <w:szCs w:val="40"/>
                <w:lang w:eastAsia="en-US"/>
              </w:rPr>
              <w:t xml:space="preserve"> </w:t>
            </w:r>
          </w:p>
          <w:p w14:paraId="03AEFB41" w14:textId="4E145590" w:rsidR="005C3485" w:rsidRPr="002557C9" w:rsidRDefault="00000000">
            <w:pPr>
              <w:jc w:val="both"/>
              <w:rPr>
                <w:rFonts w:ascii="Times New Roman" w:eastAsia="宋体" w:hAnsi="Times New Roman" w:cs="Times New Roman"/>
                <w:iCs/>
                <w:sz w:val="28"/>
                <w:highlight w:val="black"/>
                <w:lang w:eastAsia="en-US"/>
              </w:rPr>
            </w:pPr>
            <w:r w:rsidRPr="002557C9">
              <w:rPr>
                <w:rFonts w:ascii="Times New Roman" w:eastAsia="宋体" w:hAnsi="Times New Roman" w:cs="Times New Roman"/>
                <w:iCs/>
                <w:sz w:val="28"/>
                <w:highlight w:val="black"/>
                <w:lang w:eastAsia="en-US"/>
              </w:rPr>
              <w:t xml:space="preserve">Zhu </w:t>
            </w:r>
            <w:r w:rsidRPr="002557C9">
              <w:rPr>
                <w:rFonts w:ascii="Times New Roman" w:eastAsia="宋体" w:hAnsi="Times New Roman" w:cs="Times New Roman" w:hint="eastAsia"/>
                <w:iCs/>
                <w:sz w:val="28"/>
                <w:highlight w:val="black"/>
              </w:rPr>
              <w:t>Pengming</w:t>
            </w:r>
            <w:r w:rsidRPr="002557C9">
              <w:rPr>
                <w:rFonts w:ascii="Times New Roman" w:eastAsia="宋体" w:hAnsi="Times New Roman" w:cs="Times New Roman"/>
                <w:iCs/>
                <w:sz w:val="22"/>
                <w:highlight w:val="black"/>
                <w:vertAlign w:val="superscript"/>
                <w:lang w:eastAsia="en-US"/>
              </w:rPr>
              <w:t xml:space="preserve"> 1, *</w:t>
            </w:r>
            <w:r w:rsidRPr="002557C9">
              <w:rPr>
                <w:rFonts w:ascii="Times New Roman" w:eastAsia="宋体" w:hAnsi="Times New Roman" w:cs="Times New Roman"/>
                <w:iCs/>
                <w:sz w:val="28"/>
                <w:highlight w:val="black"/>
                <w:lang w:eastAsia="en-US"/>
              </w:rPr>
              <w:t>, Li Qingchen</w:t>
            </w:r>
            <w:r w:rsidRPr="002557C9">
              <w:rPr>
                <w:rFonts w:ascii="Times New Roman" w:eastAsia="宋体" w:hAnsi="Times New Roman" w:cs="Times New Roman"/>
                <w:iCs/>
                <w:sz w:val="22"/>
                <w:highlight w:val="black"/>
                <w:vertAlign w:val="superscript"/>
                <w:lang w:eastAsia="en-US"/>
              </w:rPr>
              <w:t>1</w:t>
            </w:r>
            <w:r w:rsidRPr="002557C9">
              <w:rPr>
                <w:rFonts w:ascii="Times New Roman" w:eastAsia="宋体" w:hAnsi="Times New Roman" w:cs="Times New Roman"/>
                <w:iCs/>
                <w:sz w:val="28"/>
                <w:highlight w:val="black"/>
                <w:lang w:eastAsia="en-US"/>
              </w:rPr>
              <w:t xml:space="preserve">, </w:t>
            </w:r>
            <w:r w:rsidRPr="002557C9">
              <w:rPr>
                <w:rFonts w:ascii="Times New Roman" w:eastAsia="宋体" w:hAnsi="Times New Roman" w:cs="Times New Roman" w:hint="eastAsia"/>
                <w:iCs/>
                <w:sz w:val="28"/>
                <w:highlight w:val="black"/>
              </w:rPr>
              <w:t>Shen Yiyang</w:t>
            </w:r>
            <w:r w:rsidRPr="002557C9">
              <w:rPr>
                <w:rFonts w:ascii="Times New Roman" w:eastAsia="宋体" w:hAnsi="Times New Roman" w:cs="Times New Roman"/>
                <w:iCs/>
                <w:sz w:val="22"/>
                <w:highlight w:val="black"/>
                <w:vertAlign w:val="superscript"/>
                <w:lang w:eastAsia="en-US"/>
              </w:rPr>
              <w:t>1</w:t>
            </w:r>
            <w:r w:rsidRPr="002557C9">
              <w:rPr>
                <w:rFonts w:ascii="Times New Roman" w:eastAsia="宋体" w:hAnsi="Times New Roman" w:cs="Times New Roman"/>
                <w:iCs/>
                <w:sz w:val="28"/>
                <w:highlight w:val="black"/>
                <w:lang w:eastAsia="en-US"/>
              </w:rPr>
              <w:t xml:space="preserve">, </w:t>
            </w:r>
            <w:r w:rsidR="00582494" w:rsidRPr="002557C9">
              <w:rPr>
                <w:rFonts w:ascii="Times New Roman" w:eastAsia="宋体" w:hAnsi="Times New Roman" w:cs="Times New Roman"/>
                <w:iCs/>
                <w:sz w:val="28"/>
                <w:highlight w:val="black"/>
                <w:lang w:eastAsia="en-US"/>
              </w:rPr>
              <w:t>Li Zherui</w:t>
            </w:r>
            <w:r w:rsidR="00582494" w:rsidRPr="002557C9">
              <w:rPr>
                <w:rFonts w:ascii="Times New Roman" w:eastAsia="宋体" w:hAnsi="Times New Roman" w:cs="Times New Roman"/>
                <w:iCs/>
                <w:sz w:val="22"/>
                <w:highlight w:val="black"/>
                <w:vertAlign w:val="superscript"/>
                <w:lang w:eastAsia="en-US"/>
              </w:rPr>
              <w:t>1</w:t>
            </w:r>
            <w:r w:rsidR="00582494" w:rsidRPr="002557C9">
              <w:rPr>
                <w:rFonts w:ascii="Times New Roman" w:eastAsia="宋体" w:hAnsi="Times New Roman" w:cs="Times New Roman"/>
                <w:iCs/>
                <w:sz w:val="28"/>
                <w:highlight w:val="black"/>
                <w:lang w:eastAsia="en-US"/>
              </w:rPr>
              <w:t xml:space="preserve">, </w:t>
            </w:r>
            <w:r w:rsidRPr="002557C9">
              <w:rPr>
                <w:rFonts w:ascii="Times New Roman" w:eastAsia="宋体" w:hAnsi="Times New Roman" w:cs="Times New Roman"/>
                <w:iCs/>
                <w:sz w:val="28"/>
                <w:highlight w:val="black"/>
                <w:lang w:eastAsia="en-US"/>
              </w:rPr>
              <w:t>Samuel Ken-En Gan</w:t>
            </w:r>
            <w:r w:rsidRPr="002557C9">
              <w:rPr>
                <w:rFonts w:ascii="Times New Roman" w:eastAsia="宋体" w:hAnsi="Times New Roman" w:cs="Times New Roman"/>
                <w:iCs/>
                <w:sz w:val="28"/>
                <w:szCs w:val="28"/>
                <w:highlight w:val="black"/>
                <w:vertAlign w:val="superscript"/>
                <w:lang w:eastAsia="en-US"/>
              </w:rPr>
              <w:t>1,2, #</w:t>
            </w:r>
            <w:r w:rsidRPr="002557C9">
              <w:rPr>
                <w:rFonts w:ascii="Times New Roman" w:eastAsia="宋体" w:hAnsi="Times New Roman" w:cs="Times New Roman"/>
                <w:iCs/>
                <w:sz w:val="28"/>
                <w:highlight w:val="black"/>
                <w:lang w:eastAsia="en-US"/>
              </w:rPr>
              <w:t xml:space="preserve"> </w:t>
            </w:r>
            <w:r w:rsidRPr="002557C9">
              <w:rPr>
                <w:rFonts w:ascii="Times New Roman" w:eastAsia="宋体" w:hAnsi="Times New Roman" w:cs="Times New Roman"/>
                <w:iCs/>
                <w:sz w:val="28"/>
                <w:highlight w:val="black"/>
                <w:lang w:eastAsia="en-US"/>
              </w:rPr>
              <w:softHyphen/>
            </w:r>
            <w:r w:rsidRPr="002557C9">
              <w:rPr>
                <w:rFonts w:ascii="Times New Roman" w:eastAsia="宋体" w:hAnsi="Times New Roman" w:cs="Times New Roman"/>
                <w:iCs/>
                <w:sz w:val="28"/>
                <w:highlight w:val="black"/>
                <w:lang w:eastAsia="en-US"/>
              </w:rPr>
              <w:softHyphen/>
            </w:r>
            <w:r w:rsidRPr="002557C9">
              <w:rPr>
                <w:rFonts w:ascii="Times New Roman" w:eastAsia="宋体" w:hAnsi="Times New Roman" w:cs="Times New Roman"/>
                <w:iCs/>
                <w:sz w:val="28"/>
                <w:highlight w:val="black"/>
                <w:lang w:eastAsia="en-US"/>
              </w:rPr>
              <w:softHyphen/>
            </w:r>
            <w:r w:rsidRPr="002557C9">
              <w:rPr>
                <w:rFonts w:ascii="Times New Roman" w:eastAsia="宋体" w:hAnsi="Times New Roman" w:cs="Times New Roman"/>
                <w:iCs/>
                <w:sz w:val="28"/>
                <w:highlight w:val="black"/>
                <w:lang w:eastAsia="en-US"/>
              </w:rPr>
              <w:softHyphen/>
            </w:r>
            <w:r w:rsidRPr="002557C9">
              <w:rPr>
                <w:rFonts w:ascii="Times New Roman" w:eastAsia="宋体" w:hAnsi="Times New Roman" w:cs="Times New Roman"/>
                <w:iCs/>
                <w:sz w:val="28"/>
                <w:highlight w:val="black"/>
                <w:lang w:eastAsia="en-US"/>
              </w:rPr>
              <w:softHyphen/>
            </w:r>
            <w:r w:rsidRPr="002557C9">
              <w:rPr>
                <w:rFonts w:ascii="Times New Roman" w:eastAsia="宋体" w:hAnsi="Times New Roman" w:cs="Times New Roman"/>
                <w:iCs/>
                <w:sz w:val="28"/>
                <w:highlight w:val="black"/>
                <w:lang w:eastAsia="en-US"/>
              </w:rPr>
              <w:softHyphen/>
            </w:r>
            <w:r w:rsidRPr="002557C9">
              <w:rPr>
                <w:rFonts w:ascii="Times New Roman" w:eastAsia="宋体" w:hAnsi="Times New Roman" w:cs="Times New Roman"/>
                <w:iCs/>
                <w:sz w:val="28"/>
                <w:highlight w:val="black"/>
                <w:lang w:eastAsia="en-US"/>
              </w:rPr>
              <w:softHyphen/>
            </w:r>
          </w:p>
          <w:p w14:paraId="6AE98F3A" w14:textId="77777777" w:rsidR="005C3485" w:rsidRPr="002557C9" w:rsidRDefault="00000000">
            <w:pPr>
              <w:jc w:val="both"/>
              <w:rPr>
                <w:rFonts w:ascii="Times New Roman" w:eastAsia="宋体" w:hAnsi="Times New Roman" w:cs="Times New Roman"/>
                <w:sz w:val="24"/>
                <w:szCs w:val="24"/>
                <w:highlight w:val="black"/>
                <w:lang w:val="en-SG" w:eastAsia="en-US"/>
              </w:rPr>
            </w:pPr>
            <w:r w:rsidRPr="002557C9">
              <w:rPr>
                <w:rFonts w:ascii="Times New Roman" w:eastAsia="宋体" w:hAnsi="Times New Roman" w:cs="Times New Roman"/>
                <w:sz w:val="22"/>
                <w:szCs w:val="22"/>
                <w:highlight w:val="black"/>
                <w:vertAlign w:val="superscript"/>
                <w:lang w:eastAsia="en-US"/>
              </w:rPr>
              <w:t>1</w:t>
            </w:r>
            <w:r w:rsidRPr="002557C9">
              <w:rPr>
                <w:rFonts w:ascii="Times New Roman" w:eastAsia="宋体" w:hAnsi="Times New Roman" w:cs="Times New Roman"/>
                <w:sz w:val="22"/>
                <w:szCs w:val="22"/>
                <w:highlight w:val="black"/>
                <w:lang w:val="en-SG" w:eastAsia="en-US"/>
              </w:rPr>
              <w:t xml:space="preserve">App and Product </w:t>
            </w:r>
            <w:r w:rsidRPr="002557C9">
              <w:rPr>
                <w:rFonts w:ascii="Times New Roman" w:eastAsia="宋体" w:hAnsi="Times New Roman" w:cs="Times New Roman"/>
                <w:sz w:val="24"/>
                <w:szCs w:val="24"/>
                <w:highlight w:val="black"/>
                <w:lang w:val="en-SG" w:eastAsia="en-US"/>
              </w:rPr>
              <w:t xml:space="preserve">Development Lab, Wenzhou-Kean University, Wenzhou, Zhejiang, China </w:t>
            </w:r>
          </w:p>
          <w:p w14:paraId="1D28A121" w14:textId="77777777" w:rsidR="005C3485" w:rsidRPr="002557C9" w:rsidRDefault="00000000">
            <w:pPr>
              <w:jc w:val="both"/>
              <w:rPr>
                <w:rFonts w:ascii="Times New Roman" w:eastAsia="宋体" w:hAnsi="Times New Roman" w:cs="Times New Roman"/>
                <w:sz w:val="24"/>
                <w:szCs w:val="24"/>
                <w:highlight w:val="black"/>
                <w:lang w:val="en-SG" w:eastAsia="en-US"/>
              </w:rPr>
            </w:pPr>
            <w:r w:rsidRPr="002557C9">
              <w:rPr>
                <w:rFonts w:ascii="Times New Roman" w:eastAsia="宋体" w:hAnsi="Times New Roman" w:cs="Times New Roman"/>
                <w:sz w:val="24"/>
                <w:szCs w:val="24"/>
                <w:highlight w:val="black"/>
                <w:vertAlign w:val="superscript"/>
                <w:lang w:eastAsia="en-US"/>
              </w:rPr>
              <w:t>2</w:t>
            </w:r>
            <w:r w:rsidRPr="002557C9">
              <w:rPr>
                <w:rFonts w:ascii="Times New Roman" w:eastAsia="宋体" w:hAnsi="Times New Roman" w:cs="Times New Roman"/>
                <w:sz w:val="24"/>
                <w:szCs w:val="24"/>
                <w:highlight w:val="black"/>
                <w:lang w:val="en-SG" w:eastAsia="en-US"/>
              </w:rPr>
              <w:t>Zhejiang Chinese Medical University, Hangzhou 330111, Zhejiang, China</w:t>
            </w:r>
          </w:p>
          <w:p w14:paraId="3ABA289C" w14:textId="77777777" w:rsidR="005C3485" w:rsidRPr="002557C9" w:rsidRDefault="00000000">
            <w:pPr>
              <w:jc w:val="both"/>
              <w:rPr>
                <w:rFonts w:ascii="Times New Roman" w:eastAsia="宋体" w:hAnsi="Times New Roman" w:cs="Times New Roman"/>
                <w:sz w:val="24"/>
                <w:szCs w:val="24"/>
                <w:highlight w:val="black"/>
                <w:lang w:val="en-SG" w:eastAsia="en-US"/>
              </w:rPr>
            </w:pPr>
            <w:r w:rsidRPr="002557C9">
              <w:rPr>
                <w:rFonts w:ascii="Times New Roman" w:eastAsia="宋体" w:hAnsi="Times New Roman" w:cs="Times New Roman"/>
                <w:b/>
                <w:bCs/>
                <w:sz w:val="24"/>
                <w:szCs w:val="24"/>
                <w:highlight w:val="black"/>
                <w:vertAlign w:val="superscript"/>
                <w:lang w:val="en-SG" w:eastAsia="en-US"/>
              </w:rPr>
              <w:t>3</w:t>
            </w:r>
            <w:r w:rsidRPr="002557C9">
              <w:rPr>
                <w:rFonts w:ascii="Times New Roman" w:eastAsia="宋体" w:hAnsi="Times New Roman" w:cs="Times New Roman"/>
                <w:sz w:val="24"/>
                <w:szCs w:val="24"/>
                <w:highlight w:val="black"/>
                <w:lang w:val="en-SG" w:eastAsia="en-US"/>
              </w:rPr>
              <w:t xml:space="preserve">Wenzhou Municipal Key Lab of Applied Biomedical and Biopharmaceutical Informatics, </w:t>
            </w:r>
          </w:p>
          <w:p w14:paraId="12B4B64D" w14:textId="77777777" w:rsidR="005C3485" w:rsidRPr="002557C9" w:rsidRDefault="00000000">
            <w:pPr>
              <w:jc w:val="both"/>
              <w:rPr>
                <w:rFonts w:ascii="Times New Roman" w:eastAsia="宋体" w:hAnsi="Times New Roman" w:cs="Times New Roman"/>
                <w:sz w:val="24"/>
                <w:szCs w:val="24"/>
                <w:highlight w:val="black"/>
                <w:lang w:val="en-SG" w:eastAsia="en-US"/>
              </w:rPr>
            </w:pPr>
            <w:r w:rsidRPr="002557C9">
              <w:rPr>
                <w:rFonts w:ascii="Times New Roman" w:eastAsia="宋体" w:hAnsi="Times New Roman" w:cs="Times New Roman"/>
                <w:sz w:val="24"/>
                <w:szCs w:val="24"/>
                <w:highlight w:val="black"/>
                <w:lang w:val="en-SG" w:eastAsia="en-US"/>
              </w:rPr>
              <w:t>Wenzhou-Kean University, Wenzhou 325060, Zhejiang China</w:t>
            </w:r>
          </w:p>
          <w:p w14:paraId="39C26258" w14:textId="77777777" w:rsidR="005C3485" w:rsidRPr="002557C9" w:rsidRDefault="00000000">
            <w:pPr>
              <w:jc w:val="both"/>
              <w:rPr>
                <w:rFonts w:ascii="Times New Roman" w:eastAsia="宋体" w:hAnsi="Times New Roman" w:cs="Times New Roman"/>
                <w:sz w:val="24"/>
                <w:szCs w:val="24"/>
                <w:highlight w:val="black"/>
                <w:lang w:val="en-SG" w:eastAsia="en-US"/>
              </w:rPr>
            </w:pPr>
            <w:bookmarkStart w:id="0" w:name="OLE_LINK100"/>
            <w:bookmarkStart w:id="1" w:name="OLE_LINK101"/>
            <w:r w:rsidRPr="002557C9">
              <w:rPr>
                <w:rFonts w:ascii="Times New Roman" w:eastAsia="宋体" w:hAnsi="Times New Roman" w:cs="Times New Roman"/>
                <w:b/>
                <w:bCs/>
                <w:sz w:val="24"/>
                <w:szCs w:val="24"/>
                <w:highlight w:val="black"/>
                <w:vertAlign w:val="superscript"/>
                <w:lang w:val="en-SG" w:eastAsia="en-US"/>
              </w:rPr>
              <w:t>4</w:t>
            </w:r>
            <w:r w:rsidRPr="002557C9">
              <w:rPr>
                <w:rFonts w:ascii="Times New Roman" w:eastAsia="宋体" w:hAnsi="Times New Roman" w:cs="Times New Roman"/>
                <w:sz w:val="24"/>
                <w:szCs w:val="24"/>
                <w:highlight w:val="black"/>
                <w:lang w:val="en-SG" w:eastAsia="en-US"/>
              </w:rPr>
              <w:t xml:space="preserve">Zhejiang Bioinformatics International Science and Technology Cooperation </w:t>
            </w:r>
            <w:proofErr w:type="spellStart"/>
            <w:r w:rsidRPr="002557C9">
              <w:rPr>
                <w:rFonts w:ascii="Times New Roman" w:eastAsia="宋体" w:hAnsi="Times New Roman" w:cs="Times New Roman"/>
                <w:sz w:val="24"/>
                <w:szCs w:val="24"/>
                <w:highlight w:val="black"/>
                <w:lang w:val="en-SG" w:eastAsia="en-US"/>
              </w:rPr>
              <w:t>Center</w:t>
            </w:r>
            <w:proofErr w:type="spellEnd"/>
            <w:r w:rsidRPr="002557C9">
              <w:rPr>
                <w:rFonts w:ascii="Times New Roman" w:eastAsia="宋体" w:hAnsi="Times New Roman" w:cs="Times New Roman"/>
                <w:sz w:val="24"/>
                <w:szCs w:val="24"/>
                <w:highlight w:val="black"/>
                <w:lang w:val="en-SG" w:eastAsia="en-US"/>
              </w:rPr>
              <w:t xml:space="preserve">, Wenzhou-    </w:t>
            </w:r>
          </w:p>
          <w:p w14:paraId="7143908C" w14:textId="77777777" w:rsidR="005C3485" w:rsidRPr="002557C9" w:rsidRDefault="00000000">
            <w:pPr>
              <w:jc w:val="both"/>
              <w:rPr>
                <w:rFonts w:ascii="Times New Roman" w:eastAsia="宋体" w:hAnsi="Times New Roman" w:cs="Times New Roman"/>
                <w:sz w:val="24"/>
                <w:szCs w:val="24"/>
                <w:highlight w:val="black"/>
                <w:lang w:val="en-SG" w:eastAsia="en-US"/>
              </w:rPr>
            </w:pPr>
            <w:r w:rsidRPr="002557C9">
              <w:rPr>
                <w:rFonts w:ascii="Times New Roman" w:eastAsia="宋体" w:hAnsi="Times New Roman" w:cs="Times New Roman"/>
                <w:sz w:val="24"/>
                <w:szCs w:val="24"/>
                <w:highlight w:val="black"/>
                <w:lang w:val="en-SG" w:eastAsia="en-US"/>
              </w:rPr>
              <w:t>Kean University, Wenzhou 325060, Zhejiang China</w:t>
            </w:r>
          </w:p>
          <w:bookmarkEnd w:id="0"/>
          <w:bookmarkEnd w:id="1"/>
          <w:p w14:paraId="480D4F1C" w14:textId="77777777" w:rsidR="005C3485" w:rsidRDefault="00000000">
            <w:pPr>
              <w:jc w:val="both"/>
              <w:rPr>
                <w:rFonts w:ascii="Times New Roman" w:eastAsia="宋体" w:hAnsi="Times New Roman" w:cs="Times New Roman"/>
                <w:sz w:val="24"/>
                <w:szCs w:val="24"/>
                <w:lang w:val="en-SG" w:eastAsia="en-US"/>
              </w:rPr>
            </w:pPr>
            <w:r w:rsidRPr="002557C9">
              <w:rPr>
                <w:rFonts w:ascii="Times New Roman" w:eastAsia="宋体" w:hAnsi="Times New Roman" w:cs="Times New Roman"/>
                <w:b/>
                <w:bCs/>
                <w:sz w:val="24"/>
                <w:szCs w:val="24"/>
                <w:highlight w:val="black"/>
                <w:vertAlign w:val="superscript"/>
                <w:lang w:val="en-SG" w:eastAsia="en-US"/>
              </w:rPr>
              <w:t>5</w:t>
            </w:r>
            <w:r w:rsidRPr="002557C9">
              <w:rPr>
                <w:rFonts w:ascii="Times New Roman" w:eastAsia="宋体" w:hAnsi="Times New Roman" w:cs="Times New Roman"/>
                <w:sz w:val="24"/>
                <w:szCs w:val="24"/>
                <w:highlight w:val="black"/>
                <w:lang w:val="en-SG" w:eastAsia="en-US"/>
              </w:rPr>
              <w:t>Department of Psychology, James Cook University, Singapore 387380, Singapore</w:t>
            </w:r>
          </w:p>
          <w:p w14:paraId="41A0AF93" w14:textId="549D7415" w:rsidR="005C3485" w:rsidRDefault="00000000">
            <w:pPr>
              <w:jc w:val="both"/>
              <w:rPr>
                <w:rFonts w:ascii="Times New Roman" w:eastAsia="宋体" w:hAnsi="Times New Roman" w:cs="Times New Roman"/>
                <w:szCs w:val="24"/>
                <w:lang w:eastAsia="en-US"/>
              </w:rPr>
            </w:pPr>
            <w:r>
              <w:rPr>
                <w:rFonts w:eastAsia="宋体" w:cs="Times New Roman"/>
                <w:sz w:val="18"/>
                <w:szCs w:val="24"/>
                <w:lang w:eastAsia="en-US"/>
              </w:rPr>
              <w:t>#To whom correspondence should be addressed</w:t>
            </w:r>
            <w:r>
              <w:rPr>
                <w:rFonts w:eastAsia="宋体" w:cs="Times New Roman"/>
                <w:sz w:val="18"/>
                <w:szCs w:val="18"/>
                <w:lang w:eastAsia="en-US"/>
              </w:rPr>
              <w:t xml:space="preserve">: </w:t>
            </w:r>
            <w:hyperlink r:id="rId10" w:history="1">
              <w:r w:rsidRPr="002557C9">
                <w:rPr>
                  <w:rFonts w:eastAsia="宋体" w:cs="Times New Roman"/>
                  <w:color w:val="000000" w:themeColor="text1"/>
                  <w:sz w:val="18"/>
                  <w:szCs w:val="18"/>
                  <w:highlight w:val="black"/>
                  <w:u w:val="single"/>
                  <w:lang w:eastAsia="en-US"/>
                </w:rPr>
                <w:t>samgan@apdskeg.com</w:t>
              </w:r>
            </w:hyperlink>
            <w:r>
              <w:rPr>
                <w:rFonts w:ascii="Times New Roman" w:eastAsia="宋体" w:hAnsi="Times New Roman" w:cs="Times New Roman"/>
                <w:szCs w:val="24"/>
                <w:lang w:eastAsia="en-US"/>
              </w:rPr>
              <w:t>; DOI: 10.30943/</w:t>
            </w:r>
            <w:r w:rsidR="00D21F16">
              <w:rPr>
                <w:rFonts w:ascii="Times New Roman" w:eastAsia="宋体" w:hAnsi="Times New Roman" w:cs="Times New Roman"/>
                <w:szCs w:val="24"/>
                <w:lang w:eastAsia="en-US"/>
              </w:rPr>
              <w:t>X</w:t>
            </w:r>
          </w:p>
          <w:p w14:paraId="4C7C8267" w14:textId="77777777" w:rsidR="005C3485" w:rsidRDefault="00000000">
            <w:pPr>
              <w:jc w:val="both"/>
              <w:rPr>
                <w:rFonts w:ascii="Times New Roman" w:eastAsia="Times New Roman" w:hAnsi="Times New Roman" w:cs="Times New Roman"/>
                <w:color w:val="000000"/>
                <w:sz w:val="18"/>
                <w:szCs w:val="18"/>
              </w:rPr>
            </w:pPr>
            <w:r>
              <w:rPr>
                <w:rFonts w:ascii="Times New Roman" w:eastAsia="宋体" w:hAnsi="Times New Roman" w:cs="Times New Roman"/>
                <w:szCs w:val="24"/>
                <w:lang w:eastAsia="en-US"/>
              </w:rPr>
              <w:t xml:space="preserve">Handling Editor: </w:t>
            </w:r>
            <w:proofErr w:type="gramStart"/>
            <w:r>
              <w:rPr>
                <w:rFonts w:ascii="Times New Roman" w:eastAsia="宋体" w:hAnsi="Times New Roman" w:cs="Times New Roman"/>
                <w:szCs w:val="24"/>
                <w:lang w:eastAsia="en-US"/>
              </w:rPr>
              <w:t xml:space="preserve">XXXXX </w:t>
            </w:r>
            <w:r>
              <w:rPr>
                <w:rFonts w:ascii="Times New Roman" w:eastAsia="Times New Roman" w:hAnsi="Times New Roman" w:cs="Times New Roman"/>
                <w:color w:val="000000"/>
                <w:sz w:val="18"/>
                <w:szCs w:val="18"/>
              </w:rPr>
              <w:t>.</w:t>
            </w:r>
            <w:proofErr w:type="gramEnd"/>
          </w:p>
        </w:tc>
      </w:tr>
    </w:tbl>
    <w:p w14:paraId="77223005" w14:textId="77777777" w:rsidR="005C3485" w:rsidRDefault="005C3485">
      <w:pPr>
        <w:jc w:val="both"/>
        <w:rPr>
          <w:rFonts w:ascii="Times New Roman" w:eastAsia="Times New Roman" w:hAnsi="Times New Roman" w:cs="Times New Roman"/>
          <w:b/>
          <w:smallCaps/>
          <w:color w:val="000000"/>
          <w:sz w:val="18"/>
          <w:szCs w:val="18"/>
        </w:rPr>
        <w:sectPr w:rsidR="005C3485">
          <w:headerReference w:type="even" r:id="rId11"/>
          <w:headerReference w:type="default" r:id="rId12"/>
          <w:footerReference w:type="even" r:id="rId13"/>
          <w:footerReference w:type="default" r:id="rId14"/>
          <w:headerReference w:type="first" r:id="rId15"/>
          <w:footerReference w:type="first" r:id="rId16"/>
          <w:pgSz w:w="12240" w:h="15840"/>
          <w:pgMar w:top="900" w:right="1080" w:bottom="1458" w:left="1080" w:header="704" w:footer="790" w:gutter="0"/>
          <w:pgNumType w:start="1"/>
          <w:cols w:space="720"/>
          <w:titlePg/>
        </w:sectPr>
      </w:pPr>
    </w:p>
    <w:p w14:paraId="75992959" w14:textId="77777777" w:rsidR="005C3485"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ABSTRACT</w:t>
      </w:r>
    </w:p>
    <w:p w14:paraId="0FD42D27" w14:textId="46815FC0" w:rsidR="005C3485" w:rsidRPr="00AE39F8" w:rsidRDefault="00000000" w:rsidP="00AE39F8">
      <w:pPr>
        <w:ind w:firstLineChars="200" w:firstLine="480"/>
        <w:jc w:val="both"/>
        <w:rPr>
          <w:rFonts w:ascii="Times New Roman" w:hAnsi="Times New Roman" w:cs="Times New Roman"/>
          <w:sz w:val="24"/>
          <w:szCs w:val="24"/>
        </w:rPr>
      </w:pPr>
      <w:r w:rsidRPr="00AE39F8">
        <w:rPr>
          <w:rFonts w:ascii="Times New Roman" w:hAnsi="Times New Roman" w:cs="Times New Roman"/>
          <w:sz w:val="24"/>
          <w:szCs w:val="24"/>
        </w:rPr>
        <w:t xml:space="preserve">Accurate measurement of plant growth is </w:t>
      </w:r>
      <w:r w:rsidR="00873367" w:rsidRPr="00AE39F8">
        <w:rPr>
          <w:rFonts w:ascii="Times New Roman" w:hAnsi="Times New Roman" w:cs="Times New Roman"/>
          <w:sz w:val="24"/>
          <w:szCs w:val="24"/>
        </w:rPr>
        <w:t xml:space="preserve">important </w:t>
      </w:r>
      <w:r w:rsidR="003E0DA2" w:rsidRPr="00AE39F8">
        <w:rPr>
          <w:rFonts w:ascii="Times New Roman" w:hAnsi="Times New Roman" w:cs="Times New Roman"/>
          <w:sz w:val="24"/>
          <w:szCs w:val="24"/>
        </w:rPr>
        <w:t>to</w:t>
      </w:r>
      <w:r w:rsidRPr="00AE39F8">
        <w:rPr>
          <w:rFonts w:ascii="Times New Roman" w:hAnsi="Times New Roman" w:cs="Times New Roman"/>
          <w:sz w:val="24"/>
          <w:szCs w:val="24"/>
        </w:rPr>
        <w:t xml:space="preserve"> botanical research and various fields. However, traditional measurement tools </w:t>
      </w:r>
      <w:r w:rsidR="003E0DA2" w:rsidRPr="00AE39F8">
        <w:rPr>
          <w:rFonts w:ascii="Times New Roman" w:hAnsi="Times New Roman" w:cs="Times New Roman"/>
          <w:sz w:val="24"/>
          <w:szCs w:val="24"/>
        </w:rPr>
        <w:t xml:space="preserve">are laborious and may not be always accessible. </w:t>
      </w:r>
      <w:r w:rsidRPr="00AE39F8">
        <w:rPr>
          <w:rFonts w:ascii="Times New Roman" w:hAnsi="Times New Roman" w:cs="Times New Roman"/>
          <w:sz w:val="24"/>
          <w:szCs w:val="24"/>
        </w:rPr>
        <w:t>To address this</w:t>
      </w:r>
      <w:r w:rsidR="003E0DA2" w:rsidRPr="00AE39F8">
        <w:rPr>
          <w:rFonts w:ascii="Times New Roman" w:hAnsi="Times New Roman" w:cs="Times New Roman"/>
          <w:sz w:val="24"/>
          <w:szCs w:val="24"/>
        </w:rPr>
        <w:t xml:space="preserve"> issue, the Plant Growth Android App </w:t>
      </w:r>
      <w:r w:rsidRPr="00AE39F8">
        <w:rPr>
          <w:rFonts w:ascii="Times New Roman" w:hAnsi="Times New Roman" w:cs="Times New Roman"/>
          <w:sz w:val="24"/>
          <w:szCs w:val="24"/>
        </w:rPr>
        <w:t xml:space="preserve">utilizes image processing techniques to </w:t>
      </w:r>
      <w:r w:rsidR="003E0DA2" w:rsidRPr="00AE39F8">
        <w:rPr>
          <w:rFonts w:ascii="Times New Roman" w:hAnsi="Times New Roman" w:cs="Times New Roman"/>
          <w:sz w:val="24"/>
          <w:szCs w:val="24"/>
        </w:rPr>
        <w:t xml:space="preserve">automatically </w:t>
      </w:r>
      <w:r w:rsidRPr="00AE39F8">
        <w:rPr>
          <w:rFonts w:ascii="Times New Roman" w:hAnsi="Times New Roman" w:cs="Times New Roman"/>
          <w:sz w:val="24"/>
          <w:szCs w:val="24"/>
        </w:rPr>
        <w:t>monitor plant height</w:t>
      </w:r>
      <w:r w:rsidR="003E0DA2" w:rsidRPr="00AE39F8">
        <w:rPr>
          <w:rFonts w:ascii="Times New Roman" w:hAnsi="Times New Roman" w:cs="Times New Roman"/>
          <w:sz w:val="24"/>
          <w:szCs w:val="24"/>
        </w:rPr>
        <w:t xml:space="preserve"> from photos, leveraging the smartphone camera and </w:t>
      </w:r>
      <w:r w:rsidR="00D93DFD" w:rsidRPr="00AE39F8">
        <w:rPr>
          <w:rFonts w:ascii="Times New Roman" w:hAnsi="Times New Roman" w:cs="Times New Roman"/>
          <w:color w:val="2A2B2E"/>
          <w:sz w:val="24"/>
          <w:szCs w:val="24"/>
          <w:shd w:val="clear" w:color="auto" w:fill="FFFFFF"/>
        </w:rPr>
        <w:t xml:space="preserve">the OpenCV library. </w:t>
      </w:r>
      <w:r w:rsidR="003E0DA2" w:rsidRPr="00AE39F8">
        <w:rPr>
          <w:rFonts w:ascii="Times New Roman" w:hAnsi="Times New Roman" w:cs="Times New Roman"/>
          <w:color w:val="2A2B2E"/>
          <w:sz w:val="24"/>
          <w:szCs w:val="24"/>
          <w:shd w:val="clear" w:color="auto" w:fill="FFFFFF"/>
        </w:rPr>
        <w:t>By referencing</w:t>
      </w:r>
      <w:r w:rsidRPr="00AE39F8">
        <w:rPr>
          <w:rFonts w:ascii="Times New Roman" w:hAnsi="Times New Roman" w:cs="Times New Roman"/>
          <w:sz w:val="24"/>
          <w:szCs w:val="24"/>
        </w:rPr>
        <w:t xml:space="preserve"> target object heights</w:t>
      </w:r>
      <w:r w:rsidR="003E0DA2" w:rsidRPr="00AE39F8">
        <w:rPr>
          <w:rFonts w:ascii="Times New Roman" w:hAnsi="Times New Roman" w:cs="Times New Roman"/>
          <w:sz w:val="24"/>
          <w:szCs w:val="24"/>
        </w:rPr>
        <w:t>,</w:t>
      </w:r>
      <w:r w:rsidRPr="00AE39F8">
        <w:rPr>
          <w:rFonts w:ascii="Times New Roman" w:hAnsi="Times New Roman" w:cs="Times New Roman"/>
          <w:sz w:val="24"/>
          <w:szCs w:val="24"/>
        </w:rPr>
        <w:t xml:space="preserve"> scaling conversions </w:t>
      </w:r>
      <w:r w:rsidR="003E0DA2" w:rsidRPr="00AE39F8">
        <w:rPr>
          <w:rFonts w:ascii="Times New Roman" w:hAnsi="Times New Roman" w:cs="Times New Roman"/>
          <w:sz w:val="24"/>
          <w:szCs w:val="24"/>
        </w:rPr>
        <w:t xml:space="preserve">enable a more rapid and </w:t>
      </w:r>
      <w:r w:rsidRPr="00AE39F8">
        <w:rPr>
          <w:rFonts w:ascii="Times New Roman" w:hAnsi="Times New Roman" w:cs="Times New Roman"/>
          <w:sz w:val="24"/>
          <w:szCs w:val="24"/>
        </w:rPr>
        <w:t xml:space="preserve">accurate </w:t>
      </w:r>
      <w:r w:rsidR="003E0DA2" w:rsidRPr="00AE39F8">
        <w:rPr>
          <w:rFonts w:ascii="Times New Roman" w:hAnsi="Times New Roman" w:cs="Times New Roman"/>
          <w:sz w:val="24"/>
          <w:szCs w:val="24"/>
        </w:rPr>
        <w:t xml:space="preserve">estimation. </w:t>
      </w:r>
      <w:r w:rsidRPr="00AE39F8">
        <w:rPr>
          <w:rFonts w:ascii="Times New Roman" w:hAnsi="Times New Roman" w:cs="Times New Roman"/>
          <w:sz w:val="24"/>
          <w:szCs w:val="24"/>
        </w:rPr>
        <w:t>The application</w:t>
      </w:r>
      <w:r w:rsidR="00B029CB" w:rsidRPr="00AE39F8">
        <w:rPr>
          <w:rFonts w:ascii="Times New Roman" w:hAnsi="Times New Roman" w:cs="Times New Roman"/>
          <w:sz w:val="24"/>
          <w:szCs w:val="24"/>
        </w:rPr>
        <w:t xml:space="preserve">, available in </w:t>
      </w:r>
      <w:r w:rsidR="00D21F16" w:rsidRPr="00AE39F8">
        <w:rPr>
          <w:rFonts w:ascii="Times New Roman" w:hAnsi="Times New Roman" w:cs="Times New Roman"/>
          <w:sz w:val="24"/>
          <w:szCs w:val="24"/>
        </w:rPr>
        <w:t xml:space="preserve">the </w:t>
      </w:r>
      <w:r w:rsidR="00B029CB" w:rsidRPr="00AE39F8">
        <w:rPr>
          <w:rFonts w:ascii="Times New Roman" w:hAnsi="Times New Roman" w:cs="Times New Roman"/>
          <w:sz w:val="24"/>
          <w:szCs w:val="24"/>
        </w:rPr>
        <w:t xml:space="preserve">Google Play Store, can thus be used to rapidly evaluate plant growth in height with applications in </w:t>
      </w:r>
      <w:r w:rsidRPr="00AE39F8">
        <w:rPr>
          <w:rFonts w:ascii="Times New Roman" w:hAnsi="Times New Roman" w:cs="Times New Roman"/>
          <w:sz w:val="24"/>
          <w:szCs w:val="24"/>
        </w:rPr>
        <w:t>botanical studies and practical applications</w:t>
      </w:r>
      <w:r w:rsidR="00B029CB" w:rsidRPr="00AE39F8">
        <w:rPr>
          <w:rFonts w:ascii="Times New Roman" w:hAnsi="Times New Roman" w:cs="Times New Roman"/>
          <w:sz w:val="24"/>
          <w:szCs w:val="24"/>
        </w:rPr>
        <w:t xml:space="preserve"> in a user-friendly and convenient manner. </w:t>
      </w:r>
    </w:p>
    <w:p w14:paraId="05A98B1D" w14:textId="77777777" w:rsidR="006E13F7" w:rsidRPr="00AE39F8" w:rsidRDefault="006E13F7" w:rsidP="00AE39F8">
      <w:pPr>
        <w:pStyle w:val="1"/>
        <w:spacing w:before="0" w:after="0"/>
        <w:jc w:val="both"/>
        <w:rPr>
          <w:rFonts w:ascii="Times New Roman" w:eastAsia="Times New Roman" w:hAnsi="Times New Roman" w:cs="Times New Roman"/>
          <w:sz w:val="24"/>
          <w:szCs w:val="24"/>
        </w:rPr>
      </w:pPr>
    </w:p>
    <w:p w14:paraId="59D4E158" w14:textId="1C6FBCC5" w:rsidR="005C3485"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INTRODUCTION</w:t>
      </w:r>
    </w:p>
    <w:p w14:paraId="7926123F" w14:textId="3272521A" w:rsidR="004C3D2F" w:rsidRPr="00AE39F8" w:rsidRDefault="000725C9" w:rsidP="00AE39F8">
      <w:pPr>
        <w:ind w:firstLine="357"/>
        <w:jc w:val="both"/>
        <w:rPr>
          <w:rFonts w:ascii="Times New Roman" w:hAnsi="Times New Roman" w:cs="Times New Roman"/>
          <w:sz w:val="24"/>
          <w:szCs w:val="24"/>
        </w:rPr>
      </w:pPr>
      <w:r w:rsidRPr="00AE39F8">
        <w:rPr>
          <w:rFonts w:ascii="Times New Roman" w:eastAsia="Times New Roman" w:hAnsi="Times New Roman" w:cs="Times New Roman"/>
          <w:sz w:val="24"/>
          <w:szCs w:val="24"/>
        </w:rPr>
        <w:t>T</w:t>
      </w:r>
      <w:r w:rsidR="004C3D2F" w:rsidRPr="00AE39F8">
        <w:rPr>
          <w:rFonts w:ascii="Times New Roman" w:eastAsia="Times New Roman" w:hAnsi="Times New Roman" w:cs="Times New Roman"/>
          <w:sz w:val="24"/>
          <w:szCs w:val="24"/>
        </w:rPr>
        <w:t>he popularity of smartphones</w:t>
      </w:r>
      <w:r w:rsidRPr="00AE39F8">
        <w:rPr>
          <w:rFonts w:ascii="Times New Roman" w:eastAsia="Times New Roman" w:hAnsi="Times New Roman" w:cs="Times New Roman"/>
          <w:sz w:val="24"/>
          <w:szCs w:val="24"/>
        </w:rPr>
        <w:t xml:space="preserve"> </w:t>
      </w:r>
      <w:r w:rsidR="0050703C" w:rsidRPr="00AE39F8">
        <w:rPr>
          <w:rFonts w:ascii="Times New Roman" w:eastAsia="Times New Roman" w:hAnsi="Times New Roman" w:cs="Times New Roman"/>
          <w:sz w:val="24"/>
          <w:szCs w:val="24"/>
        </w:rPr>
        <w:t>has</w:t>
      </w:r>
      <w:r w:rsidRPr="00AE39F8">
        <w:rPr>
          <w:rFonts w:ascii="Times New Roman" w:eastAsia="Times New Roman" w:hAnsi="Times New Roman" w:cs="Times New Roman"/>
          <w:sz w:val="24"/>
          <w:szCs w:val="24"/>
        </w:rPr>
        <w:t xml:space="preserve"> fueled and been fueled by the many app developments</w:t>
      </w:r>
      <w:r w:rsidR="0050703C" w:rsidRPr="00AE39F8">
        <w:rPr>
          <w:rFonts w:ascii="Times New Roman" w:eastAsia="Times New Roman" w:hAnsi="Times New Roman" w:cs="Times New Roman"/>
          <w:sz w:val="24"/>
          <w:szCs w:val="24"/>
        </w:rPr>
        <w:t xml:space="preserve">. In the recent COVID-19 pandemic, innovations in the form of smartphone </w:t>
      </w:r>
      <w:r w:rsidR="00AE39F8" w:rsidRPr="00AE39F8">
        <w:rPr>
          <w:rFonts w:ascii="Times New Roman" w:eastAsia="Times New Roman" w:hAnsi="Times New Roman" w:cs="Times New Roman"/>
          <w:sz w:val="24"/>
          <w:szCs w:val="24"/>
        </w:rPr>
        <w:t>apps [</w:t>
      </w:r>
      <w:r w:rsidR="007530C4" w:rsidRPr="00AE39F8">
        <w:rPr>
          <w:rFonts w:ascii="Times New Roman" w:eastAsia="Times New Roman" w:hAnsi="Times New Roman" w:cs="Times New Roman"/>
          <w:sz w:val="24"/>
          <w:szCs w:val="24"/>
        </w:rPr>
        <w:t>1] [2] [3]</w:t>
      </w:r>
      <w:r w:rsidR="0050703C" w:rsidRPr="00AE39F8">
        <w:rPr>
          <w:rFonts w:ascii="Times New Roman" w:eastAsia="Times New Roman" w:hAnsi="Times New Roman" w:cs="Times New Roman"/>
          <w:sz w:val="24"/>
          <w:szCs w:val="24"/>
        </w:rPr>
        <w:t xml:space="preserve"> and associated devices grew in number [</w:t>
      </w:r>
      <w:r w:rsidR="007530C4" w:rsidRPr="00AE39F8">
        <w:rPr>
          <w:rFonts w:ascii="Times New Roman" w:hAnsi="Times New Roman" w:cs="Times New Roman"/>
          <w:sz w:val="24"/>
          <w:szCs w:val="24"/>
        </w:rPr>
        <w:t>4] [5]</w:t>
      </w:r>
    </w:p>
    <w:p w14:paraId="29BDB672" w14:textId="19C0F50C" w:rsidR="00A71F87" w:rsidRPr="00AE39F8" w:rsidRDefault="00A71F87"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 xml:space="preserve">While the lockdown measures increased the use of apps and associated devices, the apps developed for the pandemic </w:t>
      </w:r>
      <w:r w:rsidR="00D21F16" w:rsidRPr="00AE39F8">
        <w:rPr>
          <w:rFonts w:ascii="Times New Roman" w:eastAsia="Times New Roman" w:hAnsi="Times New Roman" w:cs="Times New Roman"/>
          <w:sz w:val="24"/>
          <w:szCs w:val="24"/>
        </w:rPr>
        <w:t>use</w:t>
      </w:r>
      <w:r w:rsidRPr="00AE39F8">
        <w:rPr>
          <w:rFonts w:ascii="Times New Roman" w:eastAsia="Times New Roman" w:hAnsi="Times New Roman" w:cs="Times New Roman"/>
          <w:sz w:val="24"/>
          <w:szCs w:val="24"/>
        </w:rPr>
        <w:t xml:space="preserve"> were built on the back of tool apps </w:t>
      </w:r>
      <w:r w:rsidR="00D21F16" w:rsidRPr="00AE39F8">
        <w:rPr>
          <w:rFonts w:ascii="Times New Roman" w:eastAsia="Times New Roman" w:hAnsi="Times New Roman" w:cs="Times New Roman"/>
          <w:sz w:val="24"/>
          <w:szCs w:val="24"/>
        </w:rPr>
        <w:t>to measure</w:t>
      </w:r>
      <w:r w:rsidRPr="00AE39F8">
        <w:rPr>
          <w:rFonts w:ascii="Times New Roman" w:eastAsia="Times New Roman" w:hAnsi="Times New Roman" w:cs="Times New Roman"/>
          <w:sz w:val="24"/>
          <w:szCs w:val="24"/>
        </w:rPr>
        <w:t xml:space="preserve"> or </w:t>
      </w:r>
      <w:r w:rsidR="00D21F16" w:rsidRPr="00AE39F8">
        <w:rPr>
          <w:rFonts w:ascii="Times New Roman" w:eastAsia="Times New Roman" w:hAnsi="Times New Roman" w:cs="Times New Roman"/>
          <w:sz w:val="24"/>
          <w:szCs w:val="24"/>
        </w:rPr>
        <w:t>detect</w:t>
      </w:r>
      <w:r w:rsidRPr="00AE39F8">
        <w:rPr>
          <w:rFonts w:ascii="Times New Roman" w:eastAsia="Times New Roman" w:hAnsi="Times New Roman" w:cs="Times New Roman"/>
          <w:sz w:val="24"/>
          <w:szCs w:val="24"/>
        </w:rPr>
        <w:t>. Apps that calculated</w:t>
      </w:r>
      <w:r w:rsidR="006A33FB" w:rsidRPr="00AE39F8">
        <w:rPr>
          <w:rFonts w:ascii="Times New Roman" w:eastAsia="Times New Roman" w:hAnsi="Times New Roman" w:cs="Times New Roman"/>
          <w:sz w:val="24"/>
          <w:szCs w:val="24"/>
        </w:rPr>
        <w:t xml:space="preserve"> distance (</w:t>
      </w:r>
      <w:r w:rsidR="00AE39F8" w:rsidRPr="00AE39F8">
        <w:rPr>
          <w:rFonts w:ascii="Times New Roman" w:eastAsia="Times New Roman" w:hAnsi="Times New Roman" w:cs="Times New Roman"/>
          <w:sz w:val="24"/>
          <w:szCs w:val="24"/>
        </w:rPr>
        <w:t>e.g.,</w:t>
      </w:r>
      <w:r w:rsidR="006A33FB" w:rsidRPr="00AE39F8">
        <w:rPr>
          <w:rFonts w:ascii="Times New Roman" w:eastAsia="Times New Roman" w:hAnsi="Times New Roman" w:cs="Times New Roman"/>
          <w:sz w:val="24"/>
          <w:szCs w:val="24"/>
        </w:rPr>
        <w:t xml:space="preserve"> </w:t>
      </w:r>
      <w:r w:rsidR="00D21F16" w:rsidRPr="00AE39F8">
        <w:rPr>
          <w:rFonts w:ascii="Times New Roman" w:eastAsia="Times New Roman" w:hAnsi="Times New Roman" w:cs="Times New Roman"/>
          <w:sz w:val="24"/>
          <w:szCs w:val="24"/>
        </w:rPr>
        <w:t>GelApp [</w:t>
      </w:r>
      <w:r w:rsidR="00EB63A9">
        <w:rPr>
          <w:rFonts w:ascii="Times New Roman" w:eastAsia="Times New Roman" w:hAnsi="Times New Roman" w:cs="Times New Roman"/>
          <w:sz w:val="24"/>
          <w:szCs w:val="24"/>
        </w:rPr>
        <w:t>12</w:t>
      </w:r>
      <w:r w:rsidR="006A33FB" w:rsidRPr="00AE39F8">
        <w:rPr>
          <w:rFonts w:ascii="Times New Roman" w:eastAsia="Times New Roman" w:hAnsi="Times New Roman" w:cs="Times New Roman"/>
          <w:sz w:val="24"/>
          <w:szCs w:val="24"/>
        </w:rPr>
        <w:t>], and</w:t>
      </w:r>
      <w:r w:rsidRPr="00AE39F8">
        <w:rPr>
          <w:rFonts w:ascii="Times New Roman" w:eastAsia="Times New Roman" w:hAnsi="Times New Roman" w:cs="Times New Roman"/>
          <w:sz w:val="24"/>
          <w:szCs w:val="24"/>
        </w:rPr>
        <w:t xml:space="preserve"> </w:t>
      </w:r>
      <w:r w:rsidR="00D21F16" w:rsidRPr="00AE39F8">
        <w:rPr>
          <w:rFonts w:ascii="Times New Roman" w:eastAsia="Times New Roman" w:hAnsi="Times New Roman" w:cs="Times New Roman"/>
          <w:sz w:val="24"/>
          <w:szCs w:val="24"/>
        </w:rPr>
        <w:t>are</w:t>
      </w:r>
      <w:r w:rsidRPr="00AE39F8">
        <w:rPr>
          <w:rFonts w:ascii="Times New Roman" w:eastAsia="Times New Roman" w:hAnsi="Times New Roman" w:cs="Times New Roman"/>
          <w:sz w:val="24"/>
          <w:szCs w:val="24"/>
        </w:rPr>
        <w:t xml:space="preserve"> [</w:t>
      </w:r>
      <w:r w:rsidR="007530C4" w:rsidRPr="00AE39F8">
        <w:rPr>
          <w:rFonts w:ascii="Times New Roman" w:eastAsia="Times New Roman" w:hAnsi="Times New Roman" w:cs="Times New Roman"/>
          <w:sz w:val="24"/>
          <w:szCs w:val="24"/>
        </w:rPr>
        <w:t>6</w:t>
      </w:r>
      <w:r w:rsidRPr="00AE39F8">
        <w:rPr>
          <w:rFonts w:ascii="Times New Roman" w:eastAsia="Times New Roman" w:hAnsi="Times New Roman" w:cs="Times New Roman"/>
          <w:sz w:val="24"/>
          <w:szCs w:val="24"/>
        </w:rPr>
        <w:t>] or volume</w:t>
      </w:r>
      <w:r w:rsidR="00BF3398" w:rsidRPr="00AE39F8">
        <w:rPr>
          <w:rFonts w:ascii="Times New Roman" w:eastAsia="Times New Roman" w:hAnsi="Times New Roman" w:cs="Times New Roman"/>
          <w:sz w:val="24"/>
          <w:szCs w:val="24"/>
        </w:rPr>
        <w:t xml:space="preserve"> [7]</w:t>
      </w:r>
      <w:r w:rsidRPr="00AE39F8">
        <w:rPr>
          <w:rFonts w:ascii="Times New Roman" w:eastAsia="Times New Roman" w:hAnsi="Times New Roman" w:cs="Times New Roman"/>
          <w:sz w:val="24"/>
          <w:szCs w:val="24"/>
        </w:rPr>
        <w:t xml:space="preserve"> laid the fundamentals of the image analysis that coupled with more advanced image analysis</w:t>
      </w:r>
      <w:r w:rsidR="009F1C62" w:rsidRPr="00AE39F8">
        <w:rPr>
          <w:rFonts w:ascii="Times New Roman" w:eastAsia="Times New Roman" w:hAnsi="Times New Roman" w:cs="Times New Roman"/>
          <w:sz w:val="24"/>
          <w:szCs w:val="24"/>
        </w:rPr>
        <w:t xml:space="preserve"> allowed novel applications like skin monitoring [</w:t>
      </w:r>
      <w:r w:rsidR="00BF3398" w:rsidRPr="00AE39F8">
        <w:rPr>
          <w:rFonts w:ascii="Times New Roman" w:eastAsia="Times New Roman" w:hAnsi="Times New Roman" w:cs="Times New Roman"/>
          <w:sz w:val="24"/>
          <w:szCs w:val="24"/>
        </w:rPr>
        <w:t>8</w:t>
      </w:r>
      <w:r w:rsidR="009F1C62" w:rsidRPr="00AE39F8">
        <w:rPr>
          <w:rFonts w:ascii="Times New Roman" w:eastAsia="Times New Roman" w:hAnsi="Times New Roman" w:cs="Times New Roman"/>
          <w:sz w:val="24"/>
          <w:szCs w:val="24"/>
        </w:rPr>
        <w:t>]</w:t>
      </w:r>
      <w:r w:rsidRPr="00AE39F8">
        <w:rPr>
          <w:rFonts w:ascii="Times New Roman" w:eastAsia="Times New Roman" w:hAnsi="Times New Roman" w:cs="Times New Roman"/>
          <w:sz w:val="24"/>
          <w:szCs w:val="24"/>
        </w:rPr>
        <w:t xml:space="preserve">. </w:t>
      </w:r>
    </w:p>
    <w:p w14:paraId="34025FF0" w14:textId="033CE1A9" w:rsidR="004C3D2F" w:rsidRPr="00AE39F8" w:rsidRDefault="009F1C62"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 xml:space="preserve">The importance of food security and productivity as demonstrated during the recent pandemic catalyzed high technology-based </w:t>
      </w:r>
      <w:r w:rsidR="00D21F16" w:rsidRPr="00AE39F8">
        <w:rPr>
          <w:rFonts w:ascii="Times New Roman" w:eastAsia="Times New Roman" w:hAnsi="Times New Roman" w:cs="Times New Roman"/>
          <w:sz w:val="24"/>
          <w:szCs w:val="24"/>
        </w:rPr>
        <w:t>farming</w:t>
      </w:r>
      <w:r w:rsidRPr="00AE39F8">
        <w:rPr>
          <w:rFonts w:ascii="Times New Roman" w:eastAsia="Times New Roman" w:hAnsi="Times New Roman" w:cs="Times New Roman"/>
          <w:sz w:val="24"/>
          <w:szCs w:val="24"/>
        </w:rPr>
        <w:t xml:space="preserve">. </w:t>
      </w:r>
      <w:r w:rsidR="00D21F16" w:rsidRPr="00AE39F8">
        <w:rPr>
          <w:rFonts w:ascii="Times New Roman" w:eastAsia="Times New Roman" w:hAnsi="Times New Roman" w:cs="Times New Roman"/>
          <w:sz w:val="24"/>
          <w:szCs w:val="24"/>
        </w:rPr>
        <w:t>The</w:t>
      </w:r>
      <w:r w:rsidRPr="00AE39F8">
        <w:rPr>
          <w:rFonts w:ascii="Times New Roman" w:eastAsia="Times New Roman" w:hAnsi="Times New Roman" w:cs="Times New Roman"/>
          <w:sz w:val="24"/>
          <w:szCs w:val="24"/>
        </w:rPr>
        <w:t xml:space="preserve"> evaluation of the effectiveness of these novel farming methods requires measurement methods that are fast and accurate. In agriculture and botanical research, the growth of plant height is often an indicator of water balance, carbohydrate transport, and light inception [</w:t>
      </w:r>
      <w:r w:rsidR="00BF3398" w:rsidRPr="00AE39F8">
        <w:rPr>
          <w:rStyle w:val="doi"/>
          <w:rFonts w:ascii="Times New Roman" w:hAnsi="Times New Roman" w:cs="Times New Roman"/>
          <w:sz w:val="24"/>
          <w:szCs w:val="24"/>
        </w:rPr>
        <w:t>9</w:t>
      </w:r>
      <w:r w:rsidRPr="00AE39F8">
        <w:rPr>
          <w:rFonts w:ascii="Times New Roman" w:eastAsia="Times New Roman" w:hAnsi="Times New Roman" w:cs="Times New Roman"/>
          <w:sz w:val="24"/>
          <w:szCs w:val="24"/>
        </w:rPr>
        <w:t xml:space="preserve">]. Given its easy visual detection, it can easily benefit from the use of image processing. </w:t>
      </w:r>
      <w:r w:rsidR="004C3D2F" w:rsidRPr="00AE39F8">
        <w:rPr>
          <w:rFonts w:ascii="Times New Roman" w:eastAsia="Times New Roman" w:hAnsi="Times New Roman" w:cs="Times New Roman"/>
          <w:sz w:val="24"/>
          <w:szCs w:val="24"/>
        </w:rPr>
        <w:t>Traditional measurement tools may not be readily available or convenient to use. Therefore, the development of a convenient and accurate measurement tool is essential. With the widespread use of smartphones, designing mobile applications with image processing techniques has become a convenient and effective way to monitor</w:t>
      </w:r>
      <w:r w:rsidR="1571A439" w:rsidRPr="00AE39F8">
        <w:rPr>
          <w:rFonts w:ascii="Times New Roman" w:eastAsia="Times New Roman" w:hAnsi="Times New Roman" w:cs="Times New Roman"/>
          <w:sz w:val="24"/>
          <w:szCs w:val="24"/>
        </w:rPr>
        <w:t xml:space="preserve"> the growth of plant</w:t>
      </w:r>
      <w:r w:rsidR="000F3AE0" w:rsidRPr="00AE39F8">
        <w:rPr>
          <w:rFonts w:ascii="Times New Roman" w:eastAsia="Times New Roman" w:hAnsi="Times New Roman" w:cs="Times New Roman"/>
          <w:sz w:val="24"/>
          <w:szCs w:val="24"/>
        </w:rPr>
        <w:t>s</w:t>
      </w:r>
      <w:r w:rsidR="004C3D2F" w:rsidRPr="00AE39F8">
        <w:rPr>
          <w:rFonts w:ascii="Times New Roman" w:eastAsia="Times New Roman" w:hAnsi="Times New Roman" w:cs="Times New Roman"/>
          <w:sz w:val="24"/>
          <w:szCs w:val="24"/>
        </w:rPr>
        <w:t>.</w:t>
      </w:r>
    </w:p>
    <w:p w14:paraId="66CAB03C" w14:textId="4C806D22" w:rsidR="005C3485" w:rsidRPr="00AE39F8" w:rsidRDefault="000F3AE0"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Image processing has been used to measure plant</w:t>
      </w:r>
      <w:r w:rsidR="00174162" w:rsidRPr="00AE39F8">
        <w:rPr>
          <w:rFonts w:ascii="Times New Roman" w:eastAsia="Times New Roman" w:hAnsi="Times New Roman" w:cs="Times New Roman"/>
          <w:sz w:val="24"/>
          <w:szCs w:val="24"/>
        </w:rPr>
        <w:t xml:space="preserve"> health</w:t>
      </w:r>
      <w:r w:rsidRPr="00AE39F8">
        <w:rPr>
          <w:rFonts w:ascii="Times New Roman" w:eastAsia="Times New Roman" w:hAnsi="Times New Roman" w:cs="Times New Roman"/>
          <w:sz w:val="24"/>
          <w:szCs w:val="24"/>
        </w:rPr>
        <w:t xml:space="preserve"> parameters</w:t>
      </w:r>
      <w:r w:rsidR="00873367" w:rsidRPr="00AE39F8">
        <w:rPr>
          <w:rFonts w:ascii="Times New Roman" w:eastAsia="Times New Roman" w:hAnsi="Times New Roman" w:cs="Times New Roman"/>
          <w:sz w:val="24"/>
          <w:szCs w:val="24"/>
        </w:rPr>
        <w:t xml:space="preserve"> such as leaf </w:t>
      </w:r>
      <w:r w:rsidR="00AE39F8" w:rsidRPr="00AE39F8">
        <w:rPr>
          <w:rFonts w:ascii="Times New Roman" w:eastAsia="Times New Roman" w:hAnsi="Times New Roman" w:cs="Times New Roman"/>
          <w:sz w:val="24"/>
          <w:szCs w:val="24"/>
        </w:rPr>
        <w:t>area</w:t>
      </w:r>
      <w:r w:rsidR="00AE39F8">
        <w:rPr>
          <w:rFonts w:ascii="Times New Roman" w:eastAsia="Times New Roman" w:hAnsi="Times New Roman" w:cs="Times New Roman"/>
          <w:sz w:val="24"/>
          <w:szCs w:val="24"/>
        </w:rPr>
        <w:t xml:space="preserve"> [10]</w:t>
      </w:r>
      <w:r w:rsidR="00174162" w:rsidRPr="00AE39F8">
        <w:rPr>
          <w:rFonts w:ascii="Times New Roman" w:eastAsia="Times New Roman" w:hAnsi="Times New Roman" w:cs="Times New Roman"/>
          <w:sz w:val="24"/>
          <w:szCs w:val="24"/>
        </w:rPr>
        <w:t xml:space="preserve">. These capture methods generally utilize </w:t>
      </w:r>
      <w:r w:rsidRPr="00AE39F8">
        <w:rPr>
          <w:rFonts w:ascii="Times New Roman" w:eastAsia="Times New Roman" w:hAnsi="Times New Roman" w:cs="Times New Roman"/>
          <w:sz w:val="24"/>
          <w:szCs w:val="24"/>
        </w:rPr>
        <w:t xml:space="preserve">a smartphone </w:t>
      </w:r>
      <w:r w:rsidR="00B6028D" w:rsidRPr="00AE39F8">
        <w:rPr>
          <w:rFonts w:ascii="Times New Roman" w:eastAsia="Times New Roman" w:hAnsi="Times New Roman" w:cs="Times New Roman"/>
          <w:sz w:val="24"/>
          <w:szCs w:val="24"/>
        </w:rPr>
        <w:t xml:space="preserve">with further analysis using the more power processing power of larger devices </w:t>
      </w:r>
      <w:r w:rsidR="00AE39F8" w:rsidRPr="00AE39F8">
        <w:rPr>
          <w:rFonts w:ascii="Times New Roman" w:eastAsia="Times New Roman" w:hAnsi="Times New Roman" w:cs="Times New Roman"/>
          <w:sz w:val="24"/>
          <w:szCs w:val="24"/>
        </w:rPr>
        <w:t>e.g.,</w:t>
      </w:r>
      <w:r w:rsidR="00B6028D" w:rsidRPr="00AE39F8">
        <w:rPr>
          <w:rFonts w:ascii="Times New Roman" w:eastAsia="Times New Roman" w:hAnsi="Times New Roman" w:cs="Times New Roman"/>
          <w:sz w:val="24"/>
          <w:szCs w:val="24"/>
        </w:rPr>
        <w:t xml:space="preserve"> desktops/laptops. </w:t>
      </w:r>
    </w:p>
    <w:p w14:paraId="4CF0BE33" w14:textId="39E5C228" w:rsidR="00AE39F8" w:rsidRDefault="007F63FA"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 xml:space="preserve">Here we created </w:t>
      </w:r>
      <w:r w:rsidR="006E6361" w:rsidRPr="00AE39F8">
        <w:rPr>
          <w:rFonts w:ascii="Times New Roman" w:eastAsia="Times New Roman" w:hAnsi="Times New Roman" w:cs="Times New Roman"/>
          <w:sz w:val="24"/>
          <w:szCs w:val="24"/>
        </w:rPr>
        <w:t>the Plant Growth app</w:t>
      </w:r>
      <w:r w:rsidRPr="00AE39F8">
        <w:rPr>
          <w:rFonts w:ascii="Times New Roman" w:eastAsia="Times New Roman" w:hAnsi="Times New Roman" w:cs="Times New Roman"/>
          <w:sz w:val="24"/>
          <w:szCs w:val="24"/>
        </w:rPr>
        <w:t xml:space="preserve"> to </w:t>
      </w:r>
      <w:r w:rsidR="006E6361" w:rsidRPr="00AE39F8">
        <w:rPr>
          <w:rFonts w:ascii="Times New Roman" w:eastAsia="Times New Roman" w:hAnsi="Times New Roman" w:cs="Times New Roman"/>
          <w:sz w:val="24"/>
          <w:szCs w:val="24"/>
        </w:rPr>
        <w:t>rapidly measure and</w:t>
      </w:r>
      <w:r w:rsidRPr="00AE39F8">
        <w:rPr>
          <w:rFonts w:ascii="Times New Roman" w:eastAsia="Times New Roman" w:hAnsi="Times New Roman" w:cs="Times New Roman"/>
          <w:sz w:val="24"/>
          <w:szCs w:val="24"/>
        </w:rPr>
        <w:t xml:space="preserve"> monitor</w:t>
      </w:r>
      <w:r w:rsidR="605F8410" w:rsidRPr="00AE39F8">
        <w:rPr>
          <w:rFonts w:ascii="Times New Roman" w:eastAsia="Times New Roman" w:hAnsi="Times New Roman" w:cs="Times New Roman"/>
          <w:sz w:val="24"/>
          <w:szCs w:val="24"/>
        </w:rPr>
        <w:t xml:space="preserve"> plant height</w:t>
      </w:r>
      <w:r w:rsidR="006E6361" w:rsidRPr="00AE39F8">
        <w:rPr>
          <w:rFonts w:ascii="Times New Roman" w:eastAsia="Times New Roman" w:hAnsi="Times New Roman" w:cs="Times New Roman"/>
          <w:sz w:val="24"/>
          <w:szCs w:val="24"/>
        </w:rPr>
        <w:t xml:space="preserve"> leveraging on the smartphone camera and </w:t>
      </w:r>
      <w:r w:rsidRPr="00AE39F8">
        <w:rPr>
          <w:rFonts w:ascii="Times New Roman" w:eastAsia="Times New Roman" w:hAnsi="Times New Roman" w:cs="Times New Roman"/>
          <w:sz w:val="24"/>
          <w:szCs w:val="24"/>
        </w:rPr>
        <w:t>OpenCV</w:t>
      </w:r>
      <w:r w:rsidR="006E6361" w:rsidRPr="00AE39F8">
        <w:rPr>
          <w:rFonts w:ascii="Times New Roman" w:eastAsia="Times New Roman" w:hAnsi="Times New Roman" w:cs="Times New Roman"/>
          <w:sz w:val="24"/>
          <w:szCs w:val="24"/>
        </w:rPr>
        <w:t xml:space="preserve"> image processing libraries. The height of the</w:t>
      </w:r>
      <w:r w:rsidRPr="00AE39F8">
        <w:rPr>
          <w:rFonts w:ascii="Times New Roman" w:eastAsia="Times New Roman" w:hAnsi="Times New Roman" w:cs="Times New Roman"/>
          <w:sz w:val="24"/>
          <w:szCs w:val="24"/>
        </w:rPr>
        <w:t xml:space="preserve"> </w:t>
      </w:r>
      <w:r w:rsidR="3368FC03" w:rsidRPr="00AE39F8">
        <w:rPr>
          <w:rFonts w:ascii="Times New Roman" w:eastAsia="Times New Roman" w:hAnsi="Times New Roman" w:cs="Times New Roman"/>
          <w:sz w:val="24"/>
          <w:szCs w:val="24"/>
        </w:rPr>
        <w:t xml:space="preserve">targeted </w:t>
      </w:r>
      <w:r w:rsidR="006E6361" w:rsidRPr="00AE39F8">
        <w:rPr>
          <w:rFonts w:ascii="Times New Roman" w:eastAsia="Times New Roman" w:hAnsi="Times New Roman" w:cs="Times New Roman"/>
          <w:sz w:val="24"/>
          <w:szCs w:val="24"/>
        </w:rPr>
        <w:t xml:space="preserve">plant </w:t>
      </w:r>
      <w:r w:rsidRPr="00AE39F8">
        <w:rPr>
          <w:rFonts w:ascii="Times New Roman" w:eastAsia="Times New Roman" w:hAnsi="Times New Roman" w:cs="Times New Roman"/>
          <w:sz w:val="24"/>
          <w:szCs w:val="24"/>
        </w:rPr>
        <w:t xml:space="preserve">object </w:t>
      </w:r>
      <w:r w:rsidR="006A33FB" w:rsidRPr="00AE39F8">
        <w:rPr>
          <w:rFonts w:ascii="Times New Roman" w:eastAsia="Times New Roman" w:hAnsi="Times New Roman" w:cs="Times New Roman"/>
          <w:sz w:val="24"/>
          <w:szCs w:val="24"/>
        </w:rPr>
        <w:t xml:space="preserve">could be easily calculated by </w:t>
      </w:r>
      <w:r w:rsidRPr="00AE39F8">
        <w:rPr>
          <w:rFonts w:ascii="Times New Roman" w:eastAsia="Times New Roman" w:hAnsi="Times New Roman" w:cs="Times New Roman"/>
          <w:sz w:val="24"/>
          <w:szCs w:val="24"/>
        </w:rPr>
        <w:t xml:space="preserve">a scaling conversion </w:t>
      </w:r>
      <w:r w:rsidR="006A33FB" w:rsidRPr="00AE39F8">
        <w:rPr>
          <w:rFonts w:ascii="Times New Roman" w:eastAsia="Times New Roman" w:hAnsi="Times New Roman" w:cs="Times New Roman"/>
          <w:sz w:val="24"/>
          <w:szCs w:val="24"/>
        </w:rPr>
        <w:t xml:space="preserve">with the known pot height </w:t>
      </w:r>
      <w:r w:rsidRPr="00AE39F8">
        <w:rPr>
          <w:rFonts w:ascii="Times New Roman" w:eastAsia="Times New Roman" w:hAnsi="Times New Roman" w:cs="Times New Roman"/>
          <w:sz w:val="24"/>
          <w:szCs w:val="24"/>
        </w:rPr>
        <w:t xml:space="preserve">(actual height of the </w:t>
      </w:r>
      <w:r w:rsidR="00D93DFD" w:rsidRPr="00AE39F8">
        <w:rPr>
          <w:rFonts w:ascii="Times New Roman" w:eastAsia="Times New Roman" w:hAnsi="Times New Roman" w:cs="Times New Roman"/>
          <w:sz w:val="24"/>
          <w:szCs w:val="24"/>
        </w:rPr>
        <w:t>flowerpot/pixel</w:t>
      </w:r>
      <w:r w:rsidRPr="00AE39F8">
        <w:rPr>
          <w:rFonts w:ascii="Times New Roman" w:eastAsia="Times New Roman" w:hAnsi="Times New Roman" w:cs="Times New Roman"/>
          <w:sz w:val="24"/>
          <w:szCs w:val="24"/>
        </w:rPr>
        <w:t xml:space="preserve"> height of the flowerpot in the image = actual height of the flower/pixel height of the flower)</w:t>
      </w:r>
      <w:r w:rsidR="006A33FB" w:rsidRPr="00AE39F8">
        <w:rPr>
          <w:rFonts w:ascii="Times New Roman" w:eastAsia="Times New Roman" w:hAnsi="Times New Roman" w:cs="Times New Roman"/>
          <w:sz w:val="24"/>
          <w:szCs w:val="24"/>
        </w:rPr>
        <w:t xml:space="preserve">. In cases </w:t>
      </w:r>
      <w:r w:rsidR="00AE39F8" w:rsidRPr="00AE39F8">
        <w:rPr>
          <w:rFonts w:ascii="Times New Roman" w:eastAsia="Times New Roman" w:hAnsi="Times New Roman" w:cs="Times New Roman"/>
          <w:sz w:val="24"/>
          <w:szCs w:val="24"/>
        </w:rPr>
        <w:t>were</w:t>
      </w:r>
      <w:r w:rsidR="006A33FB" w:rsidRPr="00AE39F8">
        <w:rPr>
          <w:rFonts w:ascii="Times New Roman" w:eastAsia="Times New Roman" w:hAnsi="Times New Roman" w:cs="Times New Roman"/>
          <w:sz w:val="24"/>
          <w:szCs w:val="24"/>
        </w:rPr>
        <w:t xml:space="preserve"> </w:t>
      </w:r>
    </w:p>
    <w:p w14:paraId="08D7D1E8" w14:textId="24FD267E" w:rsidR="006A33FB" w:rsidRPr="00AE39F8" w:rsidRDefault="006A33FB" w:rsidP="00AE39F8">
      <w:pPr>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lastRenderedPageBreak/>
        <w:t>pots were not used, a reference object near the plant of known height could be used</w:t>
      </w:r>
      <w:r w:rsidRPr="00AE39F8">
        <w:rPr>
          <w:rFonts w:ascii="Times New Roman" w:eastAsia="宋体" w:hAnsi="Times New Roman" w:cs="Times New Roman"/>
          <w:sz w:val="24"/>
          <w:szCs w:val="24"/>
        </w:rPr>
        <w:t>。</w:t>
      </w:r>
    </w:p>
    <w:p w14:paraId="49B90BE2" w14:textId="77777777" w:rsidR="006A33FB" w:rsidRPr="00AE39F8" w:rsidRDefault="006A33FB" w:rsidP="00AE39F8">
      <w:pPr>
        <w:pStyle w:val="1"/>
        <w:spacing w:before="0" w:after="0"/>
        <w:jc w:val="both"/>
        <w:rPr>
          <w:rFonts w:ascii="Times New Roman" w:eastAsia="Times New Roman" w:hAnsi="Times New Roman" w:cs="Times New Roman"/>
          <w:sz w:val="24"/>
          <w:szCs w:val="24"/>
        </w:rPr>
      </w:pPr>
    </w:p>
    <w:p w14:paraId="13BBEE43" w14:textId="183EB10B" w:rsidR="00AF018C"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MATERIALS AND METHODS</w:t>
      </w:r>
    </w:p>
    <w:p w14:paraId="41EA5B60" w14:textId="2306AC4D" w:rsidR="005C3485" w:rsidRPr="00AE39F8" w:rsidRDefault="00000000" w:rsidP="00AE39F8">
      <w:pPr>
        <w:ind w:firstLine="357"/>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The plant growth app </w:t>
      </w:r>
      <w:r w:rsidR="00AF018C" w:rsidRPr="00AE39F8">
        <w:rPr>
          <w:rFonts w:ascii="Times New Roman" w:eastAsia="Times New Roman" w:hAnsi="Times New Roman" w:cs="Times New Roman"/>
          <w:color w:val="2A2B2E"/>
          <w:sz w:val="24"/>
          <w:szCs w:val="24"/>
        </w:rPr>
        <w:t>wa</w:t>
      </w:r>
      <w:r w:rsidRPr="00AE39F8">
        <w:rPr>
          <w:rFonts w:ascii="Times New Roman" w:eastAsia="Times New Roman" w:hAnsi="Times New Roman" w:cs="Times New Roman"/>
          <w:color w:val="2A2B2E"/>
          <w:sz w:val="24"/>
          <w:szCs w:val="24"/>
        </w:rPr>
        <w:t xml:space="preserve">s developed using </w:t>
      </w:r>
      <w:r w:rsidR="00B029CB" w:rsidRPr="00AE39F8">
        <w:rPr>
          <w:rFonts w:ascii="Times New Roman" w:hAnsi="Times New Roman" w:cs="Times New Roman"/>
          <w:sz w:val="24"/>
          <w:szCs w:val="24"/>
        </w:rPr>
        <w:t>Android Studio</w:t>
      </w:r>
      <w:r w:rsidR="00AE39F8" w:rsidRPr="00AE39F8">
        <w:rPr>
          <w:rFonts w:ascii="Times New Roman" w:hAnsi="Times New Roman" w:cs="Times New Roman"/>
          <w:sz w:val="24"/>
          <w:szCs w:val="24"/>
        </w:rPr>
        <w:t xml:space="preserve"> 2022.2.1 </w:t>
      </w:r>
      <w:r w:rsidR="00AF018C" w:rsidRPr="00AE39F8">
        <w:rPr>
          <w:rFonts w:ascii="Times New Roman" w:hAnsi="Times New Roman" w:cs="Times New Roman"/>
          <w:sz w:val="24"/>
          <w:szCs w:val="24"/>
        </w:rPr>
        <w:t xml:space="preserve">incorporating </w:t>
      </w:r>
      <w:r w:rsidR="00B029CB" w:rsidRPr="00AE39F8">
        <w:rPr>
          <w:rFonts w:ascii="Times New Roman" w:hAnsi="Times New Roman" w:cs="Times New Roman"/>
          <w:sz w:val="24"/>
          <w:szCs w:val="24"/>
        </w:rPr>
        <w:t xml:space="preserve">SQLiteOpenHelper and OpenCV </w:t>
      </w:r>
      <w:r w:rsidR="00AF018C" w:rsidRPr="00AE39F8">
        <w:rPr>
          <w:rFonts w:ascii="Times New Roman" w:hAnsi="Times New Roman" w:cs="Times New Roman"/>
          <w:sz w:val="24"/>
          <w:szCs w:val="24"/>
        </w:rPr>
        <w:t>libraries.</w:t>
      </w:r>
      <w:r w:rsidRPr="00AE39F8">
        <w:rPr>
          <w:rFonts w:ascii="Times New Roman" w:eastAsia="Times New Roman" w:hAnsi="Times New Roman" w:cs="Times New Roman"/>
          <w:color w:val="2A2B2E"/>
          <w:sz w:val="24"/>
          <w:szCs w:val="24"/>
        </w:rPr>
        <w:t xml:space="preserve"> SQLite </w:t>
      </w:r>
      <w:r w:rsidR="00AF018C" w:rsidRPr="00AE39F8">
        <w:rPr>
          <w:rFonts w:ascii="Times New Roman" w:eastAsia="Times New Roman" w:hAnsi="Times New Roman" w:cs="Times New Roman"/>
          <w:color w:val="2A2B2E"/>
          <w:sz w:val="24"/>
          <w:szCs w:val="24"/>
        </w:rPr>
        <w:t xml:space="preserve">was used as the database </w:t>
      </w:r>
      <w:r w:rsidR="00D21F16" w:rsidRPr="00AE39F8">
        <w:rPr>
          <w:rFonts w:ascii="Times New Roman" w:eastAsia="Times New Roman" w:hAnsi="Times New Roman" w:cs="Times New Roman"/>
          <w:color w:val="2A2B2E"/>
          <w:sz w:val="24"/>
          <w:szCs w:val="24"/>
        </w:rPr>
        <w:t>for</w:t>
      </w:r>
      <w:r w:rsidR="00AF018C" w:rsidRPr="00AE39F8">
        <w:rPr>
          <w:rFonts w:ascii="Times New Roman" w:eastAsia="Times New Roman" w:hAnsi="Times New Roman" w:cs="Times New Roman"/>
          <w:color w:val="2A2B2E"/>
          <w:sz w:val="24"/>
          <w:szCs w:val="24"/>
        </w:rPr>
        <w:t xml:space="preserve"> </w:t>
      </w:r>
      <w:r w:rsidRPr="00AE39F8">
        <w:rPr>
          <w:rFonts w:ascii="Times New Roman" w:eastAsia="Times New Roman" w:hAnsi="Times New Roman" w:cs="Times New Roman"/>
          <w:color w:val="2A2B2E"/>
          <w:sz w:val="24"/>
          <w:szCs w:val="24"/>
        </w:rPr>
        <w:t xml:space="preserve">fields such as </w:t>
      </w:r>
      <w:r w:rsidR="233F1F78" w:rsidRPr="00AE39F8">
        <w:rPr>
          <w:rFonts w:ascii="Times New Roman" w:eastAsia="Times New Roman" w:hAnsi="Times New Roman" w:cs="Times New Roman"/>
          <w:color w:val="2A2B2E"/>
          <w:sz w:val="24"/>
          <w:szCs w:val="24"/>
        </w:rPr>
        <w:t xml:space="preserve">the </w:t>
      </w:r>
      <w:r w:rsidRPr="00AE39F8">
        <w:rPr>
          <w:rFonts w:ascii="Times New Roman" w:eastAsia="Times New Roman" w:hAnsi="Times New Roman" w:cs="Times New Roman"/>
          <w:color w:val="2A2B2E"/>
          <w:sz w:val="24"/>
          <w:szCs w:val="24"/>
        </w:rPr>
        <w:t>plant name, species, pot height</w:t>
      </w:r>
      <w:r w:rsidR="00D93DFD" w:rsidRPr="00AE39F8">
        <w:rPr>
          <w:rFonts w:ascii="Times New Roman" w:eastAsia="Times New Roman" w:hAnsi="Times New Roman" w:cs="Times New Roman"/>
          <w:color w:val="2A2B2E"/>
          <w:sz w:val="24"/>
          <w:szCs w:val="24"/>
        </w:rPr>
        <w:t>,</w:t>
      </w:r>
      <w:r w:rsidRPr="00AE39F8">
        <w:rPr>
          <w:rFonts w:ascii="Times New Roman" w:eastAsia="Times New Roman" w:hAnsi="Times New Roman" w:cs="Times New Roman"/>
          <w:color w:val="2A2B2E"/>
          <w:sz w:val="24"/>
          <w:szCs w:val="24"/>
        </w:rPr>
        <w:t xml:space="preserve"> and measurement value to facilitate data management and query.</w:t>
      </w:r>
    </w:p>
    <w:p w14:paraId="4F683F30" w14:textId="08FEA499" w:rsidR="005C3485" w:rsidRPr="00AE39F8" w:rsidRDefault="00F30DA9" w:rsidP="00AE39F8">
      <w:pPr>
        <w:shd w:val="clear" w:color="auto" w:fill="FFFFFF"/>
        <w:ind w:firstLine="720"/>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Through smartphone camera image capture, plant images can be uploaded and associated with the corresponding plant entry.</w:t>
      </w:r>
      <w:r w:rsidR="00817C8F" w:rsidRPr="00AE39F8">
        <w:rPr>
          <w:rFonts w:ascii="Times New Roman" w:eastAsia="Times New Roman" w:hAnsi="Times New Roman" w:cs="Times New Roman"/>
          <w:color w:val="2A2B2E"/>
          <w:sz w:val="24"/>
          <w:szCs w:val="24"/>
        </w:rPr>
        <w:t xml:space="preserve"> </w:t>
      </w:r>
    </w:p>
    <w:p w14:paraId="6D4CF4F1" w14:textId="77777777" w:rsidR="005C3485" w:rsidRPr="00AE39F8" w:rsidRDefault="00000000"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w:t>
      </w:r>
    </w:p>
    <w:p w14:paraId="3C5DBFF5" w14:textId="77777777" w:rsidR="005C3485" w:rsidRPr="00AE39F8" w:rsidRDefault="00000000" w:rsidP="00AE39F8">
      <w:pPr>
        <w:shd w:val="clear" w:color="auto" w:fill="FFFFFF"/>
        <w:jc w:val="both"/>
        <w:rPr>
          <w:rFonts w:ascii="Times New Roman" w:eastAsia="Times New Roman" w:hAnsi="Times New Roman" w:cs="Times New Roman"/>
          <w:b/>
          <w:color w:val="2A2B2E"/>
          <w:sz w:val="24"/>
          <w:szCs w:val="24"/>
        </w:rPr>
      </w:pPr>
      <w:r w:rsidRPr="00AE39F8">
        <w:rPr>
          <w:rFonts w:ascii="Times New Roman" w:eastAsia="Times New Roman" w:hAnsi="Times New Roman" w:cs="Times New Roman"/>
          <w:b/>
          <w:color w:val="2A2B2E"/>
          <w:sz w:val="24"/>
          <w:szCs w:val="24"/>
        </w:rPr>
        <w:t>Plant Segmentation</w:t>
      </w:r>
    </w:p>
    <w:p w14:paraId="70E51CE7" w14:textId="1580BCE2" w:rsidR="005C3485" w:rsidRPr="00AE39F8" w:rsidRDefault="00000000" w:rsidP="00AE39F8">
      <w:pPr>
        <w:shd w:val="clear" w:color="auto" w:fill="FFFFFF" w:themeFill="background1"/>
        <w:ind w:firstLine="360"/>
        <w:jc w:val="both"/>
        <w:rPr>
          <w:rFonts w:ascii="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For the method this application used to measure the height of </w:t>
      </w:r>
      <w:r w:rsidR="00D93DFD" w:rsidRPr="00AE39F8">
        <w:rPr>
          <w:rFonts w:ascii="Times New Roman" w:eastAsia="Times New Roman" w:hAnsi="Times New Roman" w:cs="Times New Roman"/>
          <w:color w:val="2A2B2E"/>
          <w:sz w:val="24"/>
          <w:szCs w:val="24"/>
        </w:rPr>
        <w:t xml:space="preserve">the </w:t>
      </w:r>
      <w:r w:rsidRPr="00AE39F8">
        <w:rPr>
          <w:rFonts w:ascii="Times New Roman" w:eastAsia="Times New Roman" w:hAnsi="Times New Roman" w:cs="Times New Roman"/>
          <w:color w:val="2A2B2E"/>
          <w:sz w:val="24"/>
          <w:szCs w:val="24"/>
        </w:rPr>
        <w:t xml:space="preserve">plant, </w:t>
      </w:r>
      <w:r w:rsidR="15F2F1CC" w:rsidRPr="00AE39F8">
        <w:rPr>
          <w:rFonts w:ascii="Times New Roman" w:eastAsia="Times New Roman" w:hAnsi="Times New Roman" w:cs="Times New Roman"/>
          <w:color w:val="2A2B2E"/>
          <w:sz w:val="24"/>
          <w:szCs w:val="24"/>
        </w:rPr>
        <w:t xml:space="preserve">there are </w:t>
      </w:r>
      <w:r w:rsidRPr="00AE39F8">
        <w:rPr>
          <w:rFonts w:ascii="Times New Roman" w:eastAsia="Times New Roman" w:hAnsi="Times New Roman" w:cs="Times New Roman"/>
          <w:color w:val="2A2B2E"/>
          <w:sz w:val="24"/>
          <w:szCs w:val="24"/>
        </w:rPr>
        <w:t>two ways. First, we proposed a method for detecting flowerpots and plants using the Haar feature-based cascade classifier implemented in OpenCV. The Haar feature-based cascade classifier, introduced by Lienhart and Maydt [</w:t>
      </w:r>
      <w:r w:rsidR="007B6810" w:rsidRPr="00AE39F8">
        <w:rPr>
          <w:rFonts w:ascii="Times New Roman" w:hAnsi="Times New Roman" w:cs="Times New Roman"/>
          <w:color w:val="2A2B2E"/>
          <w:sz w:val="24"/>
          <w:szCs w:val="24"/>
        </w:rPr>
        <w:t>1</w:t>
      </w:r>
      <w:r w:rsidR="00D8012B" w:rsidRPr="00AE39F8">
        <w:rPr>
          <w:rFonts w:ascii="Times New Roman" w:hAnsi="Times New Roman" w:cs="Times New Roman"/>
          <w:color w:val="2A2B2E"/>
          <w:sz w:val="24"/>
          <w:szCs w:val="24"/>
        </w:rPr>
        <w:t>1</w:t>
      </w:r>
      <w:r w:rsidRPr="00AE39F8">
        <w:rPr>
          <w:rFonts w:ascii="Times New Roman" w:eastAsia="Times New Roman" w:hAnsi="Times New Roman" w:cs="Times New Roman"/>
          <w:color w:val="2A2B2E"/>
          <w:sz w:val="24"/>
          <w:szCs w:val="24"/>
        </w:rPr>
        <w:t xml:space="preserve">], is a widely used approach for rapid object detection. It extends the set of Haar-like features and provides an effective solution for detecting objects in images. By leveraging this approach, we </w:t>
      </w:r>
      <w:r w:rsidR="1913CBE6" w:rsidRPr="00AE39F8">
        <w:rPr>
          <w:rFonts w:ascii="Times New Roman" w:eastAsia="Times New Roman" w:hAnsi="Times New Roman" w:cs="Times New Roman"/>
          <w:color w:val="2A2B2E"/>
          <w:sz w:val="24"/>
          <w:szCs w:val="24"/>
        </w:rPr>
        <w:t xml:space="preserve">achieved </w:t>
      </w:r>
      <w:r w:rsidR="00080725" w:rsidRPr="00AE39F8">
        <w:rPr>
          <w:rFonts w:ascii="Times New Roman" w:eastAsia="Times New Roman" w:hAnsi="Times New Roman" w:cs="Times New Roman"/>
          <w:color w:val="2A2B2E"/>
          <w:sz w:val="24"/>
          <w:szCs w:val="24"/>
        </w:rPr>
        <w:t>XXX%</w:t>
      </w:r>
      <w:r w:rsidRPr="00AE39F8">
        <w:rPr>
          <w:rFonts w:ascii="Times New Roman" w:eastAsia="Times New Roman" w:hAnsi="Times New Roman" w:cs="Times New Roman"/>
          <w:color w:val="2A2B2E"/>
          <w:sz w:val="24"/>
          <w:szCs w:val="24"/>
        </w:rPr>
        <w:t xml:space="preserve"> accurate detection of flowerpots and plants in our system. We used 500 related pictures</w:t>
      </w:r>
      <w:r w:rsidR="00080725" w:rsidRPr="00AE39F8">
        <w:rPr>
          <w:rFonts w:ascii="Times New Roman" w:eastAsia="Times New Roman" w:hAnsi="Times New Roman" w:cs="Times New Roman"/>
          <w:color w:val="2A2B2E"/>
          <w:sz w:val="24"/>
          <w:szCs w:val="24"/>
        </w:rPr>
        <w:t xml:space="preserve"> (from where?) </w:t>
      </w:r>
      <w:r w:rsidRPr="00AE39F8">
        <w:rPr>
          <w:rFonts w:ascii="Times New Roman" w:eastAsia="Times New Roman" w:hAnsi="Times New Roman" w:cs="Times New Roman"/>
          <w:color w:val="2A2B2E"/>
          <w:sz w:val="24"/>
          <w:szCs w:val="24"/>
        </w:rPr>
        <w:t xml:space="preserve"> to </w:t>
      </w:r>
      <w:r w:rsidR="00D93DFD" w:rsidRPr="00AE39F8">
        <w:rPr>
          <w:rFonts w:ascii="Times New Roman" w:eastAsia="Times New Roman" w:hAnsi="Times New Roman" w:cs="Times New Roman"/>
          <w:color w:val="2A2B2E"/>
          <w:sz w:val="24"/>
          <w:szCs w:val="24"/>
        </w:rPr>
        <w:t>train</w:t>
      </w:r>
      <w:r w:rsidRPr="00AE39F8">
        <w:rPr>
          <w:rFonts w:ascii="Times New Roman" w:eastAsia="Times New Roman" w:hAnsi="Times New Roman" w:cs="Times New Roman"/>
          <w:color w:val="2A2B2E"/>
          <w:sz w:val="24"/>
          <w:szCs w:val="24"/>
        </w:rPr>
        <w:t xml:space="preserve"> the model of flowerpots and plants.</w:t>
      </w:r>
    </w:p>
    <w:p w14:paraId="1CC36D6E" w14:textId="29378B56" w:rsidR="00CE6EB4" w:rsidRPr="00AE39F8" w:rsidRDefault="00000000" w:rsidP="00AE39F8">
      <w:pPr>
        <w:shd w:val="clear" w:color="auto" w:fill="FFFFFF"/>
        <w:jc w:val="both"/>
        <w:rPr>
          <w:rFonts w:ascii="Times New Roman" w:eastAsia="Times New Roman" w:hAnsi="Times New Roman" w:cs="Times New Roman"/>
          <w:b/>
          <w:color w:val="2A2B2E"/>
          <w:sz w:val="24"/>
          <w:szCs w:val="24"/>
        </w:rPr>
      </w:pPr>
      <w:r w:rsidRPr="00AE39F8">
        <w:rPr>
          <w:rFonts w:ascii="Times New Roman" w:eastAsia="Times New Roman" w:hAnsi="Times New Roman" w:cs="Times New Roman"/>
          <w:b/>
          <w:color w:val="2A2B2E"/>
          <w:sz w:val="24"/>
          <w:szCs w:val="24"/>
        </w:rPr>
        <w:t xml:space="preserve"> </w:t>
      </w:r>
    </w:p>
    <w:p w14:paraId="36B2036E" w14:textId="6475F84C" w:rsidR="005C3485" w:rsidRPr="00AE39F8" w:rsidRDefault="00000000" w:rsidP="00AE39F8">
      <w:pPr>
        <w:shd w:val="clear" w:color="auto" w:fill="FFFFFF"/>
        <w:jc w:val="both"/>
        <w:rPr>
          <w:rFonts w:ascii="Times New Roman" w:eastAsia="Times New Roman" w:hAnsi="Times New Roman" w:cs="Times New Roman"/>
          <w:b/>
          <w:color w:val="2A2B2E"/>
          <w:sz w:val="24"/>
          <w:szCs w:val="24"/>
        </w:rPr>
      </w:pPr>
      <w:r w:rsidRPr="00AE39F8">
        <w:rPr>
          <w:rFonts w:ascii="Times New Roman" w:eastAsia="Times New Roman" w:hAnsi="Times New Roman" w:cs="Times New Roman"/>
          <w:b/>
          <w:color w:val="2A2B2E"/>
          <w:sz w:val="24"/>
          <w:szCs w:val="24"/>
        </w:rPr>
        <w:t>Approach2: Manual Edit</w:t>
      </w:r>
    </w:p>
    <w:p w14:paraId="663A55F2" w14:textId="77777777" w:rsidR="005C3485" w:rsidRPr="00AE39F8" w:rsidRDefault="00000000" w:rsidP="00AE39F8">
      <w:pPr>
        <w:shd w:val="clear" w:color="auto" w:fill="FFFFFF"/>
        <w:ind w:firstLine="360"/>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w:t>
      </w:r>
    </w:p>
    <w:p w14:paraId="67000D96" w14:textId="77777777" w:rsidR="005C3485" w:rsidRPr="00AE39F8" w:rsidRDefault="00000000" w:rsidP="00AE39F8">
      <w:pPr>
        <w:shd w:val="clear" w:color="auto" w:fill="FFFFFF"/>
        <w:jc w:val="both"/>
        <w:rPr>
          <w:rFonts w:ascii="Times New Roman" w:eastAsia="Times New Roman" w:hAnsi="Times New Roman" w:cs="Times New Roman"/>
          <w:b/>
          <w:color w:val="2A2B2E"/>
          <w:sz w:val="24"/>
          <w:szCs w:val="24"/>
        </w:rPr>
      </w:pPr>
      <w:r w:rsidRPr="00AE39F8">
        <w:rPr>
          <w:rFonts w:ascii="Times New Roman" w:eastAsia="Times New Roman" w:hAnsi="Times New Roman" w:cs="Times New Roman"/>
          <w:b/>
          <w:color w:val="2A2B2E"/>
          <w:sz w:val="24"/>
          <w:szCs w:val="24"/>
        </w:rPr>
        <w:t>Height Prediction</w:t>
      </w:r>
    </w:p>
    <w:p w14:paraId="08162A2F" w14:textId="77777777" w:rsidR="005C3485" w:rsidRPr="00AE39F8" w:rsidRDefault="00000000" w:rsidP="00AE39F8">
      <w:pPr>
        <w:shd w:val="clear" w:color="auto" w:fill="FFFFFF"/>
        <w:jc w:val="both"/>
        <w:rPr>
          <w:rFonts w:ascii="Times New Roman" w:eastAsia="Times New Roman" w:hAnsi="Times New Roman" w:cs="Times New Roman"/>
          <w:b/>
          <w:color w:val="2A2B2E"/>
          <w:sz w:val="24"/>
          <w:szCs w:val="24"/>
        </w:rPr>
      </w:pPr>
      <w:r w:rsidRPr="00AE39F8">
        <w:rPr>
          <w:rFonts w:ascii="Times New Roman" w:eastAsia="Times New Roman" w:hAnsi="Times New Roman" w:cs="Times New Roman"/>
          <w:b/>
          <w:color w:val="2A2B2E"/>
          <w:sz w:val="24"/>
          <w:szCs w:val="24"/>
        </w:rPr>
        <w:t>Pixel ratio</w:t>
      </w:r>
    </w:p>
    <w:p w14:paraId="6A4D0584" w14:textId="607347C5" w:rsidR="005C3485" w:rsidRPr="00AE39F8" w:rsidRDefault="00000000" w:rsidP="00AE39F8">
      <w:pPr>
        <w:shd w:val="clear" w:color="auto" w:fill="FFFFFF"/>
        <w:ind w:firstLine="360"/>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By leveraging </w:t>
      </w:r>
      <w:r w:rsidR="00080725" w:rsidRPr="00AE39F8">
        <w:rPr>
          <w:rFonts w:ascii="Times New Roman" w:eastAsia="Times New Roman" w:hAnsi="Times New Roman" w:cs="Times New Roman"/>
          <w:color w:val="2A2B2E"/>
          <w:sz w:val="24"/>
          <w:szCs w:val="24"/>
        </w:rPr>
        <w:t xml:space="preserve">and inputting </w:t>
      </w:r>
      <w:r w:rsidRPr="00AE39F8">
        <w:rPr>
          <w:rFonts w:ascii="Times New Roman" w:eastAsia="Times New Roman" w:hAnsi="Times New Roman" w:cs="Times New Roman"/>
          <w:color w:val="2A2B2E"/>
          <w:sz w:val="24"/>
          <w:szCs w:val="24"/>
        </w:rPr>
        <w:t>the known dimensions of the flowerpots</w:t>
      </w:r>
      <w:r w:rsidR="00080725" w:rsidRPr="00AE39F8">
        <w:rPr>
          <w:rFonts w:ascii="Times New Roman" w:eastAsia="Times New Roman" w:hAnsi="Times New Roman" w:cs="Times New Roman"/>
          <w:color w:val="2A2B2E"/>
          <w:sz w:val="24"/>
          <w:szCs w:val="24"/>
        </w:rPr>
        <w:t xml:space="preserve"> or even nearby markers such as poles or buildings</w:t>
      </w:r>
      <w:r w:rsidRPr="00AE39F8">
        <w:rPr>
          <w:rFonts w:ascii="Times New Roman" w:eastAsia="Times New Roman" w:hAnsi="Times New Roman" w:cs="Times New Roman"/>
          <w:color w:val="2A2B2E"/>
          <w:sz w:val="24"/>
          <w:szCs w:val="24"/>
        </w:rPr>
        <w:t>, a reference scale</w:t>
      </w:r>
      <w:r w:rsidR="00080725" w:rsidRPr="00AE39F8">
        <w:rPr>
          <w:rFonts w:ascii="Times New Roman" w:eastAsia="Times New Roman" w:hAnsi="Times New Roman" w:cs="Times New Roman"/>
          <w:color w:val="2A2B2E"/>
          <w:sz w:val="24"/>
          <w:szCs w:val="24"/>
        </w:rPr>
        <w:t xml:space="preserve"> could be established</w:t>
      </w:r>
      <w:r w:rsidR="00524EA3" w:rsidRPr="00AE39F8">
        <w:rPr>
          <w:rFonts w:ascii="Times New Roman" w:eastAsia="Times New Roman" w:hAnsi="Times New Roman" w:cs="Times New Roman"/>
          <w:color w:val="2A2B2E"/>
          <w:sz w:val="24"/>
          <w:szCs w:val="24"/>
        </w:rPr>
        <w:t xml:space="preserve"> for the unknown plant height quickly. This is done by comparing the pixels in the height of the target object and the unknown plant. </w:t>
      </w:r>
    </w:p>
    <w:p w14:paraId="27D98454" w14:textId="77777777" w:rsidR="005C3485" w:rsidRPr="00AE39F8" w:rsidRDefault="00000000"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w:t>
      </w:r>
    </w:p>
    <w:p w14:paraId="5EB64927" w14:textId="77777777" w:rsidR="005C3485" w:rsidRPr="00AE39F8" w:rsidRDefault="00000000" w:rsidP="00AE39F8">
      <w:pPr>
        <w:shd w:val="clear" w:color="auto" w:fill="FFFFFF"/>
        <w:jc w:val="both"/>
        <w:rPr>
          <w:rFonts w:ascii="Times New Roman" w:eastAsia="Times New Roman" w:hAnsi="Times New Roman" w:cs="Times New Roman"/>
          <w:b/>
          <w:color w:val="2A2B2E"/>
          <w:sz w:val="24"/>
          <w:szCs w:val="24"/>
        </w:rPr>
      </w:pPr>
      <w:r w:rsidRPr="00AE39F8">
        <w:rPr>
          <w:rFonts w:ascii="Times New Roman" w:eastAsia="Times New Roman" w:hAnsi="Times New Roman" w:cs="Times New Roman"/>
          <w:b/>
          <w:color w:val="2A2B2E"/>
          <w:sz w:val="24"/>
          <w:szCs w:val="24"/>
        </w:rPr>
        <w:t>Application on Android</w:t>
      </w:r>
    </w:p>
    <w:p w14:paraId="1DB16CD4" w14:textId="77777777" w:rsidR="00CE6EB4" w:rsidRPr="00AE39F8" w:rsidRDefault="00CE6EB4" w:rsidP="00AE39F8">
      <w:pPr>
        <w:shd w:val="clear" w:color="auto" w:fill="FFFFFF"/>
        <w:jc w:val="both"/>
        <w:rPr>
          <w:rFonts w:ascii="Times New Roman" w:eastAsia="Times New Roman" w:hAnsi="Times New Roman" w:cs="Times New Roman"/>
          <w:b/>
          <w:color w:val="2A2B2E"/>
          <w:sz w:val="24"/>
          <w:szCs w:val="24"/>
        </w:rPr>
      </w:pPr>
    </w:p>
    <w:p w14:paraId="08F8D0B2" w14:textId="77777777" w:rsidR="00CE6EB4" w:rsidRPr="00AE39F8" w:rsidRDefault="00CE6EB4" w:rsidP="00AE39F8">
      <w:pPr>
        <w:shd w:val="clear" w:color="auto" w:fill="FFFFFF"/>
        <w:jc w:val="both"/>
        <w:rPr>
          <w:rFonts w:ascii="Times New Roman" w:eastAsia="Times New Roman" w:hAnsi="Times New Roman" w:cs="Times New Roman"/>
          <w:b/>
          <w:color w:val="2A2B2E"/>
          <w:sz w:val="24"/>
          <w:szCs w:val="24"/>
        </w:rPr>
      </w:pPr>
      <w:r w:rsidRPr="00AE39F8">
        <w:rPr>
          <w:rFonts w:ascii="Times New Roman" w:eastAsia="Times New Roman" w:hAnsi="Times New Roman" w:cs="Times New Roman"/>
          <w:b/>
          <w:color w:val="2A2B2E"/>
          <w:sz w:val="24"/>
          <w:szCs w:val="24"/>
        </w:rPr>
        <w:t>Height calculation</w:t>
      </w:r>
    </w:p>
    <w:p w14:paraId="7959E6D1" w14:textId="77777777" w:rsidR="00CE6EB4" w:rsidRPr="00AE39F8" w:rsidRDefault="00CE6EB4" w:rsidP="00AE39F8">
      <w:pPr>
        <w:shd w:val="clear" w:color="auto" w:fill="FFFFFF"/>
        <w:jc w:val="both"/>
        <w:rPr>
          <w:rFonts w:ascii="Times New Roman" w:eastAsia="Times New Roman" w:hAnsi="Times New Roman" w:cs="Times New Roman"/>
          <w:b/>
          <w:color w:val="2A2B2E"/>
          <w:sz w:val="24"/>
          <w:szCs w:val="24"/>
        </w:rPr>
      </w:pPr>
    </w:p>
    <w:p w14:paraId="5CAF84D3" w14:textId="3AEAB975" w:rsidR="00CE6EB4" w:rsidRPr="00AE39F8" w:rsidRDefault="00CE6EB4" w:rsidP="00AE39F8">
      <w:pPr>
        <w:shd w:val="clear" w:color="auto" w:fill="FFFFFF"/>
        <w:jc w:val="both"/>
        <w:rPr>
          <w:rFonts w:ascii="Times New Roman" w:eastAsia="Times New Roman" w:hAnsi="Times New Roman" w:cs="Times New Roman"/>
          <w:b/>
          <w:color w:val="2A2B2E"/>
          <w:sz w:val="24"/>
          <w:szCs w:val="24"/>
        </w:rPr>
      </w:pPr>
    </w:p>
    <w:p w14:paraId="2CD2E221" w14:textId="339D2C79" w:rsidR="00CE6EB4" w:rsidRPr="00AE39F8" w:rsidRDefault="00000000"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w:t>
      </w:r>
    </w:p>
    <w:p w14:paraId="242D6104" w14:textId="5C441E01" w:rsidR="005C3485" w:rsidRDefault="00C46818" w:rsidP="00AE39F8">
      <w:pPr>
        <w:shd w:val="clear" w:color="auto" w:fill="FFFFFF"/>
        <w:jc w:val="both"/>
        <w:rPr>
          <w:rFonts w:ascii="Times New Roman" w:eastAsia="Times New Roman" w:hAnsi="Times New Roman" w:cs="Times New Roman"/>
          <w:color w:val="2A2B2E"/>
          <w:sz w:val="24"/>
          <w:szCs w:val="24"/>
        </w:rPr>
      </w:pPr>
      <w:r>
        <w:rPr>
          <w:rFonts w:ascii="Times New Roman" w:eastAsia="Times New Roman" w:hAnsi="Times New Roman" w:cs="Times New Roman"/>
          <w:noProof/>
          <w:color w:val="2A2B2E"/>
          <w:sz w:val="24"/>
          <w:szCs w:val="24"/>
        </w:rPr>
        <w:drawing>
          <wp:inline distT="0" distB="0" distL="0" distR="0" wp14:anchorId="1E32BF37" wp14:editId="7AAE67B7">
            <wp:extent cx="2967355" cy="3209925"/>
            <wp:effectExtent l="0" t="0" r="4445" b="9525"/>
            <wp:docPr id="7683072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7355" cy="3209925"/>
                    </a:xfrm>
                    <a:prstGeom prst="rect">
                      <a:avLst/>
                    </a:prstGeom>
                    <a:noFill/>
                    <a:ln>
                      <a:noFill/>
                    </a:ln>
                  </pic:spPr>
                </pic:pic>
              </a:graphicData>
            </a:graphic>
          </wp:inline>
        </w:drawing>
      </w:r>
    </w:p>
    <w:p w14:paraId="6812D4AE" w14:textId="10428486" w:rsidR="00C46818" w:rsidRPr="00567EB7" w:rsidRDefault="00567EB7" w:rsidP="00567EB7">
      <w:pPr>
        <w:pStyle w:val="af0"/>
        <w:numPr>
          <w:ilvl w:val="0"/>
          <w:numId w:val="1"/>
        </w:numPr>
        <w:shd w:val="clear" w:color="auto" w:fill="FFFFFF"/>
        <w:jc w:val="both"/>
        <w:rPr>
          <w:rFonts w:ascii="Times New Roman" w:eastAsia="Times New Roman" w:hAnsi="Times New Roman" w:cs="Times New Roman"/>
          <w:color w:val="2A2B2E"/>
          <w:sz w:val="24"/>
          <w:szCs w:val="24"/>
        </w:rPr>
      </w:pPr>
      <w:r>
        <w:rPr>
          <w:rFonts w:ascii="Times New Roman" w:eastAsia="Times New Roman" w:hAnsi="Times New Roman" w:cs="Times New Roman"/>
          <w:color w:val="2A2B2E"/>
          <w:sz w:val="24"/>
          <w:szCs w:val="24"/>
        </w:rPr>
        <w:t xml:space="preserve">                                         (b)</w:t>
      </w:r>
    </w:p>
    <w:p w14:paraId="7897F80D" w14:textId="3698969B" w:rsidR="00567EB7" w:rsidRDefault="00567EB7" w:rsidP="00AE39F8">
      <w:pPr>
        <w:shd w:val="clear" w:color="auto" w:fill="FFFFFF"/>
        <w:jc w:val="both"/>
        <w:rPr>
          <w:rFonts w:ascii="Times New Roman" w:eastAsia="Times New Roman" w:hAnsi="Times New Roman" w:cs="Times New Roman"/>
          <w:color w:val="2A2B2E"/>
          <w:sz w:val="24"/>
          <w:szCs w:val="24"/>
        </w:rPr>
      </w:pPr>
      <w:r>
        <w:rPr>
          <w:rFonts w:ascii="Times New Roman" w:eastAsia="Times New Roman" w:hAnsi="Times New Roman" w:cs="Times New Roman"/>
          <w:noProof/>
          <w:color w:val="2A2B2E"/>
          <w:sz w:val="24"/>
          <w:szCs w:val="24"/>
        </w:rPr>
        <w:drawing>
          <wp:inline distT="0" distB="0" distL="0" distR="0" wp14:anchorId="73DB585E" wp14:editId="62A41ED2">
            <wp:extent cx="2967355" cy="3209925"/>
            <wp:effectExtent l="0" t="0" r="4445" b="9525"/>
            <wp:docPr id="652392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7355" cy="3209925"/>
                    </a:xfrm>
                    <a:prstGeom prst="rect">
                      <a:avLst/>
                    </a:prstGeom>
                    <a:noFill/>
                    <a:ln>
                      <a:noFill/>
                    </a:ln>
                  </pic:spPr>
                </pic:pic>
              </a:graphicData>
            </a:graphic>
          </wp:inline>
        </w:drawing>
      </w:r>
    </w:p>
    <w:p w14:paraId="3266F907" w14:textId="3D8CEE70" w:rsidR="00567EB7" w:rsidRPr="00567EB7" w:rsidRDefault="00567EB7" w:rsidP="00567EB7">
      <w:pPr>
        <w:pStyle w:val="af0"/>
        <w:shd w:val="clear" w:color="auto" w:fill="FFFFFF"/>
        <w:ind w:left="780"/>
        <w:jc w:val="both"/>
        <w:rPr>
          <w:rFonts w:ascii="Times New Roman" w:eastAsia="Times New Roman" w:hAnsi="Times New Roman" w:cs="Times New Roman"/>
          <w:color w:val="2A2B2E"/>
          <w:sz w:val="24"/>
          <w:szCs w:val="24"/>
        </w:rPr>
      </w:pPr>
      <w:r>
        <w:rPr>
          <w:rFonts w:ascii="Times New Roman" w:eastAsia="Times New Roman" w:hAnsi="Times New Roman" w:cs="Times New Roman"/>
          <w:color w:val="2A2B2E"/>
          <w:sz w:val="24"/>
          <w:szCs w:val="24"/>
        </w:rPr>
        <w:t xml:space="preserve">(c)                                </w:t>
      </w:r>
      <w:proofErr w:type="gramStart"/>
      <w:r>
        <w:rPr>
          <w:rFonts w:ascii="Times New Roman" w:eastAsia="Times New Roman" w:hAnsi="Times New Roman" w:cs="Times New Roman"/>
          <w:color w:val="2A2B2E"/>
          <w:sz w:val="24"/>
          <w:szCs w:val="24"/>
        </w:rPr>
        <w:t xml:space="preserve">   (</w:t>
      </w:r>
      <w:proofErr w:type="gramEnd"/>
      <w:r>
        <w:rPr>
          <w:rFonts w:ascii="Times New Roman" w:eastAsia="Times New Roman" w:hAnsi="Times New Roman" w:cs="Times New Roman"/>
          <w:color w:val="2A2B2E"/>
          <w:sz w:val="24"/>
          <w:szCs w:val="24"/>
        </w:rPr>
        <w:t>d)</w:t>
      </w:r>
    </w:p>
    <w:p w14:paraId="7BEF8FC5" w14:textId="1DA7EE73" w:rsidR="005C3485" w:rsidRPr="00AE39F8" w:rsidRDefault="00000000"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Figure 1: a) Typing the plant information. b) </w:t>
      </w:r>
      <w:r w:rsidR="00567EB7" w:rsidRPr="00567EB7">
        <w:rPr>
          <w:rFonts w:ascii="Times New Roman" w:eastAsia="Times New Roman" w:hAnsi="Times New Roman" w:cs="Times New Roman"/>
          <w:color w:val="2A2B2E"/>
          <w:sz w:val="24"/>
          <w:szCs w:val="24"/>
        </w:rPr>
        <w:t>Display test results</w:t>
      </w:r>
      <w:r w:rsidRPr="00AE39F8">
        <w:rPr>
          <w:rFonts w:ascii="Times New Roman" w:eastAsia="Times New Roman" w:hAnsi="Times New Roman" w:cs="Times New Roman"/>
          <w:color w:val="2A2B2E"/>
          <w:sz w:val="24"/>
          <w:szCs w:val="24"/>
        </w:rPr>
        <w:t xml:space="preserve">. c) </w:t>
      </w:r>
      <w:r w:rsidR="00567EB7" w:rsidRPr="00567EB7">
        <w:rPr>
          <w:rFonts w:ascii="Times New Roman" w:eastAsia="Times New Roman" w:hAnsi="Times New Roman" w:cs="Times New Roman"/>
          <w:color w:val="2A2B2E"/>
          <w:sz w:val="24"/>
          <w:szCs w:val="24"/>
        </w:rPr>
        <w:t>Undetected results</w:t>
      </w:r>
      <w:r w:rsidR="00567EB7">
        <w:rPr>
          <w:rFonts w:ascii="Times New Roman" w:eastAsia="Times New Roman" w:hAnsi="Times New Roman" w:cs="Times New Roman"/>
          <w:color w:val="2A2B2E"/>
          <w:sz w:val="24"/>
          <w:szCs w:val="24"/>
        </w:rPr>
        <w:t xml:space="preserve">   d) </w:t>
      </w:r>
      <w:r w:rsidR="00567EB7" w:rsidRPr="00567EB7">
        <w:rPr>
          <w:rFonts w:ascii="Times New Roman" w:eastAsia="Times New Roman" w:hAnsi="Times New Roman" w:cs="Times New Roman"/>
          <w:color w:val="2A2B2E"/>
          <w:sz w:val="24"/>
          <w:szCs w:val="24"/>
        </w:rPr>
        <w:t>The question of whether it is detected</w:t>
      </w:r>
    </w:p>
    <w:p w14:paraId="4C8A4CE0" w14:textId="77777777" w:rsidR="004C3D2F" w:rsidRPr="00AE39F8" w:rsidRDefault="004C3D2F" w:rsidP="00AE39F8">
      <w:pPr>
        <w:shd w:val="clear" w:color="auto" w:fill="FFFFFF"/>
        <w:jc w:val="both"/>
        <w:rPr>
          <w:rFonts w:ascii="Times New Roman" w:eastAsia="Times New Roman" w:hAnsi="Times New Roman" w:cs="Times New Roman"/>
          <w:color w:val="2A2B2E"/>
          <w:sz w:val="24"/>
          <w:szCs w:val="24"/>
        </w:rPr>
      </w:pPr>
    </w:p>
    <w:p w14:paraId="25C2D237" w14:textId="157BB66D" w:rsidR="005C3485" w:rsidRPr="00AE39F8" w:rsidRDefault="00000000" w:rsidP="00AE39F8">
      <w:pPr>
        <w:shd w:val="clear" w:color="auto" w:fill="FFFFFF" w:themeFill="background1"/>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w:t>
      </w:r>
      <w:r w:rsidR="009A33E7" w:rsidRPr="009A33E7">
        <w:rPr>
          <w:rFonts w:ascii="Times New Roman" w:eastAsia="Times New Roman" w:hAnsi="Times New Roman" w:cs="Times New Roman"/>
          <w:color w:val="2A2B2E"/>
          <w:sz w:val="24"/>
          <w:szCs w:val="24"/>
        </w:rPr>
        <w:t xml:space="preserve">First, users upload a picture of the plant by entering key information such as the name of the </w:t>
      </w:r>
      <w:r w:rsidR="009A33E7" w:rsidRPr="009A33E7">
        <w:rPr>
          <w:rFonts w:ascii="Times New Roman" w:eastAsia="Times New Roman" w:hAnsi="Times New Roman" w:cs="Times New Roman"/>
          <w:color w:val="2A2B2E"/>
          <w:sz w:val="24"/>
          <w:szCs w:val="24"/>
        </w:rPr>
        <w:lastRenderedPageBreak/>
        <w:t>plant, the species, and the height of the pot. Next, the system will display the results generated by the model, and the user will confirm two key elements: first, to confirm that the pot is correctly matched; Second, verify that the plant is correctly identified. Users can confirm both at once in a dialog box. If the results are consistent, the system saves the data to the database. If the results are inconsistent, the user can choose to manually correct the data. This process is designed to ensure an accurate match between the plant and the pot, and to improve the reliability and accuracy of the application through user confirmation and correction.</w:t>
      </w:r>
    </w:p>
    <w:p w14:paraId="3E074D11" w14:textId="77777777" w:rsidR="005C3485" w:rsidRPr="00AE39F8" w:rsidRDefault="00000000"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w:t>
      </w:r>
    </w:p>
    <w:p w14:paraId="39244AC9" w14:textId="1F72823D" w:rsidR="005C3485" w:rsidRPr="00AE39F8" w:rsidRDefault="00000000" w:rsidP="00AE39F8">
      <w:pPr>
        <w:shd w:val="clear" w:color="auto" w:fill="FFFFFF" w:themeFill="background1"/>
        <w:jc w:val="both"/>
        <w:rPr>
          <w:rFonts w:ascii="Times New Roman" w:eastAsia="Times New Roman" w:hAnsi="Times New Roman" w:cs="Times New Roman"/>
          <w:b/>
          <w:bCs/>
          <w:color w:val="2A2B2E"/>
          <w:sz w:val="24"/>
          <w:szCs w:val="24"/>
        </w:rPr>
      </w:pPr>
      <w:r w:rsidRPr="00AE39F8">
        <w:rPr>
          <w:rFonts w:ascii="Times New Roman" w:eastAsia="Times New Roman" w:hAnsi="Times New Roman" w:cs="Times New Roman"/>
          <w:b/>
          <w:bCs/>
          <w:color w:val="2A2B2E"/>
          <w:sz w:val="24"/>
          <w:szCs w:val="24"/>
        </w:rPr>
        <w:t>Height recalculation by manual edit</w:t>
      </w:r>
      <w:r w:rsidR="1DCBBE64" w:rsidRPr="00AE39F8">
        <w:rPr>
          <w:rFonts w:ascii="Times New Roman" w:eastAsia="Times New Roman" w:hAnsi="Times New Roman" w:cs="Times New Roman"/>
          <w:b/>
          <w:bCs/>
          <w:color w:val="2A2B2E"/>
          <w:sz w:val="24"/>
          <w:szCs w:val="24"/>
        </w:rPr>
        <w:t>ing</w:t>
      </w:r>
    </w:p>
    <w:p w14:paraId="4055D10B" w14:textId="2D948B0B" w:rsidR="005C3485" w:rsidRPr="00AE39F8" w:rsidRDefault="005C3485" w:rsidP="00AE39F8">
      <w:pPr>
        <w:shd w:val="clear" w:color="auto" w:fill="FFFFFF"/>
        <w:jc w:val="both"/>
        <w:rPr>
          <w:rFonts w:ascii="Times New Roman" w:eastAsia="Times New Roman" w:hAnsi="Times New Roman" w:cs="Times New Roman"/>
          <w:b/>
          <w:color w:val="2A2B2E"/>
          <w:sz w:val="24"/>
          <w:szCs w:val="24"/>
        </w:rPr>
      </w:pPr>
    </w:p>
    <w:p w14:paraId="1BD23AFF" w14:textId="77777777" w:rsidR="00CE6EB4" w:rsidRPr="00AE39F8" w:rsidRDefault="00CE6EB4" w:rsidP="00AE39F8">
      <w:pPr>
        <w:shd w:val="clear" w:color="auto" w:fill="FFFFFF"/>
        <w:jc w:val="both"/>
        <w:rPr>
          <w:rFonts w:ascii="Times New Roman" w:eastAsia="Times New Roman" w:hAnsi="Times New Roman" w:cs="Times New Roman"/>
          <w:color w:val="2A2B2E"/>
          <w:sz w:val="24"/>
          <w:szCs w:val="24"/>
        </w:rPr>
      </w:pPr>
    </w:p>
    <w:p w14:paraId="58525D74" w14:textId="77777777" w:rsidR="00212FC1" w:rsidRPr="00AE39F8" w:rsidRDefault="00212FC1" w:rsidP="00AE39F8">
      <w:pPr>
        <w:shd w:val="clear" w:color="auto" w:fill="FFFFFF"/>
        <w:jc w:val="both"/>
        <w:rPr>
          <w:rFonts w:ascii="Times New Roman" w:eastAsia="Times New Roman" w:hAnsi="Times New Roman" w:cs="Times New Roman"/>
          <w:color w:val="2A2B2E"/>
          <w:sz w:val="24"/>
          <w:szCs w:val="24"/>
        </w:rPr>
      </w:pPr>
    </w:p>
    <w:p w14:paraId="7EF8A3AF" w14:textId="23AC74AD" w:rsidR="00212FC1" w:rsidRPr="00AE39F8" w:rsidRDefault="00212FC1"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b/>
          <w:noProof/>
          <w:color w:val="2A2B2E"/>
          <w:sz w:val="24"/>
          <w:szCs w:val="24"/>
        </w:rPr>
        <w:drawing>
          <wp:inline distT="0" distB="0" distL="0" distR="0" wp14:anchorId="2A04CD51" wp14:editId="7AA6B708">
            <wp:extent cx="2973705" cy="2622550"/>
            <wp:effectExtent l="0" t="0" r="0" b="6350"/>
            <wp:docPr id="2008206406"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06406" name="图片 5" descr="图形用户界面, 应用程序&#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3705" cy="2622550"/>
                    </a:xfrm>
                    <a:prstGeom prst="rect">
                      <a:avLst/>
                    </a:prstGeom>
                    <a:noFill/>
                    <a:ln>
                      <a:noFill/>
                    </a:ln>
                  </pic:spPr>
                </pic:pic>
              </a:graphicData>
            </a:graphic>
          </wp:inline>
        </w:drawing>
      </w:r>
    </w:p>
    <w:p w14:paraId="5F196B9A" w14:textId="77777777" w:rsidR="00CE6EB4" w:rsidRPr="00AE39F8" w:rsidRDefault="00CE6EB4" w:rsidP="00AE39F8">
      <w:pPr>
        <w:shd w:val="clear" w:color="auto" w:fill="FFFFFF"/>
        <w:jc w:val="both"/>
        <w:rPr>
          <w:rFonts w:ascii="Times New Roman" w:eastAsia="Times New Roman" w:hAnsi="Times New Roman" w:cs="Times New Roman"/>
          <w:color w:val="2A2B2E"/>
          <w:sz w:val="24"/>
          <w:szCs w:val="24"/>
        </w:rPr>
      </w:pPr>
    </w:p>
    <w:p w14:paraId="7E55C8E3" w14:textId="77777777" w:rsidR="00212FC1" w:rsidRPr="00AE39F8" w:rsidRDefault="00212FC1" w:rsidP="00AE39F8">
      <w:pPr>
        <w:shd w:val="clear" w:color="auto" w:fill="FFFFFF"/>
        <w:jc w:val="both"/>
        <w:rPr>
          <w:rFonts w:ascii="Times New Roman" w:eastAsia="Times New Roman" w:hAnsi="Times New Roman" w:cs="Times New Roman"/>
          <w:color w:val="2A2B2E"/>
          <w:sz w:val="24"/>
          <w:szCs w:val="24"/>
        </w:rPr>
      </w:pPr>
    </w:p>
    <w:p w14:paraId="60C0E2DF" w14:textId="37BD67FF" w:rsidR="00CE6EB4" w:rsidRPr="00AE39F8" w:rsidRDefault="00CE6EB4"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w:t>
      </w:r>
    </w:p>
    <w:p w14:paraId="602DFD6F" w14:textId="6395D7E6" w:rsidR="00CE6EB4" w:rsidRPr="00AE39F8" w:rsidRDefault="00CE6EB4" w:rsidP="00AE39F8">
      <w:pPr>
        <w:shd w:val="clear" w:color="auto" w:fill="FFFFFF"/>
        <w:jc w:val="both"/>
        <w:rPr>
          <w:rFonts w:ascii="Times New Roman" w:eastAsia="Times New Roman" w:hAnsi="Times New Roman" w:cs="Times New Roman"/>
          <w:color w:val="2A2B2E"/>
          <w:sz w:val="24"/>
          <w:szCs w:val="24"/>
        </w:rPr>
      </w:pPr>
      <w:commentRangeStart w:id="3"/>
      <w:r w:rsidRPr="00AE39F8">
        <w:rPr>
          <w:rFonts w:ascii="Times New Roman" w:eastAsia="Times New Roman" w:hAnsi="Times New Roman" w:cs="Times New Roman"/>
          <w:noProof/>
          <w:color w:val="2A2B2E"/>
          <w:sz w:val="24"/>
          <w:szCs w:val="24"/>
        </w:rPr>
        <w:drawing>
          <wp:inline distT="0" distB="0" distL="0" distR="0" wp14:anchorId="5D96AD25" wp14:editId="115E23F3">
            <wp:extent cx="2903855" cy="2678430"/>
            <wp:effectExtent l="0" t="0" r="0" b="7620"/>
            <wp:docPr id="36688889" name="图片 6"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8889" name="图片 6" descr="图形用户界面, 应用程序, Teams&#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3855" cy="2678430"/>
                    </a:xfrm>
                    <a:prstGeom prst="rect">
                      <a:avLst/>
                    </a:prstGeom>
                    <a:noFill/>
                    <a:ln>
                      <a:noFill/>
                    </a:ln>
                  </pic:spPr>
                </pic:pic>
              </a:graphicData>
            </a:graphic>
          </wp:inline>
        </w:drawing>
      </w:r>
      <w:commentRangeEnd w:id="3"/>
      <w:r w:rsidR="00524EA3" w:rsidRPr="00AE39F8">
        <w:rPr>
          <w:rStyle w:val="a7"/>
          <w:rFonts w:ascii="Times New Roman" w:hAnsi="Times New Roman" w:cs="Times New Roman"/>
          <w:sz w:val="24"/>
          <w:szCs w:val="24"/>
        </w:rPr>
        <w:commentReference w:id="3"/>
      </w:r>
    </w:p>
    <w:p w14:paraId="63ED9FEE" w14:textId="5CE7CB8E" w:rsidR="005C3485" w:rsidRPr="00AE39F8" w:rsidRDefault="00CE6EB4" w:rsidP="00AE39F8">
      <w:pPr>
        <w:shd w:val="clear" w:color="auto" w:fill="FFFFFF"/>
        <w:jc w:val="both"/>
        <w:rPr>
          <w:rFonts w:ascii="Times New Roman" w:eastAsia="Times New Roman" w:hAnsi="Times New Roman" w:cs="Times New Roman"/>
          <w:color w:val="2A2B2E"/>
          <w:sz w:val="24"/>
          <w:szCs w:val="24"/>
        </w:rPr>
      </w:pPr>
      <w:r w:rsidRPr="00AE39F8">
        <w:rPr>
          <w:rFonts w:ascii="Times New Roman" w:eastAsia="Times New Roman" w:hAnsi="Times New Roman" w:cs="Times New Roman"/>
          <w:color w:val="2A2B2E"/>
          <w:sz w:val="24"/>
          <w:szCs w:val="24"/>
        </w:rPr>
        <w:t xml:space="preserve">                                                                               Figure 2: a) Drawing frame for the flowerpot. b) Entering pot height. c) Drawing frame for only the flower. d) Calculated plant height.</w:t>
      </w:r>
    </w:p>
    <w:p w14:paraId="2E1D5756" w14:textId="2A3E2F3C" w:rsidR="005C3485" w:rsidRPr="00AE39F8" w:rsidRDefault="005C3485" w:rsidP="00AE39F8">
      <w:pPr>
        <w:tabs>
          <w:tab w:val="left" w:pos="4466"/>
        </w:tabs>
        <w:ind w:firstLine="720"/>
        <w:jc w:val="both"/>
        <w:rPr>
          <w:rFonts w:ascii="Times New Roman" w:eastAsia="Times New Roman" w:hAnsi="Times New Roman" w:cs="Times New Roman"/>
          <w:color w:val="000000"/>
          <w:sz w:val="24"/>
          <w:szCs w:val="24"/>
        </w:rPr>
      </w:pPr>
    </w:p>
    <w:p w14:paraId="3EB5D37F" w14:textId="4299592D" w:rsidR="005C3485"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R</w:t>
      </w:r>
      <w:commentRangeStart w:id="4"/>
      <w:r w:rsidRPr="00AE39F8">
        <w:rPr>
          <w:rFonts w:ascii="Times New Roman" w:eastAsia="Times New Roman" w:hAnsi="Times New Roman" w:cs="Times New Roman"/>
          <w:sz w:val="24"/>
          <w:szCs w:val="24"/>
        </w:rPr>
        <w:t xml:space="preserve">ESULTS </w:t>
      </w:r>
      <w:commentRangeEnd w:id="4"/>
      <w:r w:rsidR="00524EA3" w:rsidRPr="00AE39F8">
        <w:rPr>
          <w:rStyle w:val="a7"/>
          <w:rFonts w:ascii="Times New Roman" w:eastAsiaTheme="minorEastAsia" w:hAnsi="Times New Roman" w:cs="Times New Roman"/>
          <w:b w:val="0"/>
          <w:smallCaps w:val="0"/>
          <w:color w:val="auto"/>
          <w:sz w:val="24"/>
          <w:szCs w:val="24"/>
        </w:rPr>
        <w:commentReference w:id="4"/>
      </w:r>
      <w:r w:rsidRPr="00AE39F8">
        <w:rPr>
          <w:rFonts w:ascii="Times New Roman" w:eastAsia="Times New Roman" w:hAnsi="Times New Roman" w:cs="Times New Roman"/>
          <w:sz w:val="24"/>
          <w:szCs w:val="24"/>
        </w:rPr>
        <w:t xml:space="preserve">  or Results/DISCUSSION</w:t>
      </w:r>
    </w:p>
    <w:p w14:paraId="7ED8F683" w14:textId="77777777" w:rsidR="00CE6EB4" w:rsidRPr="00AE39F8" w:rsidRDefault="00CE6EB4" w:rsidP="00AE39F8">
      <w:pPr>
        <w:pStyle w:val="1"/>
        <w:spacing w:before="0" w:after="0"/>
        <w:jc w:val="both"/>
        <w:rPr>
          <w:rFonts w:ascii="Times New Roman" w:eastAsia="Times New Roman" w:hAnsi="Times New Roman" w:cs="Times New Roman"/>
          <w:sz w:val="24"/>
          <w:szCs w:val="24"/>
        </w:rPr>
      </w:pPr>
    </w:p>
    <w:p w14:paraId="1D0AAC96" w14:textId="784B6119" w:rsidR="005C3485" w:rsidRPr="00AE39F8" w:rsidRDefault="00000000" w:rsidP="00AE39F8">
      <w:pPr>
        <w:pStyle w:val="1"/>
        <w:spacing w:before="0" w:after="0"/>
        <w:ind w:left="0" w:firstLine="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CONCLUSION</w:t>
      </w:r>
    </w:p>
    <w:p w14:paraId="3D8BCB03" w14:textId="6B8E607C" w:rsidR="005C3485" w:rsidRPr="00AE39F8" w:rsidRDefault="00000000" w:rsidP="00AE39F8">
      <w:pPr>
        <w:ind w:firstLine="357"/>
        <w:jc w:val="both"/>
        <w:rPr>
          <w:rFonts w:ascii="Times New Roman" w:eastAsia="Times New Roman" w:hAnsi="Times New Roman" w:cs="Times New Roman"/>
          <w:color w:val="000000"/>
          <w:sz w:val="24"/>
          <w:szCs w:val="24"/>
        </w:rPr>
      </w:pPr>
      <w:r w:rsidRPr="00AE39F8">
        <w:rPr>
          <w:rFonts w:ascii="Times New Roman" w:eastAsia="Times New Roman" w:hAnsi="Times New Roman" w:cs="Times New Roman"/>
          <w:sz w:val="24"/>
          <w:szCs w:val="24"/>
        </w:rPr>
        <w:t>The APD Plant Growth App is a convenient mobile tool that utilizes machine learning algorithms and image processing methods to measure plant height and record growth status. While the application shows promise in measuring</w:t>
      </w:r>
      <w:r w:rsidR="00D21F16" w:rsidRPr="00AE39F8">
        <w:rPr>
          <w:rFonts w:ascii="Times New Roman" w:eastAsia="Times New Roman" w:hAnsi="Times New Roman" w:cs="Times New Roman"/>
          <w:sz w:val="24"/>
          <w:szCs w:val="24"/>
        </w:rPr>
        <w:t xml:space="preserve"> </w:t>
      </w:r>
      <w:r w:rsidR="448441BD" w:rsidRPr="00AE39F8">
        <w:rPr>
          <w:rFonts w:ascii="Times New Roman" w:eastAsia="Times New Roman" w:hAnsi="Times New Roman" w:cs="Times New Roman"/>
          <w:sz w:val="24"/>
          <w:szCs w:val="24"/>
        </w:rPr>
        <w:t>the heights of plants</w:t>
      </w:r>
      <w:r w:rsidRPr="00AE39F8">
        <w:rPr>
          <w:rFonts w:ascii="Times New Roman" w:eastAsia="Times New Roman" w:hAnsi="Times New Roman" w:cs="Times New Roman"/>
          <w:sz w:val="24"/>
          <w:szCs w:val="24"/>
        </w:rPr>
        <w:t xml:space="preserve">, further improvements can be made, including refining the performance of object detection algorithms and incorporating advanced techniques such as machine learning to enhance accuracy. This application provides a valuable tool for monitoring and measuring plant </w:t>
      </w:r>
      <w:r w:rsidR="00AE39F8" w:rsidRPr="00AE39F8">
        <w:rPr>
          <w:rFonts w:ascii="Times New Roman" w:eastAsia="Times New Roman" w:hAnsi="Times New Roman" w:cs="Times New Roman"/>
          <w:sz w:val="24"/>
          <w:szCs w:val="24"/>
        </w:rPr>
        <w:t>growth, which</w:t>
      </w:r>
      <w:r w:rsidR="531BD9B4" w:rsidRPr="00AE39F8">
        <w:rPr>
          <w:rFonts w:ascii="Times New Roman" w:eastAsia="Times New Roman" w:hAnsi="Times New Roman" w:cs="Times New Roman"/>
          <w:sz w:val="24"/>
          <w:szCs w:val="24"/>
        </w:rPr>
        <w:t xml:space="preserve"> contributes </w:t>
      </w:r>
      <w:r w:rsidRPr="00AE39F8">
        <w:rPr>
          <w:rFonts w:ascii="Times New Roman" w:eastAsia="Times New Roman" w:hAnsi="Times New Roman" w:cs="Times New Roman"/>
          <w:sz w:val="24"/>
          <w:szCs w:val="24"/>
        </w:rPr>
        <w:t xml:space="preserve">to botanical research and practical </w:t>
      </w:r>
      <w:r w:rsidR="00CE6EB4" w:rsidRPr="00AE39F8">
        <w:rPr>
          <w:rFonts w:ascii="Times New Roman" w:eastAsia="Times New Roman" w:hAnsi="Times New Roman" w:cs="Times New Roman"/>
          <w:sz w:val="24"/>
          <w:szCs w:val="24"/>
        </w:rPr>
        <w:t>applications.</w:t>
      </w:r>
      <w:r w:rsidRPr="00AE39F8">
        <w:rPr>
          <w:rFonts w:ascii="Times New Roman" w:eastAsia="Times New Roman" w:hAnsi="Times New Roman" w:cs="Times New Roman"/>
          <w:color w:val="000000" w:themeColor="text1"/>
          <w:sz w:val="24"/>
          <w:szCs w:val="24"/>
        </w:rPr>
        <w:t xml:space="preserve"> </w:t>
      </w:r>
    </w:p>
    <w:p w14:paraId="36F807BC" w14:textId="77777777" w:rsidR="005C3485" w:rsidRPr="00AE39F8" w:rsidRDefault="005C3485" w:rsidP="00AE39F8">
      <w:pPr>
        <w:jc w:val="both"/>
        <w:rPr>
          <w:rFonts w:ascii="Times New Roman" w:hAnsi="Times New Roman" w:cs="Times New Roman"/>
          <w:sz w:val="24"/>
          <w:szCs w:val="24"/>
        </w:rPr>
      </w:pPr>
    </w:p>
    <w:p w14:paraId="644D8260" w14:textId="77777777" w:rsidR="005C3485"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FUNDING</w:t>
      </w:r>
    </w:p>
    <w:p w14:paraId="0C8F76DE" w14:textId="77777777" w:rsidR="005C3485" w:rsidRPr="00AE39F8" w:rsidRDefault="00000000"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&lt;Copy and paste in here. Keep font type and size as is&gt;</w:t>
      </w:r>
    </w:p>
    <w:p w14:paraId="76CFDBE4" w14:textId="77777777" w:rsidR="005C3485" w:rsidRPr="00AE39F8" w:rsidRDefault="005C3485" w:rsidP="00AE39F8">
      <w:pPr>
        <w:jc w:val="both"/>
        <w:rPr>
          <w:rFonts w:ascii="Times New Roman" w:eastAsia="Times New Roman" w:hAnsi="Times New Roman" w:cs="Times New Roman"/>
          <w:color w:val="000000"/>
          <w:sz w:val="24"/>
          <w:szCs w:val="24"/>
        </w:rPr>
      </w:pPr>
    </w:p>
    <w:p w14:paraId="1F33B157" w14:textId="77777777" w:rsidR="005C3485" w:rsidRPr="00AE39F8" w:rsidRDefault="00000000" w:rsidP="00AE39F8">
      <w:pPr>
        <w:pStyle w:val="1"/>
        <w:spacing w:before="0" w:after="0"/>
        <w:jc w:val="both"/>
        <w:rPr>
          <w:rFonts w:ascii="Times New Roman" w:eastAsia="Times New Roman" w:hAnsi="Times New Roman" w:cs="Times New Roman"/>
          <w:b w:val="0"/>
          <w:i/>
          <w:sz w:val="24"/>
          <w:szCs w:val="24"/>
        </w:rPr>
      </w:pPr>
      <w:r w:rsidRPr="00AE39F8">
        <w:rPr>
          <w:rFonts w:ascii="Times New Roman" w:eastAsia="Times New Roman" w:hAnsi="Times New Roman" w:cs="Times New Roman"/>
          <w:sz w:val="24"/>
          <w:szCs w:val="24"/>
        </w:rPr>
        <w:t>COMPLIANCE WITH ETHICAL STANDARDS</w:t>
      </w:r>
    </w:p>
    <w:p w14:paraId="34CF1687" w14:textId="77777777" w:rsidR="004C3D2F" w:rsidRPr="00AE39F8" w:rsidRDefault="004C3D2F"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 xml:space="preserve">The research activities described in this document were conducted by established ethical standards and guidelines. All necessary ethical </w:t>
      </w:r>
      <w:r w:rsidRPr="00AE39F8">
        <w:rPr>
          <w:rFonts w:ascii="Times New Roman" w:eastAsia="Times New Roman" w:hAnsi="Times New Roman" w:cs="Times New Roman"/>
          <w:sz w:val="24"/>
          <w:szCs w:val="24"/>
        </w:rPr>
        <w:lastRenderedPageBreak/>
        <w:t xml:space="preserve">approvals, where required, were obtained before the commencement of the studies. The researchers </w:t>
      </w:r>
    </w:p>
    <w:p w14:paraId="61B09C15" w14:textId="3671ABAD" w:rsidR="004C3D2F" w:rsidRPr="00AE39F8" w:rsidRDefault="004C3D2F" w:rsidP="00AE39F8">
      <w:pPr>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adhered to relevant ethical principles, ensuring the protection of participants' rights, privacy, and confidentiality throughout the research process.</w:t>
      </w:r>
    </w:p>
    <w:p w14:paraId="01DC69B7" w14:textId="77777777" w:rsidR="005C3485" w:rsidRPr="00AE39F8" w:rsidRDefault="005C3485" w:rsidP="00AE39F8">
      <w:pPr>
        <w:jc w:val="both"/>
        <w:rPr>
          <w:rFonts w:ascii="Times New Roman" w:eastAsia="Times New Roman" w:hAnsi="Times New Roman" w:cs="Times New Roman"/>
          <w:color w:val="000000"/>
          <w:sz w:val="24"/>
          <w:szCs w:val="24"/>
        </w:rPr>
      </w:pPr>
    </w:p>
    <w:p w14:paraId="2DE8BDE1" w14:textId="77777777" w:rsidR="00D8012B" w:rsidRPr="00AE39F8" w:rsidRDefault="00D8012B" w:rsidP="00AE39F8">
      <w:pPr>
        <w:pStyle w:val="1"/>
        <w:spacing w:before="0" w:after="0"/>
        <w:jc w:val="both"/>
        <w:rPr>
          <w:rFonts w:ascii="Times New Roman" w:eastAsia="Times New Roman" w:hAnsi="Times New Roman" w:cs="Times New Roman"/>
          <w:sz w:val="24"/>
          <w:szCs w:val="24"/>
        </w:rPr>
      </w:pPr>
    </w:p>
    <w:p w14:paraId="7FD0301F" w14:textId="06D82AA5" w:rsidR="005C3485"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CONFLICTING INTERESTS</w:t>
      </w:r>
    </w:p>
    <w:p w14:paraId="7E62D80A" w14:textId="53753061" w:rsidR="005C3485" w:rsidRPr="00AE39F8" w:rsidRDefault="00000000"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&lt;Copy and paste in here. Keep font type and size as is&gt;</w:t>
      </w:r>
    </w:p>
    <w:p w14:paraId="310700FA" w14:textId="77777777" w:rsidR="005C3485" w:rsidRPr="00AE39F8" w:rsidRDefault="005C3485" w:rsidP="00AE39F8">
      <w:pPr>
        <w:jc w:val="both"/>
        <w:rPr>
          <w:rFonts w:ascii="Times New Roman" w:eastAsia="Times New Roman" w:hAnsi="Times New Roman" w:cs="Times New Roman"/>
          <w:color w:val="000000"/>
          <w:sz w:val="24"/>
          <w:szCs w:val="24"/>
        </w:rPr>
      </w:pPr>
    </w:p>
    <w:p w14:paraId="37F9D4AB" w14:textId="237CF3EC" w:rsidR="00212FC1"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INFORMED CONSENT</w:t>
      </w:r>
    </w:p>
    <w:p w14:paraId="166EB1A2" w14:textId="4A87FA7F" w:rsidR="005C3485" w:rsidRPr="00AE39F8" w:rsidRDefault="004C3D2F" w:rsidP="00AE39F8">
      <w:pPr>
        <w:ind w:firstLine="357"/>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Informed consent was obtained from all participants involved in the studies described in this document. Participants were provided with clear and comprehensive information regarding the nature of the research, its objectives, potential risks, benefits, and their rights as participants. They were allowed to ask questions and were assured that their participation was voluntary. Written consent was obtained from all participants before their involvement in the studies.</w:t>
      </w:r>
    </w:p>
    <w:p w14:paraId="3C85FFB7" w14:textId="77777777" w:rsidR="001246CF" w:rsidRPr="00AE39F8" w:rsidRDefault="001246CF"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 xml:space="preserve">AVAILABILITY </w:t>
      </w:r>
    </w:p>
    <w:p w14:paraId="23A2C27A" w14:textId="41FF3C97" w:rsidR="001246CF" w:rsidRPr="00AE39F8" w:rsidRDefault="00F327D4" w:rsidP="00AE39F8">
      <w:pPr>
        <w:rPr>
          <w:rFonts w:ascii="Times New Roman" w:hAnsi="Times New Roman" w:cs="Times New Roman"/>
          <w:b/>
          <w:sz w:val="24"/>
          <w:szCs w:val="24"/>
        </w:rPr>
      </w:pPr>
      <w:r w:rsidRPr="00AE39F8">
        <w:rPr>
          <w:rFonts w:ascii="Times New Roman" w:hAnsi="Times New Roman" w:cs="Times New Roman"/>
          <w:sz w:val="24"/>
          <w:szCs w:val="24"/>
        </w:rPr>
        <w:t xml:space="preserve">A video on the usage of the app can be found at </w:t>
      </w:r>
      <w:hyperlink r:id="rId25" w:history="1">
        <w:r w:rsidRPr="00AE39F8">
          <w:rPr>
            <w:rStyle w:val="a9"/>
            <w:rFonts w:ascii="Times New Roman" w:hAnsi="Times New Roman" w:cs="Times New Roman"/>
            <w:sz w:val="24"/>
            <w:szCs w:val="24"/>
          </w:rPr>
          <w:t>https://www.youtube.com/shorts/FQgtdXqstQA</w:t>
        </w:r>
      </w:hyperlink>
      <w:r w:rsidRPr="00AE39F8">
        <w:rPr>
          <w:rFonts w:ascii="Times New Roman" w:hAnsi="Times New Roman" w:cs="Times New Roman"/>
          <w:sz w:val="24"/>
          <w:szCs w:val="24"/>
        </w:rPr>
        <w:t xml:space="preserve"> and the app is available in the Google Play Store at </w:t>
      </w:r>
      <w:r w:rsidR="00EB63A9" w:rsidRPr="00AE39F8">
        <w:rPr>
          <w:rFonts w:ascii="Times New Roman" w:hAnsi="Times New Roman" w:cs="Times New Roman"/>
          <w:sz w:val="24"/>
          <w:szCs w:val="24"/>
        </w:rPr>
        <w:t>https://play.google.com/store/apps/details?id=apd.bii.plantgrowthtracker&amp;pli=1.</w:t>
      </w:r>
    </w:p>
    <w:p w14:paraId="721754BE" w14:textId="77777777" w:rsidR="001246CF" w:rsidRPr="00AE39F8" w:rsidRDefault="001246CF" w:rsidP="00AE39F8">
      <w:pPr>
        <w:pStyle w:val="1"/>
        <w:spacing w:before="0" w:after="0"/>
        <w:jc w:val="both"/>
        <w:rPr>
          <w:rFonts w:ascii="Times New Roman" w:eastAsia="Times New Roman" w:hAnsi="Times New Roman" w:cs="Times New Roman"/>
          <w:sz w:val="24"/>
          <w:szCs w:val="24"/>
        </w:rPr>
      </w:pPr>
    </w:p>
    <w:p w14:paraId="2FA14814" w14:textId="360B7F17" w:rsidR="005C3485" w:rsidRPr="00AE39F8" w:rsidRDefault="00000000" w:rsidP="00AE39F8">
      <w:pPr>
        <w:pStyle w:val="1"/>
        <w:spacing w:before="0" w:after="0"/>
        <w:jc w:val="both"/>
        <w:rPr>
          <w:rFonts w:ascii="Times New Roman" w:eastAsia="Times New Roman" w:hAnsi="Times New Roman" w:cs="Times New Roman"/>
          <w:sz w:val="24"/>
          <w:szCs w:val="24"/>
        </w:rPr>
      </w:pPr>
      <w:r w:rsidRPr="00AE39F8">
        <w:rPr>
          <w:rFonts w:ascii="Times New Roman" w:eastAsia="Times New Roman" w:hAnsi="Times New Roman" w:cs="Times New Roman"/>
          <w:sz w:val="24"/>
          <w:szCs w:val="24"/>
        </w:rPr>
        <w:t>AUTHOR CONTRIBUTIONS</w:t>
      </w:r>
    </w:p>
    <w:p w14:paraId="15C62B64" w14:textId="77777777" w:rsidR="00B106F6" w:rsidRPr="00AE39F8" w:rsidRDefault="00B106F6" w:rsidP="00AE39F8">
      <w:pPr>
        <w:ind w:firstLine="357"/>
        <w:jc w:val="both"/>
        <w:rPr>
          <w:rStyle w:val="markedcontent"/>
          <w:rFonts w:ascii="Times New Roman" w:eastAsia="微软雅黑" w:hAnsi="Times New Roman" w:cs="Times New Roman"/>
          <w:sz w:val="24"/>
          <w:szCs w:val="24"/>
          <w:shd w:val="clear" w:color="auto" w:fill="FFFFFF"/>
        </w:rPr>
      </w:pPr>
      <w:r w:rsidRPr="00AE39F8">
        <w:rPr>
          <w:rStyle w:val="markedcontent"/>
          <w:rFonts w:ascii="Times New Roman" w:eastAsia="微软雅黑" w:hAnsi="Times New Roman" w:cs="Times New Roman"/>
          <w:sz w:val="24"/>
          <w:szCs w:val="24"/>
          <w:shd w:val="clear" w:color="auto" w:fill="FFFFFF"/>
        </w:rPr>
        <w:t>Zhu Pengming played a key role in Android development, including manual editing, testing, and writing part of this paper.</w:t>
      </w:r>
    </w:p>
    <w:p w14:paraId="0E11C96A" w14:textId="5E6C1E96" w:rsidR="00B106F6" w:rsidRPr="00AE39F8" w:rsidRDefault="00AE39F8" w:rsidP="00AE39F8">
      <w:pPr>
        <w:ind w:firstLine="357"/>
        <w:jc w:val="both"/>
        <w:rPr>
          <w:rStyle w:val="markedcontent"/>
          <w:rFonts w:ascii="Times New Roman" w:eastAsia="微软雅黑" w:hAnsi="Times New Roman" w:cs="Times New Roman"/>
          <w:sz w:val="24"/>
          <w:szCs w:val="24"/>
          <w:shd w:val="clear" w:color="auto" w:fill="FFFFFF"/>
        </w:rPr>
      </w:pPr>
      <w:r w:rsidRPr="00AE39F8">
        <w:rPr>
          <w:rStyle w:val="markedcontent"/>
          <w:rFonts w:ascii="Times New Roman" w:eastAsia="微软雅黑" w:hAnsi="Times New Roman" w:cs="Times New Roman"/>
          <w:sz w:val="24"/>
          <w:szCs w:val="24"/>
          <w:shd w:val="clear" w:color="auto" w:fill="FFFFFF"/>
        </w:rPr>
        <w:t>Li Qingchen spearheaded image processing</w:t>
      </w:r>
      <w:r w:rsidR="00B106F6" w:rsidRPr="00AE39F8">
        <w:rPr>
          <w:rStyle w:val="markedcontent"/>
          <w:rFonts w:ascii="Times New Roman" w:eastAsia="微软雅黑" w:hAnsi="Times New Roman" w:cs="Times New Roman"/>
          <w:sz w:val="24"/>
          <w:szCs w:val="24"/>
          <w:shd w:val="clear" w:color="auto" w:fill="FFFFFF"/>
        </w:rPr>
        <w:t xml:space="preserve"> </w:t>
      </w:r>
      <w:r w:rsidR="0009592E">
        <w:rPr>
          <w:rStyle w:val="markedcontent"/>
          <w:rFonts w:ascii="Times New Roman" w:eastAsia="微软雅黑" w:hAnsi="Times New Roman" w:cs="Times New Roman"/>
          <w:sz w:val="24"/>
          <w:szCs w:val="24"/>
          <w:shd w:val="clear" w:color="auto" w:fill="FFFFFF"/>
        </w:rPr>
        <w:t>covering</w:t>
      </w:r>
      <w:r w:rsidR="29D729B7" w:rsidRPr="00AE39F8">
        <w:rPr>
          <w:rStyle w:val="markedcontent"/>
          <w:rFonts w:ascii="Times New Roman" w:eastAsia="微软雅黑" w:hAnsi="Times New Roman" w:cs="Times New Roman"/>
          <w:sz w:val="24"/>
          <w:szCs w:val="24"/>
          <w:shd w:val="clear" w:color="auto" w:fill="FFFFFF"/>
        </w:rPr>
        <w:t xml:space="preserve"> </w:t>
      </w:r>
      <w:r w:rsidR="00B106F6" w:rsidRPr="00AE39F8">
        <w:rPr>
          <w:rStyle w:val="markedcontent"/>
          <w:rFonts w:ascii="Times New Roman" w:eastAsia="微软雅黑" w:hAnsi="Times New Roman" w:cs="Times New Roman"/>
          <w:sz w:val="24"/>
          <w:szCs w:val="24"/>
          <w:shd w:val="clear" w:color="auto" w:fill="FFFFFF"/>
        </w:rPr>
        <w:t xml:space="preserve">OpenCV's image segmentation and </w:t>
      </w:r>
      <w:r w:rsidR="2BB523D6" w:rsidRPr="00AE39F8">
        <w:rPr>
          <w:rStyle w:val="markedcontent"/>
          <w:rFonts w:ascii="Times New Roman" w:eastAsia="微软雅黑" w:hAnsi="Times New Roman" w:cs="Times New Roman"/>
          <w:sz w:val="24"/>
          <w:szCs w:val="24"/>
          <w:shd w:val="clear" w:color="auto" w:fill="FFFFFF"/>
        </w:rPr>
        <w:t>the creation of the plant height algorithm</w:t>
      </w:r>
      <w:r w:rsidR="00B106F6" w:rsidRPr="00AE39F8">
        <w:rPr>
          <w:rStyle w:val="markedcontent"/>
          <w:rFonts w:ascii="Times New Roman" w:eastAsia="微软雅黑" w:hAnsi="Times New Roman" w:cs="Times New Roman"/>
          <w:sz w:val="24"/>
          <w:szCs w:val="24"/>
          <w:shd w:val="clear" w:color="auto" w:fill="FFFFFF"/>
        </w:rPr>
        <w:t xml:space="preserve">. He also participated in app testing and </w:t>
      </w:r>
      <w:r w:rsidR="1DA1BE01" w:rsidRPr="00AE39F8">
        <w:rPr>
          <w:rStyle w:val="markedcontent"/>
          <w:rFonts w:ascii="Times New Roman" w:eastAsia="微软雅黑" w:hAnsi="Times New Roman" w:cs="Times New Roman"/>
          <w:sz w:val="24"/>
          <w:szCs w:val="24"/>
          <w:shd w:val="clear" w:color="auto" w:fill="FFFFFF"/>
        </w:rPr>
        <w:t xml:space="preserve">the </w:t>
      </w:r>
      <w:r w:rsidR="00B106F6" w:rsidRPr="00AE39F8">
        <w:rPr>
          <w:rStyle w:val="markedcontent"/>
          <w:rFonts w:ascii="Times New Roman" w:eastAsia="微软雅黑" w:hAnsi="Times New Roman" w:cs="Times New Roman"/>
          <w:sz w:val="24"/>
          <w:szCs w:val="24"/>
          <w:shd w:val="clear" w:color="auto" w:fill="FFFFFF"/>
        </w:rPr>
        <w:t>writing of this paper.</w:t>
      </w:r>
    </w:p>
    <w:p w14:paraId="5606131E" w14:textId="77777777" w:rsidR="00B106F6" w:rsidRPr="00AE39F8" w:rsidRDefault="00B106F6" w:rsidP="00AE39F8">
      <w:pPr>
        <w:ind w:firstLine="357"/>
        <w:jc w:val="both"/>
        <w:rPr>
          <w:rStyle w:val="markedcontent"/>
          <w:rFonts w:ascii="Times New Roman" w:eastAsia="微软雅黑" w:hAnsi="Times New Roman" w:cs="Times New Roman"/>
          <w:sz w:val="24"/>
          <w:szCs w:val="24"/>
          <w:shd w:val="clear" w:color="auto" w:fill="FFFFFF"/>
        </w:rPr>
      </w:pPr>
      <w:r w:rsidRPr="00AE39F8">
        <w:rPr>
          <w:rStyle w:val="markedcontent"/>
          <w:rFonts w:ascii="Times New Roman" w:eastAsia="微软雅黑" w:hAnsi="Times New Roman" w:cs="Times New Roman"/>
          <w:sz w:val="24"/>
          <w:szCs w:val="24"/>
          <w:shd w:val="clear" w:color="auto" w:fill="FFFFFF"/>
        </w:rPr>
        <w:t>Shen Yiyang actively participated in app development, testing, and paper drafting.</w:t>
      </w:r>
    </w:p>
    <w:p w14:paraId="01BC42E6" w14:textId="04D81B57" w:rsidR="00B106F6" w:rsidRPr="00AE39F8" w:rsidRDefault="00B106F6" w:rsidP="00AE39F8">
      <w:pPr>
        <w:jc w:val="both"/>
        <w:rPr>
          <w:rStyle w:val="markedcontent"/>
          <w:rFonts w:ascii="Times New Roman" w:eastAsia="微软雅黑" w:hAnsi="Times New Roman" w:cs="Times New Roman"/>
          <w:sz w:val="24"/>
          <w:szCs w:val="24"/>
          <w:shd w:val="clear" w:color="auto" w:fill="FFFFFF"/>
        </w:rPr>
      </w:pPr>
      <w:r w:rsidRPr="00AE39F8">
        <w:rPr>
          <w:rStyle w:val="markedcontent"/>
          <w:rFonts w:ascii="Times New Roman" w:eastAsia="微软雅黑" w:hAnsi="Times New Roman" w:cs="Times New Roman"/>
          <w:sz w:val="24"/>
          <w:szCs w:val="24"/>
          <w:shd w:val="clear" w:color="auto" w:fill="FFFFFF"/>
        </w:rPr>
        <w:t xml:space="preserve">      Li Zherui1 supported Li in OpenCV development and contributed to app development. </w:t>
      </w:r>
    </w:p>
    <w:p w14:paraId="449E8174" w14:textId="450D15F5" w:rsidR="00BD6DE8" w:rsidRPr="00AE39F8" w:rsidRDefault="00B106F6" w:rsidP="00AE39F8">
      <w:pPr>
        <w:jc w:val="both"/>
        <w:rPr>
          <w:rFonts w:ascii="Times New Roman" w:eastAsia="Times New Roman" w:hAnsi="Times New Roman" w:cs="Times New Roman"/>
          <w:sz w:val="24"/>
          <w:szCs w:val="24"/>
        </w:rPr>
      </w:pPr>
      <w:r w:rsidRPr="00AE39F8">
        <w:rPr>
          <w:rStyle w:val="markedcontent"/>
          <w:rFonts w:ascii="Times New Roman" w:eastAsia="微软雅黑" w:hAnsi="Times New Roman" w:cs="Times New Roman"/>
          <w:sz w:val="24"/>
          <w:szCs w:val="24"/>
          <w:shd w:val="clear" w:color="auto" w:fill="FFFFFF"/>
        </w:rPr>
        <w:t xml:space="preserve">      </w:t>
      </w:r>
      <w:r w:rsidR="00BD6DE8" w:rsidRPr="00AE39F8">
        <w:rPr>
          <w:rStyle w:val="markedcontent"/>
          <w:rFonts w:ascii="Times New Roman" w:eastAsia="微软雅黑" w:hAnsi="Times New Roman" w:cs="Times New Roman"/>
          <w:sz w:val="24"/>
          <w:szCs w:val="24"/>
          <w:shd w:val="clear" w:color="auto" w:fill="FFFFFF"/>
        </w:rPr>
        <w:t>SKEG</w:t>
      </w:r>
      <w:r w:rsidRPr="00AE39F8">
        <w:rPr>
          <w:rStyle w:val="markedcontent"/>
          <w:rFonts w:ascii="Times New Roman" w:eastAsia="微软雅黑" w:hAnsi="Times New Roman" w:cs="Times New Roman"/>
          <w:sz w:val="24"/>
          <w:szCs w:val="24"/>
          <w:shd w:val="clear" w:color="auto" w:fill="FFFFFF"/>
        </w:rPr>
        <w:t xml:space="preserve"> </w:t>
      </w:r>
      <w:r w:rsidR="00BD6DE8" w:rsidRPr="00AE39F8">
        <w:rPr>
          <w:rStyle w:val="markedcontent"/>
          <w:rFonts w:ascii="Times New Roman" w:eastAsia="微软雅黑" w:hAnsi="Times New Roman" w:cs="Times New Roman"/>
          <w:sz w:val="24"/>
          <w:szCs w:val="24"/>
          <w:shd w:val="clear" w:color="auto" w:fill="FFFFFF"/>
        </w:rPr>
        <w:t>conceived the</w:t>
      </w:r>
      <w:r w:rsidR="00BD6DE8" w:rsidRPr="00AE39F8">
        <w:rPr>
          <w:rFonts w:ascii="Times New Roman" w:eastAsia="微软雅黑" w:hAnsi="Times New Roman" w:cs="Times New Roman"/>
          <w:sz w:val="24"/>
          <w:szCs w:val="24"/>
          <w:shd w:val="clear" w:color="auto" w:fill="FFFFFF"/>
        </w:rPr>
        <w:br/>
      </w:r>
      <w:r w:rsidR="00BD6DE8" w:rsidRPr="00AE39F8">
        <w:rPr>
          <w:rStyle w:val="markedcontent"/>
          <w:rFonts w:ascii="Times New Roman" w:eastAsia="微软雅黑" w:hAnsi="Times New Roman" w:cs="Times New Roman"/>
          <w:sz w:val="24"/>
          <w:szCs w:val="24"/>
          <w:shd w:val="clear" w:color="auto" w:fill="FFFFFF"/>
        </w:rPr>
        <w:t>idea and supervised all aspects of the manuscript.</w:t>
      </w:r>
    </w:p>
    <w:p w14:paraId="778AB4BB" w14:textId="7A22248A" w:rsidR="005C3485" w:rsidRPr="00AE39F8" w:rsidRDefault="005C3485" w:rsidP="00AE39F8">
      <w:pPr>
        <w:jc w:val="both"/>
        <w:rPr>
          <w:rFonts w:ascii="Times New Roman" w:eastAsia="Times New Roman" w:hAnsi="Times New Roman" w:cs="Times New Roman"/>
          <w:color w:val="000000"/>
          <w:sz w:val="24"/>
          <w:szCs w:val="24"/>
        </w:rPr>
      </w:pPr>
    </w:p>
    <w:p w14:paraId="1F446245" w14:textId="77777777" w:rsidR="005C3485" w:rsidRPr="00AE39F8" w:rsidRDefault="00000000" w:rsidP="00AE39F8">
      <w:pPr>
        <w:jc w:val="both"/>
        <w:rPr>
          <w:rFonts w:ascii="Times New Roman" w:eastAsia="Times New Roman" w:hAnsi="Times New Roman" w:cs="Times New Roman"/>
          <w:b/>
          <w:color w:val="000000"/>
          <w:sz w:val="24"/>
          <w:szCs w:val="24"/>
        </w:rPr>
      </w:pPr>
      <w:r w:rsidRPr="00AE39F8">
        <w:rPr>
          <w:rFonts w:ascii="Times New Roman" w:eastAsia="Times New Roman" w:hAnsi="Times New Roman" w:cs="Times New Roman"/>
          <w:b/>
          <w:color w:val="000000"/>
          <w:sz w:val="24"/>
          <w:szCs w:val="24"/>
        </w:rPr>
        <w:t>REFERENCES</w:t>
      </w:r>
    </w:p>
    <w:p w14:paraId="5886C69A" w14:textId="59420E68" w:rsidR="00D21F16" w:rsidRPr="00AE39F8" w:rsidRDefault="00D21F16" w:rsidP="00AE39F8">
      <w:pPr>
        <w:jc w:val="both"/>
        <w:rPr>
          <w:rFonts w:ascii="Times New Roman" w:hAnsi="Times New Roman" w:cs="Times New Roman"/>
          <w:bCs/>
          <w:sz w:val="24"/>
          <w:szCs w:val="24"/>
        </w:rPr>
      </w:pPr>
      <w:r w:rsidRPr="00AE39F8">
        <w:rPr>
          <w:rFonts w:ascii="Times New Roman" w:eastAsia="Times New Roman" w:hAnsi="Times New Roman" w:cs="Times New Roman"/>
          <w:bCs/>
          <w:color w:val="000000"/>
          <w:sz w:val="24"/>
          <w:szCs w:val="24"/>
        </w:rPr>
        <w:t xml:space="preserve">     </w:t>
      </w:r>
      <w:r w:rsidRPr="00AE39F8">
        <w:rPr>
          <w:rFonts w:ascii="Times New Roman" w:eastAsia="宋体" w:hAnsi="Times New Roman" w:cs="Times New Roman"/>
          <w:bCs/>
          <w:color w:val="000000"/>
          <w:sz w:val="24"/>
          <w:szCs w:val="24"/>
        </w:rPr>
        <w:t xml:space="preserve">[1] </w:t>
      </w:r>
      <w:r w:rsidRPr="00AE39F8">
        <w:rPr>
          <w:rFonts w:ascii="Times New Roman" w:hAnsi="Times New Roman" w:cs="Times New Roman"/>
          <w:bCs/>
          <w:sz w:val="24"/>
          <w:szCs w:val="24"/>
        </w:rPr>
        <w:t xml:space="preserve">Zhen-Yi Chew, Wei-Ling Wu and Samuel Ken-En Gan. Application Notes - APD LAMP Diagnostic App: Automated Colorimetric Analysis and Documentation. </w:t>
      </w:r>
      <w:r w:rsidRPr="00AE39F8">
        <w:rPr>
          <w:rFonts w:ascii="Times New Roman" w:hAnsi="Times New Roman" w:cs="Times New Roman"/>
          <w:bCs/>
          <w:i/>
          <w:iCs/>
          <w:sz w:val="24"/>
          <w:szCs w:val="24"/>
        </w:rPr>
        <w:t xml:space="preserve">Sci Phone Appl Mob Devices. </w:t>
      </w:r>
      <w:r w:rsidRPr="00AE39F8">
        <w:rPr>
          <w:rFonts w:ascii="Times New Roman" w:hAnsi="Times New Roman" w:cs="Times New Roman"/>
          <w:bCs/>
          <w:sz w:val="24"/>
          <w:szCs w:val="24"/>
        </w:rPr>
        <w:t>2021. DOI: 10.30943/2021/17032021</w:t>
      </w:r>
    </w:p>
    <w:p w14:paraId="623E5380" w14:textId="0A5D00DE" w:rsidR="00D21F16" w:rsidRPr="00AE39F8" w:rsidRDefault="00D21F16" w:rsidP="00AE39F8">
      <w:pPr>
        <w:jc w:val="both"/>
        <w:rPr>
          <w:rFonts w:ascii="Times New Roman" w:hAnsi="Times New Roman" w:cs="Times New Roman"/>
          <w:bCs/>
          <w:sz w:val="24"/>
          <w:szCs w:val="24"/>
        </w:rPr>
      </w:pPr>
      <w:r w:rsidRPr="00AE39F8">
        <w:rPr>
          <w:rFonts w:ascii="Times New Roman" w:hAnsi="Times New Roman" w:cs="Times New Roman"/>
          <w:bCs/>
          <w:sz w:val="24"/>
          <w:szCs w:val="24"/>
        </w:rPr>
        <w:t xml:space="preserve">       [2] Christopher Nah, Weiling Wu and Samuel Ken-En Gan et al. ‘Antigen Rapid Test’ Image-Processing based Machine Learning Algorithm for ART Buddy. </w:t>
      </w:r>
      <w:r w:rsidRPr="00AE39F8">
        <w:rPr>
          <w:rFonts w:ascii="Times New Roman" w:hAnsi="Times New Roman" w:cs="Times New Roman"/>
          <w:bCs/>
          <w:i/>
          <w:iCs/>
          <w:sz w:val="24"/>
          <w:szCs w:val="24"/>
        </w:rPr>
        <w:t xml:space="preserve">Sci Phone Appl Mob Devices. </w:t>
      </w:r>
      <w:r w:rsidRPr="00AE39F8">
        <w:rPr>
          <w:rFonts w:ascii="Times New Roman" w:hAnsi="Times New Roman" w:cs="Times New Roman"/>
          <w:bCs/>
          <w:sz w:val="24"/>
          <w:szCs w:val="24"/>
        </w:rPr>
        <w:t>2022. Vol. 8(1):1-12. DOI: 10.30943/2022/28032022</w:t>
      </w:r>
    </w:p>
    <w:p w14:paraId="35A35F66" w14:textId="74DE5155" w:rsidR="00D21F16" w:rsidRPr="00AE39F8" w:rsidRDefault="00D21F16" w:rsidP="00AE39F8">
      <w:pPr>
        <w:jc w:val="both"/>
        <w:rPr>
          <w:rFonts w:ascii="Times New Roman" w:hAnsi="Times New Roman" w:cs="Times New Roman"/>
          <w:sz w:val="24"/>
          <w:szCs w:val="24"/>
        </w:rPr>
      </w:pPr>
      <w:r w:rsidRPr="00AE39F8">
        <w:rPr>
          <w:rFonts w:ascii="Times New Roman" w:hAnsi="Times New Roman" w:cs="Times New Roman"/>
          <w:bCs/>
          <w:sz w:val="24"/>
          <w:szCs w:val="24"/>
        </w:rPr>
        <w:t xml:space="preserve">      [3] Wei-Ling Wu, Zealyn Shi-Lin Heng</w:t>
      </w:r>
      <w:r w:rsidR="0009592E">
        <w:rPr>
          <w:rFonts w:ascii="Times New Roman" w:hAnsi="Times New Roman" w:cs="Times New Roman"/>
          <w:bCs/>
          <w:sz w:val="24"/>
          <w:szCs w:val="24"/>
        </w:rPr>
        <w:t>,</w:t>
      </w:r>
      <w:r w:rsidRPr="00AE39F8">
        <w:rPr>
          <w:rFonts w:ascii="Times New Roman" w:hAnsi="Times New Roman" w:cs="Times New Roman"/>
          <w:bCs/>
          <w:sz w:val="24"/>
          <w:szCs w:val="24"/>
        </w:rPr>
        <w:t xml:space="preserve"> and Samuel Ken-En Gan. Application Notes: APD Handwash Android App – A tool for evaluating the effectiveness of handwashing. </w:t>
      </w:r>
      <w:r w:rsidRPr="00AE39F8">
        <w:rPr>
          <w:rFonts w:ascii="Times New Roman" w:hAnsi="Times New Roman" w:cs="Times New Roman"/>
          <w:bCs/>
          <w:i/>
          <w:iCs/>
          <w:sz w:val="24"/>
          <w:szCs w:val="24"/>
        </w:rPr>
        <w:t xml:space="preserve">Sci Phone Appl Mob Devices. </w:t>
      </w:r>
      <w:r w:rsidRPr="00AE39F8">
        <w:rPr>
          <w:rFonts w:ascii="Times New Roman" w:hAnsi="Times New Roman" w:cs="Times New Roman"/>
          <w:bCs/>
          <w:sz w:val="24"/>
          <w:szCs w:val="24"/>
        </w:rPr>
        <w:t>2021. Vol. 7(2). D</w:t>
      </w:r>
      <w:r w:rsidRPr="00AE39F8">
        <w:rPr>
          <w:rFonts w:ascii="Times New Roman" w:hAnsi="Times New Roman" w:cs="Times New Roman"/>
          <w:sz w:val="24"/>
          <w:szCs w:val="24"/>
        </w:rPr>
        <w:t>OI: 10.30943/2021/08092021</w:t>
      </w:r>
    </w:p>
    <w:p w14:paraId="783DC2F5" w14:textId="5BC6A8A2" w:rsidR="007530C4" w:rsidRPr="00AE39F8" w:rsidRDefault="007530C4" w:rsidP="00AE39F8">
      <w:pPr>
        <w:jc w:val="both"/>
        <w:rPr>
          <w:rFonts w:ascii="Times New Roman" w:hAnsi="Times New Roman" w:cs="Times New Roman"/>
          <w:color w:val="222222"/>
          <w:sz w:val="24"/>
          <w:szCs w:val="24"/>
          <w:shd w:val="clear" w:color="auto" w:fill="FFFFFF"/>
        </w:rPr>
      </w:pPr>
      <w:r w:rsidRPr="00AE39F8">
        <w:rPr>
          <w:rFonts w:ascii="Times New Roman" w:hAnsi="Times New Roman" w:cs="Times New Roman"/>
          <w:sz w:val="24"/>
          <w:szCs w:val="24"/>
        </w:rPr>
        <w:t xml:space="preserve">      [4] </w:t>
      </w:r>
      <w:r w:rsidRPr="00AE39F8">
        <w:rPr>
          <w:rFonts w:ascii="Times New Roman" w:hAnsi="Times New Roman" w:cs="Times New Roman"/>
          <w:color w:val="222222"/>
          <w:sz w:val="24"/>
          <w:szCs w:val="24"/>
          <w:shd w:val="clear" w:color="auto" w:fill="FFFFFF"/>
        </w:rPr>
        <w:t xml:space="preserve">Goh, Nicholas Wei-Jie, Jun-Jie </w:t>
      </w:r>
      <w:proofErr w:type="spellStart"/>
      <w:r w:rsidRPr="00AE39F8">
        <w:rPr>
          <w:rFonts w:ascii="Times New Roman" w:hAnsi="Times New Roman" w:cs="Times New Roman"/>
          <w:color w:val="222222"/>
          <w:sz w:val="24"/>
          <w:szCs w:val="24"/>
          <w:shd w:val="clear" w:color="auto" w:fill="FFFFFF"/>
        </w:rPr>
        <w:t>Poh</w:t>
      </w:r>
      <w:proofErr w:type="spellEnd"/>
      <w:r w:rsidRPr="00AE39F8">
        <w:rPr>
          <w:rFonts w:ascii="Times New Roman" w:hAnsi="Times New Roman" w:cs="Times New Roman"/>
          <w:color w:val="222222"/>
          <w:sz w:val="24"/>
          <w:szCs w:val="24"/>
          <w:shd w:val="clear" w:color="auto" w:fill="FFFFFF"/>
        </w:rPr>
        <w:t>, Joshua Yi Yeo, Benjamin Jun-Jie Aw, Szu Cheng Lai, Jayce Jian Wei Cheng, Christina Yuan Ling Tan, and Samuel Ken-En Gan. 2021. "Design and Development of a Low Cost, Non-Contact Infrared Thermometer with Range Compensation" </w:t>
      </w:r>
      <w:r w:rsidRPr="00AE39F8">
        <w:rPr>
          <w:rStyle w:val="ae"/>
          <w:rFonts w:ascii="Times New Roman" w:hAnsi="Times New Roman" w:cs="Times New Roman"/>
          <w:color w:val="222222"/>
          <w:sz w:val="24"/>
          <w:szCs w:val="24"/>
          <w:shd w:val="clear" w:color="auto" w:fill="FFFFFF"/>
        </w:rPr>
        <w:t>Sensors</w:t>
      </w:r>
      <w:r w:rsidRPr="00AE39F8">
        <w:rPr>
          <w:rFonts w:ascii="Times New Roman" w:hAnsi="Times New Roman" w:cs="Times New Roman"/>
          <w:color w:val="222222"/>
          <w:sz w:val="24"/>
          <w:szCs w:val="24"/>
          <w:shd w:val="clear" w:color="auto" w:fill="FFFFFF"/>
        </w:rPr>
        <w:t xml:space="preserve"> 21, no. 11: 3817. </w:t>
      </w:r>
      <w:hyperlink r:id="rId26" w:history="1">
        <w:r w:rsidRPr="00AE39F8">
          <w:rPr>
            <w:rStyle w:val="a9"/>
            <w:rFonts w:ascii="Times New Roman" w:hAnsi="Times New Roman" w:cs="Times New Roman"/>
            <w:sz w:val="24"/>
            <w:szCs w:val="24"/>
            <w:shd w:val="clear" w:color="auto" w:fill="FFFFFF"/>
          </w:rPr>
          <w:t>https://doi.org/10.3390/s21113817</w:t>
        </w:r>
      </w:hyperlink>
    </w:p>
    <w:p w14:paraId="0C1111ED" w14:textId="163D1720" w:rsidR="007530C4" w:rsidRPr="00AE39F8" w:rsidRDefault="007530C4" w:rsidP="00AE39F8">
      <w:pPr>
        <w:jc w:val="both"/>
        <w:rPr>
          <w:rFonts w:ascii="Times New Roman" w:hAnsi="Times New Roman" w:cs="Times New Roman"/>
          <w:color w:val="222222"/>
          <w:sz w:val="24"/>
          <w:szCs w:val="24"/>
          <w:shd w:val="clear" w:color="auto" w:fill="FFFFFF"/>
        </w:rPr>
      </w:pPr>
      <w:r w:rsidRPr="00AE39F8">
        <w:rPr>
          <w:rFonts w:ascii="Times New Roman" w:hAnsi="Times New Roman" w:cs="Times New Roman"/>
          <w:color w:val="222222"/>
          <w:sz w:val="24"/>
          <w:szCs w:val="24"/>
          <w:shd w:val="clear" w:color="auto" w:fill="FFFFFF"/>
        </w:rPr>
        <w:t xml:space="preserve">     [5</w:t>
      </w:r>
      <w:proofErr w:type="gramStart"/>
      <w:r w:rsidRPr="00AE39F8">
        <w:rPr>
          <w:rFonts w:ascii="Times New Roman" w:hAnsi="Times New Roman" w:cs="Times New Roman"/>
          <w:color w:val="222222"/>
          <w:sz w:val="24"/>
          <w:szCs w:val="24"/>
          <w:shd w:val="clear" w:color="auto" w:fill="FFFFFF"/>
        </w:rPr>
        <w:t xml:space="preserve">]  </w:t>
      </w:r>
      <w:proofErr w:type="spellStart"/>
      <w:r w:rsidRPr="00AE39F8">
        <w:rPr>
          <w:rFonts w:ascii="Times New Roman" w:hAnsi="Times New Roman" w:cs="Times New Roman"/>
          <w:color w:val="222222"/>
          <w:sz w:val="24"/>
          <w:szCs w:val="24"/>
          <w:shd w:val="clear" w:color="auto" w:fill="FFFFFF"/>
        </w:rPr>
        <w:t>Poh</w:t>
      </w:r>
      <w:proofErr w:type="spellEnd"/>
      <w:proofErr w:type="gramEnd"/>
      <w:r w:rsidRPr="00AE39F8">
        <w:rPr>
          <w:rFonts w:ascii="Times New Roman" w:hAnsi="Times New Roman" w:cs="Times New Roman"/>
          <w:color w:val="222222"/>
          <w:sz w:val="24"/>
          <w:szCs w:val="24"/>
          <w:shd w:val="clear" w:color="auto" w:fill="FFFFFF"/>
        </w:rPr>
        <w:t xml:space="preserve">, J.-J., Wu, W.-L., Goh, N. W.-J., Tan, S. M.-X., Gan, S. K.-E. (2021). Spectrophotometer </w:t>
      </w:r>
      <w:r w:rsidR="0009592E">
        <w:rPr>
          <w:rFonts w:ascii="Times New Roman" w:hAnsi="Times New Roman" w:cs="Times New Roman"/>
          <w:color w:val="222222"/>
          <w:sz w:val="24"/>
          <w:szCs w:val="24"/>
          <w:shd w:val="clear" w:color="auto" w:fill="FFFFFF"/>
        </w:rPr>
        <w:t>on the go</w:t>
      </w:r>
      <w:r w:rsidRPr="00AE39F8">
        <w:rPr>
          <w:rFonts w:ascii="Times New Roman" w:hAnsi="Times New Roman" w:cs="Times New Roman"/>
          <w:color w:val="222222"/>
          <w:sz w:val="24"/>
          <w:szCs w:val="24"/>
          <w:shd w:val="clear" w:color="auto" w:fill="FFFFFF"/>
        </w:rPr>
        <w:t xml:space="preserve">: The development of a 2-in-1 UV–Vis portable Arduino-based spectrophotometer. Sensors and Actuators A: Physical, 325, 112698. ISSN 0924-4247. https://doi.org/10.1016/j.sna.2021.112698. Available at: </w:t>
      </w:r>
      <w:hyperlink r:id="rId27" w:history="1">
        <w:r w:rsidRPr="00AE39F8">
          <w:rPr>
            <w:rStyle w:val="a9"/>
            <w:rFonts w:ascii="Times New Roman" w:hAnsi="Times New Roman" w:cs="Times New Roman"/>
            <w:sz w:val="24"/>
            <w:szCs w:val="24"/>
            <w:shd w:val="clear" w:color="auto" w:fill="FFFFFF"/>
          </w:rPr>
          <w:t>https://www.sciencedirect.com/science/article/pii/S0924424721001618</w:t>
        </w:r>
      </w:hyperlink>
      <w:r w:rsidRPr="00AE39F8">
        <w:rPr>
          <w:rFonts w:ascii="Times New Roman" w:hAnsi="Times New Roman" w:cs="Times New Roman"/>
          <w:color w:val="222222"/>
          <w:sz w:val="24"/>
          <w:szCs w:val="24"/>
          <w:shd w:val="clear" w:color="auto" w:fill="FFFFFF"/>
        </w:rPr>
        <w:t>.</w:t>
      </w:r>
    </w:p>
    <w:p w14:paraId="22C906C0" w14:textId="77777777" w:rsidR="00BF3398" w:rsidRPr="00AE39F8" w:rsidRDefault="007530C4" w:rsidP="00AE39F8">
      <w:pPr>
        <w:jc w:val="both"/>
        <w:rPr>
          <w:rFonts w:ascii="Times New Roman" w:hAnsi="Times New Roman" w:cs="Times New Roman"/>
          <w:color w:val="222222"/>
          <w:sz w:val="24"/>
          <w:szCs w:val="24"/>
          <w:shd w:val="clear" w:color="auto" w:fill="FFFFFF"/>
        </w:rPr>
      </w:pPr>
      <w:r w:rsidRPr="00AE39F8">
        <w:rPr>
          <w:rFonts w:ascii="Times New Roman" w:hAnsi="Times New Roman" w:cs="Times New Roman"/>
          <w:color w:val="222222"/>
          <w:sz w:val="24"/>
          <w:szCs w:val="24"/>
          <w:shd w:val="clear" w:color="auto" w:fill="FFFFFF"/>
        </w:rPr>
        <w:t xml:space="preserve">        [6] </w:t>
      </w:r>
      <w:r w:rsidR="00BF3398" w:rsidRPr="00AE39F8">
        <w:rPr>
          <w:rFonts w:ascii="Times New Roman" w:hAnsi="Times New Roman" w:cs="Times New Roman"/>
          <w:color w:val="222222"/>
          <w:sz w:val="24"/>
          <w:szCs w:val="24"/>
          <w:shd w:val="clear" w:color="auto" w:fill="FFFFFF"/>
        </w:rPr>
        <w:t xml:space="preserve">Wu, W.-L., Yong, K. Y.-W., </w:t>
      </w:r>
      <w:proofErr w:type="spellStart"/>
      <w:r w:rsidR="00BF3398" w:rsidRPr="00AE39F8">
        <w:rPr>
          <w:rFonts w:ascii="Times New Roman" w:hAnsi="Times New Roman" w:cs="Times New Roman"/>
          <w:color w:val="222222"/>
          <w:sz w:val="24"/>
          <w:szCs w:val="24"/>
          <w:shd w:val="clear" w:color="auto" w:fill="FFFFFF"/>
        </w:rPr>
        <w:t>Budianto</w:t>
      </w:r>
      <w:proofErr w:type="spellEnd"/>
      <w:r w:rsidR="00BF3398" w:rsidRPr="00AE39F8">
        <w:rPr>
          <w:rFonts w:ascii="Times New Roman" w:hAnsi="Times New Roman" w:cs="Times New Roman"/>
          <w:color w:val="222222"/>
          <w:sz w:val="24"/>
          <w:szCs w:val="24"/>
          <w:shd w:val="clear" w:color="auto" w:fill="FFFFFF"/>
        </w:rPr>
        <w:t xml:space="preserve">, H., Gan, S. K.-E. (2019). Application Notes on APD </w:t>
      </w:r>
      <w:proofErr w:type="spellStart"/>
      <w:r w:rsidR="00BF3398" w:rsidRPr="00AE39F8">
        <w:rPr>
          <w:rFonts w:ascii="Times New Roman" w:hAnsi="Times New Roman" w:cs="Times New Roman"/>
          <w:color w:val="222222"/>
          <w:sz w:val="24"/>
          <w:szCs w:val="24"/>
          <w:shd w:val="clear" w:color="auto" w:fill="FFFFFF"/>
        </w:rPr>
        <w:t>Areametric</w:t>
      </w:r>
      <w:proofErr w:type="spellEnd"/>
      <w:r w:rsidR="00BF3398" w:rsidRPr="00AE39F8">
        <w:rPr>
          <w:rFonts w:ascii="Times New Roman" w:hAnsi="Times New Roman" w:cs="Times New Roman"/>
          <w:color w:val="222222"/>
          <w:sz w:val="24"/>
          <w:szCs w:val="24"/>
          <w:shd w:val="clear" w:color="auto" w:fill="FFFFFF"/>
        </w:rPr>
        <w:t xml:space="preserve"> App: Automated area quantification for both Android and iOS. DOI: 10.30943/2019/08022019. Published on 08 February 2019.</w:t>
      </w:r>
    </w:p>
    <w:p w14:paraId="37B5D11D" w14:textId="204ABC11" w:rsidR="007530C4" w:rsidRPr="00AE39F8" w:rsidRDefault="00BF3398" w:rsidP="00AE39F8">
      <w:pPr>
        <w:jc w:val="both"/>
        <w:rPr>
          <w:rFonts w:ascii="Times New Roman" w:hAnsi="Times New Roman" w:cs="Times New Roman"/>
          <w:color w:val="222222"/>
          <w:sz w:val="24"/>
          <w:szCs w:val="24"/>
          <w:shd w:val="clear" w:color="auto" w:fill="FFFFFF"/>
        </w:rPr>
      </w:pPr>
      <w:r w:rsidRPr="00AE39F8">
        <w:rPr>
          <w:rFonts w:ascii="Times New Roman" w:hAnsi="Times New Roman" w:cs="Times New Roman"/>
          <w:color w:val="222222"/>
          <w:sz w:val="24"/>
          <w:szCs w:val="24"/>
          <w:shd w:val="clear" w:color="auto" w:fill="FFFFFF"/>
        </w:rPr>
        <w:t xml:space="preserve">        [7</w:t>
      </w:r>
      <w:proofErr w:type="gramStart"/>
      <w:r w:rsidRPr="00AE39F8">
        <w:rPr>
          <w:rFonts w:ascii="Times New Roman" w:hAnsi="Times New Roman" w:cs="Times New Roman"/>
          <w:color w:val="222222"/>
          <w:sz w:val="24"/>
          <w:szCs w:val="24"/>
          <w:shd w:val="clear" w:color="auto" w:fill="FFFFFF"/>
        </w:rPr>
        <w:t xml:space="preserve">]  </w:t>
      </w:r>
      <w:proofErr w:type="spellStart"/>
      <w:r w:rsidRPr="00AE39F8">
        <w:rPr>
          <w:rFonts w:ascii="Times New Roman" w:hAnsi="Times New Roman" w:cs="Times New Roman"/>
          <w:color w:val="222222"/>
          <w:sz w:val="24"/>
          <w:szCs w:val="24"/>
          <w:shd w:val="clear" w:color="auto" w:fill="FFFFFF"/>
        </w:rPr>
        <w:t>Budianto</w:t>
      </w:r>
      <w:proofErr w:type="spellEnd"/>
      <w:proofErr w:type="gramEnd"/>
      <w:r w:rsidRPr="00AE39F8">
        <w:rPr>
          <w:rFonts w:ascii="Times New Roman" w:hAnsi="Times New Roman" w:cs="Times New Roman"/>
          <w:color w:val="222222"/>
          <w:sz w:val="24"/>
          <w:szCs w:val="24"/>
          <w:shd w:val="clear" w:color="auto" w:fill="FFFFFF"/>
        </w:rPr>
        <w:t xml:space="preserve">, I. H., &amp; Gan, S. K.-E. (2017). APD volumetric app: Android app for the quantification of reagents. Scientific Phone Apps and Mobile Devices, 3(1), 7. </w:t>
      </w:r>
      <w:hyperlink r:id="rId28" w:history="1">
        <w:r w:rsidRPr="00AE39F8">
          <w:rPr>
            <w:rStyle w:val="a9"/>
            <w:rFonts w:ascii="Times New Roman" w:hAnsi="Times New Roman" w:cs="Times New Roman"/>
            <w:sz w:val="24"/>
            <w:szCs w:val="24"/>
            <w:shd w:val="clear" w:color="auto" w:fill="FFFFFF"/>
          </w:rPr>
          <w:t>https://doi.org/10.1186/s41070-017-0019-8</w:t>
        </w:r>
      </w:hyperlink>
    </w:p>
    <w:p w14:paraId="71200C40" w14:textId="142FB7F9" w:rsidR="00BF3398" w:rsidRPr="00AE39F8" w:rsidRDefault="00BF3398" w:rsidP="00AE39F8">
      <w:pPr>
        <w:jc w:val="both"/>
        <w:rPr>
          <w:rFonts w:ascii="Times New Roman" w:hAnsi="Times New Roman" w:cs="Times New Roman"/>
          <w:sz w:val="24"/>
          <w:szCs w:val="24"/>
        </w:rPr>
      </w:pPr>
      <w:r w:rsidRPr="00AE39F8">
        <w:rPr>
          <w:rFonts w:ascii="Times New Roman" w:hAnsi="Times New Roman" w:cs="Times New Roman"/>
          <w:color w:val="222222"/>
          <w:sz w:val="24"/>
          <w:szCs w:val="24"/>
          <w:shd w:val="clear" w:color="auto" w:fill="FFFFFF"/>
        </w:rPr>
        <w:t xml:space="preserve">         [8] </w:t>
      </w:r>
      <w:r w:rsidR="0009592E">
        <w:rPr>
          <w:rFonts w:ascii="Times New Roman" w:hAnsi="Times New Roman" w:cs="Times New Roman"/>
          <w:sz w:val="24"/>
          <w:szCs w:val="24"/>
        </w:rPr>
        <w:t>Wei Ling</w:t>
      </w:r>
      <w:r w:rsidRPr="00AE39F8">
        <w:rPr>
          <w:rFonts w:ascii="Times New Roman" w:hAnsi="Times New Roman" w:cs="Times New Roman"/>
          <w:sz w:val="24"/>
          <w:szCs w:val="24"/>
        </w:rPr>
        <w:t xml:space="preserve"> Wu, </w:t>
      </w:r>
      <w:r w:rsidR="0009592E">
        <w:rPr>
          <w:rFonts w:ascii="Times New Roman" w:hAnsi="Times New Roman" w:cs="Times New Roman"/>
          <w:sz w:val="24"/>
          <w:szCs w:val="24"/>
        </w:rPr>
        <w:t>Kenneth</w:t>
      </w:r>
      <w:r w:rsidRPr="00AE39F8">
        <w:rPr>
          <w:rFonts w:ascii="Times New Roman" w:hAnsi="Times New Roman" w:cs="Times New Roman"/>
          <w:sz w:val="24"/>
          <w:szCs w:val="24"/>
        </w:rPr>
        <w:t xml:space="preserve"> Yu Wei Yong</w:t>
      </w:r>
      <w:r w:rsidR="0009592E">
        <w:rPr>
          <w:rFonts w:ascii="Times New Roman" w:hAnsi="Times New Roman" w:cs="Times New Roman"/>
          <w:sz w:val="24"/>
          <w:szCs w:val="24"/>
        </w:rPr>
        <w:t>,</w:t>
      </w:r>
      <w:r w:rsidRPr="00AE39F8">
        <w:rPr>
          <w:rFonts w:ascii="Times New Roman" w:hAnsi="Times New Roman" w:cs="Times New Roman"/>
          <w:sz w:val="24"/>
          <w:szCs w:val="24"/>
        </w:rPr>
        <w:t xml:space="preserve"> and Montero </w:t>
      </w:r>
      <w:proofErr w:type="spellStart"/>
      <w:r w:rsidRPr="00AE39F8">
        <w:rPr>
          <w:rFonts w:ascii="Times New Roman" w:hAnsi="Times New Roman" w:cs="Times New Roman"/>
          <w:sz w:val="24"/>
          <w:szCs w:val="24"/>
        </w:rPr>
        <w:t>Aeole</w:t>
      </w:r>
      <w:proofErr w:type="spellEnd"/>
      <w:r w:rsidRPr="00AE39F8">
        <w:rPr>
          <w:rFonts w:ascii="Times New Roman" w:hAnsi="Times New Roman" w:cs="Times New Roman"/>
          <w:sz w:val="24"/>
          <w:szCs w:val="24"/>
        </w:rPr>
        <w:t xml:space="preserve"> Jasmine Federico et al. The </w:t>
      </w:r>
      <w:r w:rsidRPr="00AE39F8">
        <w:rPr>
          <w:rFonts w:ascii="Times New Roman" w:hAnsi="Times New Roman" w:cs="Times New Roman"/>
          <w:sz w:val="24"/>
          <w:szCs w:val="24"/>
        </w:rPr>
        <w:lastRenderedPageBreak/>
        <w:t xml:space="preserve">APD Skin Monitoring App for wound monitoring: Image processing, area plot, and </w:t>
      </w:r>
      <w:r w:rsidR="0009592E">
        <w:rPr>
          <w:rFonts w:ascii="Times New Roman" w:hAnsi="Times New Roman" w:cs="Times New Roman"/>
          <w:sz w:val="24"/>
          <w:szCs w:val="24"/>
        </w:rPr>
        <w:t>color</w:t>
      </w:r>
      <w:r w:rsidRPr="00AE39F8">
        <w:rPr>
          <w:rFonts w:ascii="Times New Roman" w:hAnsi="Times New Roman" w:cs="Times New Roman"/>
          <w:sz w:val="24"/>
          <w:szCs w:val="24"/>
        </w:rPr>
        <w:t xml:space="preserve"> histogram. </w:t>
      </w:r>
      <w:r w:rsidRPr="00AE39F8">
        <w:rPr>
          <w:rFonts w:ascii="Times New Roman" w:hAnsi="Times New Roman" w:cs="Times New Roman"/>
          <w:i/>
          <w:iCs/>
          <w:sz w:val="24"/>
          <w:szCs w:val="24"/>
        </w:rPr>
        <w:t xml:space="preserve">Sci Phone Appl Mob Devices. </w:t>
      </w:r>
      <w:r w:rsidRPr="00AE39F8">
        <w:rPr>
          <w:rFonts w:ascii="Times New Roman" w:hAnsi="Times New Roman" w:cs="Times New Roman"/>
          <w:sz w:val="24"/>
          <w:szCs w:val="24"/>
        </w:rPr>
        <w:t>2019. DOI: 10.30943/2019/28052019</w:t>
      </w:r>
    </w:p>
    <w:p w14:paraId="7B4D16D8" w14:textId="55FD1848" w:rsidR="00BF3398" w:rsidRDefault="00BF3398" w:rsidP="00AE39F8">
      <w:pPr>
        <w:jc w:val="both"/>
        <w:rPr>
          <w:rFonts w:ascii="Times New Roman" w:hAnsi="Times New Roman" w:cs="Times New Roman"/>
          <w:sz w:val="24"/>
          <w:szCs w:val="24"/>
        </w:rPr>
      </w:pPr>
      <w:r w:rsidRPr="00AE39F8">
        <w:rPr>
          <w:rFonts w:ascii="Times New Roman" w:hAnsi="Times New Roman" w:cs="Times New Roman"/>
          <w:sz w:val="24"/>
          <w:szCs w:val="24"/>
        </w:rPr>
        <w:t xml:space="preserve">        [9] </w:t>
      </w:r>
      <w:r w:rsidR="00AE39F8" w:rsidRPr="00AE39F8">
        <w:rPr>
          <w:rFonts w:ascii="Times New Roman" w:hAnsi="Times New Roman" w:cs="Times New Roman"/>
          <w:sz w:val="24"/>
          <w:szCs w:val="24"/>
        </w:rPr>
        <w:t>Hui Liu et al.,</w:t>
      </w:r>
      <w:r w:rsidR="00AE39F8">
        <w:rPr>
          <w:rFonts w:ascii="Times New Roman" w:hAnsi="Times New Roman" w:cs="Times New Roman"/>
          <w:sz w:val="24"/>
          <w:szCs w:val="24"/>
        </w:rPr>
        <w:t xml:space="preserve"> </w:t>
      </w:r>
      <w:r w:rsidR="00AE39F8" w:rsidRPr="00AE39F8">
        <w:rPr>
          <w:rFonts w:ascii="Times New Roman" w:hAnsi="Times New Roman" w:cs="Times New Roman"/>
          <w:sz w:val="24"/>
          <w:szCs w:val="24"/>
        </w:rPr>
        <w:t>Hydraulic traits are coordinated with maximum plant height at the global</w:t>
      </w:r>
      <w:r w:rsidR="00AE39F8">
        <w:rPr>
          <w:rFonts w:ascii="Times New Roman" w:hAnsi="Times New Roman" w:cs="Times New Roman"/>
          <w:sz w:val="24"/>
          <w:szCs w:val="24"/>
        </w:rPr>
        <w:t xml:space="preserve"> </w:t>
      </w:r>
      <w:r w:rsidR="00AE39F8" w:rsidRPr="00AE39F8">
        <w:rPr>
          <w:rFonts w:ascii="Times New Roman" w:hAnsi="Times New Roman" w:cs="Times New Roman"/>
          <w:sz w:val="24"/>
          <w:szCs w:val="24"/>
        </w:rPr>
        <w:t>scale.</w:t>
      </w:r>
      <w:r w:rsidR="00AE39F8">
        <w:rPr>
          <w:rFonts w:ascii="Times New Roman" w:hAnsi="Times New Roman" w:cs="Times New Roman"/>
          <w:sz w:val="24"/>
          <w:szCs w:val="24"/>
        </w:rPr>
        <w:t xml:space="preserve"> </w:t>
      </w:r>
      <w:r w:rsidR="00AE39F8" w:rsidRPr="00AE39F8">
        <w:rPr>
          <w:rFonts w:ascii="Times New Roman" w:hAnsi="Times New Roman" w:cs="Times New Roman"/>
          <w:sz w:val="24"/>
          <w:szCs w:val="24"/>
        </w:rPr>
        <w:t>Sci. Adv.5, eaav1332(2019). DOI:10.1126/sciadv. aav1332</w:t>
      </w:r>
    </w:p>
    <w:p w14:paraId="39C937C9" w14:textId="6143E42B" w:rsidR="00EB63A9" w:rsidRPr="00EB63A9" w:rsidRDefault="00EB63A9" w:rsidP="00EB63A9">
      <w:pPr>
        <w:ind w:firstLine="357"/>
        <w:jc w:val="both"/>
        <w:rPr>
          <w:rFonts w:ascii="Times New Roman" w:eastAsia="Times New Roman" w:hAnsi="Times New Roman" w:cs="Times New Roman"/>
          <w:sz w:val="24"/>
          <w:szCs w:val="24"/>
        </w:rPr>
      </w:pPr>
      <w:r w:rsidRPr="00AE39F8">
        <w:rPr>
          <w:rFonts w:ascii="Times New Roman" w:eastAsia="宋体" w:hAnsi="Times New Roman" w:cs="Times New Roman"/>
          <w:sz w:val="24"/>
          <w:szCs w:val="24"/>
        </w:rPr>
        <w:t>[</w:t>
      </w:r>
      <w:r>
        <w:rPr>
          <w:rFonts w:ascii="Times New Roman" w:eastAsia="宋体" w:hAnsi="Times New Roman" w:cs="Times New Roman"/>
          <w:sz w:val="24"/>
          <w:szCs w:val="24"/>
        </w:rPr>
        <w:t>10</w:t>
      </w:r>
      <w:r w:rsidRPr="00AE39F8">
        <w:rPr>
          <w:rFonts w:ascii="Times New Roman" w:eastAsia="宋体" w:hAnsi="Times New Roman" w:cs="Times New Roman"/>
          <w:sz w:val="24"/>
          <w:szCs w:val="24"/>
        </w:rPr>
        <w:t xml:space="preserve">] </w:t>
      </w:r>
      <w:r w:rsidRPr="00AE39F8">
        <w:rPr>
          <w:rFonts w:ascii="Times New Roman" w:eastAsia="Times New Roman" w:hAnsi="Times New Roman" w:cs="Times New Roman"/>
          <w:sz w:val="24"/>
          <w:szCs w:val="24"/>
        </w:rPr>
        <w:t xml:space="preserve">Li, C., Adhikari, R., Yao, Y., Miller, A. G., Kalbaugh, K., Li, D., &amp; Nemali, K. (2020). Measuring plant growth characteristics using smartphone-based image analysis technique in controlled environment agriculture. Computers and Electronics in Agriculture, 168, 105123. https://doi.org/10.1016/j.compag.2019.105123 </w:t>
      </w:r>
    </w:p>
    <w:p w14:paraId="519E7D0D" w14:textId="01698B74" w:rsidR="00D8012B" w:rsidRDefault="004C3D2F" w:rsidP="00AE39F8">
      <w:pPr>
        <w:ind w:firstLine="357"/>
        <w:jc w:val="both"/>
        <w:rPr>
          <w:rFonts w:ascii="Times New Roman" w:hAnsi="Times New Roman" w:cs="Times New Roman"/>
          <w:color w:val="32363A"/>
          <w:sz w:val="24"/>
          <w:szCs w:val="24"/>
          <w:shd w:val="clear" w:color="auto" w:fill="FFFFFF"/>
        </w:rPr>
      </w:pPr>
      <w:r w:rsidRPr="00AE39F8">
        <w:rPr>
          <w:rFonts w:ascii="Times New Roman" w:hAnsi="Times New Roman" w:cs="Times New Roman"/>
          <w:sz w:val="24"/>
          <w:szCs w:val="24"/>
        </w:rPr>
        <w:t>[</w:t>
      </w:r>
      <w:r w:rsidR="00AE39F8">
        <w:rPr>
          <w:rFonts w:ascii="Times New Roman" w:hAnsi="Times New Roman" w:cs="Times New Roman"/>
          <w:sz w:val="24"/>
          <w:szCs w:val="24"/>
        </w:rPr>
        <w:t>1</w:t>
      </w:r>
      <w:r w:rsidR="00EB63A9">
        <w:rPr>
          <w:rFonts w:ascii="Times New Roman" w:hAnsi="Times New Roman" w:cs="Times New Roman"/>
          <w:sz w:val="24"/>
          <w:szCs w:val="24"/>
        </w:rPr>
        <w:t>1</w:t>
      </w:r>
      <w:r w:rsidRPr="00AE39F8">
        <w:rPr>
          <w:rFonts w:ascii="Times New Roman" w:hAnsi="Times New Roman" w:cs="Times New Roman"/>
          <w:sz w:val="24"/>
          <w:szCs w:val="24"/>
        </w:rPr>
        <w:t xml:space="preserve">] </w:t>
      </w:r>
      <w:proofErr w:type="spellStart"/>
      <w:r w:rsidR="00D8012B" w:rsidRPr="00AE39F8">
        <w:rPr>
          <w:rFonts w:ascii="Times New Roman" w:hAnsi="Times New Roman" w:cs="Times New Roman"/>
          <w:color w:val="32363A"/>
          <w:sz w:val="24"/>
          <w:szCs w:val="24"/>
          <w:shd w:val="clear" w:color="auto" w:fill="FFFFFF"/>
        </w:rPr>
        <w:t>Bradski</w:t>
      </w:r>
      <w:proofErr w:type="spellEnd"/>
      <w:r w:rsidR="00D8012B" w:rsidRPr="00AE39F8">
        <w:rPr>
          <w:rFonts w:ascii="Times New Roman" w:hAnsi="Times New Roman" w:cs="Times New Roman"/>
          <w:color w:val="32363A"/>
          <w:sz w:val="24"/>
          <w:szCs w:val="24"/>
          <w:shd w:val="clear" w:color="auto" w:fill="FFFFFF"/>
        </w:rPr>
        <w:t>, G. (2000). The OpenCV Library. </w:t>
      </w:r>
      <w:r w:rsidR="00D8012B" w:rsidRPr="00AE39F8">
        <w:rPr>
          <w:rFonts w:ascii="Times New Roman" w:hAnsi="Times New Roman" w:cs="Times New Roman"/>
          <w:i/>
          <w:iCs/>
          <w:color w:val="32363A"/>
          <w:sz w:val="24"/>
          <w:szCs w:val="24"/>
          <w:shd w:val="clear" w:color="auto" w:fill="FFFFFF"/>
        </w:rPr>
        <w:t>Dr. Dobb&amp;#x27; s Journal of Software Tools</w:t>
      </w:r>
      <w:r w:rsidR="00D8012B" w:rsidRPr="00AE39F8">
        <w:rPr>
          <w:rFonts w:ascii="Times New Roman" w:hAnsi="Times New Roman" w:cs="Times New Roman"/>
          <w:color w:val="32363A"/>
          <w:sz w:val="24"/>
          <w:szCs w:val="24"/>
          <w:shd w:val="clear" w:color="auto" w:fill="FFFFFF"/>
        </w:rPr>
        <w:t>.</w:t>
      </w:r>
    </w:p>
    <w:p w14:paraId="13526DE0" w14:textId="5B59DB2E" w:rsidR="00EB63A9" w:rsidRPr="00AE39F8" w:rsidRDefault="00EB63A9" w:rsidP="00AE39F8">
      <w:pPr>
        <w:ind w:firstLine="357"/>
        <w:jc w:val="both"/>
        <w:rPr>
          <w:rFonts w:ascii="Times New Roman" w:eastAsia="Times New Roman" w:hAnsi="Times New Roman" w:cs="Times New Roman"/>
          <w:sz w:val="24"/>
          <w:szCs w:val="24"/>
        </w:rPr>
      </w:pPr>
      <w:r>
        <w:rPr>
          <w:rFonts w:ascii="Times New Roman" w:hAnsi="Times New Roman" w:cs="Times New Roman"/>
          <w:color w:val="32363A"/>
          <w:sz w:val="24"/>
          <w:szCs w:val="24"/>
          <w:shd w:val="clear" w:color="auto" w:fill="FFFFFF"/>
        </w:rPr>
        <w:t xml:space="preserve">[12] </w:t>
      </w:r>
      <w:r w:rsidRPr="00EB63A9">
        <w:rPr>
          <w:rFonts w:ascii="Times New Roman" w:hAnsi="Times New Roman" w:cs="Times New Roman"/>
          <w:color w:val="32363A"/>
          <w:sz w:val="24"/>
          <w:szCs w:val="24"/>
          <w:shd w:val="clear" w:color="auto" w:fill="FFFFFF"/>
        </w:rPr>
        <w:t xml:space="preserve">Sim, J.-Z., Nguyen, P.-V., Lee, H.-K., Gan, S. K.-E. (2019). Republication – GelApp: Mobile </w:t>
      </w:r>
      <w:r w:rsidRPr="00EB63A9">
        <w:rPr>
          <w:rFonts w:ascii="Times New Roman" w:hAnsi="Times New Roman" w:cs="Times New Roman"/>
          <w:color w:val="32363A"/>
          <w:sz w:val="24"/>
          <w:szCs w:val="24"/>
          <w:shd w:val="clear" w:color="auto" w:fill="FFFFFF"/>
        </w:rPr>
        <w:t>gel electrophoresis analyzer. Scientific Phone Apps and Mobile Devices, published on 23 December 2019 under DOI: 10.1186/2019/23122019.</w:t>
      </w:r>
    </w:p>
    <w:p w14:paraId="541DED5C" w14:textId="77777777" w:rsidR="005C3485" w:rsidRPr="00AE39F8" w:rsidRDefault="005C3485" w:rsidP="00AE39F8">
      <w:pPr>
        <w:ind w:left="720" w:hanging="720"/>
        <w:jc w:val="both"/>
        <w:rPr>
          <w:rFonts w:ascii="Times New Roman" w:hAnsi="Times New Roman" w:cs="Times New Roman"/>
          <w:sz w:val="24"/>
          <w:szCs w:val="24"/>
        </w:rPr>
      </w:pPr>
    </w:p>
    <w:p w14:paraId="1B27C7A7" w14:textId="77777777" w:rsidR="005C3485" w:rsidRPr="00AE39F8" w:rsidRDefault="005C3485" w:rsidP="00AE39F8">
      <w:pPr>
        <w:ind w:left="720" w:hanging="720"/>
        <w:jc w:val="both"/>
        <w:rPr>
          <w:rFonts w:ascii="Times New Roman" w:hAnsi="Times New Roman" w:cs="Times New Roman"/>
          <w:sz w:val="24"/>
          <w:szCs w:val="24"/>
        </w:rPr>
      </w:pPr>
    </w:p>
    <w:p w14:paraId="6023145A" w14:textId="77777777" w:rsidR="005C3485" w:rsidRPr="00AE39F8" w:rsidRDefault="005C3485" w:rsidP="00AE39F8">
      <w:pPr>
        <w:ind w:left="720" w:hanging="720"/>
        <w:jc w:val="both"/>
        <w:rPr>
          <w:rFonts w:ascii="Times New Roman" w:hAnsi="Times New Roman" w:cs="Times New Roman"/>
          <w:sz w:val="24"/>
          <w:szCs w:val="24"/>
        </w:rPr>
      </w:pPr>
    </w:p>
    <w:p w14:paraId="3CD0B3DC" w14:textId="77777777" w:rsidR="005C3485" w:rsidRPr="00AE39F8" w:rsidRDefault="005C3485" w:rsidP="00AE39F8">
      <w:pPr>
        <w:ind w:left="720" w:hanging="720"/>
        <w:jc w:val="both"/>
        <w:rPr>
          <w:rFonts w:ascii="Times New Roman" w:hAnsi="Times New Roman" w:cs="Times New Roman"/>
          <w:sz w:val="24"/>
          <w:szCs w:val="24"/>
        </w:rPr>
      </w:pPr>
    </w:p>
    <w:p w14:paraId="2D90DFBB" w14:textId="77777777" w:rsidR="005C3485" w:rsidRPr="00AE39F8" w:rsidRDefault="005C3485" w:rsidP="00AE39F8">
      <w:pPr>
        <w:ind w:left="720" w:hanging="720"/>
        <w:jc w:val="both"/>
        <w:rPr>
          <w:rFonts w:ascii="Times New Roman" w:hAnsi="Times New Roman" w:cs="Times New Roman"/>
          <w:sz w:val="24"/>
          <w:szCs w:val="24"/>
        </w:rPr>
      </w:pPr>
    </w:p>
    <w:p w14:paraId="29E3D67C" w14:textId="77777777" w:rsidR="005C3485" w:rsidRPr="00AE39F8" w:rsidRDefault="005C3485" w:rsidP="00AE39F8">
      <w:pPr>
        <w:ind w:left="720" w:hanging="720"/>
        <w:jc w:val="both"/>
        <w:rPr>
          <w:rFonts w:ascii="Times New Roman" w:hAnsi="Times New Roman" w:cs="Times New Roman"/>
          <w:sz w:val="24"/>
          <w:szCs w:val="24"/>
        </w:rPr>
      </w:pPr>
    </w:p>
    <w:p w14:paraId="24A82CD0" w14:textId="77777777" w:rsidR="005C3485" w:rsidRPr="00AE39F8" w:rsidRDefault="005C3485" w:rsidP="00AE39F8">
      <w:pPr>
        <w:ind w:left="720" w:hanging="720"/>
        <w:jc w:val="both"/>
        <w:rPr>
          <w:rFonts w:ascii="Times New Roman" w:hAnsi="Times New Roman" w:cs="Times New Roman"/>
          <w:sz w:val="24"/>
          <w:szCs w:val="24"/>
        </w:rPr>
      </w:pPr>
    </w:p>
    <w:p w14:paraId="62CBF244" w14:textId="77777777" w:rsidR="005C3485" w:rsidRPr="00AE39F8" w:rsidRDefault="005C3485" w:rsidP="00AE39F8">
      <w:pPr>
        <w:ind w:left="720" w:hanging="720"/>
        <w:jc w:val="both"/>
        <w:rPr>
          <w:rFonts w:ascii="Times New Roman" w:hAnsi="Times New Roman" w:cs="Times New Roman"/>
          <w:sz w:val="24"/>
          <w:szCs w:val="24"/>
        </w:rPr>
      </w:pPr>
    </w:p>
    <w:p w14:paraId="4519F837" w14:textId="77777777" w:rsidR="005C3485" w:rsidRPr="00AE39F8" w:rsidRDefault="005C3485" w:rsidP="00AE39F8">
      <w:pPr>
        <w:ind w:left="720" w:hanging="720"/>
        <w:jc w:val="both"/>
        <w:rPr>
          <w:rFonts w:ascii="Times New Roman" w:hAnsi="Times New Roman" w:cs="Times New Roman"/>
          <w:sz w:val="24"/>
          <w:szCs w:val="24"/>
        </w:rPr>
      </w:pPr>
    </w:p>
    <w:p w14:paraId="105423D6" w14:textId="77777777" w:rsidR="005C3485" w:rsidRPr="00AE39F8" w:rsidRDefault="005C3485" w:rsidP="00AE39F8">
      <w:pPr>
        <w:ind w:left="720" w:hanging="720"/>
        <w:jc w:val="both"/>
        <w:rPr>
          <w:rFonts w:ascii="Times New Roman" w:hAnsi="Times New Roman" w:cs="Times New Roman"/>
          <w:sz w:val="24"/>
          <w:szCs w:val="24"/>
        </w:rPr>
      </w:pPr>
    </w:p>
    <w:p w14:paraId="06EF71A8" w14:textId="77777777" w:rsidR="005C3485" w:rsidRPr="00AE39F8" w:rsidRDefault="005C3485" w:rsidP="00AE39F8">
      <w:pPr>
        <w:ind w:left="720" w:hanging="720"/>
        <w:jc w:val="both"/>
        <w:rPr>
          <w:rFonts w:ascii="Times New Roman" w:hAnsi="Times New Roman" w:cs="Times New Roman"/>
          <w:sz w:val="24"/>
          <w:szCs w:val="24"/>
        </w:rPr>
      </w:pPr>
    </w:p>
    <w:p w14:paraId="2AE7F441" w14:textId="77777777" w:rsidR="005C3485" w:rsidRPr="00AE39F8" w:rsidRDefault="005C3485" w:rsidP="00AE39F8">
      <w:pPr>
        <w:ind w:left="720" w:hanging="720"/>
        <w:jc w:val="both"/>
        <w:rPr>
          <w:rFonts w:ascii="Times New Roman" w:hAnsi="Times New Roman" w:cs="Times New Roman"/>
          <w:sz w:val="24"/>
          <w:szCs w:val="24"/>
        </w:rPr>
      </w:pPr>
    </w:p>
    <w:p w14:paraId="1F921A43" w14:textId="77777777" w:rsidR="005C3485" w:rsidRPr="00AE39F8" w:rsidRDefault="005C3485" w:rsidP="00AE39F8">
      <w:pPr>
        <w:ind w:left="720" w:hanging="720"/>
        <w:jc w:val="both"/>
        <w:rPr>
          <w:rFonts w:ascii="Times New Roman" w:hAnsi="Times New Roman" w:cs="Times New Roman"/>
          <w:sz w:val="24"/>
          <w:szCs w:val="24"/>
        </w:rPr>
      </w:pPr>
    </w:p>
    <w:p w14:paraId="43063C1B" w14:textId="77777777" w:rsidR="005C3485" w:rsidRPr="00AE39F8" w:rsidRDefault="005C3485" w:rsidP="00AE39F8">
      <w:pPr>
        <w:ind w:left="720" w:hanging="720"/>
        <w:jc w:val="both"/>
        <w:rPr>
          <w:rFonts w:ascii="Times New Roman" w:hAnsi="Times New Roman" w:cs="Times New Roman"/>
          <w:sz w:val="24"/>
          <w:szCs w:val="24"/>
        </w:rPr>
      </w:pPr>
    </w:p>
    <w:p w14:paraId="613CA163" w14:textId="77777777" w:rsidR="005C3485" w:rsidRPr="00AE39F8" w:rsidRDefault="005C3485" w:rsidP="00AE39F8">
      <w:pPr>
        <w:ind w:left="720" w:hanging="720"/>
        <w:jc w:val="both"/>
        <w:rPr>
          <w:rFonts w:ascii="Times New Roman" w:hAnsi="Times New Roman" w:cs="Times New Roman"/>
          <w:sz w:val="24"/>
          <w:szCs w:val="24"/>
        </w:rPr>
      </w:pPr>
    </w:p>
    <w:p w14:paraId="0F4867D8" w14:textId="77777777" w:rsidR="005C3485" w:rsidRPr="00AE39F8" w:rsidRDefault="005C3485" w:rsidP="00AE39F8">
      <w:pPr>
        <w:ind w:left="720" w:hanging="720"/>
        <w:jc w:val="both"/>
        <w:rPr>
          <w:rFonts w:ascii="Times New Roman" w:hAnsi="Times New Roman" w:cs="Times New Roman"/>
          <w:sz w:val="24"/>
          <w:szCs w:val="24"/>
        </w:rPr>
        <w:sectPr w:rsidR="005C3485" w:rsidRPr="00AE39F8">
          <w:headerReference w:type="even" r:id="rId29"/>
          <w:type w:val="continuous"/>
          <w:pgSz w:w="12240" w:h="15840"/>
          <w:pgMar w:top="1378" w:right="1077" w:bottom="1474" w:left="1077" w:header="703" w:footer="834" w:gutter="0"/>
          <w:cols w:num="2" w:space="720" w:equalWidth="0">
            <w:col w:w="4863" w:space="360"/>
            <w:col w:w="4863"/>
          </w:cols>
          <w:titlePg/>
        </w:sectPr>
      </w:pPr>
    </w:p>
    <w:p w14:paraId="67C49226" w14:textId="77777777" w:rsidR="005C3485" w:rsidRPr="00AE39F8" w:rsidRDefault="005C3485" w:rsidP="00AE39F8">
      <w:pPr>
        <w:jc w:val="both"/>
        <w:rPr>
          <w:rFonts w:ascii="Times New Roman" w:eastAsia="Times New Roman" w:hAnsi="Times New Roman" w:cs="Times New Roman"/>
          <w:b/>
          <w:sz w:val="24"/>
          <w:szCs w:val="24"/>
        </w:rPr>
      </w:pPr>
    </w:p>
    <w:p w14:paraId="7B279CFC" w14:textId="77777777" w:rsidR="005C3485" w:rsidRPr="00AE39F8" w:rsidRDefault="005C3485" w:rsidP="00AE39F8">
      <w:pPr>
        <w:jc w:val="both"/>
        <w:rPr>
          <w:rFonts w:ascii="Times New Roman" w:eastAsia="Times New Roman" w:hAnsi="Times New Roman" w:cs="Times New Roman"/>
          <w:b/>
          <w:sz w:val="24"/>
          <w:szCs w:val="24"/>
        </w:rPr>
      </w:pPr>
    </w:p>
    <w:p w14:paraId="39BE5FF1" w14:textId="77777777" w:rsidR="005C3485" w:rsidRPr="00AE39F8" w:rsidRDefault="005C3485" w:rsidP="00AE39F8">
      <w:pPr>
        <w:jc w:val="both"/>
        <w:rPr>
          <w:rFonts w:ascii="Times New Roman" w:eastAsia="Times New Roman" w:hAnsi="Times New Roman" w:cs="Times New Roman"/>
          <w:b/>
          <w:sz w:val="24"/>
          <w:szCs w:val="24"/>
        </w:rPr>
      </w:pPr>
    </w:p>
    <w:p w14:paraId="577365B5" w14:textId="77777777" w:rsidR="005C3485" w:rsidRPr="00AE39F8" w:rsidRDefault="005C3485" w:rsidP="00AE39F8">
      <w:pPr>
        <w:jc w:val="both"/>
        <w:rPr>
          <w:rFonts w:ascii="Times New Roman" w:eastAsia="Times New Roman" w:hAnsi="Times New Roman" w:cs="Times New Roman"/>
          <w:b/>
          <w:sz w:val="24"/>
          <w:szCs w:val="24"/>
        </w:rPr>
      </w:pPr>
      <w:bookmarkStart w:id="5" w:name="_gjdgxs" w:colFirst="0" w:colLast="0"/>
      <w:bookmarkEnd w:id="5"/>
    </w:p>
    <w:p w14:paraId="0111C3B3" w14:textId="77777777" w:rsidR="005C3485" w:rsidRPr="00AE39F8" w:rsidRDefault="005C3485" w:rsidP="00AE39F8">
      <w:pPr>
        <w:jc w:val="both"/>
        <w:rPr>
          <w:rFonts w:ascii="Times New Roman" w:eastAsia="Times New Roman" w:hAnsi="Times New Roman" w:cs="Times New Roman"/>
          <w:b/>
          <w:sz w:val="24"/>
          <w:szCs w:val="24"/>
        </w:rPr>
      </w:pPr>
    </w:p>
    <w:p w14:paraId="218D4F92" w14:textId="4E0B2B1A" w:rsidR="005C3485" w:rsidRPr="00AE39F8" w:rsidRDefault="00000000" w:rsidP="00AE39F8">
      <w:pPr>
        <w:jc w:val="both"/>
        <w:rPr>
          <w:rFonts w:ascii="Times New Roman" w:eastAsia="Times New Roman" w:hAnsi="Times New Roman" w:cs="Times New Roman"/>
          <w:b/>
          <w:sz w:val="24"/>
          <w:szCs w:val="24"/>
        </w:rPr>
      </w:pPr>
      <w:bookmarkStart w:id="6" w:name="_30j0zll" w:colFirst="0" w:colLast="0"/>
      <w:bookmarkEnd w:id="6"/>
      <w:r w:rsidRPr="00AE39F8">
        <w:rPr>
          <w:rFonts w:ascii="Times New Roman" w:hAnsi="Times New Roman" w:cs="Times New Roman"/>
          <w:sz w:val="24"/>
          <w:szCs w:val="24"/>
        </w:rPr>
        <w:t>© 20</w:t>
      </w:r>
      <w:r w:rsidR="00AF1C57" w:rsidRPr="00AE39F8">
        <w:rPr>
          <w:rFonts w:ascii="Times New Roman" w:hAnsi="Times New Roman" w:cs="Times New Roman"/>
          <w:sz w:val="24"/>
          <w:szCs w:val="24"/>
        </w:rPr>
        <w:t>23</w:t>
      </w:r>
      <w:r w:rsidRPr="00AE39F8">
        <w:rPr>
          <w:rFonts w:ascii="Times New Roman" w:hAnsi="Times New Roman" w:cs="Times New Roman"/>
          <w:sz w:val="24"/>
          <w:szCs w:val="24"/>
        </w:rPr>
        <w:t xml:space="preserve"> TTT,</w:t>
      </w:r>
      <w:r w:rsidR="00D21F16" w:rsidRPr="00AE39F8">
        <w:rPr>
          <w:rFonts w:ascii="Times New Roman" w:hAnsi="Times New Roman" w:cs="Times New Roman"/>
          <w:sz w:val="24"/>
          <w:szCs w:val="24"/>
        </w:rPr>
        <w:t xml:space="preserve"> </w:t>
      </w:r>
      <w:r w:rsidRPr="00AE39F8">
        <w:rPr>
          <w:rFonts w:ascii="Times New Roman" w:hAnsi="Times New Roman" w:cs="Times New Roman"/>
          <w:sz w:val="24"/>
          <w:szCs w:val="24"/>
        </w:rPr>
        <w:t xml:space="preserve">YY. </w:t>
      </w:r>
      <w:r w:rsidRPr="00AE39F8">
        <w:rPr>
          <w:rFonts w:ascii="Times New Roman" w:hAnsi="Times New Roman" w:cs="Times New Roman"/>
          <w:b/>
          <w:sz w:val="24"/>
          <w:szCs w:val="24"/>
        </w:rPr>
        <w:t>Open Access.</w:t>
      </w:r>
      <w:r w:rsidRPr="00AE39F8">
        <w:rPr>
          <w:rFonts w:ascii="Times New Roman" w:hAnsi="Times New Roman" w:cs="Times New Roman"/>
          <w:sz w:val="24"/>
          <w:szCs w:val="24"/>
        </w:rPr>
        <w:t xml:space="preserve"> This article is distributed under the terms of the Creative Commons Attribution 4.0 International License (http://creativecommons.org/licenses/by/4.0/), which permits unrestricted use, distribution, and reproduction in any medium, provided you give appropriate credit to the original author(s) and the source, provide a link to the Creative Commons license, and indicate if changes were made.</w:t>
      </w:r>
    </w:p>
    <w:p w14:paraId="45324797" w14:textId="77777777" w:rsidR="005C3485" w:rsidRDefault="005C3485">
      <w:pPr>
        <w:jc w:val="both"/>
        <w:rPr>
          <w:rFonts w:ascii="Times New Roman" w:eastAsia="Times New Roman" w:hAnsi="Times New Roman" w:cs="Times New Roman"/>
          <w:b/>
          <w:sz w:val="24"/>
          <w:szCs w:val="24"/>
        </w:rPr>
      </w:pPr>
    </w:p>
    <w:sectPr w:rsidR="005C3485">
      <w:type w:val="continuous"/>
      <w:pgSz w:w="12240" w:h="15840"/>
      <w:pgMar w:top="1378" w:right="1077" w:bottom="1474" w:left="1077" w:header="703" w:footer="834"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muel Gan" w:date="2023-09-18T18:51:00Z" w:initials="SG">
    <w:p w14:paraId="5CEB0C7A" w14:textId="77777777" w:rsidR="00524EA3" w:rsidRDefault="00524EA3" w:rsidP="00777051">
      <w:r>
        <w:rPr>
          <w:rStyle w:val="a7"/>
        </w:rPr>
        <w:annotationRef/>
      </w:r>
      <w:r>
        <w:rPr>
          <w:color w:val="000000"/>
        </w:rPr>
        <w:t>all pictures must be high resolution</w:t>
      </w:r>
    </w:p>
  </w:comment>
  <w:comment w:id="4" w:author="Samuel Gan" w:date="2023-09-18T18:52:00Z" w:initials="SG">
    <w:p w14:paraId="0DB67FF5" w14:textId="77777777" w:rsidR="00524EA3" w:rsidRDefault="00524EA3" w:rsidP="008866B5">
      <w:r>
        <w:rPr>
          <w:rStyle w:val="a7"/>
        </w:rPr>
        <w:annotationRef/>
      </w:r>
      <w:r>
        <w:rPr>
          <w:color w:val="000000"/>
        </w:rPr>
        <w:t>there should be a demonstration of the accuracy of the plant height of a known plant height</w:t>
      </w:r>
    </w:p>
    <w:p w14:paraId="5B42D7CC" w14:textId="77777777" w:rsidR="00524EA3" w:rsidRDefault="00524EA3" w:rsidP="008866B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EB0C7A" w15:done="0"/>
  <w15:commentEx w15:paraId="5B42D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2628D3" w16cex:dateUtc="2023-09-18T10:51:00Z"/>
  <w16cex:commentExtensible w16cex:durableId="5AE2198E" w16cex:dateUtc="2023-09-18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EB0C7A" w16cid:durableId="4D2628D3"/>
  <w16cid:commentId w16cid:paraId="5B42D7CC" w16cid:durableId="5AE219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9BB4" w14:textId="77777777" w:rsidR="008D3CB9" w:rsidRDefault="008D3CB9">
      <w:r>
        <w:separator/>
      </w:r>
    </w:p>
  </w:endnote>
  <w:endnote w:type="continuationSeparator" w:id="0">
    <w:p w14:paraId="509C9F9D" w14:textId="77777777" w:rsidR="008D3CB9" w:rsidRDefault="008D3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BB93" w14:textId="77777777" w:rsidR="005C3485" w:rsidRDefault="00000000">
    <w:pPr>
      <w:tabs>
        <w:tab w:val="center" w:pos="4320"/>
        <w:tab w:val="right" w:pos="8640"/>
      </w:tabs>
      <w:jc w:val="center"/>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Pr>
        <w:rFonts w:ascii="Helvetica Neue" w:eastAsia="Helvetica Neue" w:hAnsi="Helvetica Neue" w:cs="Helvetica Neue"/>
        <w:b/>
        <w:color w:val="000000"/>
        <w:sz w:val="18"/>
        <w:szCs w:val="18"/>
      </w:rPr>
      <w:fldChar w:fldCharType="end"/>
    </w:r>
  </w:p>
  <w:p w14:paraId="4767E0A7" w14:textId="77777777" w:rsidR="005C3485" w:rsidRDefault="00000000">
    <w:pP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b/>
        <w:color w:val="000000"/>
        <w:sz w:val="18"/>
        <w:szCs w:val="18"/>
      </w:rPr>
      <w:t xml:space="preserve">Scientific Phone Apps and Mobile Devices </w:t>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t xml:space="preserve">      www.scientificphoneapps.com </w:t>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t xml:space="preserve">          </w:t>
    </w:r>
    <w:r>
      <w:rPr>
        <w:noProof/>
      </w:rPr>
      <mc:AlternateContent>
        <mc:Choice Requires="wps">
          <w:drawing>
            <wp:anchor distT="0" distB="0" distL="0" distR="0" simplePos="0" relativeHeight="251663360" behindDoc="0" locked="0" layoutInCell="1" allowOverlap="1" wp14:anchorId="59713C37" wp14:editId="681FF73A">
              <wp:simplePos x="0" y="0"/>
              <wp:positionH relativeFrom="column">
                <wp:posOffset>0</wp:posOffset>
              </wp:positionH>
              <wp:positionV relativeFrom="paragraph">
                <wp:posOffset>9347200</wp:posOffset>
              </wp:positionV>
              <wp:extent cx="64008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xmlns:a="http://schemas.openxmlformats.org/drawingml/2006/main">
          <w:pict w14:anchorId="0056494F">
            <v:shape id="Straight Arrow Connector 5" style="position:absolute;left:0pt;margin-left:0pt;margin-top:736pt;height:1pt;width:504pt;z-index:251663360;mso-width-relative:page;mso-height-relative:page;" coordsize="21600,21600" o:spid="_x0000_s1026" filled="f" stroked="t" o:spt="32" type="#_x0000_t32" o:gfxdata="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LPR6dYAAAALAQAADwAAAAAAAAABACAAAAAiAAAAZHJzL2Rvd25yZXYueG1s&#10;UEsBAhQAFAAAAAgAh07iQCQNkQr6AQAAEAQAAA4AAAAAAAAAAQAgAAAAJQEAAGRycy9lMm9Eb2Mu&#10;eG1sUEsFBgAAAAAGAAYAWQEAAJEFAAAAAA==&#10;">
              <v:fill on="f" focussize="0,0"/>
              <v:stroke color="#000000" joinstyle="round"/>
              <v:imagedata o:title=""/>
              <o:lock v:ext="edit" aspectratio="f"/>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6151" w14:textId="77777777" w:rsidR="005C3485" w:rsidRDefault="00000000">
    <w:pPr>
      <w:tabs>
        <w:tab w:val="center" w:pos="4320"/>
        <w:tab w:val="right" w:pos="8640"/>
      </w:tabs>
      <w:jc w:val="center"/>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Pr>
        <w:rFonts w:ascii="Helvetica Neue" w:eastAsia="Helvetica Neue" w:hAnsi="Helvetica Neue" w:cs="Helvetica Neue"/>
        <w:b/>
        <w:color w:val="000000"/>
        <w:sz w:val="18"/>
        <w:szCs w:val="18"/>
      </w:rPr>
      <w:t>2</w:t>
    </w:r>
    <w:r>
      <w:rPr>
        <w:rFonts w:ascii="Helvetica Neue" w:eastAsia="Helvetica Neue" w:hAnsi="Helvetica Neue" w:cs="Helvetica Neue"/>
        <w:b/>
        <w:color w:val="000000"/>
        <w:sz w:val="18"/>
        <w:szCs w:val="18"/>
      </w:rPr>
      <w:fldChar w:fldCharType="end"/>
    </w:r>
  </w:p>
  <w:p w14:paraId="483B54F0" w14:textId="77777777" w:rsidR="005C3485" w:rsidRDefault="00000000">
    <w:pPr>
      <w:tabs>
        <w:tab w:val="center" w:pos="4320"/>
        <w:tab w:val="right" w:pos="8640"/>
      </w:tabs>
      <w:ind w:right="6"/>
      <w:rPr>
        <w:rFonts w:ascii="Palatino Linotype" w:eastAsia="Palatino Linotype" w:hAnsi="Palatino Linotype" w:cs="Palatino Linotype"/>
        <w:color w:val="000000"/>
      </w:rPr>
    </w:pPr>
    <w:r>
      <w:rPr>
        <w:rFonts w:ascii="Palatino Linotype" w:eastAsia="Palatino Linotype" w:hAnsi="Palatino Linotype" w:cs="Palatino Linotype"/>
        <w:b/>
        <w:color w:val="000000"/>
        <w:sz w:val="18"/>
        <w:szCs w:val="18"/>
      </w:rPr>
      <w:t xml:space="preserve">Scientific Phone Apps and Mobile Devices                 </w:t>
    </w:r>
    <w:r>
      <w:rPr>
        <w:rFonts w:ascii="Palatino Linotype" w:eastAsia="Palatino Linotype" w:hAnsi="Palatino Linotype" w:cs="Palatino Linotype"/>
        <w:b/>
        <w:color w:val="000000"/>
        <w:sz w:val="18"/>
        <w:szCs w:val="18"/>
      </w:rPr>
      <w:tab/>
      <w:t xml:space="preserve">                                                                        </w:t>
    </w:r>
    <w:r>
      <w:rPr>
        <w:rFonts w:ascii="Palatino Linotype" w:eastAsia="Palatino Linotype" w:hAnsi="Palatino Linotype" w:cs="Palatino Linotype"/>
        <w:color w:val="000000"/>
        <w:sz w:val="18"/>
        <w:szCs w:val="18"/>
      </w:rPr>
      <w:t>www.scientificphoneapps.com</w:t>
    </w:r>
    <w:r>
      <w:rPr>
        <w:noProof/>
      </w:rPr>
      <mc:AlternateContent>
        <mc:Choice Requires="wps">
          <w:drawing>
            <wp:anchor distT="0" distB="0" distL="0" distR="0" simplePos="0" relativeHeight="251661312" behindDoc="0" locked="0" layoutInCell="1" allowOverlap="1" wp14:anchorId="2D5C4AEE" wp14:editId="48B364A7">
              <wp:simplePos x="0" y="0"/>
              <wp:positionH relativeFrom="column">
                <wp:posOffset>0</wp:posOffset>
              </wp:positionH>
              <wp:positionV relativeFrom="paragraph">
                <wp:posOffset>9347200</wp:posOffset>
              </wp:positionV>
              <wp:extent cx="64008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xmlns:a="http://schemas.openxmlformats.org/drawingml/2006/main">
          <w:pict w14:anchorId="4A1DD523">
            <v:shape id="Straight Arrow Connector 4" style="position:absolute;left:0pt;margin-left:0pt;margin-top:736pt;height:1pt;width:504pt;z-index:251661312;mso-width-relative:page;mso-height-relative:page;" coordsize="21600,21600" o:spid="_x0000_s1026" filled="f" stroked="t" o:spt="32" type="#_x0000_t32" o:gfxdata="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Ys9Hp1gAAAAsBAAAPAAAAAAAAAAEAIAAAACIAAABkcnMvZG93bnJldi54bWxQ&#10;SwECFAAUAAAACACHTuJAE0kHmfkBAAAQBAAADgAAAAAAAAABACAAAAAlAQAAZHJzL2Uyb0RvYy54&#10;bWxQSwUGAAAAAAYABgBZAQAAkAUAAAAA&#10;">
              <v:fill on="f" focussize="0,0"/>
              <v:stroke color="#000000" joinstyle="round"/>
              <v:imagedata o:title=""/>
              <o:lock v:ext="edit" aspectratio="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9EABF" w14:textId="77777777" w:rsidR="005C3485" w:rsidRDefault="00000000">
    <w:pPr>
      <w:tabs>
        <w:tab w:val="center" w:pos="4320"/>
        <w:tab w:val="right" w:pos="8640"/>
      </w:tabs>
      <w:spacing w:line="200" w:lineRule="auto"/>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 APD SKEG Pte Ltd</w:t>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b/>
        <w:color w:val="000000"/>
        <w:sz w:val="18"/>
        <w:szCs w:val="18"/>
      </w:rPr>
      <w:tab/>
    </w:r>
    <w:r>
      <w:rPr>
        <w:rFonts w:ascii="Palatino Linotype" w:eastAsia="Palatino Linotype" w:hAnsi="Palatino Linotype" w:cs="Palatino Linotype"/>
        <w:color w:val="000000"/>
        <w:sz w:val="18"/>
        <w:szCs w:val="18"/>
      </w:rPr>
      <w:fldChar w:fldCharType="begin"/>
    </w:r>
    <w:r>
      <w:rPr>
        <w:rFonts w:ascii="Palatino Linotype" w:eastAsia="Palatino Linotype" w:hAnsi="Palatino Linotype" w:cs="Palatino Linotype"/>
        <w:color w:val="000000"/>
        <w:sz w:val="18"/>
        <w:szCs w:val="18"/>
      </w:rPr>
      <w:instrText>PAGE</w:instrText>
    </w:r>
    <w:r>
      <w:rPr>
        <w:rFonts w:ascii="Palatino Linotype" w:eastAsia="Palatino Linotype" w:hAnsi="Palatino Linotype" w:cs="Palatino Linotype"/>
        <w:color w:val="000000"/>
        <w:sz w:val="18"/>
        <w:szCs w:val="18"/>
      </w:rPr>
      <w:fldChar w:fldCharType="separate"/>
    </w:r>
    <w:r>
      <w:rPr>
        <w:rFonts w:ascii="Palatino Linotype" w:eastAsia="Palatino Linotype" w:hAnsi="Palatino Linotype" w:cs="Palatino Linotype"/>
        <w:color w:val="000000"/>
        <w:sz w:val="18"/>
        <w:szCs w:val="18"/>
      </w:rPr>
      <w:t>1</w:t>
    </w:r>
    <w:r>
      <w:rPr>
        <w:rFonts w:ascii="Palatino Linotype" w:eastAsia="Palatino Linotype" w:hAnsi="Palatino Linotype" w:cs="Palatino Linotype"/>
        <w:color w:val="000000"/>
        <w:sz w:val="18"/>
        <w:szCs w:val="18"/>
      </w:rPr>
      <w:fldChar w:fldCharType="end"/>
    </w:r>
    <w:r>
      <w:rPr>
        <w:rFonts w:ascii="Palatino Linotype" w:eastAsia="Palatino Linotype" w:hAnsi="Palatino Linotype" w:cs="Palatino Linotype"/>
        <w:color w:val="000000"/>
        <w:sz w:val="18"/>
        <w:szCs w:val="18"/>
      </w:rPr>
      <w:tab/>
      <w:t xml:space="preserve"> </w:t>
    </w:r>
    <w:r>
      <w:rPr>
        <w:rFonts w:ascii="Palatino Linotype" w:eastAsia="Palatino Linotype" w:hAnsi="Palatino Linotype" w:cs="Palatino Linotype"/>
        <w:color w:val="000000"/>
        <w:sz w:val="18"/>
        <w:szCs w:val="18"/>
      </w:rPr>
      <w:tab/>
      <w:t xml:space="preserve">                        www.scientificphoneapps.com</w:t>
    </w:r>
    <w:r>
      <w:rPr>
        <w:noProof/>
      </w:rPr>
      <mc:AlternateContent>
        <mc:Choice Requires="wps">
          <w:drawing>
            <wp:anchor distT="0" distB="0" distL="0" distR="0" simplePos="0" relativeHeight="251662336" behindDoc="0" locked="0" layoutInCell="1" allowOverlap="1" wp14:anchorId="25292C7E" wp14:editId="379C9EBD">
              <wp:simplePos x="0" y="0"/>
              <wp:positionH relativeFrom="column">
                <wp:posOffset>0</wp:posOffset>
              </wp:positionH>
              <wp:positionV relativeFrom="paragraph">
                <wp:posOffset>9359900</wp:posOffset>
              </wp:positionV>
              <wp:extent cx="64008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xmlns:a="http://schemas.openxmlformats.org/drawingml/2006/main">
          <w:pict w14:anchorId="039D4C17">
            <v:shape id="Straight Arrow Connector 6" style="position:absolute;left:0pt;margin-left:0pt;margin-top:737pt;height:1pt;width:504pt;z-index:251662336;mso-width-relative:page;mso-height-relative:page;" coordsize="21600,21600" o:spid="_x0000_s1026" filled="f" stroked="t" o:spt="32" type="#_x0000_t32" o:gfxdata="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2tQqr0wAAAAsBAAAPAAAAAAAAAAEAIAAAACIAAABkcnMvZG93bnJldi54bWxQSwEC&#10;FAAUAAAACACHTuJA5RSyj/kBAAARBAAADgAAAAAAAAABACAAAAAiAQAAZHJzL2Uyb0RvYy54bWxQ&#10;SwUGAAAAAAYABgBZAQAAjQUAAAAA&#10;">
              <v:fill on="f" focussize="0,0"/>
              <v:stroke weight="1pt" color="#000000" joinstyle="round"/>
              <v:imagedata o:title=""/>
              <o:lock v:ext="edit" aspectratio="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6DCF" w14:textId="77777777" w:rsidR="008D3CB9" w:rsidRDefault="008D3CB9">
      <w:r>
        <w:separator/>
      </w:r>
    </w:p>
  </w:footnote>
  <w:footnote w:type="continuationSeparator" w:id="0">
    <w:p w14:paraId="77A40442" w14:textId="77777777" w:rsidR="008D3CB9" w:rsidRDefault="008D3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C157" w14:textId="77777777" w:rsidR="005C3485" w:rsidRDefault="00000000">
    <w:pPr>
      <w:tabs>
        <w:tab w:val="center" w:pos="4320"/>
        <w:tab w:val="right" w:pos="8640"/>
      </w:tabs>
      <w:spacing w:after="520" w:line="160" w:lineRule="auto"/>
      <w:rPr>
        <w:rFonts w:ascii="Helvetica Neue" w:eastAsia="Helvetica Neue" w:hAnsi="Helvetica Neue" w:cs="Helvetica Neue"/>
        <w:b/>
        <w:i/>
        <w:color w:val="000000"/>
        <w:sz w:val="16"/>
        <w:szCs w:val="16"/>
      </w:rPr>
    </w:pPr>
    <w:proofErr w:type="spellStart"/>
    <w:proofErr w:type="gramStart"/>
    <w:r>
      <w:rPr>
        <w:rFonts w:ascii="Helvetica Neue" w:eastAsia="Helvetica Neue" w:hAnsi="Helvetica Neue" w:cs="Helvetica Neue"/>
        <w:b/>
        <w:i/>
        <w:color w:val="000000"/>
        <w:sz w:val="16"/>
        <w:szCs w:val="16"/>
      </w:rPr>
      <w:t>K.Takahashi</w:t>
    </w:r>
    <w:proofErr w:type="spellEnd"/>
    <w:proofErr w:type="gramEnd"/>
    <w:r>
      <w:rPr>
        <w:rFonts w:ascii="Helvetica Neue" w:eastAsia="Helvetica Neue" w:hAnsi="Helvetica Neue" w:cs="Helvetica Neue"/>
        <w:b/>
        <w:i/>
        <w:color w:val="000000"/>
        <w:sz w:val="16"/>
        <w:szCs w:val="16"/>
      </w:rPr>
      <w:t xml:space="preserve"> et al.</w:t>
    </w:r>
    <w:r>
      <w:rPr>
        <w:noProof/>
      </w:rPr>
      <mc:AlternateContent>
        <mc:Choice Requires="wps">
          <w:drawing>
            <wp:anchor distT="0" distB="0" distL="0" distR="0" simplePos="0" relativeHeight="251660288" behindDoc="0" locked="0" layoutInCell="1" allowOverlap="1" wp14:anchorId="6DF329BD" wp14:editId="24951D0A">
              <wp:simplePos x="0" y="0"/>
              <wp:positionH relativeFrom="column">
                <wp:posOffset>0</wp:posOffset>
              </wp:positionH>
              <wp:positionV relativeFrom="paragraph">
                <wp:posOffset>647700</wp:posOffset>
              </wp:positionV>
              <wp:extent cx="6400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xmlns:a="http://schemas.openxmlformats.org/drawingml/2006/main">
          <w:pict w14:anchorId="287F1279">
            <v:shape id="Straight Arrow Connector 3" style="position:absolute;left:0pt;margin-left:0pt;margin-top:51pt;height:1pt;width:504pt;z-index:251660288;mso-width-relative:page;mso-height-relative:page;" coordsize="21600,21600" o:spid="_x0000_s1026" filled="f" stroked="t" o:spt="32" type="#_x0000_t32" o:gfxdata="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g42s9QAAAAJAQAADwAAAAAAAAABACAAAAAiAAAAZHJzL2Rvd25yZXYueG1sUEsB&#10;AhQAFAAAAAgAh07iQBSZBtX5AQAAEAQAAA4AAAAAAAAAAQAgAAAAIwEAAGRycy9lMm9Eb2MueG1s&#10;UEsFBgAAAAAGAAYAWQEAAI4FAAAAAA==&#10;">
              <v:fill on="f" focussize="0,0"/>
              <v:stroke color="#000000" joinstyle="round"/>
              <v:imagedata o:title=""/>
              <o:lock v:ext="edit" aspectratio="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F46C" w14:textId="08E32B38" w:rsidR="005C3485" w:rsidRDefault="007F63FA" w:rsidP="007F63FA">
    <w:pPr>
      <w:tabs>
        <w:tab w:val="center" w:pos="4320"/>
        <w:tab w:val="right" w:pos="8640"/>
      </w:tabs>
      <w:spacing w:after="520" w:line="160" w:lineRule="auto"/>
      <w:ind w:right="241"/>
      <w:jc w:val="right"/>
      <w:rPr>
        <w:rFonts w:ascii="Palatino Linotype" w:eastAsia="Palatino Linotype" w:hAnsi="Palatino Linotype" w:cs="Palatino Linotype"/>
        <w:b/>
        <w:i/>
        <w:color w:val="000000"/>
        <w:sz w:val="16"/>
        <w:szCs w:val="16"/>
      </w:rPr>
    </w:pPr>
    <w:r>
      <w:rPr>
        <w:rFonts w:ascii="Palatino Linotype" w:eastAsia="Palatino Linotype" w:hAnsi="Palatino Linotype" w:cs="Palatino Linotype"/>
        <w:b/>
        <w:color w:val="000000"/>
        <w:sz w:val="16"/>
        <w:szCs w:val="16"/>
      </w:rPr>
      <w:t xml:space="preserve">               </w:t>
    </w:r>
    <w:r w:rsidR="0010471A">
      <w:rPr>
        <w:rFonts w:ascii="Palatino Linotype" w:eastAsia="Palatino Linotype" w:hAnsi="Palatino Linotype" w:cs="Palatino Linotype"/>
        <w:b/>
        <w:color w:val="000000"/>
        <w:sz w:val="16"/>
        <w:szCs w:val="16"/>
      </w:rPr>
      <w:t xml:space="preserve">Zhu, P, </w:t>
    </w:r>
    <w:r>
      <w:rPr>
        <w:rFonts w:ascii="Palatino Linotype" w:eastAsia="Palatino Linotype" w:hAnsi="Palatino Linotype" w:cs="Palatino Linotype"/>
        <w:b/>
        <w:i/>
        <w:color w:val="000000"/>
        <w:sz w:val="16"/>
        <w:szCs w:val="16"/>
      </w:rPr>
      <w:t xml:space="preserve">et al., </w:t>
    </w:r>
    <w:r>
      <w:rPr>
        <w:rFonts w:ascii="Palatino Linotype" w:eastAsia="Palatino Linotype" w:hAnsi="Palatino Linotype" w:cs="Palatino Linotype"/>
        <w:b/>
        <w:color w:val="000000"/>
        <w:sz w:val="16"/>
        <w:szCs w:val="16"/>
      </w:rPr>
      <w:t>20</w:t>
    </w:r>
    <w:r>
      <w:rPr>
        <w:noProof/>
      </w:rPr>
      <mc:AlternateContent>
        <mc:Choice Requires="wps">
          <w:drawing>
            <wp:anchor distT="0" distB="0" distL="0" distR="0" simplePos="0" relativeHeight="251659264" behindDoc="0" locked="0" layoutInCell="1" allowOverlap="1" wp14:anchorId="0787D956" wp14:editId="01A95D69">
              <wp:simplePos x="0" y="0"/>
              <wp:positionH relativeFrom="column">
                <wp:posOffset>0</wp:posOffset>
              </wp:positionH>
              <wp:positionV relativeFrom="paragraph">
                <wp:posOffset>647700</wp:posOffset>
              </wp:positionV>
              <wp:extent cx="6400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xmlns:a="http://schemas.openxmlformats.org/drawingml/2006/main">
          <w:pict w14:anchorId="53B09AD5">
            <v:shape id="Straight Arrow Connector 2" style="position:absolute;left:0pt;margin-left:0pt;margin-top:51pt;height:1pt;width:504pt;z-index:251659264;mso-width-relative:page;mso-height-relative:page;" coordsize="21600,21600" o:spid="_x0000_s1026" filled="f" stroked="t" o:spt="32" type="#_x0000_t32" o:gfxdata="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g42s9QAAAAJAQAADwAAAAAAAAABACAAAAAiAAAAZHJzL2Rvd25yZXYueG1sUEsB&#10;AhQAFAAAAAgAh07iQCPdkEb5AQAAEAQAAA4AAAAAAAAAAQAgAAAAIwEAAGRycy9lMm9Eb2MueG1s&#10;UEsFBgAAAAAGAAYAWQEAAI4FAAAAAA==&#10;">
              <v:fill on="f" focussize="0,0"/>
              <v:stroke color="#000000" joinstyle="round"/>
              <v:imagedata o:title=""/>
              <o:lock v:ext="edit" aspectratio="f"/>
            </v:shape>
          </w:pict>
        </mc:Fallback>
      </mc:AlternateContent>
    </w:r>
    <w:r w:rsidR="0010471A">
      <w:rPr>
        <w:rFonts w:ascii="Palatino Linotype" w:eastAsia="Palatino Linotype" w:hAnsi="Palatino Linotype" w:cs="Palatino Linotype"/>
        <w:b/>
        <w:color w:val="000000"/>
        <w:sz w:val="16"/>
        <w:szCs w:val="16"/>
      </w:rPr>
      <w:t xml:space="preserve">23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F998" w14:textId="632ABD71" w:rsidR="005C3485" w:rsidRDefault="00000000">
    <w:pPr>
      <w:tabs>
        <w:tab w:val="center" w:pos="4320"/>
        <w:tab w:val="right" w:pos="8640"/>
      </w:tabs>
      <w:rPr>
        <w:rFonts w:ascii="Palatino Linotype" w:eastAsia="Palatino Linotype" w:hAnsi="Palatino Linotype" w:cs="Palatino Linotype"/>
        <w:b/>
        <w:color w:val="000000"/>
        <w:sz w:val="16"/>
        <w:szCs w:val="16"/>
      </w:rPr>
    </w:pPr>
    <w:bookmarkStart w:id="2" w:name="_1fob9te" w:colFirst="0" w:colLast="0"/>
    <w:bookmarkEnd w:id="2"/>
    <w:r>
      <w:rPr>
        <w:rFonts w:ascii="Palatino Linotype" w:eastAsia="Palatino Linotype" w:hAnsi="Palatino Linotype" w:cs="Palatino Linotype"/>
        <w:b/>
        <w:color w:val="000000"/>
        <w:sz w:val="16"/>
        <w:szCs w:val="16"/>
      </w:rPr>
      <w:t xml:space="preserve">Scientific Phone Apps and Mobile Devices (2023) Vol 9: Article 1                                               </w:t>
    </w:r>
    <w:r w:rsidR="0010471A">
      <w:rPr>
        <w:rFonts w:ascii="Palatino Linotype" w:eastAsia="Palatino Linotype" w:hAnsi="Palatino Linotype" w:cs="Palatino Linotype"/>
        <w:b/>
        <w:color w:val="000000"/>
        <w:sz w:val="16"/>
        <w:szCs w:val="16"/>
      </w:rPr>
      <w:t xml:space="preserve">                                                              </w:t>
    </w:r>
    <w:r w:rsidR="0010471A">
      <w:rPr>
        <w:rFonts w:asciiTheme="minorEastAsia" w:hAnsiTheme="minorEastAsia" w:cs="Palatino Linotype"/>
        <w:b/>
        <w:color w:val="000000"/>
        <w:sz w:val="16"/>
        <w:szCs w:val="16"/>
      </w:rPr>
      <w:t>Zhu</w:t>
    </w:r>
    <w:r w:rsidR="0010471A">
      <w:rPr>
        <w:rFonts w:ascii="Palatino Linotype" w:eastAsia="Palatino Linotype" w:hAnsi="Palatino Linotype" w:cs="Palatino Linotype"/>
        <w:b/>
        <w:color w:val="000000"/>
        <w:sz w:val="16"/>
        <w:szCs w:val="16"/>
      </w:rPr>
      <w:t>, P.</w:t>
    </w:r>
    <w:r>
      <w:rPr>
        <w:rFonts w:ascii="Palatino Linotype" w:eastAsia="Palatino Linotype" w:hAnsi="Palatino Linotype" w:cs="Palatino Linotype"/>
        <w:b/>
        <w:i/>
        <w:color w:val="000000"/>
        <w:sz w:val="16"/>
        <w:szCs w:val="16"/>
      </w:rPr>
      <w:t xml:space="preserve">, </w:t>
    </w:r>
    <w:r>
      <w:rPr>
        <w:rFonts w:ascii="Palatino Linotype" w:eastAsia="Palatino Linotype" w:hAnsi="Palatino Linotype" w:cs="Palatino Linotype"/>
        <w:b/>
        <w:color w:val="000000"/>
        <w:sz w:val="16"/>
        <w:szCs w:val="16"/>
      </w:rPr>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D3EF" w14:textId="77777777" w:rsidR="005C3485" w:rsidRDefault="005C3485">
    <w:pPr>
      <w:tabs>
        <w:tab w:val="center" w:pos="4320"/>
        <w:tab w:val="right" w:pos="8640"/>
      </w:tabs>
      <w:spacing w:line="160" w:lineRule="auto"/>
      <w:rPr>
        <w:rFonts w:ascii="Helvetica Neue" w:eastAsia="Helvetica Neue" w:hAnsi="Helvetica Neue" w:cs="Helvetica Neue"/>
        <w:b/>
        <w:i/>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01F31"/>
    <w:multiLevelType w:val="hybridMultilevel"/>
    <w:tmpl w:val="1EF04404"/>
    <w:lvl w:ilvl="0" w:tplc="FAB4683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0832560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Gan">
    <w15:presenceInfo w15:providerId="AD" w15:userId="S::sgan@wku.edu.cn::5533f541-2879-4eca-b436-89e5243b2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1MzMwNTYyMbYwsDRT0lEKTi0uzszPAykwrgUA+ctlaSwAAAA="/>
    <w:docVar w:name="commondata" w:val="eyJoZGlkIjoiMTYyNDkyZGJhOWYwNmY5YTE3NmY2OTYxNDJmYWYyN2IifQ=="/>
  </w:docVars>
  <w:rsids>
    <w:rsidRoot w:val="00FE7AA8"/>
    <w:rsid w:val="000725C9"/>
    <w:rsid w:val="00080725"/>
    <w:rsid w:val="0009592E"/>
    <w:rsid w:val="000F3AE0"/>
    <w:rsid w:val="000F45EE"/>
    <w:rsid w:val="0010471A"/>
    <w:rsid w:val="00113B52"/>
    <w:rsid w:val="001246CF"/>
    <w:rsid w:val="00174162"/>
    <w:rsid w:val="00176851"/>
    <w:rsid w:val="001B09B1"/>
    <w:rsid w:val="00212FC1"/>
    <w:rsid w:val="00245D84"/>
    <w:rsid w:val="002557C9"/>
    <w:rsid w:val="00264A32"/>
    <w:rsid w:val="0029287E"/>
    <w:rsid w:val="002A3261"/>
    <w:rsid w:val="003166B0"/>
    <w:rsid w:val="003E0DA2"/>
    <w:rsid w:val="00445BB3"/>
    <w:rsid w:val="004C3D2F"/>
    <w:rsid w:val="004E3EB9"/>
    <w:rsid w:val="0050703C"/>
    <w:rsid w:val="00524B74"/>
    <w:rsid w:val="00524EA3"/>
    <w:rsid w:val="00567EB7"/>
    <w:rsid w:val="00582494"/>
    <w:rsid w:val="005C3485"/>
    <w:rsid w:val="005D18E8"/>
    <w:rsid w:val="006050F7"/>
    <w:rsid w:val="0061366F"/>
    <w:rsid w:val="00693D6B"/>
    <w:rsid w:val="006A2E48"/>
    <w:rsid w:val="006A33FB"/>
    <w:rsid w:val="006E13F7"/>
    <w:rsid w:val="006E6361"/>
    <w:rsid w:val="007530C4"/>
    <w:rsid w:val="007871FE"/>
    <w:rsid w:val="007B3B2E"/>
    <w:rsid w:val="007B6810"/>
    <w:rsid w:val="007F63FA"/>
    <w:rsid w:val="00816B6A"/>
    <w:rsid w:val="00817C8F"/>
    <w:rsid w:val="00843C5C"/>
    <w:rsid w:val="00867740"/>
    <w:rsid w:val="00873367"/>
    <w:rsid w:val="00874CB5"/>
    <w:rsid w:val="008A4B2E"/>
    <w:rsid w:val="008D3CB9"/>
    <w:rsid w:val="00933A98"/>
    <w:rsid w:val="009759AE"/>
    <w:rsid w:val="009A33E7"/>
    <w:rsid w:val="009C4A59"/>
    <w:rsid w:val="009F1C62"/>
    <w:rsid w:val="009F2F9A"/>
    <w:rsid w:val="00A71F87"/>
    <w:rsid w:val="00AE39F8"/>
    <w:rsid w:val="00AF018C"/>
    <w:rsid w:val="00AF1C57"/>
    <w:rsid w:val="00B029CB"/>
    <w:rsid w:val="00B106F6"/>
    <w:rsid w:val="00B6028D"/>
    <w:rsid w:val="00B90084"/>
    <w:rsid w:val="00BC0687"/>
    <w:rsid w:val="00BC2897"/>
    <w:rsid w:val="00BD6DE8"/>
    <w:rsid w:val="00BF1532"/>
    <w:rsid w:val="00BF3398"/>
    <w:rsid w:val="00C34D84"/>
    <w:rsid w:val="00C46818"/>
    <w:rsid w:val="00C964D0"/>
    <w:rsid w:val="00CE6EB4"/>
    <w:rsid w:val="00D21F16"/>
    <w:rsid w:val="00D449C1"/>
    <w:rsid w:val="00D8012B"/>
    <w:rsid w:val="00D93DFD"/>
    <w:rsid w:val="00E23000"/>
    <w:rsid w:val="00EA7A92"/>
    <w:rsid w:val="00EB63A9"/>
    <w:rsid w:val="00EC7CB0"/>
    <w:rsid w:val="00F02896"/>
    <w:rsid w:val="00F30DA9"/>
    <w:rsid w:val="00F327D4"/>
    <w:rsid w:val="00F856B4"/>
    <w:rsid w:val="00FA310B"/>
    <w:rsid w:val="00FE7AA8"/>
    <w:rsid w:val="0100C60F"/>
    <w:rsid w:val="05D43732"/>
    <w:rsid w:val="06B2598E"/>
    <w:rsid w:val="07656EC2"/>
    <w:rsid w:val="07700793"/>
    <w:rsid w:val="0F1946EF"/>
    <w:rsid w:val="0F2E2D80"/>
    <w:rsid w:val="12BB6E9C"/>
    <w:rsid w:val="141B0154"/>
    <w:rsid w:val="1571A439"/>
    <w:rsid w:val="15F2F1CC"/>
    <w:rsid w:val="1913CBE6"/>
    <w:rsid w:val="1A06C6B2"/>
    <w:rsid w:val="1D343716"/>
    <w:rsid w:val="1DA1BE01"/>
    <w:rsid w:val="1DCBBE64"/>
    <w:rsid w:val="1EE92FD4"/>
    <w:rsid w:val="1F80026B"/>
    <w:rsid w:val="20E108CF"/>
    <w:rsid w:val="233F1F78"/>
    <w:rsid w:val="25D61B92"/>
    <w:rsid w:val="29D729B7"/>
    <w:rsid w:val="2A4C3002"/>
    <w:rsid w:val="2BB523D6"/>
    <w:rsid w:val="3089E928"/>
    <w:rsid w:val="33118EF6"/>
    <w:rsid w:val="3368FC03"/>
    <w:rsid w:val="34506EFB"/>
    <w:rsid w:val="354431EE"/>
    <w:rsid w:val="3894FB0D"/>
    <w:rsid w:val="3CE9E076"/>
    <w:rsid w:val="3F3FD143"/>
    <w:rsid w:val="424CA1DD"/>
    <w:rsid w:val="426F5CA4"/>
    <w:rsid w:val="448441BD"/>
    <w:rsid w:val="44A1601F"/>
    <w:rsid w:val="4691E0AA"/>
    <w:rsid w:val="4A83C461"/>
    <w:rsid w:val="4C268798"/>
    <w:rsid w:val="4F5E285A"/>
    <w:rsid w:val="531BD9B4"/>
    <w:rsid w:val="54187120"/>
    <w:rsid w:val="5B7B7597"/>
    <w:rsid w:val="6009267D"/>
    <w:rsid w:val="605F8410"/>
    <w:rsid w:val="60D57D18"/>
    <w:rsid w:val="6386877C"/>
    <w:rsid w:val="64CD5507"/>
    <w:rsid w:val="657DE678"/>
    <w:rsid w:val="657F4839"/>
    <w:rsid w:val="663AB7F4"/>
    <w:rsid w:val="66BE283E"/>
    <w:rsid w:val="676E2332"/>
    <w:rsid w:val="67EBCD6C"/>
    <w:rsid w:val="68895545"/>
    <w:rsid w:val="69879DCD"/>
    <w:rsid w:val="6D103EA4"/>
    <w:rsid w:val="6D3DDB4B"/>
    <w:rsid w:val="6F600CBA"/>
    <w:rsid w:val="70A50945"/>
    <w:rsid w:val="7C0B394C"/>
    <w:rsid w:val="7F112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41BD30E"/>
  <w15:docId w15:val="{6C4D3A8E-9C00-4C5F-B062-83C9F42C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226" w:after="50"/>
      <w:ind w:left="357" w:hanging="357"/>
      <w:outlineLvl w:val="0"/>
    </w:pPr>
    <w:rPr>
      <w:rFonts w:ascii="Helvetica Neue" w:eastAsia="Helvetica Neue" w:hAnsi="Helvetica Neue" w:cs="Helvetica Neue"/>
      <w:b/>
      <w:smallCaps/>
      <w:color w:val="000000"/>
    </w:rPr>
  </w:style>
  <w:style w:type="paragraph" w:styleId="2">
    <w:name w:val="heading 2"/>
    <w:basedOn w:val="a"/>
    <w:next w:val="a"/>
    <w:uiPriority w:val="9"/>
    <w:semiHidden/>
    <w:unhideWhenUsed/>
    <w:qFormat/>
    <w:pPr>
      <w:spacing w:before="110" w:after="52"/>
      <w:ind w:left="5080" w:hanging="543"/>
      <w:outlineLvl w:val="1"/>
    </w:pPr>
    <w:rPr>
      <w:rFonts w:ascii="Times New Roman" w:eastAsia="Times New Roman" w:hAnsi="Times New Roman" w:cs="Times New Roman"/>
      <w:b/>
      <w:color w:val="000000"/>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spacing w:before="240" w:after="60"/>
      <w:outlineLvl w:val="4"/>
    </w:pPr>
    <w:rPr>
      <w:b/>
      <w:i/>
      <w:sz w:val="26"/>
      <w:szCs w:val="26"/>
    </w:rPr>
  </w:style>
  <w:style w:type="paragraph" w:styleId="6">
    <w:name w:val="heading 6"/>
    <w:basedOn w:val="a"/>
    <w:next w:val="a"/>
    <w:uiPriority w:val="9"/>
    <w:semiHidden/>
    <w:unhideWhenUsed/>
    <w:qFormat/>
    <w:pPr>
      <w:spacing w:before="240" w:after="60"/>
      <w:outlineLvl w:val="5"/>
    </w:pPr>
    <w:rPr>
      <w:rFonts w:ascii="Times New Roman" w:eastAsia="Times New Roman" w:hAnsi="Times New Roman" w:cs="Times New Roman"/>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Title"/>
    <w:basedOn w:val="a"/>
    <w:next w:val="a"/>
    <w:uiPriority w:val="10"/>
    <w:qFormat/>
    <w:pPr>
      <w:keepNext/>
      <w:keepLines/>
      <w:spacing w:before="480" w:after="120"/>
    </w:pPr>
    <w:rPr>
      <w:b/>
      <w:sz w:val="72"/>
      <w:szCs w:val="72"/>
    </w:rPr>
  </w:style>
  <w:style w:type="character" w:styleId="a7">
    <w:name w:val="annotation reference"/>
    <w:basedOn w:val="a0"/>
    <w:uiPriority w:val="99"/>
    <w:semiHidden/>
    <w:unhideWhenUsed/>
    <w:rPr>
      <w:sz w:val="16"/>
      <w:szCs w:val="16"/>
    </w:rPr>
  </w:style>
  <w:style w:type="table" w:customStyle="1" w:styleId="Style11">
    <w:name w:val="_Style 11"/>
    <w:basedOn w:val="a1"/>
    <w:tblPr>
      <w:tblCellMar>
        <w:left w:w="0" w:type="dxa"/>
        <w:right w:w="0" w:type="dxa"/>
      </w:tblCellMar>
    </w:tblPr>
  </w:style>
  <w:style w:type="character" w:customStyle="1" w:styleId="a4">
    <w:name w:val="批注文字 字符"/>
    <w:basedOn w:val="a0"/>
    <w:link w:val="a3"/>
    <w:uiPriority w:val="99"/>
    <w:semiHidden/>
  </w:style>
  <w:style w:type="character" w:customStyle="1" w:styleId="transsent">
    <w:name w:val="transsent"/>
    <w:basedOn w:val="a0"/>
    <w:rsid w:val="004C3D2F"/>
  </w:style>
  <w:style w:type="character" w:customStyle="1" w:styleId="markedcontent">
    <w:name w:val="markedcontent"/>
    <w:basedOn w:val="a0"/>
    <w:rsid w:val="00BD6DE8"/>
  </w:style>
  <w:style w:type="paragraph" w:styleId="a8">
    <w:name w:val="Revision"/>
    <w:hidden/>
    <w:uiPriority w:val="99"/>
    <w:unhideWhenUsed/>
    <w:rsid w:val="00AF1C57"/>
  </w:style>
  <w:style w:type="character" w:customStyle="1" w:styleId="so-metadata-label">
    <w:name w:val="so-metadata-label"/>
    <w:basedOn w:val="a0"/>
    <w:rsid w:val="0050703C"/>
  </w:style>
  <w:style w:type="character" w:styleId="a9">
    <w:name w:val="Hyperlink"/>
    <w:basedOn w:val="a0"/>
    <w:uiPriority w:val="99"/>
    <w:unhideWhenUsed/>
    <w:rsid w:val="0050703C"/>
    <w:rPr>
      <w:color w:val="0000FF"/>
      <w:u w:val="single"/>
    </w:rPr>
  </w:style>
  <w:style w:type="character" w:styleId="aa">
    <w:name w:val="FollowedHyperlink"/>
    <w:basedOn w:val="a0"/>
    <w:uiPriority w:val="99"/>
    <w:semiHidden/>
    <w:unhideWhenUsed/>
    <w:rsid w:val="0050703C"/>
    <w:rPr>
      <w:color w:val="800080" w:themeColor="followedHyperlink"/>
      <w:u w:val="single"/>
    </w:rPr>
  </w:style>
  <w:style w:type="character" w:customStyle="1" w:styleId="anchor-text">
    <w:name w:val="anchor-text"/>
    <w:basedOn w:val="a0"/>
    <w:rsid w:val="0050703C"/>
  </w:style>
  <w:style w:type="character" w:customStyle="1" w:styleId="c-bibliographic-informationvalue">
    <w:name w:val="c-bibliographic-information__value"/>
    <w:basedOn w:val="a0"/>
    <w:rsid w:val="00A71F87"/>
  </w:style>
  <w:style w:type="character" w:customStyle="1" w:styleId="doi">
    <w:name w:val="doi"/>
    <w:basedOn w:val="a0"/>
    <w:rsid w:val="009F1C62"/>
  </w:style>
  <w:style w:type="character" w:styleId="ab">
    <w:name w:val="Unresolved Mention"/>
    <w:basedOn w:val="a0"/>
    <w:uiPriority w:val="99"/>
    <w:semiHidden/>
    <w:unhideWhenUsed/>
    <w:rsid w:val="00F327D4"/>
    <w:rPr>
      <w:color w:val="605E5C"/>
      <w:shd w:val="clear" w:color="auto" w:fill="E1DFDD"/>
    </w:rPr>
  </w:style>
  <w:style w:type="paragraph" w:styleId="ac">
    <w:name w:val="annotation subject"/>
    <w:basedOn w:val="a3"/>
    <w:next w:val="a3"/>
    <w:link w:val="ad"/>
    <w:uiPriority w:val="99"/>
    <w:semiHidden/>
    <w:unhideWhenUsed/>
    <w:rsid w:val="00524EA3"/>
    <w:rPr>
      <w:b/>
      <w:bCs/>
    </w:rPr>
  </w:style>
  <w:style w:type="character" w:customStyle="1" w:styleId="ad">
    <w:name w:val="批注主题 字符"/>
    <w:basedOn w:val="a4"/>
    <w:link w:val="ac"/>
    <w:uiPriority w:val="99"/>
    <w:semiHidden/>
    <w:rsid w:val="00524EA3"/>
    <w:rPr>
      <w:b/>
      <w:bCs/>
    </w:rPr>
  </w:style>
  <w:style w:type="character" w:styleId="ae">
    <w:name w:val="Emphasis"/>
    <w:basedOn w:val="a0"/>
    <w:uiPriority w:val="20"/>
    <w:qFormat/>
    <w:rsid w:val="007530C4"/>
    <w:rPr>
      <w:i/>
      <w:iCs/>
    </w:rPr>
  </w:style>
  <w:style w:type="paragraph" w:styleId="af">
    <w:name w:val="Bibliography"/>
    <w:basedOn w:val="a"/>
    <w:next w:val="a"/>
    <w:uiPriority w:val="37"/>
    <w:unhideWhenUsed/>
    <w:rsid w:val="00BF3398"/>
    <w:pPr>
      <w:spacing w:line="480" w:lineRule="auto"/>
      <w:ind w:left="720" w:hanging="720"/>
    </w:pPr>
  </w:style>
  <w:style w:type="paragraph" w:styleId="af0">
    <w:name w:val="List Paragraph"/>
    <w:basedOn w:val="a"/>
    <w:uiPriority w:val="99"/>
    <w:unhideWhenUsed/>
    <w:rsid w:val="00567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84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doi.org/10.3390/s21113817" TargetMode="Externa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www.youtube.com/shorts/FQgtdXqstQA"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18/08/relationships/commentsExtensible" Target="commentsExtensible.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microsoft.com/office/2016/09/relationships/commentsIds" Target="commentsIds.xml"/><Relationship Id="rId28" Type="http://schemas.openxmlformats.org/officeDocument/2006/relationships/hyperlink" Target="https://doi.org/10.1186/s41070-017-0019-8" TargetMode="External"/><Relationship Id="rId10" Type="http://schemas.openxmlformats.org/officeDocument/2006/relationships/hyperlink" Target="mailto:samgan@apdskeg.com" TargetMode="External"/><Relationship Id="rId19" Type="http://schemas.openxmlformats.org/officeDocument/2006/relationships/image" Target="media/image4.jpe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hyperlink" Target="https://www.sciencedirect.com/science/article/pii/S092442472100161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D30CFBB-1189-4E1A-A1BB-A3FC118C0C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1839</Words>
  <Characters>10815</Characters>
  <Application>Microsoft Office Word</Application>
  <DocSecurity>0</DocSecurity>
  <Lines>360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Gan</dc:creator>
  <cp:lastModifiedBy>Pengming Zhu</cp:lastModifiedBy>
  <cp:revision>6</cp:revision>
  <dcterms:created xsi:type="dcterms:W3CDTF">2023-09-18T11:19:00Z</dcterms:created>
  <dcterms:modified xsi:type="dcterms:W3CDTF">2023-10-13T07:09:00Z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f9db07ebc4fa04ea37a5f2b7095b9e7380d19d4c1c4536bccec6916b117a7e38</vt:lpwstr>
  </property>
  <property fmtid="{D5CDD505-2E9C-101B-9397-08002B2CF9AE}" pid="3" name="KSOProductBuildVer">
    <vt:lpwstr>2052-11.1.0.12980</vt:lpwstr>
  </property>
  <property fmtid="{D5CDD505-2E9C-101B-9397-08002B2CF9AE}" pid="4" name="ICV">
    <vt:lpwstr>2177EF70C1404C888B559289517FC477</vt:lpwstr>
  </property>
  <property fmtid="{D5CDD505-2E9C-101B-9397-08002B2CF9AE}" pid="5" name="ZOTERO_PREF_1">
    <vt:lpwstr>&lt;data data-version="3" zotero-version="6.0.27"&gt;&lt;session id="Y4tkN2A1"/&gt;&lt;style id="http://www.zotero.org/styles/apa" locale="zh-CN"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