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C598E0" w14:textId="6A881D27" w:rsidR="00A700E1" w:rsidRPr="00A700E1" w:rsidRDefault="00F9066D" w:rsidP="00A700E1">
      <w:pPr>
        <w:pStyle w:val="Heading1"/>
        <w:spacing w:line="480" w:lineRule="auto"/>
        <w:jc w:val="center"/>
        <w:rPr>
          <w:rFonts w:ascii="Times New Roman" w:hAnsi="Times New Roman" w:cs="Times New Roman"/>
          <w:sz w:val="24"/>
          <w:szCs w:val="24"/>
        </w:rPr>
      </w:pPr>
      <w:r w:rsidRPr="006925D4">
        <w:rPr>
          <w:rFonts w:ascii="Times New Roman" w:hAnsi="Times New Roman" w:cs="Times New Roman"/>
          <w:sz w:val="24"/>
          <w:szCs w:val="24"/>
        </w:rPr>
        <w:t>Sprint Review and Retrospective</w:t>
      </w:r>
    </w:p>
    <w:p w14:paraId="2051EADD" w14:textId="014904F9" w:rsidR="00F9066D" w:rsidRPr="006925D4" w:rsidRDefault="00F9066D" w:rsidP="008437A6">
      <w:pPr>
        <w:spacing w:line="480" w:lineRule="auto"/>
        <w:ind w:firstLine="720"/>
        <w:rPr>
          <w:rFonts w:ascii="Times New Roman" w:hAnsi="Times New Roman" w:cs="Times New Roman"/>
        </w:rPr>
      </w:pPr>
      <w:r w:rsidRPr="006925D4">
        <w:rPr>
          <w:rFonts w:ascii="Times New Roman" w:hAnsi="Times New Roman" w:cs="Times New Roman"/>
        </w:rPr>
        <w:t xml:space="preserve">Throughout this project at ChadaTech, I explored how Agile methodologies, and specifically the Scrum framework, transform the software development life cycle (SDLC). Although the project scenario was simulated, I approached each role as if I were part of a real Agile team delivering value to a client. By serving in the capacities of Scrum Master, Product Owner, Tester, and Developer, I gained a firsthand understanding of how communication, flexibility, and iterative progress drive success in Agile environments. This final Sprint Review and Retrospective </w:t>
      </w:r>
      <w:proofErr w:type="gramStart"/>
      <w:r w:rsidRPr="006925D4">
        <w:rPr>
          <w:rFonts w:ascii="Times New Roman" w:hAnsi="Times New Roman" w:cs="Times New Roman"/>
        </w:rPr>
        <w:t>summarizes</w:t>
      </w:r>
      <w:proofErr w:type="gramEnd"/>
      <w:r w:rsidRPr="006925D4">
        <w:rPr>
          <w:rFonts w:ascii="Times New Roman" w:hAnsi="Times New Roman" w:cs="Times New Roman"/>
        </w:rPr>
        <w:t xml:space="preserve"> what I learned about applying Scrum roles, completing user stories, handling interruptions, communicating effectively, and using organizational tools. It also evaluates the overall effectiveness of the Scrum-Agile approach for </w:t>
      </w:r>
      <w:proofErr w:type="spellStart"/>
      <w:r w:rsidR="00FE2CF9">
        <w:rPr>
          <w:rFonts w:ascii="Times New Roman" w:hAnsi="Times New Roman" w:cs="Times New Roman"/>
        </w:rPr>
        <w:t>ChadaTech's</w:t>
      </w:r>
      <w:proofErr w:type="spellEnd"/>
      <w:r w:rsidRPr="006925D4">
        <w:rPr>
          <w:rFonts w:ascii="Times New Roman" w:hAnsi="Times New Roman" w:cs="Times New Roman"/>
        </w:rPr>
        <w:t xml:space="preserve"> potential transition from waterfall to Agile.</w:t>
      </w:r>
    </w:p>
    <w:p w14:paraId="3B6E48E7" w14:textId="77777777" w:rsidR="00F9066D" w:rsidRPr="006925D4" w:rsidRDefault="00F9066D" w:rsidP="008437A6">
      <w:pPr>
        <w:pStyle w:val="Heading2"/>
        <w:spacing w:line="480" w:lineRule="auto"/>
        <w:rPr>
          <w:rFonts w:ascii="Times New Roman" w:hAnsi="Times New Roman" w:cs="Times New Roman"/>
          <w:sz w:val="24"/>
          <w:szCs w:val="24"/>
        </w:rPr>
      </w:pPr>
      <w:r w:rsidRPr="006925D4">
        <w:rPr>
          <w:rFonts w:ascii="Times New Roman" w:hAnsi="Times New Roman" w:cs="Times New Roman"/>
          <w:sz w:val="24"/>
          <w:szCs w:val="24"/>
        </w:rPr>
        <w:t>Applying Roles</w:t>
      </w:r>
    </w:p>
    <w:p w14:paraId="554C2D14" w14:textId="77777777" w:rsidR="00F9066D" w:rsidRPr="006925D4" w:rsidRDefault="00F9066D" w:rsidP="008437A6">
      <w:pPr>
        <w:spacing w:line="480" w:lineRule="auto"/>
        <w:ind w:firstLine="720"/>
        <w:rPr>
          <w:rFonts w:ascii="Times New Roman" w:hAnsi="Times New Roman" w:cs="Times New Roman"/>
        </w:rPr>
      </w:pPr>
      <w:r w:rsidRPr="006925D4">
        <w:rPr>
          <w:rFonts w:ascii="Times New Roman" w:hAnsi="Times New Roman" w:cs="Times New Roman"/>
        </w:rPr>
        <w:t xml:space="preserve">Throughout this project, I took on the responsibilities of every key Scrum role to understand how each contributes to a successful Agile development cycle. As Scrum Master, I was responsible for guiding the team in using Scrum practices effectively, ensuring that our Sprint Planning, Daily Scrums, Reviews, and Retrospectives were timeboxed and productive. These events created a rhythm of accountability and adaptation that allowed us to deliver consistent progress. When I served as Product Owner, I learned that active engagement with stakeholders and users is critical to success. Listening closely to their needs reshaped my understanding of priorities, helping me translate vague requests into meaningful user stories that reflected business value. As Tester, I focused on acceptance criteria and realized that detailed, two-way communication with the Product Owner prevents ambiguity from creeping into test </w:t>
      </w:r>
      <w:r w:rsidRPr="006925D4">
        <w:rPr>
          <w:rFonts w:ascii="Times New Roman" w:hAnsi="Times New Roman" w:cs="Times New Roman"/>
        </w:rPr>
        <w:lastRenderedPageBreak/>
        <w:t>cases. Finally, as Developer, I learned to treat change not as a disruption but as an expected part of the process. Across all roles, the common theme was that Scrum’s emphasis on collaboration and transparency fosters shared ownership of both the process and the product (Stec, 2025).</w:t>
      </w:r>
    </w:p>
    <w:p w14:paraId="165B4197" w14:textId="77777777" w:rsidR="00F9066D" w:rsidRPr="006925D4" w:rsidRDefault="00F9066D" w:rsidP="00441F93">
      <w:pPr>
        <w:pStyle w:val="Heading2"/>
        <w:spacing w:line="480" w:lineRule="auto"/>
        <w:rPr>
          <w:rFonts w:ascii="Times New Roman" w:hAnsi="Times New Roman" w:cs="Times New Roman"/>
          <w:sz w:val="24"/>
          <w:szCs w:val="24"/>
        </w:rPr>
      </w:pPr>
      <w:r w:rsidRPr="006925D4">
        <w:rPr>
          <w:rFonts w:ascii="Times New Roman" w:hAnsi="Times New Roman" w:cs="Times New Roman"/>
          <w:sz w:val="24"/>
          <w:szCs w:val="24"/>
        </w:rPr>
        <w:t>Completing User Stories</w:t>
      </w:r>
    </w:p>
    <w:p w14:paraId="23FE198A" w14:textId="21B852E1" w:rsidR="00F9066D" w:rsidRPr="006925D4" w:rsidRDefault="00F9066D" w:rsidP="008437A6">
      <w:pPr>
        <w:spacing w:line="480" w:lineRule="auto"/>
        <w:ind w:firstLine="720"/>
        <w:rPr>
          <w:rFonts w:ascii="Times New Roman" w:hAnsi="Times New Roman" w:cs="Times New Roman"/>
        </w:rPr>
      </w:pPr>
      <w:r w:rsidRPr="006925D4">
        <w:rPr>
          <w:rFonts w:ascii="Times New Roman" w:hAnsi="Times New Roman" w:cs="Times New Roman"/>
        </w:rPr>
        <w:t xml:space="preserve">The Scrum-Agile approach to the software development life cycle (SDLC) </w:t>
      </w:r>
      <w:r w:rsidR="00FE2CF9">
        <w:rPr>
          <w:rFonts w:ascii="Times New Roman" w:hAnsi="Times New Roman" w:cs="Times New Roman"/>
        </w:rPr>
        <w:t>facilitated the completion of each user story</w:t>
      </w:r>
      <w:r w:rsidRPr="006925D4">
        <w:rPr>
          <w:rFonts w:ascii="Times New Roman" w:hAnsi="Times New Roman" w:cs="Times New Roman"/>
        </w:rPr>
        <w:t xml:space="preserve"> through frequent inspection and adaptation. Unlike the linear nature of </w:t>
      </w:r>
      <w:r w:rsidR="0044369C" w:rsidRPr="006925D4">
        <w:rPr>
          <w:rFonts w:ascii="Times New Roman" w:hAnsi="Times New Roman" w:cs="Times New Roman"/>
        </w:rPr>
        <w:t xml:space="preserve">the </w:t>
      </w:r>
      <w:r w:rsidRPr="006925D4">
        <w:rPr>
          <w:rFonts w:ascii="Times New Roman" w:hAnsi="Times New Roman" w:cs="Times New Roman"/>
        </w:rPr>
        <w:t>waterfall</w:t>
      </w:r>
      <w:r w:rsidR="0044369C" w:rsidRPr="006925D4">
        <w:rPr>
          <w:rFonts w:ascii="Times New Roman" w:hAnsi="Times New Roman" w:cs="Times New Roman"/>
        </w:rPr>
        <w:t xml:space="preserve"> methodology</w:t>
      </w:r>
      <w:r w:rsidRPr="006925D4">
        <w:rPr>
          <w:rFonts w:ascii="Times New Roman" w:hAnsi="Times New Roman" w:cs="Times New Roman"/>
        </w:rPr>
        <w:t xml:space="preserve">, Scrum promotes incremental progress where every sprint produces a potentially shippable increment. For example, when I acted as Product Owner, I discovered how essential well-written user stories were for ensuring alignment across the team. They defined the </w:t>
      </w:r>
      <w:r w:rsidR="009169E5" w:rsidRPr="006925D4">
        <w:rPr>
          <w:rFonts w:ascii="Times New Roman" w:hAnsi="Times New Roman" w:cs="Times New Roman"/>
        </w:rPr>
        <w:t>"</w:t>
      </w:r>
      <w:r w:rsidRPr="006925D4">
        <w:rPr>
          <w:rFonts w:ascii="Times New Roman" w:hAnsi="Times New Roman" w:cs="Times New Roman"/>
        </w:rPr>
        <w:t>what</w:t>
      </w:r>
      <w:r w:rsidR="009169E5" w:rsidRPr="006925D4">
        <w:rPr>
          <w:rFonts w:ascii="Times New Roman" w:hAnsi="Times New Roman" w:cs="Times New Roman"/>
        </w:rPr>
        <w:t>"</w:t>
      </w:r>
      <w:r w:rsidRPr="006925D4">
        <w:rPr>
          <w:rFonts w:ascii="Times New Roman" w:hAnsi="Times New Roman" w:cs="Times New Roman"/>
        </w:rPr>
        <w:t xml:space="preserve"> and </w:t>
      </w:r>
      <w:r w:rsidR="009169E5" w:rsidRPr="006925D4">
        <w:rPr>
          <w:rFonts w:ascii="Times New Roman" w:hAnsi="Times New Roman" w:cs="Times New Roman"/>
        </w:rPr>
        <w:t>"</w:t>
      </w:r>
      <w:r w:rsidRPr="006925D4">
        <w:rPr>
          <w:rFonts w:ascii="Times New Roman" w:hAnsi="Times New Roman" w:cs="Times New Roman"/>
        </w:rPr>
        <w:t>why</w:t>
      </w:r>
      <w:r w:rsidR="009169E5" w:rsidRPr="006925D4">
        <w:rPr>
          <w:rFonts w:ascii="Times New Roman" w:hAnsi="Times New Roman" w:cs="Times New Roman"/>
        </w:rPr>
        <w:t>"</w:t>
      </w:r>
      <w:r w:rsidRPr="006925D4">
        <w:rPr>
          <w:rFonts w:ascii="Times New Roman" w:hAnsi="Times New Roman" w:cs="Times New Roman"/>
        </w:rPr>
        <w:t xml:space="preserve"> while leaving room for the team to determine the </w:t>
      </w:r>
      <w:r w:rsidR="000B5DCF" w:rsidRPr="006925D4">
        <w:rPr>
          <w:rFonts w:ascii="Times New Roman" w:hAnsi="Times New Roman" w:cs="Times New Roman"/>
        </w:rPr>
        <w:t>"</w:t>
      </w:r>
      <w:r w:rsidRPr="006925D4">
        <w:rPr>
          <w:rFonts w:ascii="Times New Roman" w:hAnsi="Times New Roman" w:cs="Times New Roman"/>
        </w:rPr>
        <w:t>how.</w:t>
      </w:r>
      <w:r w:rsidR="000B5DCF" w:rsidRPr="006925D4">
        <w:rPr>
          <w:rFonts w:ascii="Times New Roman" w:hAnsi="Times New Roman" w:cs="Times New Roman"/>
        </w:rPr>
        <w:t>"</w:t>
      </w:r>
      <w:r w:rsidRPr="006925D4">
        <w:rPr>
          <w:rFonts w:ascii="Times New Roman" w:hAnsi="Times New Roman" w:cs="Times New Roman"/>
        </w:rPr>
        <w:t xml:space="preserve"> As Tester, I saw how acceptance criteria clarified the definition of </w:t>
      </w:r>
      <w:r w:rsidR="000B5DCF" w:rsidRPr="006925D4">
        <w:rPr>
          <w:rFonts w:ascii="Times New Roman" w:hAnsi="Times New Roman" w:cs="Times New Roman"/>
        </w:rPr>
        <w:t>“D</w:t>
      </w:r>
      <w:r w:rsidRPr="006925D4">
        <w:rPr>
          <w:rFonts w:ascii="Times New Roman" w:hAnsi="Times New Roman" w:cs="Times New Roman"/>
        </w:rPr>
        <w:t>one</w:t>
      </w:r>
      <w:r w:rsidR="000B5DCF" w:rsidRPr="006925D4">
        <w:rPr>
          <w:rFonts w:ascii="Times New Roman" w:hAnsi="Times New Roman" w:cs="Times New Roman"/>
        </w:rPr>
        <w:t>”</w:t>
      </w:r>
      <w:r w:rsidRPr="006925D4">
        <w:rPr>
          <w:rFonts w:ascii="Times New Roman" w:hAnsi="Times New Roman" w:cs="Times New Roman"/>
        </w:rPr>
        <w:t>, giving me a concrete basis for developing test cases. Each role reinforced that user stories are not static requirements but living artifacts that evolve through collaboration. According to Atlassian (2025), Agile thrives on feedback loops that enable small, continuous adjustments</w:t>
      </w:r>
      <w:r w:rsidR="0048048A" w:rsidRPr="006925D4">
        <w:rPr>
          <w:rFonts w:ascii="Times New Roman" w:hAnsi="Times New Roman" w:cs="Times New Roman"/>
        </w:rPr>
        <w:t xml:space="preserve">, </w:t>
      </w:r>
      <w:r w:rsidRPr="006925D4">
        <w:rPr>
          <w:rFonts w:ascii="Times New Roman" w:hAnsi="Times New Roman" w:cs="Times New Roman"/>
        </w:rPr>
        <w:t>precisely the process I followed as each user story matured from idea to verified feature.</w:t>
      </w:r>
    </w:p>
    <w:p w14:paraId="70DCBF96" w14:textId="77777777" w:rsidR="00F9066D" w:rsidRPr="006925D4" w:rsidRDefault="00F9066D" w:rsidP="005D4A20">
      <w:pPr>
        <w:pStyle w:val="Heading2"/>
        <w:spacing w:line="480" w:lineRule="auto"/>
        <w:rPr>
          <w:rFonts w:ascii="Times New Roman" w:hAnsi="Times New Roman" w:cs="Times New Roman"/>
          <w:sz w:val="24"/>
          <w:szCs w:val="24"/>
        </w:rPr>
      </w:pPr>
      <w:r w:rsidRPr="006925D4">
        <w:rPr>
          <w:rFonts w:ascii="Times New Roman" w:hAnsi="Times New Roman" w:cs="Times New Roman"/>
          <w:sz w:val="24"/>
          <w:szCs w:val="24"/>
        </w:rPr>
        <w:t>Handling Interruptions</w:t>
      </w:r>
    </w:p>
    <w:p w14:paraId="4F8D893D" w14:textId="79AA3B97" w:rsidR="00F9066D" w:rsidRPr="006925D4" w:rsidRDefault="00F9066D" w:rsidP="008437A6">
      <w:pPr>
        <w:spacing w:line="480" w:lineRule="auto"/>
        <w:ind w:firstLine="720"/>
        <w:rPr>
          <w:rFonts w:ascii="Times New Roman" w:hAnsi="Times New Roman" w:cs="Times New Roman"/>
        </w:rPr>
      </w:pPr>
      <w:r w:rsidRPr="006925D4">
        <w:rPr>
          <w:rFonts w:ascii="Times New Roman" w:hAnsi="Times New Roman" w:cs="Times New Roman"/>
        </w:rPr>
        <w:t xml:space="preserve">Every software project faces unexpected </w:t>
      </w:r>
      <w:proofErr w:type="gramStart"/>
      <w:r w:rsidRPr="006925D4">
        <w:rPr>
          <w:rFonts w:ascii="Times New Roman" w:hAnsi="Times New Roman" w:cs="Times New Roman"/>
        </w:rPr>
        <w:t>change</w:t>
      </w:r>
      <w:proofErr w:type="gramEnd"/>
      <w:r w:rsidRPr="006925D4">
        <w:rPr>
          <w:rFonts w:ascii="Times New Roman" w:hAnsi="Times New Roman" w:cs="Times New Roman"/>
        </w:rPr>
        <w:t xml:space="preserve">, whether </w:t>
      </w:r>
      <w:r w:rsidR="0048048A" w:rsidRPr="006925D4">
        <w:rPr>
          <w:rFonts w:ascii="Times New Roman" w:hAnsi="Times New Roman" w:cs="Times New Roman"/>
        </w:rPr>
        <w:t>it's</w:t>
      </w:r>
      <w:r w:rsidRPr="006925D4">
        <w:rPr>
          <w:rFonts w:ascii="Times New Roman" w:hAnsi="Times New Roman" w:cs="Times New Roman"/>
        </w:rPr>
        <w:t xml:space="preserve"> shifting requirements, new constraints, or evolving customer expectations. The Agile methodology made those interruptions manageable rather than disruptive. As Developer, I experienced this firsthand when the </w:t>
      </w:r>
      <w:r w:rsidR="0048048A" w:rsidRPr="006925D4">
        <w:rPr>
          <w:rFonts w:ascii="Times New Roman" w:hAnsi="Times New Roman" w:cs="Times New Roman"/>
        </w:rPr>
        <w:t>project's</w:t>
      </w:r>
      <w:r w:rsidRPr="006925D4">
        <w:rPr>
          <w:rFonts w:ascii="Times New Roman" w:hAnsi="Times New Roman" w:cs="Times New Roman"/>
        </w:rPr>
        <w:t xml:space="preserve"> matching logic needed clarification. Instead of reworking months of code, the team incorporated the change into the next sprint backlog. </w:t>
      </w:r>
      <w:r w:rsidR="00A74E82" w:rsidRPr="006925D4">
        <w:rPr>
          <w:rFonts w:ascii="Times New Roman" w:hAnsi="Times New Roman" w:cs="Times New Roman"/>
        </w:rPr>
        <w:t>While that process was obviously simulated, I could see that t</w:t>
      </w:r>
      <w:r w:rsidRPr="006925D4">
        <w:rPr>
          <w:rFonts w:ascii="Times New Roman" w:hAnsi="Times New Roman" w:cs="Times New Roman"/>
        </w:rPr>
        <w:t xml:space="preserve">he short iteration cycle </w:t>
      </w:r>
      <w:r w:rsidR="00A74E82" w:rsidRPr="006925D4">
        <w:rPr>
          <w:rFonts w:ascii="Times New Roman" w:hAnsi="Times New Roman" w:cs="Times New Roman"/>
        </w:rPr>
        <w:t xml:space="preserve">would </w:t>
      </w:r>
      <w:r w:rsidRPr="006925D4">
        <w:rPr>
          <w:rFonts w:ascii="Times New Roman" w:hAnsi="Times New Roman" w:cs="Times New Roman"/>
        </w:rPr>
        <w:t>allow</w:t>
      </w:r>
      <w:r w:rsidR="00A74E82" w:rsidRPr="006925D4">
        <w:rPr>
          <w:rFonts w:ascii="Times New Roman" w:hAnsi="Times New Roman" w:cs="Times New Roman"/>
        </w:rPr>
        <w:t xml:space="preserve"> a team </w:t>
      </w:r>
      <w:r w:rsidRPr="006925D4">
        <w:rPr>
          <w:rFonts w:ascii="Times New Roman" w:hAnsi="Times New Roman" w:cs="Times New Roman"/>
        </w:rPr>
        <w:t>to adapt quickly while maintaining momentum. That flexibility is the core advantage of Agile over traditional models</w:t>
      </w:r>
      <w:r w:rsidR="001B7C4C" w:rsidRPr="006925D4">
        <w:rPr>
          <w:rFonts w:ascii="Times New Roman" w:hAnsi="Times New Roman" w:cs="Times New Roman"/>
        </w:rPr>
        <w:t xml:space="preserve">; </w:t>
      </w:r>
      <w:r w:rsidRPr="006925D4">
        <w:rPr>
          <w:rFonts w:ascii="Times New Roman" w:hAnsi="Times New Roman" w:cs="Times New Roman"/>
        </w:rPr>
        <w:t xml:space="preserve">it treats uncertainty as part </w:t>
      </w:r>
      <w:r w:rsidRPr="006925D4">
        <w:rPr>
          <w:rFonts w:ascii="Times New Roman" w:hAnsi="Times New Roman" w:cs="Times New Roman"/>
        </w:rPr>
        <w:lastRenderedPageBreak/>
        <w:t xml:space="preserve">of the process rather than a failure of planning. Atlassian (2025) notes that high-performing Agile teams view change as an opportunity to improve rather than an obstacle to progress. This mindset </w:t>
      </w:r>
      <w:r w:rsidR="00DF1BA3" w:rsidRPr="006925D4">
        <w:rPr>
          <w:rFonts w:ascii="Times New Roman" w:hAnsi="Times New Roman" w:cs="Times New Roman"/>
        </w:rPr>
        <w:t xml:space="preserve">allows </w:t>
      </w:r>
      <w:r w:rsidR="00942CAD" w:rsidRPr="006925D4">
        <w:rPr>
          <w:rFonts w:ascii="Times New Roman" w:hAnsi="Times New Roman" w:cs="Times New Roman"/>
        </w:rPr>
        <w:t xml:space="preserve">for the team to </w:t>
      </w:r>
      <w:r w:rsidRPr="006925D4">
        <w:rPr>
          <w:rFonts w:ascii="Times New Roman" w:hAnsi="Times New Roman" w:cs="Times New Roman"/>
        </w:rPr>
        <w:t>remain productive even when direction</w:t>
      </w:r>
      <w:r w:rsidR="000F643E" w:rsidRPr="006925D4">
        <w:rPr>
          <w:rFonts w:ascii="Times New Roman" w:hAnsi="Times New Roman" w:cs="Times New Roman"/>
        </w:rPr>
        <w:t>s</w:t>
      </w:r>
      <w:r w:rsidRPr="006925D4">
        <w:rPr>
          <w:rFonts w:ascii="Times New Roman" w:hAnsi="Times New Roman" w:cs="Times New Roman"/>
        </w:rPr>
        <w:t xml:space="preserve"> shift, as adjustments c</w:t>
      </w:r>
      <w:r w:rsidR="00942CAD" w:rsidRPr="006925D4">
        <w:rPr>
          <w:rFonts w:ascii="Times New Roman" w:hAnsi="Times New Roman" w:cs="Times New Roman"/>
        </w:rPr>
        <w:t xml:space="preserve">an </w:t>
      </w:r>
      <w:r w:rsidRPr="006925D4">
        <w:rPr>
          <w:rFonts w:ascii="Times New Roman" w:hAnsi="Times New Roman" w:cs="Times New Roman"/>
        </w:rPr>
        <w:t>be discussed, estimated, and implemented within a single sprint.</w:t>
      </w:r>
    </w:p>
    <w:p w14:paraId="633FAEEF" w14:textId="77777777" w:rsidR="00F9066D" w:rsidRPr="006925D4" w:rsidRDefault="00F9066D" w:rsidP="005D4A20">
      <w:pPr>
        <w:pStyle w:val="Heading2"/>
        <w:spacing w:line="480" w:lineRule="auto"/>
        <w:rPr>
          <w:rFonts w:ascii="Times New Roman" w:hAnsi="Times New Roman" w:cs="Times New Roman"/>
          <w:sz w:val="24"/>
          <w:szCs w:val="24"/>
        </w:rPr>
      </w:pPr>
      <w:r w:rsidRPr="006925D4">
        <w:rPr>
          <w:rFonts w:ascii="Times New Roman" w:hAnsi="Times New Roman" w:cs="Times New Roman"/>
          <w:sz w:val="24"/>
          <w:szCs w:val="24"/>
        </w:rPr>
        <w:t>Communication</w:t>
      </w:r>
    </w:p>
    <w:p w14:paraId="7B0962F3" w14:textId="4406B2B5" w:rsidR="00F9066D" w:rsidRPr="006925D4" w:rsidRDefault="00F9066D" w:rsidP="008437A6">
      <w:pPr>
        <w:spacing w:line="480" w:lineRule="auto"/>
        <w:ind w:firstLine="720"/>
        <w:rPr>
          <w:rFonts w:ascii="Times New Roman" w:hAnsi="Times New Roman" w:cs="Times New Roman"/>
        </w:rPr>
      </w:pPr>
      <w:r w:rsidRPr="006925D4">
        <w:rPr>
          <w:rFonts w:ascii="Times New Roman" w:hAnsi="Times New Roman" w:cs="Times New Roman"/>
        </w:rPr>
        <w:t xml:space="preserve">Communication is the foundation of any Agile </w:t>
      </w:r>
      <w:r w:rsidR="000F643E" w:rsidRPr="006925D4">
        <w:rPr>
          <w:rFonts w:ascii="Times New Roman" w:hAnsi="Times New Roman" w:cs="Times New Roman"/>
        </w:rPr>
        <w:t>team's</w:t>
      </w:r>
      <w:r w:rsidRPr="006925D4">
        <w:rPr>
          <w:rFonts w:ascii="Times New Roman" w:hAnsi="Times New Roman" w:cs="Times New Roman"/>
        </w:rPr>
        <w:t xml:space="preserve"> success, and my experience across roles reinforced its importance. Two examples stand out: the email I wrote as Tester to the Product Owner, and the follow-up I sent as Developer to both the Product Owner and Tester. In both messages, I used concise bullet points, clear subject lines, and actionable questions that made it easy for recipients to respond quickly. By focusing on specifics</w:t>
      </w:r>
      <w:r w:rsidR="000F643E" w:rsidRPr="006925D4">
        <w:rPr>
          <w:rFonts w:ascii="Times New Roman" w:hAnsi="Times New Roman" w:cs="Times New Roman"/>
        </w:rPr>
        <w:t xml:space="preserve"> </w:t>
      </w:r>
      <w:r w:rsidR="0066039C" w:rsidRPr="006925D4">
        <w:rPr>
          <w:rFonts w:ascii="Times New Roman" w:hAnsi="Times New Roman" w:cs="Times New Roman"/>
        </w:rPr>
        <w:t>(</w:t>
      </w:r>
      <w:r w:rsidRPr="006925D4">
        <w:rPr>
          <w:rFonts w:ascii="Times New Roman" w:hAnsi="Times New Roman" w:cs="Times New Roman"/>
        </w:rPr>
        <w:t xml:space="preserve">such as whether category matching should use </w:t>
      </w:r>
      <w:r w:rsidR="000F643E" w:rsidRPr="006925D4">
        <w:rPr>
          <w:rFonts w:ascii="Times New Roman" w:hAnsi="Times New Roman" w:cs="Times New Roman"/>
        </w:rPr>
        <w:t>"</w:t>
      </w:r>
      <w:r w:rsidRPr="006925D4">
        <w:rPr>
          <w:rFonts w:ascii="Times New Roman" w:hAnsi="Times New Roman" w:cs="Times New Roman"/>
        </w:rPr>
        <w:t>AND</w:t>
      </w:r>
      <w:r w:rsidR="000F643E" w:rsidRPr="006925D4">
        <w:rPr>
          <w:rFonts w:ascii="Times New Roman" w:hAnsi="Times New Roman" w:cs="Times New Roman"/>
        </w:rPr>
        <w:t>"</w:t>
      </w:r>
      <w:r w:rsidRPr="006925D4">
        <w:rPr>
          <w:rFonts w:ascii="Times New Roman" w:hAnsi="Times New Roman" w:cs="Times New Roman"/>
        </w:rPr>
        <w:t xml:space="preserve"> or </w:t>
      </w:r>
      <w:r w:rsidR="000F643E" w:rsidRPr="006925D4">
        <w:rPr>
          <w:rFonts w:ascii="Times New Roman" w:hAnsi="Times New Roman" w:cs="Times New Roman"/>
        </w:rPr>
        <w:t>"</w:t>
      </w:r>
      <w:r w:rsidRPr="006925D4">
        <w:rPr>
          <w:rFonts w:ascii="Times New Roman" w:hAnsi="Times New Roman" w:cs="Times New Roman"/>
        </w:rPr>
        <w:t>OR</w:t>
      </w:r>
      <w:r w:rsidR="000F643E" w:rsidRPr="006925D4">
        <w:rPr>
          <w:rFonts w:ascii="Times New Roman" w:hAnsi="Times New Roman" w:cs="Times New Roman"/>
        </w:rPr>
        <w:t>"</w:t>
      </w:r>
      <w:r w:rsidRPr="006925D4">
        <w:rPr>
          <w:rFonts w:ascii="Times New Roman" w:hAnsi="Times New Roman" w:cs="Times New Roman"/>
        </w:rPr>
        <w:t xml:space="preserve"> logic</w:t>
      </w:r>
      <w:r w:rsidR="0066039C" w:rsidRPr="006925D4">
        <w:rPr>
          <w:rFonts w:ascii="Times New Roman" w:hAnsi="Times New Roman" w:cs="Times New Roman"/>
        </w:rPr>
        <w:t xml:space="preserve">), </w:t>
      </w:r>
      <w:r w:rsidRPr="006925D4">
        <w:rPr>
          <w:rFonts w:ascii="Times New Roman" w:hAnsi="Times New Roman" w:cs="Times New Roman"/>
        </w:rPr>
        <w:t xml:space="preserve">I demonstrated respect for </w:t>
      </w:r>
      <w:r w:rsidR="0066039C" w:rsidRPr="006925D4">
        <w:rPr>
          <w:rFonts w:ascii="Times New Roman" w:hAnsi="Times New Roman" w:cs="Times New Roman"/>
        </w:rPr>
        <w:t>others'</w:t>
      </w:r>
      <w:r w:rsidRPr="006925D4">
        <w:rPr>
          <w:rFonts w:ascii="Times New Roman" w:hAnsi="Times New Roman" w:cs="Times New Roman"/>
        </w:rPr>
        <w:t xml:space="preserve"> time and ensured alignment before implementation began. These exchanges embodied what Stec (2025) describes as a critical success factor for Agile projects: consistent, targeted communication that reduces ambiguity and accelerates collaboration. The clarity of those communications also set</w:t>
      </w:r>
      <w:r w:rsidR="0066039C" w:rsidRPr="006925D4">
        <w:rPr>
          <w:rFonts w:ascii="Times New Roman" w:hAnsi="Times New Roman" w:cs="Times New Roman"/>
        </w:rPr>
        <w:t>s</w:t>
      </w:r>
      <w:r w:rsidRPr="006925D4">
        <w:rPr>
          <w:rFonts w:ascii="Times New Roman" w:hAnsi="Times New Roman" w:cs="Times New Roman"/>
        </w:rPr>
        <w:t xml:space="preserve"> the tone for mutual trust, which is vital in Scrum teams where autonomy and self-organization are encouraged.</w:t>
      </w:r>
    </w:p>
    <w:p w14:paraId="73E07E89" w14:textId="77777777" w:rsidR="00F9066D" w:rsidRPr="006925D4" w:rsidRDefault="00F9066D" w:rsidP="005D4A20">
      <w:pPr>
        <w:pStyle w:val="Heading2"/>
        <w:spacing w:line="480" w:lineRule="auto"/>
        <w:rPr>
          <w:rFonts w:ascii="Times New Roman" w:hAnsi="Times New Roman" w:cs="Times New Roman"/>
          <w:sz w:val="24"/>
          <w:szCs w:val="24"/>
        </w:rPr>
      </w:pPr>
      <w:r w:rsidRPr="006925D4">
        <w:rPr>
          <w:rFonts w:ascii="Times New Roman" w:hAnsi="Times New Roman" w:cs="Times New Roman"/>
          <w:sz w:val="24"/>
          <w:szCs w:val="24"/>
        </w:rPr>
        <w:t>Organizational Tools</w:t>
      </w:r>
    </w:p>
    <w:p w14:paraId="26776C09" w14:textId="7CDDC2AB" w:rsidR="00F9066D" w:rsidRPr="006925D4" w:rsidRDefault="00F9066D" w:rsidP="008437A6">
      <w:pPr>
        <w:spacing w:line="480" w:lineRule="auto"/>
        <w:ind w:firstLine="720"/>
        <w:rPr>
          <w:rFonts w:ascii="Times New Roman" w:hAnsi="Times New Roman" w:cs="Times New Roman"/>
        </w:rPr>
      </w:pPr>
      <w:r w:rsidRPr="006925D4">
        <w:rPr>
          <w:rFonts w:ascii="Times New Roman" w:hAnsi="Times New Roman" w:cs="Times New Roman"/>
        </w:rPr>
        <w:t xml:space="preserve">At Microsoft, where I use Azure Boards (part of Azure DevOps) daily, </w:t>
      </w:r>
      <w:r w:rsidR="00E072E2" w:rsidRPr="006925D4">
        <w:rPr>
          <w:rFonts w:ascii="Times New Roman" w:hAnsi="Times New Roman" w:cs="Times New Roman"/>
        </w:rPr>
        <w:t>I've</w:t>
      </w:r>
      <w:r w:rsidRPr="006925D4">
        <w:rPr>
          <w:rFonts w:ascii="Times New Roman" w:hAnsi="Times New Roman" w:cs="Times New Roman"/>
        </w:rPr>
        <w:t xml:space="preserve"> seen firsthand how Agile project-management tools improve coordination and efficiency. In this course, I </w:t>
      </w:r>
      <w:r w:rsidR="00A6208A" w:rsidRPr="006925D4">
        <w:rPr>
          <w:rFonts w:ascii="Times New Roman" w:hAnsi="Times New Roman" w:cs="Times New Roman"/>
        </w:rPr>
        <w:t xml:space="preserve">could see where I would have </w:t>
      </w:r>
      <w:r w:rsidRPr="006925D4">
        <w:rPr>
          <w:rFonts w:ascii="Times New Roman" w:hAnsi="Times New Roman" w:cs="Times New Roman"/>
        </w:rPr>
        <w:t>mirrored those same practices to track backlog items and sprint goals. Within Azure Boards, our team creates user stories and tasks for each work item, giving everyone</w:t>
      </w:r>
      <w:r w:rsidR="00A6208A" w:rsidRPr="006925D4">
        <w:rPr>
          <w:rFonts w:ascii="Times New Roman" w:hAnsi="Times New Roman" w:cs="Times New Roman"/>
        </w:rPr>
        <w:t xml:space="preserve">, </w:t>
      </w:r>
      <w:r w:rsidRPr="006925D4">
        <w:rPr>
          <w:rFonts w:ascii="Times New Roman" w:hAnsi="Times New Roman" w:cs="Times New Roman"/>
        </w:rPr>
        <w:t>from developers to stakeholders</w:t>
      </w:r>
      <w:r w:rsidR="006858EE" w:rsidRPr="006925D4">
        <w:rPr>
          <w:rFonts w:ascii="Times New Roman" w:hAnsi="Times New Roman" w:cs="Times New Roman"/>
        </w:rPr>
        <w:t xml:space="preserve">, </w:t>
      </w:r>
      <w:r w:rsidRPr="006925D4">
        <w:rPr>
          <w:rFonts w:ascii="Times New Roman" w:hAnsi="Times New Roman" w:cs="Times New Roman"/>
        </w:rPr>
        <w:t>complete visibility into priorities, dependencies, and progress. My manager, who serves as Product Owner</w:t>
      </w:r>
      <w:r w:rsidR="006858EE" w:rsidRPr="006925D4">
        <w:rPr>
          <w:rFonts w:ascii="Times New Roman" w:hAnsi="Times New Roman" w:cs="Times New Roman"/>
        </w:rPr>
        <w:t xml:space="preserve"> for the AI tooling I own</w:t>
      </w:r>
      <w:r w:rsidRPr="006925D4">
        <w:rPr>
          <w:rFonts w:ascii="Times New Roman" w:hAnsi="Times New Roman" w:cs="Times New Roman"/>
        </w:rPr>
        <w:t xml:space="preserve">, can easily adjust </w:t>
      </w:r>
      <w:r w:rsidRPr="006925D4">
        <w:rPr>
          <w:rFonts w:ascii="Times New Roman" w:hAnsi="Times New Roman" w:cs="Times New Roman"/>
        </w:rPr>
        <w:lastRenderedPageBreak/>
        <w:t xml:space="preserve">backlog order in response to feedback, ensuring the </w:t>
      </w:r>
      <w:r w:rsidR="00446B51" w:rsidRPr="006925D4">
        <w:rPr>
          <w:rFonts w:ascii="Times New Roman" w:hAnsi="Times New Roman" w:cs="Times New Roman"/>
        </w:rPr>
        <w:t>v-team's</w:t>
      </w:r>
      <w:r w:rsidRPr="006925D4">
        <w:rPr>
          <w:rFonts w:ascii="Times New Roman" w:hAnsi="Times New Roman" w:cs="Times New Roman"/>
        </w:rPr>
        <w:t xml:space="preserve"> efforts remain aligned with business needs. The </w:t>
      </w:r>
      <w:r w:rsidR="00446B51" w:rsidRPr="006925D4">
        <w:rPr>
          <w:rFonts w:ascii="Times New Roman" w:hAnsi="Times New Roman" w:cs="Times New Roman"/>
        </w:rPr>
        <w:t>tool's</w:t>
      </w:r>
      <w:r w:rsidRPr="006925D4">
        <w:rPr>
          <w:rFonts w:ascii="Times New Roman" w:hAnsi="Times New Roman" w:cs="Times New Roman"/>
        </w:rPr>
        <w:t xml:space="preserve"> dashboards, </w:t>
      </w:r>
      <w:r w:rsidR="00446B51" w:rsidRPr="006925D4">
        <w:rPr>
          <w:rFonts w:ascii="Times New Roman" w:hAnsi="Times New Roman" w:cs="Times New Roman"/>
        </w:rPr>
        <w:t>swim lanes</w:t>
      </w:r>
      <w:r w:rsidRPr="006925D4">
        <w:rPr>
          <w:rFonts w:ascii="Times New Roman" w:hAnsi="Times New Roman" w:cs="Times New Roman"/>
        </w:rPr>
        <w:t>, and burndown charts act as digital information radiators, showing real-time velocity and remaining effort at multiple levels, from sprint to release. Atlassian (2025) explains that tools like Azure Boards enhance coordination by making change a traceable and continuous process rather than a disruption to planning. This transparency eliminates bottlenecks and fosters shared accountability across the virtual team.</w:t>
      </w:r>
    </w:p>
    <w:p w14:paraId="7C6E00CC" w14:textId="77777777" w:rsidR="00F9066D" w:rsidRPr="006925D4" w:rsidRDefault="00F9066D" w:rsidP="005D4A20">
      <w:pPr>
        <w:pStyle w:val="Heading2"/>
        <w:spacing w:line="480" w:lineRule="auto"/>
        <w:rPr>
          <w:rFonts w:ascii="Times New Roman" w:hAnsi="Times New Roman" w:cs="Times New Roman"/>
          <w:sz w:val="24"/>
          <w:szCs w:val="24"/>
        </w:rPr>
      </w:pPr>
      <w:r w:rsidRPr="006925D4">
        <w:rPr>
          <w:rFonts w:ascii="Times New Roman" w:hAnsi="Times New Roman" w:cs="Times New Roman"/>
          <w:sz w:val="24"/>
          <w:szCs w:val="24"/>
        </w:rPr>
        <w:t>Evaluating Agile Process</w:t>
      </w:r>
    </w:p>
    <w:p w14:paraId="5B752788" w14:textId="27DFBD46" w:rsidR="00F9066D" w:rsidRPr="006925D4" w:rsidRDefault="00F9066D" w:rsidP="008437A6">
      <w:pPr>
        <w:spacing w:line="480" w:lineRule="auto"/>
        <w:ind w:firstLine="720"/>
        <w:rPr>
          <w:rFonts w:ascii="Times New Roman" w:hAnsi="Times New Roman" w:cs="Times New Roman"/>
        </w:rPr>
      </w:pPr>
      <w:r w:rsidRPr="006925D4">
        <w:rPr>
          <w:rFonts w:ascii="Times New Roman" w:hAnsi="Times New Roman" w:cs="Times New Roman"/>
        </w:rPr>
        <w:t>The Scrum-Agile approach offered clear advantages for this project, but it also presented some challenges. On the positive side, the iterative structure created frequent checkpoints that allowed for continuous improvement and early feedback. As Scrum Master, I appreciated how the framework encouraged openness and adaptability, especially through structured events like Sprint Reviews and Retrospectives. The collaboration between roles, especially during clarification emails and backlog discussions, prevented costly misunderstandings. However, the absence of a real team introduced a limitation</w:t>
      </w:r>
      <w:r w:rsidR="00D47645" w:rsidRPr="006925D4">
        <w:rPr>
          <w:rFonts w:ascii="Times New Roman" w:hAnsi="Times New Roman" w:cs="Times New Roman"/>
        </w:rPr>
        <w:t xml:space="preserve"> in that </w:t>
      </w:r>
      <w:r w:rsidRPr="006925D4">
        <w:rPr>
          <w:rFonts w:ascii="Times New Roman" w:hAnsi="Times New Roman" w:cs="Times New Roman"/>
        </w:rPr>
        <w:t xml:space="preserve">I had to simulate interactions that would normally occur naturally. This made it </w:t>
      </w:r>
      <w:r w:rsidR="005C2754" w:rsidRPr="006925D4">
        <w:rPr>
          <w:rFonts w:ascii="Times New Roman" w:hAnsi="Times New Roman" w:cs="Times New Roman"/>
        </w:rPr>
        <w:t xml:space="preserve">more </w:t>
      </w:r>
      <w:r w:rsidR="00260927">
        <w:rPr>
          <w:rFonts w:ascii="Times New Roman" w:hAnsi="Times New Roman" w:cs="Times New Roman"/>
        </w:rPr>
        <w:t>challenging</w:t>
      </w:r>
      <w:r w:rsidR="005C2754" w:rsidRPr="006925D4">
        <w:rPr>
          <w:rFonts w:ascii="Times New Roman" w:hAnsi="Times New Roman" w:cs="Times New Roman"/>
        </w:rPr>
        <w:t xml:space="preserve"> </w:t>
      </w:r>
      <w:r w:rsidRPr="006925D4">
        <w:rPr>
          <w:rFonts w:ascii="Times New Roman" w:hAnsi="Times New Roman" w:cs="Times New Roman"/>
        </w:rPr>
        <w:t xml:space="preserve">to experience </w:t>
      </w:r>
      <w:proofErr w:type="gramStart"/>
      <w:r w:rsidRPr="006925D4">
        <w:rPr>
          <w:rFonts w:ascii="Times New Roman" w:hAnsi="Times New Roman" w:cs="Times New Roman"/>
        </w:rPr>
        <w:t>the spontaneous</w:t>
      </w:r>
      <w:proofErr w:type="gramEnd"/>
      <w:r w:rsidRPr="006925D4">
        <w:rPr>
          <w:rFonts w:ascii="Times New Roman" w:hAnsi="Times New Roman" w:cs="Times New Roman"/>
        </w:rPr>
        <w:t xml:space="preserve"> communication that characterizes real Agile teams. Despite that, the exercise proved that </w:t>
      </w:r>
      <w:r w:rsidR="00332AFE" w:rsidRPr="006925D4">
        <w:rPr>
          <w:rFonts w:ascii="Times New Roman" w:hAnsi="Times New Roman" w:cs="Times New Roman"/>
        </w:rPr>
        <w:t>Scrum's</w:t>
      </w:r>
      <w:r w:rsidRPr="006925D4">
        <w:rPr>
          <w:rFonts w:ascii="Times New Roman" w:hAnsi="Times New Roman" w:cs="Times New Roman"/>
        </w:rPr>
        <w:t xml:space="preserve"> structure scales well even in simulated environments. Given its adaptability, focus on value delivery, and alignment with modern development practices, I believe a Scrum-Agile approach would be the best fit for </w:t>
      </w:r>
      <w:proofErr w:type="spellStart"/>
      <w:r w:rsidR="00332AFE" w:rsidRPr="006925D4">
        <w:rPr>
          <w:rFonts w:ascii="Times New Roman" w:hAnsi="Times New Roman" w:cs="Times New Roman"/>
        </w:rPr>
        <w:t>ChadaTech's</w:t>
      </w:r>
      <w:proofErr w:type="spellEnd"/>
      <w:r w:rsidRPr="006925D4">
        <w:rPr>
          <w:rFonts w:ascii="Times New Roman" w:hAnsi="Times New Roman" w:cs="Times New Roman"/>
        </w:rPr>
        <w:t xml:space="preserve"> transition. The methodology not only accelerates feedback but also strengthens the </w:t>
      </w:r>
      <w:r w:rsidR="00332AFE" w:rsidRPr="006925D4">
        <w:rPr>
          <w:rFonts w:ascii="Times New Roman" w:hAnsi="Times New Roman" w:cs="Times New Roman"/>
        </w:rPr>
        <w:t>team's</w:t>
      </w:r>
      <w:r w:rsidRPr="006925D4">
        <w:rPr>
          <w:rFonts w:ascii="Times New Roman" w:hAnsi="Times New Roman" w:cs="Times New Roman"/>
        </w:rPr>
        <w:t xml:space="preserve"> sense of shared purpose, which is </w:t>
      </w:r>
      <w:r w:rsidR="00332AFE" w:rsidRPr="006925D4">
        <w:rPr>
          <w:rFonts w:ascii="Times New Roman" w:hAnsi="Times New Roman" w:cs="Times New Roman"/>
        </w:rPr>
        <w:t>precisely</w:t>
      </w:r>
      <w:r w:rsidRPr="006925D4">
        <w:rPr>
          <w:rFonts w:ascii="Times New Roman" w:hAnsi="Times New Roman" w:cs="Times New Roman"/>
        </w:rPr>
        <w:t xml:space="preserve"> what a growing organization needs to succeed.</w:t>
      </w:r>
    </w:p>
    <w:p w14:paraId="4EB94221" w14:textId="77777777" w:rsidR="00F9066D" w:rsidRPr="006925D4" w:rsidRDefault="00F9066D" w:rsidP="005D4A20">
      <w:pPr>
        <w:pStyle w:val="Heading2"/>
        <w:spacing w:line="480" w:lineRule="auto"/>
        <w:rPr>
          <w:rFonts w:ascii="Times New Roman" w:hAnsi="Times New Roman" w:cs="Times New Roman"/>
          <w:sz w:val="24"/>
          <w:szCs w:val="24"/>
        </w:rPr>
      </w:pPr>
      <w:r w:rsidRPr="006925D4">
        <w:rPr>
          <w:rFonts w:ascii="Times New Roman" w:hAnsi="Times New Roman" w:cs="Times New Roman"/>
          <w:sz w:val="24"/>
          <w:szCs w:val="24"/>
        </w:rPr>
        <w:lastRenderedPageBreak/>
        <w:t>Conclusion</w:t>
      </w:r>
    </w:p>
    <w:p w14:paraId="0FAEABDA" w14:textId="12AFA2F9" w:rsidR="00735491" w:rsidRPr="006925D4" w:rsidRDefault="00F9066D" w:rsidP="008437A6">
      <w:pPr>
        <w:spacing w:line="480" w:lineRule="auto"/>
        <w:ind w:firstLine="720"/>
        <w:rPr>
          <w:rFonts w:ascii="Times New Roman" w:hAnsi="Times New Roman" w:cs="Times New Roman"/>
        </w:rPr>
      </w:pPr>
      <w:r w:rsidRPr="006925D4">
        <w:rPr>
          <w:rFonts w:ascii="Times New Roman" w:hAnsi="Times New Roman" w:cs="Times New Roman"/>
        </w:rPr>
        <w:t>Reflecting on my experience through the Scrum lens, I see Agile not just as a methodology but as a mindset centered on collaboration, feedback, and continuous improvement. By working through each Scrum role, I experienced how every perspective contributes to the overall success of a project</w:t>
      </w:r>
      <w:r w:rsidR="00B30073" w:rsidRPr="006925D4">
        <w:rPr>
          <w:rFonts w:ascii="Times New Roman" w:hAnsi="Times New Roman" w:cs="Times New Roman"/>
        </w:rPr>
        <w:t xml:space="preserve">, </w:t>
      </w:r>
      <w:r w:rsidRPr="006925D4">
        <w:rPr>
          <w:rFonts w:ascii="Times New Roman" w:hAnsi="Times New Roman" w:cs="Times New Roman"/>
        </w:rPr>
        <w:t xml:space="preserve">from the Product </w:t>
      </w:r>
      <w:r w:rsidR="00B30073" w:rsidRPr="006925D4">
        <w:rPr>
          <w:rFonts w:ascii="Times New Roman" w:hAnsi="Times New Roman" w:cs="Times New Roman"/>
        </w:rPr>
        <w:t>Owner's</w:t>
      </w:r>
      <w:r w:rsidRPr="006925D4">
        <w:rPr>
          <w:rFonts w:ascii="Times New Roman" w:hAnsi="Times New Roman" w:cs="Times New Roman"/>
        </w:rPr>
        <w:t xml:space="preserve"> vision to the </w:t>
      </w:r>
      <w:r w:rsidR="00B30073" w:rsidRPr="006925D4">
        <w:rPr>
          <w:rFonts w:ascii="Times New Roman" w:hAnsi="Times New Roman" w:cs="Times New Roman"/>
        </w:rPr>
        <w:t>Tester's</w:t>
      </w:r>
      <w:r w:rsidRPr="006925D4">
        <w:rPr>
          <w:rFonts w:ascii="Times New Roman" w:hAnsi="Times New Roman" w:cs="Times New Roman"/>
        </w:rPr>
        <w:t xml:space="preserve"> precision. The structure of Scrum provides enough guidance to stay focused yet enough flexibility to adapt to real-world changes. For ChadaTech, adopting this framework would mean faster delivery cycles, greater stakeholder engagement, and a culture built on transparency and shared ownership. The lessons from this pilot project reaffirm my confidence that Scrum is not just the right choice for software development</w:t>
      </w:r>
      <w:r w:rsidR="00735491" w:rsidRPr="006925D4">
        <w:rPr>
          <w:rFonts w:ascii="Times New Roman" w:hAnsi="Times New Roman" w:cs="Times New Roman"/>
        </w:rPr>
        <w:t>, it's</w:t>
      </w:r>
      <w:r w:rsidRPr="006925D4">
        <w:rPr>
          <w:rFonts w:ascii="Times New Roman" w:hAnsi="Times New Roman" w:cs="Times New Roman"/>
        </w:rPr>
        <w:t xml:space="preserve"> the right choice for building stronger, more resilient teams.</w:t>
      </w:r>
    </w:p>
    <w:p w14:paraId="792C6632" w14:textId="77777777" w:rsidR="005D4A20" w:rsidRDefault="005D4A20">
      <w:pPr>
        <w:rPr>
          <w:rFonts w:ascii="Times New Roman" w:hAnsi="Times New Roman" w:cs="Times New Roman"/>
          <w:b/>
          <w:bCs/>
        </w:rPr>
      </w:pPr>
      <w:r>
        <w:rPr>
          <w:rFonts w:ascii="Times New Roman" w:hAnsi="Times New Roman" w:cs="Times New Roman"/>
          <w:b/>
          <w:bCs/>
        </w:rPr>
        <w:br w:type="page"/>
      </w:r>
    </w:p>
    <w:p w14:paraId="3B0380F8" w14:textId="6A87DCBE" w:rsidR="00F9066D" w:rsidRPr="006925D4" w:rsidRDefault="00F9066D" w:rsidP="006925D4">
      <w:pPr>
        <w:spacing w:line="480" w:lineRule="auto"/>
        <w:jc w:val="center"/>
        <w:rPr>
          <w:rFonts w:ascii="Times New Roman" w:hAnsi="Times New Roman" w:cs="Times New Roman"/>
          <w:b/>
          <w:bCs/>
        </w:rPr>
      </w:pPr>
      <w:r w:rsidRPr="006925D4">
        <w:rPr>
          <w:rFonts w:ascii="Times New Roman" w:hAnsi="Times New Roman" w:cs="Times New Roman"/>
          <w:b/>
          <w:bCs/>
        </w:rPr>
        <w:lastRenderedPageBreak/>
        <w:t>References</w:t>
      </w:r>
    </w:p>
    <w:p w14:paraId="39C49282" w14:textId="77777777" w:rsidR="006925D4" w:rsidRPr="006925D4" w:rsidRDefault="006925D4" w:rsidP="006925D4">
      <w:pPr>
        <w:spacing w:line="480" w:lineRule="auto"/>
        <w:ind w:left="720" w:hanging="720"/>
        <w:rPr>
          <w:rFonts w:ascii="Times New Roman" w:hAnsi="Times New Roman" w:cs="Times New Roman"/>
        </w:rPr>
      </w:pPr>
      <w:r w:rsidRPr="006925D4">
        <w:rPr>
          <w:rFonts w:ascii="Times New Roman" w:hAnsi="Times New Roman" w:cs="Times New Roman"/>
        </w:rPr>
        <w:t xml:space="preserve">Atlassian. (2025, June 16). The </w:t>
      </w:r>
      <w:proofErr w:type="gramStart"/>
      <w:r w:rsidRPr="006925D4">
        <w:rPr>
          <w:rFonts w:ascii="Times New Roman" w:hAnsi="Times New Roman" w:cs="Times New Roman"/>
        </w:rPr>
        <w:t>Agile advantage</w:t>
      </w:r>
      <w:proofErr w:type="gramEnd"/>
      <w:r w:rsidRPr="006925D4">
        <w:rPr>
          <w:rFonts w:ascii="Times New Roman" w:hAnsi="Times New Roman" w:cs="Times New Roman"/>
        </w:rPr>
        <w:t xml:space="preserve">: Why flexibility wins in a fast-paced world. Atlassian Community. </w:t>
      </w:r>
      <w:hyperlink r:id="rId4" w:history="1">
        <w:r w:rsidRPr="006925D4">
          <w:rPr>
            <w:rStyle w:val="Hyperlink"/>
            <w:rFonts w:ascii="Times New Roman" w:hAnsi="Times New Roman" w:cs="Times New Roman"/>
          </w:rPr>
          <w:t>https://community.atlassian.com/forums/Agile-articles/The-Agile-Advantage-Why-Flexibility-Wins-in-a-Fast-Paced-World/ba-p/3043065</w:t>
        </w:r>
      </w:hyperlink>
    </w:p>
    <w:p w14:paraId="45356A01" w14:textId="77777777" w:rsidR="006925D4" w:rsidRPr="006925D4" w:rsidRDefault="006925D4" w:rsidP="006925D4">
      <w:pPr>
        <w:spacing w:line="480" w:lineRule="auto"/>
        <w:ind w:left="720" w:hanging="720"/>
        <w:rPr>
          <w:rFonts w:ascii="Times New Roman" w:hAnsi="Times New Roman" w:cs="Times New Roman"/>
        </w:rPr>
      </w:pPr>
      <w:r w:rsidRPr="006925D4">
        <w:rPr>
          <w:rFonts w:ascii="Times New Roman" w:hAnsi="Times New Roman" w:cs="Times New Roman"/>
        </w:rPr>
        <w:t xml:space="preserve">‌Stec, B. (2025). Success criteria and factors of agile-managed IT projects. Organization and Management, 215, 623-639. </w:t>
      </w:r>
      <w:hyperlink r:id="rId5" w:history="1">
        <w:r w:rsidRPr="006925D4">
          <w:rPr>
            <w:rStyle w:val="Hyperlink"/>
            <w:rFonts w:ascii="Times New Roman" w:hAnsi="Times New Roman" w:cs="Times New Roman"/>
          </w:rPr>
          <w:t>https://</w:t>
        </w:r>
        <w:proofErr w:type="spellStart"/>
        <w:r w:rsidRPr="006925D4">
          <w:rPr>
            <w:rStyle w:val="Hyperlink"/>
            <w:rFonts w:ascii="Times New Roman" w:hAnsi="Times New Roman" w:cs="Times New Roman"/>
          </w:rPr>
          <w:t>doi.org</w:t>
        </w:r>
        <w:proofErr w:type="spellEnd"/>
        <w:r w:rsidRPr="006925D4">
          <w:rPr>
            <w:rStyle w:val="Hyperlink"/>
            <w:rFonts w:ascii="Times New Roman" w:hAnsi="Times New Roman" w:cs="Times New Roman"/>
          </w:rPr>
          <w:t>/10.29119/1641-3466.2025.215.36</w:t>
        </w:r>
      </w:hyperlink>
    </w:p>
    <w:p w14:paraId="471301D4" w14:textId="77777777" w:rsidR="00D82CA7" w:rsidRPr="006925D4" w:rsidRDefault="00D82CA7" w:rsidP="006925D4">
      <w:pPr>
        <w:spacing w:line="480" w:lineRule="auto"/>
        <w:rPr>
          <w:rFonts w:ascii="Times New Roman" w:hAnsi="Times New Roman" w:cs="Times New Roman"/>
        </w:rPr>
      </w:pPr>
    </w:p>
    <w:sectPr w:rsidR="00D82CA7" w:rsidRPr="006925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66D"/>
    <w:rsid w:val="000B5DCF"/>
    <w:rsid w:val="000F4FD7"/>
    <w:rsid w:val="000F643E"/>
    <w:rsid w:val="00106536"/>
    <w:rsid w:val="00115473"/>
    <w:rsid w:val="001B7C4C"/>
    <w:rsid w:val="001D461B"/>
    <w:rsid w:val="00204ACB"/>
    <w:rsid w:val="00260927"/>
    <w:rsid w:val="00332AFE"/>
    <w:rsid w:val="00441643"/>
    <w:rsid w:val="00441F93"/>
    <w:rsid w:val="0044369C"/>
    <w:rsid w:val="00446B51"/>
    <w:rsid w:val="00447968"/>
    <w:rsid w:val="0048048A"/>
    <w:rsid w:val="00490788"/>
    <w:rsid w:val="00513095"/>
    <w:rsid w:val="005A742A"/>
    <w:rsid w:val="005C2754"/>
    <w:rsid w:val="005D4A20"/>
    <w:rsid w:val="0066039C"/>
    <w:rsid w:val="006858EE"/>
    <w:rsid w:val="006925D4"/>
    <w:rsid w:val="007022A1"/>
    <w:rsid w:val="00735491"/>
    <w:rsid w:val="00737BD8"/>
    <w:rsid w:val="008437A6"/>
    <w:rsid w:val="009169E5"/>
    <w:rsid w:val="00942CAD"/>
    <w:rsid w:val="00A6208A"/>
    <w:rsid w:val="00A700E1"/>
    <w:rsid w:val="00A74E82"/>
    <w:rsid w:val="00B30073"/>
    <w:rsid w:val="00D47645"/>
    <w:rsid w:val="00D503F1"/>
    <w:rsid w:val="00D572B3"/>
    <w:rsid w:val="00D82CA7"/>
    <w:rsid w:val="00DE02AE"/>
    <w:rsid w:val="00DF1BA3"/>
    <w:rsid w:val="00DF2F01"/>
    <w:rsid w:val="00E072E2"/>
    <w:rsid w:val="00E53FF9"/>
    <w:rsid w:val="00F9066D"/>
    <w:rsid w:val="00FE2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A4F4AD"/>
  <w15:chartTrackingRefBased/>
  <w15:docId w15:val="{765BD6E0-1183-4542-8A3E-FA22DDA5E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06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906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06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06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06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06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06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06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06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06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906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06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06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06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06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06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06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066D"/>
    <w:rPr>
      <w:rFonts w:eastAsiaTheme="majorEastAsia" w:cstheme="majorBidi"/>
      <w:color w:val="272727" w:themeColor="text1" w:themeTint="D8"/>
    </w:rPr>
  </w:style>
  <w:style w:type="paragraph" w:styleId="Title">
    <w:name w:val="Title"/>
    <w:basedOn w:val="Normal"/>
    <w:next w:val="Normal"/>
    <w:link w:val="TitleChar"/>
    <w:uiPriority w:val="10"/>
    <w:qFormat/>
    <w:rsid w:val="00F906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06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06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06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066D"/>
    <w:pPr>
      <w:spacing w:before="160"/>
      <w:jc w:val="center"/>
    </w:pPr>
    <w:rPr>
      <w:i/>
      <w:iCs/>
      <w:color w:val="404040" w:themeColor="text1" w:themeTint="BF"/>
    </w:rPr>
  </w:style>
  <w:style w:type="character" w:customStyle="1" w:styleId="QuoteChar">
    <w:name w:val="Quote Char"/>
    <w:basedOn w:val="DefaultParagraphFont"/>
    <w:link w:val="Quote"/>
    <w:uiPriority w:val="29"/>
    <w:rsid w:val="00F9066D"/>
    <w:rPr>
      <w:i/>
      <w:iCs/>
      <w:color w:val="404040" w:themeColor="text1" w:themeTint="BF"/>
    </w:rPr>
  </w:style>
  <w:style w:type="paragraph" w:styleId="ListParagraph">
    <w:name w:val="List Paragraph"/>
    <w:basedOn w:val="Normal"/>
    <w:uiPriority w:val="34"/>
    <w:qFormat/>
    <w:rsid w:val="00F9066D"/>
    <w:pPr>
      <w:ind w:left="720"/>
      <w:contextualSpacing/>
    </w:pPr>
  </w:style>
  <w:style w:type="character" w:styleId="IntenseEmphasis">
    <w:name w:val="Intense Emphasis"/>
    <w:basedOn w:val="DefaultParagraphFont"/>
    <w:uiPriority w:val="21"/>
    <w:qFormat/>
    <w:rsid w:val="00F9066D"/>
    <w:rPr>
      <w:i/>
      <w:iCs/>
      <w:color w:val="0F4761" w:themeColor="accent1" w:themeShade="BF"/>
    </w:rPr>
  </w:style>
  <w:style w:type="paragraph" w:styleId="IntenseQuote">
    <w:name w:val="Intense Quote"/>
    <w:basedOn w:val="Normal"/>
    <w:next w:val="Normal"/>
    <w:link w:val="IntenseQuoteChar"/>
    <w:uiPriority w:val="30"/>
    <w:qFormat/>
    <w:rsid w:val="00F906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066D"/>
    <w:rPr>
      <w:i/>
      <w:iCs/>
      <w:color w:val="0F4761" w:themeColor="accent1" w:themeShade="BF"/>
    </w:rPr>
  </w:style>
  <w:style w:type="character" w:styleId="IntenseReference">
    <w:name w:val="Intense Reference"/>
    <w:basedOn w:val="DefaultParagraphFont"/>
    <w:uiPriority w:val="32"/>
    <w:qFormat/>
    <w:rsid w:val="00F9066D"/>
    <w:rPr>
      <w:b/>
      <w:bCs/>
      <w:smallCaps/>
      <w:color w:val="0F4761" w:themeColor="accent1" w:themeShade="BF"/>
      <w:spacing w:val="5"/>
    </w:rPr>
  </w:style>
  <w:style w:type="character" w:styleId="Hyperlink">
    <w:name w:val="Hyperlink"/>
    <w:basedOn w:val="DefaultParagraphFont"/>
    <w:uiPriority w:val="99"/>
    <w:unhideWhenUsed/>
    <w:rsid w:val="006925D4"/>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i.org/10.29119/1641-3466.2025.215.36" TargetMode="External"/><Relationship Id="rId4" Type="http://schemas.openxmlformats.org/officeDocument/2006/relationships/hyperlink" Target="https://community.atlassian.com/forums/Agile-articles/The-Agile-Advantage-Why-Flexibility-Wins-in-a-Fast-Paced-World/ba-p/30430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6</Pages>
  <Words>1252</Words>
  <Characters>7536</Characters>
  <Application>Microsoft Office Word</Application>
  <DocSecurity>0</DocSecurity>
  <Lines>106</Lines>
  <Paragraphs>19</Paragraphs>
  <ScaleCrop>false</ScaleCrop>
  <Company/>
  <LinksUpToDate>false</LinksUpToDate>
  <CharactersWithSpaces>8769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Archer</dc:creator>
  <cp:keywords/>
  <dc:description/>
  <cp:lastModifiedBy>Tom Archer</cp:lastModifiedBy>
  <cp:revision>38</cp:revision>
  <dcterms:created xsi:type="dcterms:W3CDTF">2025-10-15T16:28:00Z</dcterms:created>
  <dcterms:modified xsi:type="dcterms:W3CDTF">2025-10-19T06:14:00Z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8e37b6fd-f91d-413f-8c60-c1643d29ffa9</vt:lpwstr>
  </property>
</Properties>
</file>