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7" w:type="pct"/>
        <w:tblCellMar>
          <w:left w:w="0" w:type="dxa"/>
          <w:right w:w="0" w:type="dxa"/>
        </w:tblCellMar>
        <w:tblLook w:val="04A0" w:firstRow="1" w:lastRow="0" w:firstColumn="1" w:lastColumn="0" w:noHBand="0" w:noVBand="1"/>
        <w:tblDescription w:val="Header layout table"/>
      </w:tblPr>
      <w:tblGrid>
        <w:gridCol w:w="11536"/>
      </w:tblGrid>
      <w:tr w:rsidR="001A58E9" w14:paraId="00722613" w14:textId="77777777" w:rsidTr="00A87814">
        <w:trPr>
          <w:trHeight w:val="1167"/>
        </w:trPr>
        <w:tc>
          <w:tcPr>
            <w:tcW w:w="11536" w:type="dxa"/>
            <w:vAlign w:val="bottom"/>
          </w:tcPr>
          <w:p w14:paraId="5B705B79" w14:textId="77777777" w:rsidR="001A58E9" w:rsidRDefault="00FA38D3" w:rsidP="00A87814">
            <w:pPr>
              <w:pStyle w:val="Title"/>
            </w:pPr>
            <w:r>
              <w:t>Code Review Report</w:t>
            </w:r>
          </w:p>
        </w:tc>
      </w:tr>
      <w:tr w:rsidR="001A58E9" w14:paraId="37AA3340" w14:textId="77777777" w:rsidTr="001960E4">
        <w:trPr>
          <w:trHeight w:val="864"/>
        </w:trPr>
        <w:tc>
          <w:tcPr>
            <w:tcW w:w="11536" w:type="dxa"/>
            <w:tcBorders>
              <w:bottom w:val="single" w:sz="18" w:space="0" w:color="FEDE00" w:themeColor="accent2"/>
            </w:tcBorders>
            <w:vAlign w:val="bottom"/>
          </w:tcPr>
          <w:p w14:paraId="362B56B5" w14:textId="77777777" w:rsidR="001A58E9" w:rsidRPr="00825C42" w:rsidRDefault="00000000" w:rsidP="001960E4">
            <w:pPr>
              <w:pStyle w:val="Heading1"/>
            </w:pPr>
            <w:sdt>
              <w:sdtPr>
                <w:id w:val="-325209752"/>
                <w:placeholder>
                  <w:docPart w:val="ADB4F1FA3D594DCDA9287A02B7A2BD5F"/>
                </w:placeholder>
                <w:temporary/>
                <w:showingPlcHdr/>
                <w15:appearance w15:val="hidden"/>
              </w:sdtPr>
              <w:sdtContent>
                <w:r w:rsidR="00825C42" w:rsidRPr="00825C42">
                  <w:t>Project Summary</w:t>
                </w:r>
              </w:sdtContent>
            </w:sdt>
          </w:p>
        </w:tc>
      </w:tr>
      <w:tr w:rsidR="001A58E9" w14:paraId="2DB139C6" w14:textId="77777777" w:rsidTr="00356BB9">
        <w:trPr>
          <w:trHeight w:hRule="exact" w:val="216"/>
        </w:trPr>
        <w:tc>
          <w:tcPr>
            <w:tcW w:w="11536" w:type="dxa"/>
            <w:tcBorders>
              <w:top w:val="single" w:sz="18" w:space="0" w:color="FEDE00" w:themeColor="accent2"/>
            </w:tcBorders>
          </w:tcPr>
          <w:p w14:paraId="177CE6DC" w14:textId="77777777" w:rsidR="001A58E9" w:rsidRPr="00E219DC" w:rsidRDefault="001A58E9" w:rsidP="001A58E9"/>
        </w:tc>
      </w:tr>
    </w:tbl>
    <w:tbl>
      <w:tblPr>
        <w:tblStyle w:val="StatusReportTable"/>
        <w:tblW w:w="5000" w:type="pct"/>
        <w:tblLook w:val="0620" w:firstRow="1" w:lastRow="0" w:firstColumn="0" w:lastColumn="0" w:noHBand="1" w:noVBand="1"/>
        <w:tblDescription w:val="Header layout table"/>
      </w:tblPr>
      <w:tblGrid>
        <w:gridCol w:w="2403"/>
        <w:gridCol w:w="3114"/>
        <w:gridCol w:w="3133"/>
        <w:gridCol w:w="2870"/>
      </w:tblGrid>
      <w:tr w:rsidR="00FA38D3" w:rsidRPr="001A58E9" w14:paraId="275A6B41"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403" w:type="dxa"/>
          </w:tcPr>
          <w:p w14:paraId="03022F15" w14:textId="77777777" w:rsidR="00FA38D3" w:rsidRPr="001A58E9" w:rsidRDefault="00000000" w:rsidP="001A58E9">
            <w:pPr>
              <w:pStyle w:val="Heading2"/>
            </w:pPr>
            <w:sdt>
              <w:sdtPr>
                <w:id w:val="-1450397053"/>
                <w:placeholder>
                  <w:docPart w:val="A03A3DC07FA1420EA9B7003A4FB8B332"/>
                </w:placeholder>
                <w:temporary/>
                <w:showingPlcHdr/>
                <w15:appearance w15:val="hidden"/>
              </w:sdtPr>
              <w:sdtContent>
                <w:r w:rsidR="00FA38D3" w:rsidRPr="001A58E9">
                  <w:t>Report Date</w:t>
                </w:r>
              </w:sdtContent>
            </w:sdt>
          </w:p>
        </w:tc>
        <w:tc>
          <w:tcPr>
            <w:tcW w:w="3114" w:type="dxa"/>
          </w:tcPr>
          <w:p w14:paraId="05D4FD6B" w14:textId="77777777" w:rsidR="00FA38D3" w:rsidRPr="001A58E9" w:rsidRDefault="00000000" w:rsidP="001A58E9">
            <w:pPr>
              <w:pStyle w:val="Heading2"/>
            </w:pPr>
            <w:sdt>
              <w:sdtPr>
                <w:id w:val="-1238469382"/>
                <w:placeholder>
                  <w:docPart w:val="138E6FD8C66349C89BFC62EA35FA26D1"/>
                </w:placeholder>
                <w:temporary/>
                <w:showingPlcHdr/>
                <w15:appearance w15:val="hidden"/>
              </w:sdtPr>
              <w:sdtContent>
                <w:r w:rsidR="00FA38D3" w:rsidRPr="001A58E9">
                  <w:t>Project Name</w:t>
                </w:r>
              </w:sdtContent>
            </w:sdt>
          </w:p>
        </w:tc>
        <w:tc>
          <w:tcPr>
            <w:tcW w:w="3133" w:type="dxa"/>
          </w:tcPr>
          <w:p w14:paraId="570A9B9B" w14:textId="77777777" w:rsidR="00FA38D3" w:rsidRPr="001A58E9" w:rsidRDefault="00FA38D3" w:rsidP="001A58E9">
            <w:pPr>
              <w:pStyle w:val="Heading2"/>
            </w:pPr>
            <w:r>
              <w:t>Student Name / Number</w:t>
            </w:r>
          </w:p>
        </w:tc>
        <w:tc>
          <w:tcPr>
            <w:tcW w:w="2870" w:type="dxa"/>
          </w:tcPr>
          <w:p w14:paraId="4D0080CF" w14:textId="77777777" w:rsidR="00FA38D3" w:rsidRDefault="00FA38D3" w:rsidP="001A58E9">
            <w:pPr>
              <w:pStyle w:val="Heading2"/>
            </w:pPr>
            <w:r>
              <w:t>Code Reviewer</w:t>
            </w:r>
          </w:p>
        </w:tc>
      </w:tr>
      <w:tr w:rsidR="00FA38D3" w14:paraId="65B9E303" w14:textId="77777777" w:rsidTr="31658830">
        <w:trPr>
          <w:trHeight w:val="331"/>
        </w:trPr>
        <w:tc>
          <w:tcPr>
            <w:tcW w:w="2403" w:type="dxa"/>
          </w:tcPr>
          <w:p w14:paraId="52D15F39" w14:textId="77777777" w:rsidR="00FA38D3" w:rsidRPr="004257E0" w:rsidRDefault="00000000" w:rsidP="31658830">
            <w:pPr>
              <w:rPr>
                <w:i/>
                <w:iCs/>
              </w:rPr>
            </w:pPr>
            <w:sdt>
              <w:sdtPr>
                <w:id w:val="894861101"/>
                <w:placeholder>
                  <w:docPart w:val="5E8248715DD84CBFBF2F80B9C0DA3ED7"/>
                </w:placeholder>
                <w:temporary/>
                <w:showingPlcHdr/>
                <w15:appearance w15:val="hidden"/>
              </w:sdtPr>
              <w:sdtContent>
                <w:r w:rsidR="3450A9FA" w:rsidRPr="31658830">
                  <w:rPr>
                    <w:i/>
                    <w:iCs/>
                  </w:rPr>
                  <w:t>Date</w:t>
                </w:r>
              </w:sdtContent>
            </w:sdt>
          </w:p>
        </w:tc>
        <w:tc>
          <w:tcPr>
            <w:tcW w:w="3114" w:type="dxa"/>
          </w:tcPr>
          <w:p w14:paraId="453EF9E7" w14:textId="77777777" w:rsidR="00FA38D3" w:rsidRPr="004257E0" w:rsidRDefault="00000000" w:rsidP="31658830">
            <w:pPr>
              <w:rPr>
                <w:i/>
                <w:iCs/>
              </w:rPr>
            </w:pPr>
            <w:sdt>
              <w:sdtPr>
                <w:id w:val="-903064836"/>
                <w:placeholder>
                  <w:docPart w:val="0C389B4EBF3C4C0185293DF38A76EA8C"/>
                </w:placeholder>
                <w:temporary/>
                <w:showingPlcHdr/>
                <w15:appearance w15:val="hidden"/>
              </w:sdtPr>
              <w:sdtContent>
                <w:r w:rsidR="3450A9FA" w:rsidRPr="31658830">
                  <w:rPr>
                    <w:i/>
                    <w:iCs/>
                  </w:rPr>
                  <w:t>Project</w:t>
                </w:r>
              </w:sdtContent>
            </w:sdt>
          </w:p>
        </w:tc>
        <w:tc>
          <w:tcPr>
            <w:tcW w:w="3133" w:type="dxa"/>
          </w:tcPr>
          <w:p w14:paraId="1C05F7D9" w14:textId="77777777" w:rsidR="00FA38D3" w:rsidRPr="004257E0" w:rsidRDefault="00000000" w:rsidP="31658830">
            <w:pPr>
              <w:rPr>
                <w:i/>
                <w:iCs/>
              </w:rPr>
            </w:pPr>
            <w:sdt>
              <w:sdtPr>
                <w:id w:val="-1985382178"/>
                <w:placeholder>
                  <w:docPart w:val="5A971DEB7B424D8A958C254BB9A43475"/>
                </w:placeholder>
                <w:temporary/>
                <w:showingPlcHdr/>
                <w15:appearance w15:val="hidden"/>
              </w:sdtPr>
              <w:sdtContent>
                <w:r w:rsidR="3450A9FA" w:rsidRPr="31658830">
                  <w:rPr>
                    <w:i/>
                    <w:iCs/>
                  </w:rPr>
                  <w:t>Name</w:t>
                </w:r>
              </w:sdtContent>
            </w:sdt>
          </w:p>
        </w:tc>
        <w:tc>
          <w:tcPr>
            <w:tcW w:w="2870" w:type="dxa"/>
          </w:tcPr>
          <w:p w14:paraId="2C020D02" w14:textId="41B7A6FA" w:rsidR="00FA38D3" w:rsidRDefault="00E26F21" w:rsidP="31658830">
            <w:pPr>
              <w:rPr>
                <w:i/>
                <w:iCs/>
              </w:rPr>
            </w:pPr>
            <w:r>
              <w:rPr>
                <w:i/>
                <w:iCs/>
              </w:rPr>
              <w:t>Luke Moseley – s4203133</w:t>
            </w: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61A929B1" w14:textId="77777777" w:rsidTr="31658830">
        <w:trPr>
          <w:trHeight w:val="720"/>
        </w:trPr>
        <w:tc>
          <w:tcPr>
            <w:tcW w:w="11536" w:type="dxa"/>
            <w:tcBorders>
              <w:bottom w:val="single" w:sz="18" w:space="0" w:color="FEDE00" w:themeColor="accent2"/>
            </w:tcBorders>
            <w:shd w:val="clear" w:color="auto" w:fill="auto"/>
            <w:vAlign w:val="bottom"/>
          </w:tcPr>
          <w:p w14:paraId="2746C967" w14:textId="77777777" w:rsidR="00825C42" w:rsidRPr="00825C42" w:rsidRDefault="00FA38D3" w:rsidP="001960E4">
            <w:pPr>
              <w:pStyle w:val="Heading1"/>
            </w:pPr>
            <w:r>
              <w:t>Project Summary</w:t>
            </w:r>
          </w:p>
        </w:tc>
      </w:tr>
      <w:tr w:rsidR="00825C42" w14:paraId="798DDE0C" w14:textId="77777777" w:rsidTr="31658830">
        <w:trPr>
          <w:trHeight w:hRule="exact" w:val="216"/>
        </w:trPr>
        <w:tc>
          <w:tcPr>
            <w:tcW w:w="11536" w:type="dxa"/>
            <w:tcBorders>
              <w:top w:val="single" w:sz="18" w:space="0" w:color="FEDE00" w:themeColor="accent2"/>
            </w:tcBorders>
            <w:shd w:val="clear" w:color="auto" w:fill="auto"/>
            <w:vAlign w:val="center"/>
          </w:tcPr>
          <w:p w14:paraId="31B14AC3" w14:textId="77777777" w:rsidR="00825C42" w:rsidRPr="00E219DC" w:rsidRDefault="00825C42" w:rsidP="00BE6ACF"/>
        </w:tc>
      </w:tr>
      <w:tr w:rsidR="00411EE9" w:rsidRPr="006B7FF7" w14:paraId="70AF3482" w14:textId="77777777" w:rsidTr="316588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31"/>
        </w:trPr>
        <w:tc>
          <w:tcPr>
            <w:tcW w:w="11536" w:type="dxa"/>
            <w:tcBorders>
              <w:top w:val="nil"/>
              <w:left w:val="nil"/>
              <w:bottom w:val="nil"/>
              <w:right w:val="nil"/>
            </w:tcBorders>
            <w:shd w:val="clear" w:color="auto" w:fill="F2F2F2" w:themeFill="background1" w:themeFillShade="F2"/>
          </w:tcPr>
          <w:p w14:paraId="0FAB71DC" w14:textId="3630F873" w:rsidR="00411EE9" w:rsidRPr="006B7FF7" w:rsidRDefault="7628C68C" w:rsidP="31658830">
            <w:pPr>
              <w:tabs>
                <w:tab w:val="left" w:pos="2719"/>
              </w:tabs>
              <w:rPr>
                <w:b/>
                <w:bCs/>
                <w:i/>
                <w:iCs/>
              </w:rPr>
            </w:pPr>
            <w:r w:rsidRPr="31658830">
              <w:rPr>
                <w:b/>
                <w:bCs/>
                <w:i/>
                <w:iCs/>
              </w:rPr>
              <w:t>Description here…</w:t>
            </w:r>
          </w:p>
          <w:p w14:paraId="7172C357" w14:textId="7E494F9D" w:rsidR="00411EE9" w:rsidRPr="006B7FF7" w:rsidRDefault="00411EE9" w:rsidP="31658830">
            <w:pPr>
              <w:tabs>
                <w:tab w:val="left" w:pos="2719"/>
              </w:tabs>
              <w:rPr>
                <w:b/>
                <w:bCs/>
              </w:rPr>
            </w:pPr>
          </w:p>
          <w:p w14:paraId="528C6FF0" w14:textId="581F322A" w:rsidR="00411EE9" w:rsidRPr="006B7FF7" w:rsidRDefault="00411EE9" w:rsidP="31658830">
            <w:pPr>
              <w:tabs>
                <w:tab w:val="left" w:pos="2719"/>
              </w:tabs>
              <w:rPr>
                <w:b/>
                <w:bCs/>
              </w:rPr>
            </w:pPr>
          </w:p>
        </w:tc>
      </w:tr>
    </w:tbl>
    <w:p w14:paraId="0C7E55C4" w14:textId="222E1716" w:rsidR="00F75B06" w:rsidRDefault="00F75B06"/>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3E46845C" w14:textId="77777777" w:rsidTr="31658830">
        <w:trPr>
          <w:trHeight w:val="720"/>
        </w:trPr>
        <w:tc>
          <w:tcPr>
            <w:tcW w:w="11536" w:type="dxa"/>
            <w:tcBorders>
              <w:bottom w:val="single" w:sz="18" w:space="0" w:color="FEDE00" w:themeColor="accent2"/>
            </w:tcBorders>
            <w:shd w:val="clear" w:color="auto" w:fill="auto"/>
            <w:vAlign w:val="bottom"/>
          </w:tcPr>
          <w:p w14:paraId="563B5C08" w14:textId="3AC8669B" w:rsidR="00673E7E" w:rsidRPr="00825C42" w:rsidRDefault="1BB4438E" w:rsidP="00FC49BB">
            <w:pPr>
              <w:pStyle w:val="Heading1"/>
            </w:pPr>
            <w:r>
              <w:t>Unit Testing</w:t>
            </w:r>
          </w:p>
        </w:tc>
      </w:tr>
      <w:tr w:rsidR="00673E7E" w14:paraId="58717AE4" w14:textId="77777777" w:rsidTr="31658830">
        <w:trPr>
          <w:trHeight w:hRule="exact" w:val="216"/>
        </w:trPr>
        <w:tc>
          <w:tcPr>
            <w:tcW w:w="11536" w:type="dxa"/>
            <w:tcBorders>
              <w:top w:val="single" w:sz="18" w:space="0" w:color="FEDE00" w:themeColor="accent2"/>
            </w:tcBorders>
            <w:shd w:val="clear" w:color="auto" w:fill="auto"/>
            <w:vAlign w:val="center"/>
          </w:tcPr>
          <w:p w14:paraId="32509504" w14:textId="77777777" w:rsidR="00673E7E" w:rsidRPr="00E219DC" w:rsidRDefault="00673E7E" w:rsidP="00FC49BB"/>
        </w:tc>
      </w:tr>
    </w:tbl>
    <w:tbl>
      <w:tblPr>
        <w:tblStyle w:val="StatusReportTable"/>
        <w:tblW w:w="11520" w:type="dxa"/>
        <w:tblLook w:val="04A0" w:firstRow="1" w:lastRow="0" w:firstColumn="1" w:lastColumn="0" w:noHBand="0" w:noVBand="1"/>
        <w:tblDescription w:val="Header layout table"/>
      </w:tblPr>
      <w:tblGrid>
        <w:gridCol w:w="2190"/>
        <w:gridCol w:w="2325"/>
        <w:gridCol w:w="2397"/>
        <w:gridCol w:w="2220"/>
        <w:gridCol w:w="2388"/>
      </w:tblGrid>
      <w:tr w:rsidR="00673E7E" w:rsidRPr="001A58E9" w14:paraId="69E3FF4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190" w:type="dxa"/>
          </w:tcPr>
          <w:p w14:paraId="14845EC3" w14:textId="24E9ACD5" w:rsidR="00673E7E" w:rsidRPr="001A58E9" w:rsidRDefault="4B6B7258" w:rsidP="00FC49BB">
            <w:pPr>
              <w:pStyle w:val="Heading2"/>
            </w:pPr>
            <w:r>
              <w:t>Test Summary</w:t>
            </w:r>
          </w:p>
        </w:tc>
        <w:tc>
          <w:tcPr>
            <w:tcW w:w="2325" w:type="dxa"/>
          </w:tcPr>
          <w:p w14:paraId="353421D4" w14:textId="49E44630" w:rsidR="00673E7E" w:rsidRPr="001A58E9" w:rsidRDefault="4B6B7258" w:rsidP="00FC49BB">
            <w:pPr>
              <w:pStyle w:val="Heading2"/>
            </w:pPr>
            <w:r>
              <w:t xml:space="preserve">Test Steps </w:t>
            </w:r>
          </w:p>
        </w:tc>
        <w:tc>
          <w:tcPr>
            <w:tcW w:w="2397" w:type="dxa"/>
          </w:tcPr>
          <w:p w14:paraId="2C028454" w14:textId="3609562A" w:rsidR="00673E7E" w:rsidRPr="001A58E9" w:rsidRDefault="4B6B7258" w:rsidP="00FC49BB">
            <w:pPr>
              <w:pStyle w:val="Heading2"/>
            </w:pPr>
            <w:r>
              <w:t>Expected Result</w:t>
            </w:r>
          </w:p>
        </w:tc>
        <w:tc>
          <w:tcPr>
            <w:tcW w:w="2220" w:type="dxa"/>
          </w:tcPr>
          <w:p w14:paraId="779B5AD6" w14:textId="54B48ABB" w:rsidR="00673E7E" w:rsidRPr="001A58E9" w:rsidRDefault="4B6B7258" w:rsidP="00FC49BB">
            <w:pPr>
              <w:pStyle w:val="Heading2"/>
            </w:pPr>
            <w:r>
              <w:t>Actual Result</w:t>
            </w:r>
          </w:p>
        </w:tc>
        <w:tc>
          <w:tcPr>
            <w:tcW w:w="2388" w:type="dxa"/>
          </w:tcPr>
          <w:p w14:paraId="1DF8B928" w14:textId="77777777" w:rsidR="00673E7E" w:rsidRPr="001A58E9" w:rsidRDefault="00000000" w:rsidP="00FC49BB">
            <w:pPr>
              <w:pStyle w:val="Heading2"/>
            </w:pPr>
            <w:sdt>
              <w:sdtPr>
                <w:id w:val="392621503"/>
                <w:placeholder>
                  <w:docPart w:val="8AC60ABB1ED84E3EB83485725F3AE1DB"/>
                </w:placeholder>
                <w:temporary/>
                <w:showingPlcHdr/>
                <w15:appearance w15:val="hidden"/>
              </w:sdtPr>
              <w:sdtContent>
                <w:r w:rsidR="00673E7E" w:rsidRPr="001A58E9">
                  <w:t>notes</w:t>
                </w:r>
              </w:sdtContent>
            </w:sdt>
          </w:p>
        </w:tc>
      </w:tr>
      <w:tr w:rsidR="00673E7E" w14:paraId="145FB9B1" w14:textId="77777777" w:rsidTr="31658830">
        <w:trPr>
          <w:trHeight w:val="331"/>
        </w:trPr>
        <w:tc>
          <w:tcPr>
            <w:tcW w:w="2190" w:type="dxa"/>
          </w:tcPr>
          <w:p w14:paraId="6AC55F7F" w14:textId="77777777" w:rsidR="00673E7E" w:rsidRPr="006B7FF7" w:rsidRDefault="00673E7E" w:rsidP="00FC49BB">
            <w:pPr>
              <w:rPr>
                <w:b/>
              </w:rPr>
            </w:pPr>
          </w:p>
        </w:tc>
        <w:tc>
          <w:tcPr>
            <w:tcW w:w="2325" w:type="dxa"/>
          </w:tcPr>
          <w:p w14:paraId="30ED6C05" w14:textId="77777777" w:rsidR="00673E7E" w:rsidRPr="006B7FF7" w:rsidRDefault="00673E7E" w:rsidP="00FC49BB">
            <w:pPr>
              <w:rPr>
                <w:b/>
              </w:rPr>
            </w:pPr>
          </w:p>
        </w:tc>
        <w:tc>
          <w:tcPr>
            <w:tcW w:w="2397" w:type="dxa"/>
          </w:tcPr>
          <w:p w14:paraId="1F55D06A" w14:textId="77777777" w:rsidR="00673E7E" w:rsidRPr="006B7FF7" w:rsidRDefault="00673E7E" w:rsidP="00FC49BB">
            <w:pPr>
              <w:rPr>
                <w:b/>
              </w:rPr>
            </w:pPr>
          </w:p>
        </w:tc>
        <w:tc>
          <w:tcPr>
            <w:tcW w:w="2220" w:type="dxa"/>
          </w:tcPr>
          <w:p w14:paraId="3A2928C2" w14:textId="77777777" w:rsidR="00673E7E" w:rsidRPr="006B7FF7" w:rsidRDefault="00673E7E" w:rsidP="00FC49BB">
            <w:pPr>
              <w:rPr>
                <w:b/>
              </w:rPr>
            </w:pPr>
          </w:p>
        </w:tc>
        <w:tc>
          <w:tcPr>
            <w:tcW w:w="2388" w:type="dxa"/>
          </w:tcPr>
          <w:p w14:paraId="580D616F" w14:textId="77777777" w:rsidR="00673E7E" w:rsidRPr="006B7FF7" w:rsidRDefault="00673E7E" w:rsidP="00FC49BB">
            <w:pPr>
              <w:rPr>
                <w:b/>
              </w:rPr>
            </w:pPr>
          </w:p>
        </w:tc>
      </w:tr>
      <w:tr w:rsidR="00673E7E" w14:paraId="6647E851" w14:textId="77777777" w:rsidTr="31658830">
        <w:trPr>
          <w:trHeight w:val="331"/>
        </w:trPr>
        <w:tc>
          <w:tcPr>
            <w:tcW w:w="2190" w:type="dxa"/>
          </w:tcPr>
          <w:p w14:paraId="37637106" w14:textId="77777777" w:rsidR="00673E7E" w:rsidRPr="006B7FF7" w:rsidRDefault="00673E7E" w:rsidP="00FC49BB">
            <w:pPr>
              <w:rPr>
                <w:b/>
              </w:rPr>
            </w:pPr>
          </w:p>
        </w:tc>
        <w:tc>
          <w:tcPr>
            <w:tcW w:w="2325" w:type="dxa"/>
          </w:tcPr>
          <w:p w14:paraId="7CF3D615" w14:textId="77777777" w:rsidR="00673E7E" w:rsidRPr="006B7FF7" w:rsidRDefault="00673E7E" w:rsidP="00FC49BB">
            <w:pPr>
              <w:rPr>
                <w:b/>
              </w:rPr>
            </w:pPr>
          </w:p>
        </w:tc>
        <w:tc>
          <w:tcPr>
            <w:tcW w:w="2397" w:type="dxa"/>
          </w:tcPr>
          <w:p w14:paraId="3168DAD7" w14:textId="77777777" w:rsidR="00673E7E" w:rsidRPr="006B7FF7" w:rsidRDefault="00673E7E" w:rsidP="00FC49BB">
            <w:pPr>
              <w:rPr>
                <w:b/>
              </w:rPr>
            </w:pPr>
          </w:p>
        </w:tc>
        <w:tc>
          <w:tcPr>
            <w:tcW w:w="2220" w:type="dxa"/>
          </w:tcPr>
          <w:p w14:paraId="1EA043A6" w14:textId="77777777" w:rsidR="00673E7E" w:rsidRPr="006B7FF7" w:rsidRDefault="00673E7E" w:rsidP="00FC49BB">
            <w:pPr>
              <w:rPr>
                <w:b/>
              </w:rPr>
            </w:pPr>
          </w:p>
        </w:tc>
        <w:tc>
          <w:tcPr>
            <w:tcW w:w="2388" w:type="dxa"/>
          </w:tcPr>
          <w:p w14:paraId="054FED1B" w14:textId="77777777" w:rsidR="00673E7E" w:rsidRPr="006B7FF7" w:rsidRDefault="00673E7E" w:rsidP="00FC49BB">
            <w:pPr>
              <w:rPr>
                <w:b/>
              </w:rPr>
            </w:pPr>
          </w:p>
        </w:tc>
      </w:tr>
      <w:tr w:rsidR="00673E7E" w14:paraId="792468A1" w14:textId="77777777" w:rsidTr="31658830">
        <w:trPr>
          <w:trHeight w:val="331"/>
        </w:trPr>
        <w:tc>
          <w:tcPr>
            <w:tcW w:w="2190" w:type="dxa"/>
          </w:tcPr>
          <w:p w14:paraId="6FA85E83" w14:textId="77777777" w:rsidR="00673E7E" w:rsidRPr="006B7FF7" w:rsidRDefault="00673E7E" w:rsidP="00FC49BB">
            <w:pPr>
              <w:rPr>
                <w:b/>
              </w:rPr>
            </w:pPr>
          </w:p>
        </w:tc>
        <w:tc>
          <w:tcPr>
            <w:tcW w:w="2325" w:type="dxa"/>
          </w:tcPr>
          <w:p w14:paraId="293EC7CB" w14:textId="77777777" w:rsidR="00673E7E" w:rsidRPr="006B7FF7" w:rsidRDefault="00673E7E" w:rsidP="00FC49BB">
            <w:pPr>
              <w:rPr>
                <w:b/>
              </w:rPr>
            </w:pPr>
          </w:p>
        </w:tc>
        <w:tc>
          <w:tcPr>
            <w:tcW w:w="2397" w:type="dxa"/>
          </w:tcPr>
          <w:p w14:paraId="6883887E" w14:textId="77777777" w:rsidR="00673E7E" w:rsidRPr="006B7FF7" w:rsidRDefault="00673E7E" w:rsidP="00FC49BB">
            <w:pPr>
              <w:rPr>
                <w:b/>
              </w:rPr>
            </w:pPr>
          </w:p>
        </w:tc>
        <w:tc>
          <w:tcPr>
            <w:tcW w:w="2220" w:type="dxa"/>
          </w:tcPr>
          <w:p w14:paraId="19182A22" w14:textId="77777777" w:rsidR="00673E7E" w:rsidRPr="006B7FF7" w:rsidRDefault="00673E7E" w:rsidP="00FC49BB">
            <w:pPr>
              <w:rPr>
                <w:b/>
              </w:rPr>
            </w:pPr>
          </w:p>
        </w:tc>
        <w:tc>
          <w:tcPr>
            <w:tcW w:w="2388" w:type="dxa"/>
          </w:tcPr>
          <w:p w14:paraId="4F152474" w14:textId="77777777" w:rsidR="00673E7E" w:rsidRPr="006B7FF7" w:rsidRDefault="00673E7E" w:rsidP="00FC49BB">
            <w:pPr>
              <w:rPr>
                <w:b/>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0E26BE0E" w14:textId="77777777" w:rsidTr="31658830">
        <w:trPr>
          <w:trHeight w:val="720"/>
        </w:trPr>
        <w:tc>
          <w:tcPr>
            <w:tcW w:w="11536" w:type="dxa"/>
            <w:tcBorders>
              <w:bottom w:val="single" w:sz="18" w:space="0" w:color="FEDE00" w:themeColor="accent2"/>
            </w:tcBorders>
            <w:shd w:val="clear" w:color="auto" w:fill="auto"/>
            <w:vAlign w:val="bottom"/>
          </w:tcPr>
          <w:p w14:paraId="04CED750" w14:textId="4DC5837C" w:rsidR="00673E7E" w:rsidRPr="00825C42" w:rsidRDefault="6962CA22" w:rsidP="31658830">
            <w:pPr>
              <w:pStyle w:val="Heading1"/>
              <w:spacing w:line="259" w:lineRule="auto"/>
            </w:pPr>
            <w:r>
              <w:t xml:space="preserve">BUG </w:t>
            </w:r>
            <w:r w:rsidR="2B33DDF9">
              <w:t xml:space="preserve">Tracking </w:t>
            </w:r>
            <w:r>
              <w:t>LOG</w:t>
            </w:r>
            <w:sdt>
              <w:sdtPr>
                <w:id w:val="587583786"/>
                <w:placeholder>
                  <w:docPart w:val="92B4FEC166D641A0934B4F3D5B83BFCD"/>
                </w:placeholder>
                <w:temporary/>
                <w15:appearance w15:val="hidden"/>
              </w:sdtPr>
              <w:sdtContent/>
            </w:sdt>
          </w:p>
        </w:tc>
      </w:tr>
      <w:tr w:rsidR="00673E7E" w14:paraId="1B02C9E9" w14:textId="77777777" w:rsidTr="31658830">
        <w:trPr>
          <w:trHeight w:hRule="exact" w:val="216"/>
        </w:trPr>
        <w:tc>
          <w:tcPr>
            <w:tcW w:w="11536" w:type="dxa"/>
            <w:tcBorders>
              <w:top w:val="single" w:sz="18" w:space="0" w:color="FEDE00" w:themeColor="accent2"/>
            </w:tcBorders>
            <w:shd w:val="clear" w:color="auto" w:fill="auto"/>
            <w:vAlign w:val="center"/>
          </w:tcPr>
          <w:p w14:paraId="7F55D614" w14:textId="77777777" w:rsidR="00673E7E" w:rsidRPr="00E219DC" w:rsidRDefault="00673E7E" w:rsidP="00FC49BB"/>
        </w:tc>
      </w:tr>
    </w:tbl>
    <w:tbl>
      <w:tblPr>
        <w:tblStyle w:val="StatusReportTable"/>
        <w:tblW w:w="11520" w:type="dxa"/>
        <w:tblLayout w:type="fixed"/>
        <w:tblLook w:val="04A0" w:firstRow="1" w:lastRow="0" w:firstColumn="1" w:lastColumn="0" w:noHBand="0" w:noVBand="1"/>
        <w:tblDescription w:val="Header layout table"/>
      </w:tblPr>
      <w:tblGrid>
        <w:gridCol w:w="4095"/>
        <w:gridCol w:w="4278"/>
        <w:gridCol w:w="1449"/>
        <w:gridCol w:w="1698"/>
      </w:tblGrid>
      <w:tr w:rsidR="00673E7E" w:rsidRPr="001A58E9" w14:paraId="42643D1F"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4095" w:type="dxa"/>
          </w:tcPr>
          <w:p w14:paraId="5508A0DF" w14:textId="443A175B" w:rsidR="00673E7E" w:rsidRPr="001A58E9" w:rsidRDefault="6962CA22" w:rsidP="00FC49BB">
            <w:pPr>
              <w:pStyle w:val="Heading2"/>
            </w:pPr>
            <w:r>
              <w:t>Bug Details</w:t>
            </w:r>
          </w:p>
        </w:tc>
        <w:tc>
          <w:tcPr>
            <w:tcW w:w="4278" w:type="dxa"/>
          </w:tcPr>
          <w:p w14:paraId="471071D0" w14:textId="0732653B" w:rsidR="00673E7E" w:rsidRPr="001A58E9" w:rsidRDefault="6962CA22" w:rsidP="31658830">
            <w:pPr>
              <w:pStyle w:val="Heading2"/>
              <w:spacing w:line="259" w:lineRule="auto"/>
            </w:pPr>
            <w:r>
              <w:t>STEPS TO Reproduce</w:t>
            </w:r>
          </w:p>
        </w:tc>
        <w:tc>
          <w:tcPr>
            <w:tcW w:w="1449" w:type="dxa"/>
          </w:tcPr>
          <w:p w14:paraId="5CEB1A7E" w14:textId="18BAA255" w:rsidR="00673E7E" w:rsidRPr="001A58E9" w:rsidRDefault="00000000" w:rsidP="00FC49BB">
            <w:pPr>
              <w:pStyle w:val="Heading2"/>
            </w:pPr>
            <w:sdt>
              <w:sdtPr>
                <w:id w:val="-1316255633"/>
                <w:placeholder>
                  <w:docPart w:val="5D58B848AAE246379A0D2981C314A01F"/>
                </w:placeholder>
                <w:temporary/>
                <w:showingPlcHdr/>
                <w15:appearance w15:val="hidden"/>
              </w:sdtPr>
              <w:sdtContent>
                <w:r w:rsidR="00673E7E">
                  <w:t>DATE</w:t>
                </w:r>
              </w:sdtContent>
            </w:sdt>
            <w:r w:rsidR="6C8EF8C7">
              <w:t xml:space="preserve"> Found</w:t>
            </w:r>
          </w:p>
        </w:tc>
        <w:tc>
          <w:tcPr>
            <w:tcW w:w="1698" w:type="dxa"/>
          </w:tcPr>
          <w:p w14:paraId="725A88F8" w14:textId="4D84BC93" w:rsidR="6C8EF8C7" w:rsidRDefault="6C8EF8C7" w:rsidP="31658830">
            <w:pPr>
              <w:pStyle w:val="Heading2"/>
            </w:pPr>
            <w:r>
              <w:t>Date Resolved</w:t>
            </w:r>
          </w:p>
        </w:tc>
      </w:tr>
      <w:tr w:rsidR="00673E7E" w14:paraId="38A5DC42" w14:textId="77777777" w:rsidTr="31658830">
        <w:trPr>
          <w:trHeight w:val="331"/>
        </w:trPr>
        <w:tc>
          <w:tcPr>
            <w:tcW w:w="4095" w:type="dxa"/>
          </w:tcPr>
          <w:p w14:paraId="1A89B6F0" w14:textId="77777777" w:rsidR="00673E7E" w:rsidRPr="006B7FF7" w:rsidRDefault="00673E7E" w:rsidP="00FC49BB">
            <w:pPr>
              <w:rPr>
                <w:b/>
              </w:rPr>
            </w:pPr>
          </w:p>
        </w:tc>
        <w:tc>
          <w:tcPr>
            <w:tcW w:w="4278" w:type="dxa"/>
          </w:tcPr>
          <w:p w14:paraId="303BE583" w14:textId="77777777" w:rsidR="00673E7E" w:rsidRPr="006B7FF7" w:rsidRDefault="00673E7E" w:rsidP="00FC49BB">
            <w:pPr>
              <w:rPr>
                <w:b/>
              </w:rPr>
            </w:pPr>
          </w:p>
        </w:tc>
        <w:tc>
          <w:tcPr>
            <w:tcW w:w="1449" w:type="dxa"/>
          </w:tcPr>
          <w:p w14:paraId="04E0A1A5" w14:textId="77777777" w:rsidR="00673E7E" w:rsidRPr="006B7FF7" w:rsidRDefault="00673E7E" w:rsidP="00FC49BB">
            <w:pPr>
              <w:rPr>
                <w:b/>
              </w:rPr>
            </w:pPr>
          </w:p>
        </w:tc>
        <w:tc>
          <w:tcPr>
            <w:tcW w:w="1698" w:type="dxa"/>
          </w:tcPr>
          <w:p w14:paraId="224D103C" w14:textId="079E6AD0" w:rsidR="31658830" w:rsidRDefault="31658830" w:rsidP="31658830">
            <w:pPr>
              <w:rPr>
                <w:b/>
                <w:bCs/>
              </w:rPr>
            </w:pPr>
          </w:p>
        </w:tc>
      </w:tr>
      <w:tr w:rsidR="00673E7E" w14:paraId="473ABC50" w14:textId="77777777" w:rsidTr="31658830">
        <w:trPr>
          <w:trHeight w:val="331"/>
        </w:trPr>
        <w:tc>
          <w:tcPr>
            <w:tcW w:w="4095" w:type="dxa"/>
          </w:tcPr>
          <w:p w14:paraId="4DFF94FC" w14:textId="77777777" w:rsidR="00673E7E" w:rsidRPr="006B7FF7" w:rsidRDefault="00673E7E" w:rsidP="00FC49BB">
            <w:pPr>
              <w:rPr>
                <w:b/>
              </w:rPr>
            </w:pPr>
          </w:p>
        </w:tc>
        <w:tc>
          <w:tcPr>
            <w:tcW w:w="4278" w:type="dxa"/>
          </w:tcPr>
          <w:p w14:paraId="61036C8C" w14:textId="77777777" w:rsidR="00673E7E" w:rsidRPr="006B7FF7" w:rsidRDefault="00673E7E" w:rsidP="00FC49BB">
            <w:pPr>
              <w:rPr>
                <w:b/>
              </w:rPr>
            </w:pPr>
          </w:p>
        </w:tc>
        <w:tc>
          <w:tcPr>
            <w:tcW w:w="1449" w:type="dxa"/>
          </w:tcPr>
          <w:p w14:paraId="5B68315E" w14:textId="77777777" w:rsidR="00673E7E" w:rsidRPr="006B7FF7" w:rsidRDefault="00673E7E" w:rsidP="00FC49BB">
            <w:pPr>
              <w:rPr>
                <w:b/>
              </w:rPr>
            </w:pPr>
          </w:p>
        </w:tc>
        <w:tc>
          <w:tcPr>
            <w:tcW w:w="1698" w:type="dxa"/>
          </w:tcPr>
          <w:p w14:paraId="5955FB36" w14:textId="7DE207C2" w:rsidR="31658830" w:rsidRDefault="31658830" w:rsidP="31658830">
            <w:pPr>
              <w:rPr>
                <w:b/>
                <w:bCs/>
              </w:rPr>
            </w:pPr>
          </w:p>
        </w:tc>
      </w:tr>
      <w:tr w:rsidR="00673E7E" w14:paraId="03CAD1EE" w14:textId="77777777" w:rsidTr="31658830">
        <w:trPr>
          <w:trHeight w:val="331"/>
        </w:trPr>
        <w:tc>
          <w:tcPr>
            <w:tcW w:w="4095" w:type="dxa"/>
          </w:tcPr>
          <w:p w14:paraId="335728BF" w14:textId="77777777" w:rsidR="00673E7E" w:rsidRPr="006B7FF7" w:rsidRDefault="00673E7E" w:rsidP="00FC49BB">
            <w:pPr>
              <w:rPr>
                <w:b/>
              </w:rPr>
            </w:pPr>
          </w:p>
        </w:tc>
        <w:tc>
          <w:tcPr>
            <w:tcW w:w="4278" w:type="dxa"/>
          </w:tcPr>
          <w:p w14:paraId="31C2FF81" w14:textId="77777777" w:rsidR="00673E7E" w:rsidRPr="006B7FF7" w:rsidRDefault="00673E7E" w:rsidP="00FC49BB">
            <w:pPr>
              <w:rPr>
                <w:b/>
              </w:rPr>
            </w:pPr>
          </w:p>
        </w:tc>
        <w:tc>
          <w:tcPr>
            <w:tcW w:w="1449" w:type="dxa"/>
          </w:tcPr>
          <w:p w14:paraId="20D0C2B8" w14:textId="77777777" w:rsidR="00673E7E" w:rsidRPr="006B7FF7" w:rsidRDefault="00673E7E" w:rsidP="00FC49BB">
            <w:pPr>
              <w:rPr>
                <w:b/>
              </w:rPr>
            </w:pPr>
          </w:p>
        </w:tc>
        <w:tc>
          <w:tcPr>
            <w:tcW w:w="1698" w:type="dxa"/>
          </w:tcPr>
          <w:p w14:paraId="0E2B5195" w14:textId="403621EF" w:rsidR="31658830" w:rsidRDefault="31658830" w:rsidP="31658830">
            <w:pPr>
              <w:rPr>
                <w:b/>
                <w:bCs/>
              </w:rPr>
            </w:pPr>
          </w:p>
        </w:tc>
      </w:tr>
    </w:tbl>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673E7E" w14:paraId="51D34B90" w14:textId="77777777" w:rsidTr="31658830">
        <w:trPr>
          <w:trHeight w:val="720"/>
        </w:trPr>
        <w:tc>
          <w:tcPr>
            <w:tcW w:w="11536" w:type="dxa"/>
            <w:tcBorders>
              <w:bottom w:val="single" w:sz="18" w:space="0" w:color="FEDE00" w:themeColor="accent2"/>
            </w:tcBorders>
            <w:shd w:val="clear" w:color="auto" w:fill="auto"/>
            <w:vAlign w:val="bottom"/>
          </w:tcPr>
          <w:p w14:paraId="16E45D12" w14:textId="59B9602D" w:rsidR="00673E7E" w:rsidRPr="00825C42" w:rsidRDefault="7621BDD0" w:rsidP="00FC49BB">
            <w:pPr>
              <w:pStyle w:val="Heading1"/>
            </w:pPr>
            <w:r>
              <w:t>Conclusions/Areas for further expansion</w:t>
            </w:r>
          </w:p>
        </w:tc>
      </w:tr>
      <w:tr w:rsidR="00673E7E" w14:paraId="4522035B" w14:textId="77777777" w:rsidTr="31658830">
        <w:trPr>
          <w:trHeight w:hRule="exact" w:val="216"/>
        </w:trPr>
        <w:tc>
          <w:tcPr>
            <w:tcW w:w="11536" w:type="dxa"/>
            <w:tcBorders>
              <w:top w:val="single" w:sz="18" w:space="0" w:color="FEDE00" w:themeColor="accent2"/>
            </w:tcBorders>
            <w:shd w:val="clear" w:color="auto" w:fill="auto"/>
            <w:vAlign w:val="center"/>
          </w:tcPr>
          <w:p w14:paraId="3206ACDA" w14:textId="77777777" w:rsidR="00673E7E" w:rsidRPr="00E219DC" w:rsidRDefault="00673E7E" w:rsidP="00FC49BB"/>
        </w:tc>
      </w:tr>
      <w:tr w:rsidR="31658830" w14:paraId="09B36F2F" w14:textId="77777777" w:rsidTr="31658830">
        <w:trPr>
          <w:trHeight w:val="331"/>
        </w:trPr>
        <w:tc>
          <w:tcPr>
            <w:tcW w:w="11536" w:type="dxa"/>
            <w:tcBorders>
              <w:top w:val="nil"/>
              <w:left w:val="nil"/>
              <w:bottom w:val="nil"/>
              <w:right w:val="nil"/>
            </w:tcBorders>
            <w:shd w:val="clear" w:color="auto" w:fill="F2F2F2" w:themeFill="background1" w:themeFillShade="F2"/>
            <w:vAlign w:val="center"/>
          </w:tcPr>
          <w:p w14:paraId="3A1E6323" w14:textId="62CE52A6" w:rsidR="7621BDD0" w:rsidRDefault="7621BDD0" w:rsidP="31658830">
            <w:pPr>
              <w:tabs>
                <w:tab w:val="left" w:pos="2719"/>
              </w:tabs>
              <w:rPr>
                <w:b/>
                <w:bCs/>
                <w:i/>
                <w:iCs/>
              </w:rPr>
            </w:pPr>
            <w:r w:rsidRPr="31658830">
              <w:rPr>
                <w:b/>
                <w:bCs/>
                <w:i/>
                <w:iCs/>
              </w:rPr>
              <w:t>Conclusions</w:t>
            </w:r>
            <w:r w:rsidR="31658830" w:rsidRPr="31658830">
              <w:rPr>
                <w:b/>
                <w:bCs/>
                <w:i/>
                <w:iCs/>
              </w:rPr>
              <w:t xml:space="preserve"> here…</w:t>
            </w:r>
          </w:p>
          <w:p w14:paraId="4431EBDA" w14:textId="7E494F9D" w:rsidR="31658830" w:rsidRDefault="31658830" w:rsidP="31658830">
            <w:pPr>
              <w:tabs>
                <w:tab w:val="left" w:pos="2719"/>
              </w:tabs>
              <w:rPr>
                <w:b/>
                <w:bCs/>
              </w:rPr>
            </w:pPr>
          </w:p>
          <w:p w14:paraId="587B8C10" w14:textId="1C6C955A" w:rsidR="31658830" w:rsidRDefault="31658830" w:rsidP="31658830">
            <w:pPr>
              <w:tabs>
                <w:tab w:val="left" w:pos="2719"/>
              </w:tabs>
              <w:rPr>
                <w:b/>
                <w:bCs/>
              </w:rPr>
            </w:pPr>
          </w:p>
        </w:tc>
      </w:tr>
    </w:tbl>
    <w:p w14:paraId="44E7A3EF" w14:textId="289FBE76" w:rsidR="00673E7E" w:rsidRDefault="00673E7E" w:rsidP="31658830"/>
    <w:p w14:paraId="5D385C57" w14:textId="77777777" w:rsidR="00673E7E" w:rsidRDefault="00673E7E"/>
    <w:p w14:paraId="79B8C4EE" w14:textId="77777777" w:rsidR="00673E7E" w:rsidRDefault="00673E7E">
      <w:r>
        <w:rPr>
          <w:b/>
          <w:caps/>
        </w:rPr>
        <w:br w:type="page"/>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1536"/>
      </w:tblGrid>
      <w:tr w:rsidR="00825C42" w14:paraId="391E1416" w14:textId="77777777" w:rsidTr="00411EE9">
        <w:trPr>
          <w:trHeight w:val="720"/>
        </w:trPr>
        <w:tc>
          <w:tcPr>
            <w:tcW w:w="11536" w:type="dxa"/>
            <w:tcBorders>
              <w:bottom w:val="single" w:sz="18" w:space="0" w:color="FEDE00" w:themeColor="accent2"/>
            </w:tcBorders>
            <w:shd w:val="clear" w:color="auto" w:fill="auto"/>
            <w:vAlign w:val="bottom"/>
          </w:tcPr>
          <w:p w14:paraId="65AD0177" w14:textId="5BC3985B" w:rsidR="00825C42" w:rsidRPr="00825C42" w:rsidRDefault="00192639" w:rsidP="001960E4">
            <w:pPr>
              <w:pStyle w:val="Heading1"/>
            </w:pPr>
            <w:r>
              <w:lastRenderedPageBreak/>
              <w:t>Project Checklist – (For Code Reviewer to fill in)</w:t>
            </w:r>
          </w:p>
        </w:tc>
      </w:tr>
      <w:tr w:rsidR="00825C42" w14:paraId="5031934F" w14:textId="77777777" w:rsidTr="00411EE9">
        <w:trPr>
          <w:trHeight w:hRule="exact" w:val="216"/>
        </w:trPr>
        <w:tc>
          <w:tcPr>
            <w:tcW w:w="11536" w:type="dxa"/>
            <w:tcBorders>
              <w:top w:val="single" w:sz="18" w:space="0" w:color="FEDE00" w:themeColor="accent2"/>
            </w:tcBorders>
            <w:shd w:val="clear" w:color="auto" w:fill="auto"/>
            <w:vAlign w:val="center"/>
          </w:tcPr>
          <w:p w14:paraId="51F5725F" w14:textId="77777777" w:rsidR="00825C42" w:rsidRPr="00E219DC" w:rsidRDefault="00825C42" w:rsidP="00BE6ACF"/>
        </w:tc>
      </w:tr>
    </w:tbl>
    <w:tbl>
      <w:tblPr>
        <w:tblStyle w:val="StatusReportTable"/>
        <w:tblW w:w="5000" w:type="pct"/>
        <w:tblLook w:val="04A0" w:firstRow="1" w:lastRow="0" w:firstColumn="1" w:lastColumn="0" w:noHBand="0" w:noVBand="1"/>
        <w:tblDescription w:val="Header layout table"/>
      </w:tblPr>
      <w:tblGrid>
        <w:gridCol w:w="2846"/>
        <w:gridCol w:w="8674"/>
      </w:tblGrid>
      <w:tr w:rsidR="00192639" w:rsidRPr="001A58E9" w14:paraId="580450A8" w14:textId="77777777" w:rsidTr="31658830">
        <w:trPr>
          <w:cnfStyle w:val="100000000000" w:firstRow="1" w:lastRow="0" w:firstColumn="0" w:lastColumn="0" w:oddVBand="0" w:evenVBand="0" w:oddHBand="0" w:evenHBand="0" w:firstRowFirstColumn="0" w:firstRowLastColumn="0" w:lastRowFirstColumn="0" w:lastRowLastColumn="0"/>
          <w:trHeight w:val="331"/>
        </w:trPr>
        <w:tc>
          <w:tcPr>
            <w:tcW w:w="2846" w:type="dxa"/>
          </w:tcPr>
          <w:p w14:paraId="18ED0DA7" w14:textId="77777777" w:rsidR="00192639" w:rsidRPr="001A58E9" w:rsidRDefault="00000000" w:rsidP="001A58E9">
            <w:pPr>
              <w:pStyle w:val="Heading2"/>
            </w:pPr>
            <w:sdt>
              <w:sdtPr>
                <w:id w:val="-606740397"/>
                <w:placeholder>
                  <w:docPart w:val="BA94006E0D9B4464B8C329C218C51B00"/>
                </w:placeholder>
                <w:temporary/>
                <w:showingPlcHdr/>
                <w15:appearance w15:val="hidden"/>
              </w:sdtPr>
              <w:sdtContent>
                <w:r w:rsidR="00192639" w:rsidRPr="001A58E9">
                  <w:t>task</w:t>
                </w:r>
              </w:sdtContent>
            </w:sdt>
          </w:p>
        </w:tc>
        <w:tc>
          <w:tcPr>
            <w:tcW w:w="8674" w:type="dxa"/>
          </w:tcPr>
          <w:p w14:paraId="59316BE0" w14:textId="77777777" w:rsidR="00192639" w:rsidRPr="001A58E9" w:rsidRDefault="00000000" w:rsidP="001A58E9">
            <w:pPr>
              <w:pStyle w:val="Heading2"/>
            </w:pPr>
            <w:sdt>
              <w:sdtPr>
                <w:id w:val="1546252254"/>
                <w:placeholder>
                  <w:docPart w:val="09CDDEE8C7E94DA6B8B8B0690FA67446"/>
                </w:placeholder>
                <w:temporary/>
                <w:showingPlcHdr/>
                <w15:appearance w15:val="hidden"/>
              </w:sdtPr>
              <w:sdtContent>
                <w:r w:rsidR="00192639" w:rsidRPr="001A58E9">
                  <w:t>notes</w:t>
                </w:r>
              </w:sdtContent>
            </w:sdt>
          </w:p>
        </w:tc>
      </w:tr>
      <w:tr w:rsidR="00192639" w14:paraId="4335981D" w14:textId="77777777" w:rsidTr="31658830">
        <w:trPr>
          <w:trHeight w:val="331"/>
        </w:trPr>
        <w:tc>
          <w:tcPr>
            <w:tcW w:w="2846" w:type="dxa"/>
          </w:tcPr>
          <w:p w14:paraId="38972688" w14:textId="77777777" w:rsidR="00192639" w:rsidRPr="00F75B06" w:rsidRDefault="00192639" w:rsidP="00192639">
            <w:pPr>
              <w:rPr>
                <w:i/>
              </w:rPr>
            </w:pPr>
            <w:r w:rsidRPr="00F75B06">
              <w:rPr>
                <w:i/>
              </w:rPr>
              <w:t>What is the code supposed to do, and does it accomplish it?</w:t>
            </w:r>
            <w:r w:rsidR="00F75B06">
              <w:rPr>
                <w:i/>
              </w:rPr>
              <w:t xml:space="preserve"> (Is the code easy to understand?)</w:t>
            </w:r>
          </w:p>
        </w:tc>
        <w:tc>
          <w:tcPr>
            <w:tcW w:w="8674" w:type="dxa"/>
          </w:tcPr>
          <w:p w14:paraId="19ADFFA8" w14:textId="2168D6B9" w:rsidR="00192639" w:rsidRPr="006B7FF7" w:rsidRDefault="00E26F21" w:rsidP="0013652A">
            <w:pPr>
              <w:rPr>
                <w:b/>
              </w:rPr>
            </w:pPr>
            <w:r>
              <w:rPr>
                <w:b/>
              </w:rPr>
              <w:t>The code provides flocking behaviours to a group of boids, as well as the option to evade from a nearby persuer. The code allows for boids behaviour to be defined, with a switch case efficiently handling that. There are bound checks to keep the boids within a confined space</w:t>
            </w:r>
            <w:r w:rsidR="00C5500C">
              <w:rPr>
                <w:b/>
              </w:rPr>
              <w:t>, and the ability to flee from nearby obstacles. At the moment, the boids sometimes seem to fly through the obstacle, but this may be something that is fixed at a later time.</w:t>
            </w:r>
          </w:p>
        </w:tc>
      </w:tr>
      <w:tr w:rsidR="00192639" w14:paraId="7C1684E6" w14:textId="77777777" w:rsidTr="31658830">
        <w:trPr>
          <w:trHeight w:val="331"/>
        </w:trPr>
        <w:tc>
          <w:tcPr>
            <w:tcW w:w="2846" w:type="dxa"/>
          </w:tcPr>
          <w:p w14:paraId="7A196055" w14:textId="77777777" w:rsidR="00192639" w:rsidRPr="00F75B06" w:rsidRDefault="00192639" w:rsidP="00192639">
            <w:pPr>
              <w:rPr>
                <w:i/>
              </w:rPr>
            </w:pPr>
            <w:r w:rsidRPr="00F75B06">
              <w:rPr>
                <w:i/>
              </w:rPr>
              <w:t>Can this solution be simplified? (How?)</w:t>
            </w:r>
          </w:p>
        </w:tc>
        <w:tc>
          <w:tcPr>
            <w:tcW w:w="8674" w:type="dxa"/>
          </w:tcPr>
          <w:p w14:paraId="3A9187E1" w14:textId="0BBE7DAB" w:rsidR="00192639" w:rsidRPr="006B7FF7" w:rsidRDefault="00C5500C" w:rsidP="0013652A">
            <w:pPr>
              <w:rPr>
                <w:b/>
              </w:rPr>
            </w:pPr>
            <w:r>
              <w:rPr>
                <w:b/>
              </w:rPr>
              <w:t>Some areas of code could maybe be split down into differnet functions, such as the behaviour switch case, where the functionality of each case could be put into it’s own function, allowing for more modular and reusable code.</w:t>
            </w:r>
          </w:p>
        </w:tc>
      </w:tr>
      <w:tr w:rsidR="00192639" w14:paraId="58C0AA28" w14:textId="77777777" w:rsidTr="31658830">
        <w:trPr>
          <w:trHeight w:val="331"/>
        </w:trPr>
        <w:tc>
          <w:tcPr>
            <w:tcW w:w="2846" w:type="dxa"/>
          </w:tcPr>
          <w:p w14:paraId="06F5544F" w14:textId="77777777" w:rsidR="00192639" w:rsidRPr="00F75B06" w:rsidRDefault="00192639" w:rsidP="00192639">
            <w:pPr>
              <w:rPr>
                <w:i/>
              </w:rPr>
            </w:pPr>
            <w:r w:rsidRPr="00F75B06">
              <w:rPr>
                <w:i/>
              </w:rPr>
              <w:t>Can this solution be improved in terms of maintainability, readability, or performance?</w:t>
            </w:r>
          </w:p>
        </w:tc>
        <w:tc>
          <w:tcPr>
            <w:tcW w:w="8674" w:type="dxa"/>
          </w:tcPr>
          <w:p w14:paraId="0CB00BC8" w14:textId="313F22AB" w:rsidR="00192639" w:rsidRPr="006B7FF7" w:rsidRDefault="00C5500C" w:rsidP="0013652A">
            <w:pPr>
              <w:rPr>
                <w:b/>
              </w:rPr>
            </w:pPr>
            <w:r>
              <w:rPr>
                <w:b/>
              </w:rPr>
              <w:t>Same as above. Another suggestion would be to change how the boids are aboiding obtacles. As the functionality for avoiding an obstacle is very similar to the seperation behaviour, polymorphism could be used to create different types of the same seperation function, but pass in different variables. For example, the default seperation function could cause boids to flee from other boids, another version could have obstacles passed in instead so boids avoid obstacles, and so on with different types of objects.</w:t>
            </w:r>
          </w:p>
        </w:tc>
      </w:tr>
      <w:tr w:rsidR="00192639" w14:paraId="11C910A2" w14:textId="77777777" w:rsidTr="31658830">
        <w:trPr>
          <w:trHeight w:val="331"/>
        </w:trPr>
        <w:tc>
          <w:tcPr>
            <w:tcW w:w="2846" w:type="dxa"/>
          </w:tcPr>
          <w:p w14:paraId="724CAAB4" w14:textId="77777777" w:rsidR="00192639" w:rsidRPr="00F75B06" w:rsidRDefault="00192639" w:rsidP="00192639">
            <w:pPr>
              <w:rPr>
                <w:i/>
              </w:rPr>
            </w:pPr>
            <w:r w:rsidRPr="00F75B06">
              <w:rPr>
                <w:i/>
              </w:rPr>
              <w:t>Is the code modular enough? How reusable is it?</w:t>
            </w:r>
          </w:p>
        </w:tc>
        <w:tc>
          <w:tcPr>
            <w:tcW w:w="8674" w:type="dxa"/>
          </w:tcPr>
          <w:p w14:paraId="023DA3FF" w14:textId="60C2957E" w:rsidR="00192639" w:rsidRPr="006B7FF7" w:rsidRDefault="00C5500C" w:rsidP="0013652A">
            <w:pPr>
              <w:rPr>
                <w:b/>
              </w:rPr>
            </w:pPr>
            <w:r>
              <w:rPr>
                <w:b/>
              </w:rPr>
              <w:t>The different boid behaviours are split into their own functions allowing them to be re-used in other places.</w:t>
            </w:r>
          </w:p>
        </w:tc>
      </w:tr>
      <w:tr w:rsidR="00192639" w14:paraId="25BE14DB" w14:textId="77777777" w:rsidTr="31658830">
        <w:trPr>
          <w:trHeight w:val="331"/>
        </w:trPr>
        <w:tc>
          <w:tcPr>
            <w:tcW w:w="2846" w:type="dxa"/>
          </w:tcPr>
          <w:p w14:paraId="698FC3A9" w14:textId="77777777" w:rsidR="00192639" w:rsidRPr="00F75B06" w:rsidRDefault="00192639" w:rsidP="00192639">
            <w:pPr>
              <w:rPr>
                <w:i/>
              </w:rPr>
            </w:pPr>
            <w:r w:rsidRPr="00F75B06">
              <w:rPr>
                <w:i/>
              </w:rPr>
              <w:t>Are there any best practices or design patterns that could improve this code?</w:t>
            </w:r>
          </w:p>
        </w:tc>
        <w:tc>
          <w:tcPr>
            <w:tcW w:w="8674" w:type="dxa"/>
          </w:tcPr>
          <w:p w14:paraId="4B520CB3" w14:textId="0CFF2B67" w:rsidR="00192639" w:rsidRPr="006B7FF7" w:rsidRDefault="00C5500C" w:rsidP="0013652A">
            <w:pPr>
              <w:rPr>
                <w:b/>
              </w:rPr>
            </w:pPr>
            <w:r>
              <w:rPr>
                <w:b/>
              </w:rPr>
              <w:t>Some optimisations techniques could be included, allowing for more boids to be involved in the simulation.</w:t>
            </w:r>
            <w:r w:rsidR="004B3A25">
              <w:rPr>
                <w:b/>
              </w:rPr>
              <w:t xml:space="preserve"> Maybe an object pool could be used for spawning obstacles, although this isn’t necessary as there is only a small amount is being spawned.</w:t>
            </w:r>
          </w:p>
        </w:tc>
      </w:tr>
      <w:tr w:rsidR="00192639" w14:paraId="507CF861" w14:textId="77777777" w:rsidTr="31658830">
        <w:trPr>
          <w:trHeight w:val="331"/>
        </w:trPr>
        <w:tc>
          <w:tcPr>
            <w:tcW w:w="2846" w:type="dxa"/>
          </w:tcPr>
          <w:p w14:paraId="0832E9A2" w14:textId="77777777" w:rsidR="00192639" w:rsidRPr="00F75B06" w:rsidRDefault="00192639" w:rsidP="00192639">
            <w:pPr>
              <w:rPr>
                <w:i/>
              </w:rPr>
            </w:pPr>
            <w:r w:rsidRPr="00F75B06">
              <w:rPr>
                <w:i/>
              </w:rPr>
              <w:t>Does this code adhere to Object-Oriented Principles, like the Single Responsibility Principle?</w:t>
            </w:r>
          </w:p>
        </w:tc>
        <w:tc>
          <w:tcPr>
            <w:tcW w:w="8674" w:type="dxa"/>
          </w:tcPr>
          <w:p w14:paraId="243997B0" w14:textId="23C927E9" w:rsidR="00192639" w:rsidRPr="006B7FF7" w:rsidRDefault="004B3A25" w:rsidP="0013652A">
            <w:pPr>
              <w:rPr>
                <w:b/>
              </w:rPr>
            </w:pPr>
            <w:r>
              <w:rPr>
                <w:b/>
              </w:rPr>
              <w:t>From what I’ve seen, yes. I can also see that C++ functions have been made into blueprint nodes, allowing C++ functionality to be accessed from blueprints, which is a nice feature.</w:t>
            </w:r>
          </w:p>
        </w:tc>
      </w:tr>
      <w:tr w:rsidR="00192639" w14:paraId="32E45EA4" w14:textId="77777777" w:rsidTr="31658830">
        <w:trPr>
          <w:trHeight w:val="331"/>
        </w:trPr>
        <w:tc>
          <w:tcPr>
            <w:tcW w:w="2846" w:type="dxa"/>
          </w:tcPr>
          <w:p w14:paraId="655178FA" w14:textId="77777777" w:rsidR="00192639" w:rsidRPr="00F75B06" w:rsidRDefault="00192639" w:rsidP="00192639">
            <w:pPr>
              <w:rPr>
                <w:i/>
              </w:rPr>
            </w:pPr>
            <w:r w:rsidRPr="00F75B06">
              <w:rPr>
                <w:i/>
              </w:rPr>
              <w:t>Can you think of any use case in which the code does not behave as intended?</w:t>
            </w:r>
          </w:p>
        </w:tc>
        <w:tc>
          <w:tcPr>
            <w:tcW w:w="8674" w:type="dxa"/>
          </w:tcPr>
          <w:p w14:paraId="019B0390" w14:textId="2D16E5EF" w:rsidR="00192639" w:rsidRPr="006B7FF7" w:rsidRDefault="004B3A25" w:rsidP="0013652A">
            <w:pPr>
              <w:rPr>
                <w:b/>
              </w:rPr>
            </w:pPr>
            <w:r>
              <w:rPr>
                <w:b/>
              </w:rPr>
              <w:t>The boids don’t always avoid obstalce, and sometimes fly straight through. Maybe the avoid function needs to be looked at?</w:t>
            </w:r>
          </w:p>
        </w:tc>
      </w:tr>
      <w:tr w:rsidR="00192639" w14:paraId="524F8166" w14:textId="77777777" w:rsidTr="31658830">
        <w:trPr>
          <w:trHeight w:val="331"/>
        </w:trPr>
        <w:tc>
          <w:tcPr>
            <w:tcW w:w="2846" w:type="dxa"/>
          </w:tcPr>
          <w:p w14:paraId="7E0F7D50" w14:textId="77777777" w:rsidR="00192639" w:rsidRPr="00F75B06" w:rsidRDefault="00192639" w:rsidP="00192639">
            <w:pPr>
              <w:rPr>
                <w:i/>
              </w:rPr>
            </w:pPr>
            <w:r w:rsidRPr="00F75B06">
              <w:rPr>
                <w:i/>
              </w:rPr>
              <w:t>Are debug</w:t>
            </w:r>
            <w:r w:rsidR="00A226BF" w:rsidRPr="00F75B06">
              <w:rPr>
                <w:i/>
              </w:rPr>
              <w:t>-</w:t>
            </w:r>
            <w:r w:rsidRPr="00F75B06">
              <w:rPr>
                <w:i/>
              </w:rPr>
              <w:t>logs user friendly?</w:t>
            </w:r>
          </w:p>
        </w:tc>
        <w:tc>
          <w:tcPr>
            <w:tcW w:w="8674" w:type="dxa"/>
          </w:tcPr>
          <w:p w14:paraId="33475332" w14:textId="1BFB2676" w:rsidR="00192639" w:rsidRPr="006B7FF7" w:rsidRDefault="004B3A25" w:rsidP="0013652A">
            <w:pPr>
              <w:rPr>
                <w:b/>
              </w:rPr>
            </w:pPr>
            <w:r>
              <w:rPr>
                <w:b/>
              </w:rPr>
              <w:t>Yes, the debugs that I have seen have made it clearer to see what’ss going on.</w:t>
            </w:r>
          </w:p>
        </w:tc>
      </w:tr>
      <w:tr w:rsidR="00A226BF" w14:paraId="3050851C" w14:textId="77777777" w:rsidTr="31658830">
        <w:trPr>
          <w:trHeight w:val="331"/>
        </w:trPr>
        <w:tc>
          <w:tcPr>
            <w:tcW w:w="2846" w:type="dxa"/>
          </w:tcPr>
          <w:p w14:paraId="4F2416E5" w14:textId="77777777" w:rsidR="00A226BF" w:rsidRPr="00F75B06" w:rsidRDefault="00A226BF" w:rsidP="00192639">
            <w:pPr>
              <w:rPr>
                <w:i/>
              </w:rPr>
            </w:pPr>
            <w:r w:rsidRPr="00F75B06">
              <w:rPr>
                <w:i/>
              </w:rPr>
              <w:t>Does the code contain user friendly comments or documentation?</w:t>
            </w:r>
            <w:r w:rsidR="00F75B06">
              <w:rPr>
                <w:i/>
              </w:rPr>
              <w:t xml:space="preserve"> (Is it up to date?)</w:t>
            </w:r>
          </w:p>
        </w:tc>
        <w:tc>
          <w:tcPr>
            <w:tcW w:w="8674" w:type="dxa"/>
          </w:tcPr>
          <w:p w14:paraId="368F3E29" w14:textId="77737E8B" w:rsidR="00A226BF" w:rsidRPr="006B7FF7" w:rsidRDefault="004B3A25" w:rsidP="0013652A">
            <w:pPr>
              <w:rPr>
                <w:b/>
              </w:rPr>
            </w:pPr>
            <w:r>
              <w:rPr>
                <w:b/>
              </w:rPr>
              <w:t>The comments that are included describe what is happening well. Not all areas of the code has been commented, but this may be due to the project still being work in progress, so I can imagine more comments will be added later on to help document all of the included features.</w:t>
            </w:r>
          </w:p>
        </w:tc>
      </w:tr>
      <w:tr w:rsidR="00F75B06" w14:paraId="76E44448" w14:textId="77777777" w:rsidTr="31658830">
        <w:trPr>
          <w:trHeight w:val="331"/>
        </w:trPr>
        <w:tc>
          <w:tcPr>
            <w:tcW w:w="2846" w:type="dxa"/>
          </w:tcPr>
          <w:p w14:paraId="1C0F5153" w14:textId="77777777" w:rsidR="00F75B06" w:rsidRPr="00F75B06" w:rsidRDefault="00F75B06" w:rsidP="00F75B06">
            <w:pPr>
              <w:rPr>
                <w:i/>
              </w:rPr>
            </w:pPr>
            <w:r w:rsidRPr="00F75B06">
              <w:rPr>
                <w:i/>
              </w:rPr>
              <w:t xml:space="preserve">Does </w:t>
            </w:r>
            <w:r>
              <w:rPr>
                <w:i/>
              </w:rPr>
              <w:t>the code</w:t>
            </w:r>
            <w:r w:rsidRPr="00F75B06">
              <w:rPr>
                <w:i/>
              </w:rPr>
              <w:t xml:space="preserve"> make use of user data in a way that might raise privacy concerns?</w:t>
            </w:r>
          </w:p>
        </w:tc>
        <w:tc>
          <w:tcPr>
            <w:tcW w:w="8674" w:type="dxa"/>
          </w:tcPr>
          <w:p w14:paraId="12AFA1F1" w14:textId="71F3406A" w:rsidR="00F75B06" w:rsidRPr="006B7FF7" w:rsidRDefault="004B3A25" w:rsidP="0013652A">
            <w:pPr>
              <w:rPr>
                <w:b/>
              </w:rPr>
            </w:pPr>
            <w:r>
              <w:rPr>
                <w:b/>
              </w:rPr>
              <w:t>Not that I can see.</w:t>
            </w:r>
          </w:p>
        </w:tc>
      </w:tr>
      <w:tr w:rsidR="00F75B06" w14:paraId="7C9C7F60" w14:textId="77777777" w:rsidTr="31658830">
        <w:trPr>
          <w:trHeight w:val="331"/>
        </w:trPr>
        <w:tc>
          <w:tcPr>
            <w:tcW w:w="2846" w:type="dxa"/>
          </w:tcPr>
          <w:p w14:paraId="2E1C8507" w14:textId="77777777" w:rsidR="00F75B06" w:rsidRPr="00F75B06" w:rsidRDefault="00F75B06" w:rsidP="00F75B06">
            <w:pPr>
              <w:rPr>
                <w:i/>
              </w:rPr>
            </w:pPr>
            <w:r>
              <w:rPr>
                <w:i/>
              </w:rPr>
              <w:t xml:space="preserve">Is the code ethical? </w:t>
            </w:r>
            <w:r w:rsidRPr="00F75B06">
              <w:rPr>
                <w:i/>
              </w:rPr>
              <w:t xml:space="preserve">Does </w:t>
            </w:r>
            <w:r>
              <w:rPr>
                <w:i/>
              </w:rPr>
              <w:t xml:space="preserve">it </w:t>
            </w:r>
            <w:r w:rsidRPr="00F75B06">
              <w:rPr>
                <w:i/>
              </w:rPr>
              <w:t>exploit behavioral patterns</w:t>
            </w:r>
            <w:r>
              <w:rPr>
                <w:i/>
              </w:rPr>
              <w:t>, introduce bias,</w:t>
            </w:r>
            <w:r w:rsidRPr="00F75B06">
              <w:rPr>
                <w:i/>
              </w:rPr>
              <w:t xml:space="preserve"> or</w:t>
            </w:r>
            <w:r>
              <w:rPr>
                <w:i/>
              </w:rPr>
              <w:t xml:space="preserve"> have the potential to cause harm? </w:t>
            </w:r>
          </w:p>
        </w:tc>
        <w:tc>
          <w:tcPr>
            <w:tcW w:w="8674" w:type="dxa"/>
          </w:tcPr>
          <w:p w14:paraId="17283596" w14:textId="181E8CAE" w:rsidR="00F75B06" w:rsidRPr="006B7FF7" w:rsidRDefault="004B3A25" w:rsidP="0013652A">
            <w:pPr>
              <w:rPr>
                <w:b/>
              </w:rPr>
            </w:pPr>
            <w:r>
              <w:rPr>
                <w:b/>
              </w:rPr>
              <w:t>Yes the code is ethical, I cannot see how it may do harm.</w:t>
            </w:r>
          </w:p>
        </w:tc>
      </w:tr>
      <w:tr w:rsidR="00F75B06" w14:paraId="64A0A2B8" w14:textId="77777777" w:rsidTr="31658830">
        <w:trPr>
          <w:trHeight w:val="331"/>
        </w:trPr>
        <w:tc>
          <w:tcPr>
            <w:tcW w:w="2846" w:type="dxa"/>
          </w:tcPr>
          <w:p w14:paraId="1ACF7572" w14:textId="77777777" w:rsidR="00F75B06" w:rsidRDefault="00F75B06" w:rsidP="00F75B06">
            <w:pPr>
              <w:rPr>
                <w:i/>
              </w:rPr>
            </w:pPr>
            <w:r>
              <w:rPr>
                <w:i/>
              </w:rPr>
              <w:t>Is the code testable? If so, what automated tests have been added?</w:t>
            </w:r>
          </w:p>
        </w:tc>
        <w:tc>
          <w:tcPr>
            <w:tcW w:w="8674" w:type="dxa"/>
          </w:tcPr>
          <w:p w14:paraId="23D95BBA" w14:textId="0BF3F670" w:rsidR="00F75B06" w:rsidRPr="006B7FF7" w:rsidRDefault="004B3A25" w:rsidP="0013652A">
            <w:pPr>
              <w:rPr>
                <w:b/>
              </w:rPr>
            </w:pPr>
            <w:r>
              <w:rPr>
                <w:b/>
              </w:rPr>
              <w:t>Different aspects of the boids behaviour can be customised through the UI, so the boids can be tested out using different values. This allows for testing out how the boids behave under different circumstances.</w:t>
            </w:r>
          </w:p>
        </w:tc>
      </w:tr>
      <w:tr w:rsidR="00F75B06" w14:paraId="097C97AA" w14:textId="77777777" w:rsidTr="31658830">
        <w:trPr>
          <w:trHeight w:val="331"/>
        </w:trPr>
        <w:tc>
          <w:tcPr>
            <w:tcW w:w="2846" w:type="dxa"/>
          </w:tcPr>
          <w:p w14:paraId="018F56DF" w14:textId="77777777" w:rsidR="00F75B06" w:rsidRDefault="00F75B06" w:rsidP="00F75B06">
            <w:pPr>
              <w:rPr>
                <w:i/>
              </w:rPr>
            </w:pPr>
            <w:r>
              <w:rPr>
                <w:i/>
              </w:rPr>
              <w:t>Are there portions of code that aren’t covered in testing?</w:t>
            </w:r>
          </w:p>
        </w:tc>
        <w:tc>
          <w:tcPr>
            <w:tcW w:w="8674" w:type="dxa"/>
          </w:tcPr>
          <w:p w14:paraId="73045D4F" w14:textId="0D805EEF" w:rsidR="00F75B06" w:rsidRPr="006B7FF7" w:rsidRDefault="004B3A25" w:rsidP="0013652A">
            <w:pPr>
              <w:rPr>
                <w:b/>
              </w:rPr>
            </w:pPr>
            <w:r>
              <w:rPr>
                <w:b/>
              </w:rPr>
              <w:t>Blueprints weren’t covered, although blueprints weren’t the main focus of the assignment.</w:t>
            </w:r>
          </w:p>
        </w:tc>
      </w:tr>
      <w:tr w:rsidR="00F75B06" w14:paraId="5BC579DC" w14:textId="77777777" w:rsidTr="31658830">
        <w:trPr>
          <w:trHeight w:val="331"/>
        </w:trPr>
        <w:tc>
          <w:tcPr>
            <w:tcW w:w="2846" w:type="dxa"/>
          </w:tcPr>
          <w:p w14:paraId="0BD30C6F" w14:textId="77777777" w:rsidR="00F75B06" w:rsidRDefault="00F75B06" w:rsidP="00F75B06">
            <w:pPr>
              <w:rPr>
                <w:i/>
              </w:rPr>
            </w:pPr>
            <w:r>
              <w:rPr>
                <w:i/>
              </w:rPr>
              <w:t xml:space="preserve">Were any parts of the code confusing or difficult to understand? </w:t>
            </w:r>
          </w:p>
        </w:tc>
        <w:tc>
          <w:tcPr>
            <w:tcW w:w="8674" w:type="dxa"/>
          </w:tcPr>
          <w:p w14:paraId="3A90B03A" w14:textId="0C2E9412" w:rsidR="00F75B06" w:rsidRPr="006B7FF7" w:rsidRDefault="004B3A25" w:rsidP="0013652A">
            <w:pPr>
              <w:rPr>
                <w:b/>
              </w:rPr>
            </w:pPr>
            <w:r>
              <w:rPr>
                <w:b/>
              </w:rPr>
              <w:t>Not from what I saw.</w:t>
            </w:r>
          </w:p>
        </w:tc>
      </w:tr>
      <w:tr w:rsidR="00F75B06" w14:paraId="74ED474F" w14:textId="77777777" w:rsidTr="31658830">
        <w:trPr>
          <w:trHeight w:val="331"/>
        </w:trPr>
        <w:tc>
          <w:tcPr>
            <w:tcW w:w="2846" w:type="dxa"/>
          </w:tcPr>
          <w:p w14:paraId="41E0D021" w14:textId="50228665" w:rsidR="00F75B06" w:rsidRDefault="00F75B06" w:rsidP="00F75B06">
            <w:pPr>
              <w:rPr>
                <w:i/>
              </w:rPr>
            </w:pPr>
            <w:r>
              <w:rPr>
                <w:i/>
              </w:rPr>
              <w:t xml:space="preserve">Any </w:t>
            </w:r>
            <w:r w:rsidR="00974E6E">
              <w:rPr>
                <w:i/>
              </w:rPr>
              <w:t xml:space="preserve">final </w:t>
            </w:r>
            <w:r>
              <w:rPr>
                <w:i/>
              </w:rPr>
              <w:t>comments or feedback</w:t>
            </w:r>
            <w:r w:rsidR="00974E6E">
              <w:rPr>
                <w:i/>
              </w:rPr>
              <w:t>:</w:t>
            </w:r>
          </w:p>
        </w:tc>
        <w:tc>
          <w:tcPr>
            <w:tcW w:w="8674" w:type="dxa"/>
          </w:tcPr>
          <w:p w14:paraId="689D4858" w14:textId="320B35EE" w:rsidR="00F75B06" w:rsidRPr="006B7FF7" w:rsidRDefault="004B3A25" w:rsidP="0013652A">
            <w:pPr>
              <w:rPr>
                <w:b/>
              </w:rPr>
            </w:pPr>
            <w:r>
              <w:rPr>
                <w:b/>
              </w:rPr>
              <w:t xml:space="preserve">This seems like a good boid simulation. With some extra features and polishing, and the fixing of some small bugs, this project can developed further into a great simulation that demonstrate more advanced functionality and interesting boid behaviour. </w:t>
            </w:r>
          </w:p>
        </w:tc>
      </w:tr>
      <w:tr w:rsidR="31658830" w14:paraId="2820B5ED" w14:textId="77777777" w:rsidTr="31658830">
        <w:trPr>
          <w:trHeight w:val="331"/>
        </w:trPr>
        <w:tc>
          <w:tcPr>
            <w:tcW w:w="2846" w:type="dxa"/>
          </w:tcPr>
          <w:p w14:paraId="769B6001" w14:textId="05E2DF04" w:rsidR="4EA5DA17" w:rsidRDefault="4EA5DA17" w:rsidP="31658830">
            <w:pPr>
              <w:rPr>
                <w:i/>
                <w:iCs/>
              </w:rPr>
            </w:pPr>
            <w:r w:rsidRPr="31658830">
              <w:rPr>
                <w:i/>
                <w:iCs/>
              </w:rPr>
              <w:lastRenderedPageBreak/>
              <w:t>Signature/Date:</w:t>
            </w:r>
          </w:p>
        </w:tc>
        <w:tc>
          <w:tcPr>
            <w:tcW w:w="8674" w:type="dxa"/>
          </w:tcPr>
          <w:p w14:paraId="264542F1" w14:textId="69100760" w:rsidR="31658830" w:rsidRDefault="004B3A25" w:rsidP="31658830">
            <w:pPr>
              <w:rPr>
                <w:b/>
                <w:bCs/>
              </w:rPr>
            </w:pPr>
            <w:r w:rsidRPr="004B3A25">
              <w:rPr>
                <w:rFonts w:ascii="Bradley Hand ITC" w:hAnsi="Bradley Hand ITC"/>
                <w:b/>
                <w:bCs/>
              </w:rPr>
              <w:t>Luke Moseley</w:t>
            </w:r>
            <w:r>
              <w:rPr>
                <w:b/>
                <w:bCs/>
              </w:rPr>
              <w:t xml:space="preserve"> – 12/12/23</w:t>
            </w:r>
          </w:p>
        </w:tc>
      </w:tr>
    </w:tbl>
    <w:p w14:paraId="124E9DDE" w14:textId="77777777" w:rsidR="008E3A9C" w:rsidRDefault="008E3A9C"/>
    <w:sectPr w:rsidR="008E3A9C" w:rsidSect="001A58E9">
      <w:footerReference w:type="default" r:id="rId10"/>
      <w:pgSz w:w="12240" w:h="15840" w:code="1"/>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A4C8" w14:textId="77777777" w:rsidR="00BB483E" w:rsidRDefault="00BB483E" w:rsidP="00E02929">
      <w:pPr>
        <w:spacing w:after="0"/>
      </w:pPr>
      <w:r>
        <w:separator/>
      </w:r>
    </w:p>
    <w:p w14:paraId="198562AD" w14:textId="77777777" w:rsidR="00BB483E" w:rsidRDefault="00BB483E"/>
  </w:endnote>
  <w:endnote w:type="continuationSeparator" w:id="0">
    <w:p w14:paraId="57F7B12A" w14:textId="77777777" w:rsidR="00BB483E" w:rsidRDefault="00BB483E" w:rsidP="00E02929">
      <w:pPr>
        <w:spacing w:after="0"/>
      </w:pPr>
      <w:r>
        <w:continuationSeparator/>
      </w:r>
    </w:p>
    <w:p w14:paraId="545479BD" w14:textId="77777777" w:rsidR="00BB483E" w:rsidRDefault="00BB48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10D4" w14:textId="77777777" w:rsidR="00813E52" w:rsidRDefault="00813E52">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90FED">
          <w:rPr>
            <w:noProof/>
          </w:rPr>
          <w:t>2</w:t>
        </w:r>
        <w:r>
          <w:rPr>
            <w:noProof/>
          </w:rPr>
          <w:fldChar w:fldCharType="end"/>
        </w:r>
      </w:sdtContent>
    </w:sdt>
  </w:p>
  <w:p w14:paraId="74899823" w14:textId="77777777" w:rsidR="00321F35" w:rsidRDefault="00321F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C0EA" w14:textId="77777777" w:rsidR="00BB483E" w:rsidRDefault="00BB483E" w:rsidP="00E02929">
      <w:pPr>
        <w:spacing w:after="0"/>
      </w:pPr>
      <w:r>
        <w:separator/>
      </w:r>
    </w:p>
    <w:p w14:paraId="3480A89A" w14:textId="77777777" w:rsidR="00BB483E" w:rsidRDefault="00BB483E"/>
  </w:footnote>
  <w:footnote w:type="continuationSeparator" w:id="0">
    <w:p w14:paraId="55A37D88" w14:textId="77777777" w:rsidR="00BB483E" w:rsidRDefault="00BB483E" w:rsidP="00E02929">
      <w:pPr>
        <w:spacing w:after="0"/>
      </w:pPr>
      <w:r>
        <w:continuationSeparator/>
      </w:r>
    </w:p>
    <w:p w14:paraId="7C13B3C1" w14:textId="77777777" w:rsidR="00BB483E" w:rsidRDefault="00BB48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16cid:durableId="525869918">
    <w:abstractNumId w:val="4"/>
  </w:num>
  <w:num w:numId="2" w16cid:durableId="1642227729">
    <w:abstractNumId w:val="3"/>
  </w:num>
  <w:num w:numId="3" w16cid:durableId="2101246551">
    <w:abstractNumId w:val="2"/>
  </w:num>
  <w:num w:numId="4" w16cid:durableId="598755235">
    <w:abstractNumId w:val="1"/>
  </w:num>
  <w:num w:numId="5" w16cid:durableId="117862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D3"/>
    <w:rsid w:val="00002E34"/>
    <w:rsid w:val="000260A9"/>
    <w:rsid w:val="000B7024"/>
    <w:rsid w:val="000C215D"/>
    <w:rsid w:val="000C321B"/>
    <w:rsid w:val="0013652A"/>
    <w:rsid w:val="00145D68"/>
    <w:rsid w:val="00166CFC"/>
    <w:rsid w:val="00192639"/>
    <w:rsid w:val="001960E4"/>
    <w:rsid w:val="001A58E9"/>
    <w:rsid w:val="001B0C6F"/>
    <w:rsid w:val="001D2D76"/>
    <w:rsid w:val="001F31F6"/>
    <w:rsid w:val="0020390E"/>
    <w:rsid w:val="00240B38"/>
    <w:rsid w:val="00251688"/>
    <w:rsid w:val="002517EA"/>
    <w:rsid w:val="00274D9E"/>
    <w:rsid w:val="00290F0F"/>
    <w:rsid w:val="00292EF3"/>
    <w:rsid w:val="0029418F"/>
    <w:rsid w:val="003120E0"/>
    <w:rsid w:val="00321270"/>
    <w:rsid w:val="00321F35"/>
    <w:rsid w:val="0033460E"/>
    <w:rsid w:val="00356BB9"/>
    <w:rsid w:val="0038652D"/>
    <w:rsid w:val="00386800"/>
    <w:rsid w:val="00392E08"/>
    <w:rsid w:val="00393D6F"/>
    <w:rsid w:val="003C1FC0"/>
    <w:rsid w:val="003C3319"/>
    <w:rsid w:val="003C46A7"/>
    <w:rsid w:val="003C78CB"/>
    <w:rsid w:val="003D6565"/>
    <w:rsid w:val="00411EE9"/>
    <w:rsid w:val="004257E0"/>
    <w:rsid w:val="0044378E"/>
    <w:rsid w:val="004502DA"/>
    <w:rsid w:val="004537C5"/>
    <w:rsid w:val="00465B79"/>
    <w:rsid w:val="00495301"/>
    <w:rsid w:val="004A234F"/>
    <w:rsid w:val="004B3A25"/>
    <w:rsid w:val="00504074"/>
    <w:rsid w:val="005235FF"/>
    <w:rsid w:val="00527C72"/>
    <w:rsid w:val="00554FFA"/>
    <w:rsid w:val="005848AD"/>
    <w:rsid w:val="00587DBA"/>
    <w:rsid w:val="005A2C96"/>
    <w:rsid w:val="005A49E4"/>
    <w:rsid w:val="005C4039"/>
    <w:rsid w:val="005F4C34"/>
    <w:rsid w:val="005F61B2"/>
    <w:rsid w:val="00607D89"/>
    <w:rsid w:val="00610040"/>
    <w:rsid w:val="00631F6B"/>
    <w:rsid w:val="00667735"/>
    <w:rsid w:val="00673E7E"/>
    <w:rsid w:val="006B7FF7"/>
    <w:rsid w:val="006D7E96"/>
    <w:rsid w:val="006E1492"/>
    <w:rsid w:val="00717354"/>
    <w:rsid w:val="00723158"/>
    <w:rsid w:val="007455C5"/>
    <w:rsid w:val="00781081"/>
    <w:rsid w:val="00785B50"/>
    <w:rsid w:val="00791ED5"/>
    <w:rsid w:val="00794F82"/>
    <w:rsid w:val="007A565D"/>
    <w:rsid w:val="007B57C2"/>
    <w:rsid w:val="008105F2"/>
    <w:rsid w:val="00813E52"/>
    <w:rsid w:val="0081578A"/>
    <w:rsid w:val="00825C42"/>
    <w:rsid w:val="008411EF"/>
    <w:rsid w:val="00872777"/>
    <w:rsid w:val="008A2200"/>
    <w:rsid w:val="008E3A9C"/>
    <w:rsid w:val="008E448C"/>
    <w:rsid w:val="00913758"/>
    <w:rsid w:val="00923E5C"/>
    <w:rsid w:val="0093672F"/>
    <w:rsid w:val="00974E1C"/>
    <w:rsid w:val="00974E6E"/>
    <w:rsid w:val="00983FF5"/>
    <w:rsid w:val="009C3F23"/>
    <w:rsid w:val="00A01BF8"/>
    <w:rsid w:val="00A14DE6"/>
    <w:rsid w:val="00A1749D"/>
    <w:rsid w:val="00A226BF"/>
    <w:rsid w:val="00A22F77"/>
    <w:rsid w:val="00A269E5"/>
    <w:rsid w:val="00A36711"/>
    <w:rsid w:val="00A45804"/>
    <w:rsid w:val="00A60984"/>
    <w:rsid w:val="00A653DA"/>
    <w:rsid w:val="00A87814"/>
    <w:rsid w:val="00AA224B"/>
    <w:rsid w:val="00AB2FD7"/>
    <w:rsid w:val="00AB739B"/>
    <w:rsid w:val="00AF1675"/>
    <w:rsid w:val="00B41BE0"/>
    <w:rsid w:val="00B42B3B"/>
    <w:rsid w:val="00B45802"/>
    <w:rsid w:val="00B83AB0"/>
    <w:rsid w:val="00B90FED"/>
    <w:rsid w:val="00BA0F5B"/>
    <w:rsid w:val="00BB483E"/>
    <w:rsid w:val="00BB4CB0"/>
    <w:rsid w:val="00BE05B1"/>
    <w:rsid w:val="00BE36A4"/>
    <w:rsid w:val="00C12475"/>
    <w:rsid w:val="00C5500C"/>
    <w:rsid w:val="00C551F8"/>
    <w:rsid w:val="00C73764"/>
    <w:rsid w:val="00CA3293"/>
    <w:rsid w:val="00CA4D00"/>
    <w:rsid w:val="00CA5660"/>
    <w:rsid w:val="00CB4B76"/>
    <w:rsid w:val="00CC0778"/>
    <w:rsid w:val="00D05E23"/>
    <w:rsid w:val="00D11BC5"/>
    <w:rsid w:val="00D9659E"/>
    <w:rsid w:val="00DA3872"/>
    <w:rsid w:val="00DB6653"/>
    <w:rsid w:val="00DC0B39"/>
    <w:rsid w:val="00DE1834"/>
    <w:rsid w:val="00DF3922"/>
    <w:rsid w:val="00DF625C"/>
    <w:rsid w:val="00E02929"/>
    <w:rsid w:val="00E06FC8"/>
    <w:rsid w:val="00E16F2B"/>
    <w:rsid w:val="00E219DC"/>
    <w:rsid w:val="00E26F21"/>
    <w:rsid w:val="00E30731"/>
    <w:rsid w:val="00E443B7"/>
    <w:rsid w:val="00E62C63"/>
    <w:rsid w:val="00E64456"/>
    <w:rsid w:val="00E7072B"/>
    <w:rsid w:val="00EA7D5B"/>
    <w:rsid w:val="00EC0CF1"/>
    <w:rsid w:val="00EC1F4E"/>
    <w:rsid w:val="00ED333F"/>
    <w:rsid w:val="00F06320"/>
    <w:rsid w:val="00F0767F"/>
    <w:rsid w:val="00F30471"/>
    <w:rsid w:val="00F75B06"/>
    <w:rsid w:val="00FA38D3"/>
    <w:rsid w:val="00FD3E75"/>
    <w:rsid w:val="00FE08F3"/>
    <w:rsid w:val="00FF0D00"/>
    <w:rsid w:val="00FF7EBE"/>
    <w:rsid w:val="06B7C3C0"/>
    <w:rsid w:val="0B8B34E3"/>
    <w:rsid w:val="0EA9AD48"/>
    <w:rsid w:val="16F8872C"/>
    <w:rsid w:val="1BB4438E"/>
    <w:rsid w:val="22EB34C7"/>
    <w:rsid w:val="27BEA5EA"/>
    <w:rsid w:val="2AF646AC"/>
    <w:rsid w:val="2B33DDF9"/>
    <w:rsid w:val="31658830"/>
    <w:rsid w:val="3450A9FA"/>
    <w:rsid w:val="3A4B34AB"/>
    <w:rsid w:val="4B6B7258"/>
    <w:rsid w:val="4EA5DA17"/>
    <w:rsid w:val="5747C903"/>
    <w:rsid w:val="5A7F69C5"/>
    <w:rsid w:val="5C1B3A26"/>
    <w:rsid w:val="6962CA22"/>
    <w:rsid w:val="6C8EF8C7"/>
    <w:rsid w:val="7621BDD0"/>
    <w:rsid w:val="7628C68C"/>
    <w:rsid w:val="76B2DACC"/>
    <w:rsid w:val="78358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1083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Heading1">
    <w:name w:val="heading 1"/>
    <w:basedOn w:val="Normal"/>
    <w:link w:val="Heading1Ch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Heading2">
    <w:name w:val="heading 2"/>
    <w:basedOn w:val="Normal"/>
    <w:link w:val="Heading2Ch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Heading3">
    <w:name w:val="heading 3"/>
    <w:basedOn w:val="Normal"/>
    <w:next w:val="Normal"/>
    <w:link w:val="Heading3Ch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006666"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006666"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B1C0CD"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1960E4"/>
    <w:rPr>
      <w:rFonts w:asciiTheme="majorHAnsi" w:eastAsiaTheme="majorEastAsia" w:hAnsiTheme="majorHAnsi" w:cstheme="majorBidi"/>
      <w:b/>
      <w:caps/>
      <w:color w:val="006666" w:themeColor="accent3"/>
      <w:kern w:val="20"/>
      <w:sz w:val="24"/>
      <w:szCs w:val="32"/>
    </w:rPr>
  </w:style>
  <w:style w:type="table" w:customStyle="1" w:styleId="StatusReportTable">
    <w:name w:val="Status Report Table"/>
    <w:basedOn w:val="Table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FEDE00" w:themeColor="accent2"/>
      <w:sz w:val="24"/>
    </w:rPr>
  </w:style>
  <w:style w:type="character" w:customStyle="1" w:styleId="Heading2Char">
    <w:name w:val="Heading 2 Char"/>
    <w:basedOn w:val="DefaultParagraphFont"/>
    <w:link w:val="Heading2"/>
    <w:uiPriority w:val="3"/>
    <w:rsid w:val="001A58E9"/>
    <w:rPr>
      <w:rFonts w:eastAsiaTheme="majorEastAsia" w:cstheme="majorBidi"/>
      <w:caps/>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Heading3Char">
    <w:name w:val="Heading 3 Char"/>
    <w:basedOn w:val="DefaultParagraphFont"/>
    <w:link w:val="Heading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IntenseQuoteChar">
    <w:name w:val="Intense Quote Char"/>
    <w:basedOn w:val="DefaultParagraphFont"/>
    <w:link w:val="IntenseQuote"/>
    <w:uiPriority w:val="30"/>
    <w:semiHidden/>
    <w:rsid w:val="008E3A9C"/>
    <w:rPr>
      <w:i/>
      <w:iCs/>
      <w:color w:val="7E97AD"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356BB9"/>
    <w:pPr>
      <w:spacing w:after="0"/>
    </w:pPr>
    <w:rPr>
      <w:b/>
      <w:color w:val="FEDE00" w:themeColor="accen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18809\AppData\Roaming\Microsoft\Templates\Project%20status%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B4F1FA3D594DCDA9287A02B7A2BD5F"/>
        <w:category>
          <w:name w:val="General"/>
          <w:gallery w:val="placeholder"/>
        </w:category>
        <w:types>
          <w:type w:val="bbPlcHdr"/>
        </w:types>
        <w:behaviors>
          <w:behavior w:val="content"/>
        </w:behaviors>
        <w:guid w:val="{FAB14EDE-769F-44FA-914A-869EAAEFC66A}"/>
      </w:docPartPr>
      <w:docPartBody>
        <w:p w:rsidR="00244A2E" w:rsidRDefault="00F55928">
          <w:pPr>
            <w:pStyle w:val="ADB4F1FA3D594DCDA9287A02B7A2BD5F"/>
          </w:pPr>
          <w:r w:rsidRPr="00825C42">
            <w:t>Project Summary</w:t>
          </w:r>
        </w:p>
      </w:docPartBody>
    </w:docPart>
    <w:docPart>
      <w:docPartPr>
        <w:name w:val="A03A3DC07FA1420EA9B7003A4FB8B332"/>
        <w:category>
          <w:name w:val="General"/>
          <w:gallery w:val="placeholder"/>
        </w:category>
        <w:types>
          <w:type w:val="bbPlcHdr"/>
        </w:types>
        <w:behaviors>
          <w:behavior w:val="content"/>
        </w:behaviors>
        <w:guid w:val="{7F685D23-718C-4DC3-8A2B-68168F5F1AC9}"/>
      </w:docPartPr>
      <w:docPartBody>
        <w:p w:rsidR="00244A2E" w:rsidRDefault="00F55928" w:rsidP="00F55928">
          <w:pPr>
            <w:pStyle w:val="A03A3DC07FA1420EA9B7003A4FB8B332"/>
          </w:pPr>
          <w:r w:rsidRPr="001A58E9">
            <w:t>Report Date</w:t>
          </w:r>
        </w:p>
      </w:docPartBody>
    </w:docPart>
    <w:docPart>
      <w:docPartPr>
        <w:name w:val="138E6FD8C66349C89BFC62EA35FA26D1"/>
        <w:category>
          <w:name w:val="General"/>
          <w:gallery w:val="placeholder"/>
        </w:category>
        <w:types>
          <w:type w:val="bbPlcHdr"/>
        </w:types>
        <w:behaviors>
          <w:behavior w:val="content"/>
        </w:behaviors>
        <w:guid w:val="{80EAE561-963C-4E0F-85C7-792FEA3B7819}"/>
      </w:docPartPr>
      <w:docPartBody>
        <w:p w:rsidR="00244A2E" w:rsidRDefault="00F55928" w:rsidP="00F55928">
          <w:pPr>
            <w:pStyle w:val="138E6FD8C66349C89BFC62EA35FA26D1"/>
          </w:pPr>
          <w:r w:rsidRPr="001A58E9">
            <w:t>Project Name</w:t>
          </w:r>
        </w:p>
      </w:docPartBody>
    </w:docPart>
    <w:docPart>
      <w:docPartPr>
        <w:name w:val="5E8248715DD84CBFBF2F80B9C0DA3ED7"/>
        <w:category>
          <w:name w:val="General"/>
          <w:gallery w:val="placeholder"/>
        </w:category>
        <w:types>
          <w:type w:val="bbPlcHdr"/>
        </w:types>
        <w:behaviors>
          <w:behavior w:val="content"/>
        </w:behaviors>
        <w:guid w:val="{4F40F5FC-9589-48EF-9811-16EECDD514DD}"/>
      </w:docPartPr>
      <w:docPartBody>
        <w:p w:rsidR="00244A2E" w:rsidRDefault="00F55928" w:rsidP="00F55928">
          <w:pPr>
            <w:pStyle w:val="5E8248715DD84CBFBF2F80B9C0DA3ED7"/>
          </w:pPr>
          <w:r>
            <w:t>Date</w:t>
          </w:r>
        </w:p>
      </w:docPartBody>
    </w:docPart>
    <w:docPart>
      <w:docPartPr>
        <w:name w:val="0C389B4EBF3C4C0185293DF38A76EA8C"/>
        <w:category>
          <w:name w:val="General"/>
          <w:gallery w:val="placeholder"/>
        </w:category>
        <w:types>
          <w:type w:val="bbPlcHdr"/>
        </w:types>
        <w:behaviors>
          <w:behavior w:val="content"/>
        </w:behaviors>
        <w:guid w:val="{1E4594EC-6F74-4E00-895F-D6BA01FF3F03}"/>
      </w:docPartPr>
      <w:docPartBody>
        <w:p w:rsidR="00244A2E" w:rsidRDefault="00F55928" w:rsidP="00F55928">
          <w:pPr>
            <w:pStyle w:val="0C389B4EBF3C4C0185293DF38A76EA8C"/>
          </w:pPr>
          <w:r w:rsidRPr="006B7FF7">
            <w:rPr>
              <w:sz w:val="20"/>
            </w:rPr>
            <w:t>Project</w:t>
          </w:r>
        </w:p>
      </w:docPartBody>
    </w:docPart>
    <w:docPart>
      <w:docPartPr>
        <w:name w:val="5A971DEB7B424D8A958C254BB9A43475"/>
        <w:category>
          <w:name w:val="General"/>
          <w:gallery w:val="placeholder"/>
        </w:category>
        <w:types>
          <w:type w:val="bbPlcHdr"/>
        </w:types>
        <w:behaviors>
          <w:behavior w:val="content"/>
        </w:behaviors>
        <w:guid w:val="{11DE6532-6DAE-446A-97D6-AAE34CC8DB79}"/>
      </w:docPartPr>
      <w:docPartBody>
        <w:p w:rsidR="00244A2E" w:rsidRDefault="00F55928" w:rsidP="00F55928">
          <w:pPr>
            <w:pStyle w:val="5A971DEB7B424D8A958C254BB9A43475"/>
          </w:pPr>
          <w:r w:rsidRPr="006B7FF7">
            <w:t>Name</w:t>
          </w:r>
        </w:p>
      </w:docPartBody>
    </w:docPart>
    <w:docPart>
      <w:docPartPr>
        <w:name w:val="BA94006E0D9B4464B8C329C218C51B00"/>
        <w:category>
          <w:name w:val="General"/>
          <w:gallery w:val="placeholder"/>
        </w:category>
        <w:types>
          <w:type w:val="bbPlcHdr"/>
        </w:types>
        <w:behaviors>
          <w:behavior w:val="content"/>
        </w:behaviors>
        <w:guid w:val="{D8AF29B0-5BCE-4C24-BB81-0BA5EC579E6B}"/>
      </w:docPartPr>
      <w:docPartBody>
        <w:p w:rsidR="00244A2E" w:rsidRDefault="00F55928" w:rsidP="00F55928">
          <w:pPr>
            <w:pStyle w:val="BA94006E0D9B4464B8C329C218C51B00"/>
          </w:pPr>
          <w:r w:rsidRPr="001A58E9">
            <w:t>task</w:t>
          </w:r>
        </w:p>
      </w:docPartBody>
    </w:docPart>
    <w:docPart>
      <w:docPartPr>
        <w:name w:val="09CDDEE8C7E94DA6B8B8B0690FA67446"/>
        <w:category>
          <w:name w:val="General"/>
          <w:gallery w:val="placeholder"/>
        </w:category>
        <w:types>
          <w:type w:val="bbPlcHdr"/>
        </w:types>
        <w:behaviors>
          <w:behavior w:val="content"/>
        </w:behaviors>
        <w:guid w:val="{9E135002-6A89-4C70-81E0-FD4A70B36ED5}"/>
      </w:docPartPr>
      <w:docPartBody>
        <w:p w:rsidR="00244A2E" w:rsidRDefault="00F55928" w:rsidP="00F55928">
          <w:pPr>
            <w:pStyle w:val="09CDDEE8C7E94DA6B8B8B0690FA67446"/>
          </w:pPr>
          <w:r w:rsidRPr="001A58E9">
            <w:t>notes</w:t>
          </w:r>
        </w:p>
      </w:docPartBody>
    </w:docPart>
    <w:docPart>
      <w:docPartPr>
        <w:name w:val="8AC60ABB1ED84E3EB83485725F3AE1DB"/>
        <w:category>
          <w:name w:val="General"/>
          <w:gallery w:val="placeholder"/>
        </w:category>
        <w:types>
          <w:type w:val="bbPlcHdr"/>
        </w:types>
        <w:behaviors>
          <w:behavior w:val="content"/>
        </w:behaviors>
        <w:guid w:val="{B7C10FE9-2B07-4327-9E2F-B189C44A0658}"/>
      </w:docPartPr>
      <w:docPartBody>
        <w:p w:rsidR="00244A2E" w:rsidRDefault="00F55928" w:rsidP="00F55928">
          <w:pPr>
            <w:pStyle w:val="8AC60ABB1ED84E3EB83485725F3AE1DB"/>
          </w:pPr>
          <w:r w:rsidRPr="001A58E9">
            <w:t>notes</w:t>
          </w:r>
        </w:p>
      </w:docPartBody>
    </w:docPart>
    <w:docPart>
      <w:docPartPr>
        <w:name w:val="92B4FEC166D641A0934B4F3D5B83BFCD"/>
        <w:category>
          <w:name w:val="General"/>
          <w:gallery w:val="placeholder"/>
        </w:category>
        <w:types>
          <w:type w:val="bbPlcHdr"/>
        </w:types>
        <w:behaviors>
          <w:behavior w:val="content"/>
        </w:behaviors>
        <w:guid w:val="{FC3203B7-DF75-4564-8801-B1E2030EEC27}"/>
      </w:docPartPr>
      <w:docPartBody>
        <w:p w:rsidR="00244A2E" w:rsidRDefault="00F55928" w:rsidP="00F55928">
          <w:pPr>
            <w:pStyle w:val="92B4FEC166D641A0934B4F3D5B83BFCD"/>
          </w:pPr>
          <w:r>
            <w:t xml:space="preserve">Risk </w:t>
          </w:r>
          <w:r w:rsidRPr="00EC0CF1">
            <w:t>and</w:t>
          </w:r>
          <w:r>
            <w:t xml:space="preserve"> issue history</w:t>
          </w:r>
        </w:p>
      </w:docPartBody>
    </w:docPart>
    <w:docPart>
      <w:docPartPr>
        <w:name w:val="5D58B848AAE246379A0D2981C314A01F"/>
        <w:category>
          <w:name w:val="General"/>
          <w:gallery w:val="placeholder"/>
        </w:category>
        <w:types>
          <w:type w:val="bbPlcHdr"/>
        </w:types>
        <w:behaviors>
          <w:behavior w:val="content"/>
        </w:behaviors>
        <w:guid w:val="{1DA37745-49E4-430A-8CAD-C2A1E0627C33}"/>
      </w:docPartPr>
      <w:docPartBody>
        <w:p w:rsidR="00244A2E" w:rsidRDefault="00F55928" w:rsidP="00F55928">
          <w:pPr>
            <w:pStyle w:val="5D58B848AAE246379A0D2981C314A01F"/>
          </w:pPr>
          <w:r w:rsidRPr="001A58E9">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28"/>
    <w:rsid w:val="00244A2E"/>
    <w:rsid w:val="00CE7212"/>
    <w:rsid w:val="00F5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4F1FA3D594DCDA9287A02B7A2BD5F">
    <w:name w:val="ADB4F1FA3D594DCDA9287A02B7A2BD5F"/>
  </w:style>
  <w:style w:type="paragraph" w:customStyle="1" w:styleId="A03A3DC07FA1420EA9B7003A4FB8B332">
    <w:name w:val="A03A3DC07FA1420EA9B7003A4FB8B332"/>
    <w:rsid w:val="00F55928"/>
  </w:style>
  <w:style w:type="paragraph" w:customStyle="1" w:styleId="138E6FD8C66349C89BFC62EA35FA26D1">
    <w:name w:val="138E6FD8C66349C89BFC62EA35FA26D1"/>
    <w:rsid w:val="00F55928"/>
  </w:style>
  <w:style w:type="paragraph" w:customStyle="1" w:styleId="5E8248715DD84CBFBF2F80B9C0DA3ED7">
    <w:name w:val="5E8248715DD84CBFBF2F80B9C0DA3ED7"/>
    <w:rsid w:val="00F55928"/>
  </w:style>
  <w:style w:type="paragraph" w:customStyle="1" w:styleId="0C389B4EBF3C4C0185293DF38A76EA8C">
    <w:name w:val="0C389B4EBF3C4C0185293DF38A76EA8C"/>
    <w:rsid w:val="00F55928"/>
  </w:style>
  <w:style w:type="paragraph" w:customStyle="1" w:styleId="5A971DEB7B424D8A958C254BB9A43475">
    <w:name w:val="5A971DEB7B424D8A958C254BB9A43475"/>
    <w:rsid w:val="00F55928"/>
  </w:style>
  <w:style w:type="paragraph" w:customStyle="1" w:styleId="BA94006E0D9B4464B8C329C218C51B00">
    <w:name w:val="BA94006E0D9B4464B8C329C218C51B00"/>
    <w:rsid w:val="00F55928"/>
  </w:style>
  <w:style w:type="paragraph" w:customStyle="1" w:styleId="09CDDEE8C7E94DA6B8B8B0690FA67446">
    <w:name w:val="09CDDEE8C7E94DA6B8B8B0690FA67446"/>
    <w:rsid w:val="00F55928"/>
  </w:style>
  <w:style w:type="paragraph" w:customStyle="1" w:styleId="30759C87804248FEB1410DC8E288B827">
    <w:name w:val="30759C87804248FEB1410DC8E288B827"/>
    <w:rsid w:val="00F55928"/>
  </w:style>
  <w:style w:type="paragraph" w:customStyle="1" w:styleId="BDE2FD6B9846414BA08930F66CD4C891">
    <w:name w:val="BDE2FD6B9846414BA08930F66CD4C891"/>
    <w:rsid w:val="00F55928"/>
  </w:style>
  <w:style w:type="paragraph" w:customStyle="1" w:styleId="DF3F7E23F5B24B3B962CD95843961E8A">
    <w:name w:val="DF3F7E23F5B24B3B962CD95843961E8A"/>
    <w:rsid w:val="00F55928"/>
  </w:style>
  <w:style w:type="paragraph" w:customStyle="1" w:styleId="C08AD6E3B6C74DDEBC71332403D6D8DE">
    <w:name w:val="C08AD6E3B6C74DDEBC71332403D6D8DE"/>
    <w:rsid w:val="00F55928"/>
  </w:style>
  <w:style w:type="paragraph" w:customStyle="1" w:styleId="FC85010874524C5985DA5AB7C88DE809">
    <w:name w:val="FC85010874524C5985DA5AB7C88DE809"/>
    <w:rsid w:val="00F55928"/>
  </w:style>
  <w:style w:type="paragraph" w:customStyle="1" w:styleId="8AC60ABB1ED84E3EB83485725F3AE1DB">
    <w:name w:val="8AC60ABB1ED84E3EB83485725F3AE1DB"/>
    <w:rsid w:val="00F55928"/>
  </w:style>
  <w:style w:type="paragraph" w:customStyle="1" w:styleId="92B4FEC166D641A0934B4F3D5B83BFCD">
    <w:name w:val="92B4FEC166D641A0934B4F3D5B83BFCD"/>
    <w:rsid w:val="00F55928"/>
  </w:style>
  <w:style w:type="paragraph" w:customStyle="1" w:styleId="599675361418493884B7A569ECAD5044">
    <w:name w:val="599675361418493884B7A569ECAD5044"/>
    <w:rsid w:val="00F55928"/>
  </w:style>
  <w:style w:type="paragraph" w:customStyle="1" w:styleId="79F4CBDD168146C991570C674A05C728">
    <w:name w:val="79F4CBDD168146C991570C674A05C728"/>
    <w:rsid w:val="00F55928"/>
  </w:style>
  <w:style w:type="paragraph" w:customStyle="1" w:styleId="5D58B848AAE246379A0D2981C314A01F">
    <w:name w:val="5D58B848AAE246379A0D2981C314A01F"/>
    <w:rsid w:val="00F55928"/>
  </w:style>
  <w:style w:type="paragraph" w:customStyle="1" w:styleId="F92B5F5220D4483CAB881AC8ED4E9177">
    <w:name w:val="F92B5F5220D4483CAB881AC8ED4E9177"/>
    <w:rsid w:val="00F559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682036-b9af-4866-8314-743c0722eb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1164579C09564BA801CCA4E910F20F" ma:contentTypeVersion="15" ma:contentTypeDescription="Create a new document." ma:contentTypeScope="" ma:versionID="4829b4df1dfbb4167e8d7c0c30e94657">
  <xsd:schema xmlns:xsd="http://www.w3.org/2001/XMLSchema" xmlns:xs="http://www.w3.org/2001/XMLSchema" xmlns:p="http://schemas.microsoft.com/office/2006/metadata/properties" xmlns:ns3="e8682036-b9af-4866-8314-743c0722eb1d" xmlns:ns4="84bac273-3212-430d-938e-4e9a568fe621" targetNamespace="http://schemas.microsoft.com/office/2006/metadata/properties" ma:root="true" ma:fieldsID="2a1ac410a1f41ab1b5132c70d845b891" ns3:_="" ns4:_="">
    <xsd:import namespace="e8682036-b9af-4866-8314-743c0722eb1d"/>
    <xsd:import namespace="84bac273-3212-430d-938e-4e9a568fe6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2036-b9af-4866-8314-743c0722e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ac273-3212-430d-938e-4e9a568fe6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89A24-4568-4561-8646-AB197135D4C6}">
  <ds:schemaRefs>
    <ds:schemaRef ds:uri="http://schemas.microsoft.com/office/2006/metadata/properties"/>
    <ds:schemaRef ds:uri="http://schemas.microsoft.com/office/infopath/2007/PartnerControls"/>
    <ds:schemaRef ds:uri="e8682036-b9af-4866-8314-743c0722eb1d"/>
  </ds:schemaRefs>
</ds:datastoreItem>
</file>

<file path=customXml/itemProps2.xml><?xml version="1.0" encoding="utf-8"?>
<ds:datastoreItem xmlns:ds="http://schemas.openxmlformats.org/officeDocument/2006/customXml" ds:itemID="{67A9530D-B5FD-47C6-A536-5B646A18BA37}">
  <ds:schemaRefs>
    <ds:schemaRef ds:uri="http://schemas.microsoft.com/sharepoint/v3/contenttype/forms"/>
  </ds:schemaRefs>
</ds:datastoreItem>
</file>

<file path=customXml/itemProps3.xml><?xml version="1.0" encoding="utf-8"?>
<ds:datastoreItem xmlns:ds="http://schemas.openxmlformats.org/officeDocument/2006/customXml" ds:itemID="{C6BA7BB1-5928-4297-B1A6-B19E6DB24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2036-b9af-4866-8314-743c0722eb1d"/>
    <ds:schemaRef ds:uri="84bac273-3212-430d-938e-4e9a568fe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status report (Timeless design)</Template>
  <TotalTime>0</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2023-09-12T14:34:00Z</dcterms:created>
  <dcterms:modified xsi:type="dcterms:W3CDTF">2023-12-12T17:36:00Z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0x010100E41164579C09564BA801CCA4E910F20F</vt:lpwstr>
  </property>
</Properties>
</file>