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7B96" w14:textId="77777777" w:rsidR="00994C9C" w:rsidRPr="005A4B19" w:rsidRDefault="00000000">
      <w:pPr>
        <w:spacing w:before="2400" w:after="200"/>
        <w:rPr>
          <w:lang w:val="es-CL"/>
        </w:rPr>
      </w:pPr>
      <w:r w:rsidRPr="005A4B19">
        <w:rPr>
          <w:b/>
          <w:bCs/>
          <w:color w:val="1F3864"/>
          <w:sz w:val="72"/>
          <w:szCs w:val="72"/>
          <w:lang w:val="es-CL"/>
        </w:rPr>
        <w:t>ORION</w:t>
      </w:r>
    </w:p>
    <w:p w14:paraId="4EBAE0F0" w14:textId="77777777" w:rsidR="00994C9C" w:rsidRPr="005A4B19" w:rsidRDefault="00000000">
      <w:pPr>
        <w:spacing w:after="120"/>
        <w:rPr>
          <w:lang w:val="es-CL"/>
        </w:rPr>
      </w:pPr>
      <w:r w:rsidRPr="005A4B19">
        <w:rPr>
          <w:color w:val="2E75B6"/>
          <w:sz w:val="40"/>
          <w:szCs w:val="40"/>
          <w:lang w:val="es-CL"/>
        </w:rPr>
        <w:t>Protocolos de respuesta ante emergencias</w:t>
      </w:r>
    </w:p>
    <w:p w14:paraId="3F202CD8" w14:textId="77777777" w:rsidR="00994C9C" w:rsidRPr="005A4B19" w:rsidRDefault="00000000">
      <w:pPr>
        <w:pStyle w:val="Ttulo1"/>
        <w:rPr>
          <w:lang w:val="es-CL"/>
        </w:rPr>
      </w:pPr>
      <w:r w:rsidRPr="005A4B19">
        <w:rPr>
          <w:lang w:val="es-CL"/>
        </w:rPr>
        <w:t>1. Propósito y alcance</w:t>
      </w:r>
    </w:p>
    <w:p w14:paraId="5065283E" w14:textId="77777777" w:rsidR="00994C9C" w:rsidRPr="005A4B19" w:rsidRDefault="00000000">
      <w:pPr>
        <w:spacing w:after="120"/>
        <w:rPr>
          <w:lang w:val="es-CL"/>
        </w:rPr>
      </w:pPr>
      <w:r w:rsidRPr="005A4B19">
        <w:rPr>
          <w:lang w:val="es-CL"/>
        </w:rPr>
        <w:t>Este documento cumple dos funciones:</w:t>
      </w:r>
    </w:p>
    <w:p w14:paraId="53C5C131" w14:textId="77777777" w:rsidR="00994C9C" w:rsidRPr="005A4B19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5A4B19">
        <w:rPr>
          <w:b/>
          <w:bCs/>
          <w:lang w:val="es-CL"/>
        </w:rPr>
        <w:t>Corpus de conocimiento de ORION:</w:t>
      </w:r>
      <w:r w:rsidRPr="005A4B19">
        <w:rPr>
          <w:lang w:val="es-CL"/>
        </w:rPr>
        <w:t xml:space="preserve"> los 12 protocolos, con formato uniforme para que puedan dividirse en fragmentos, indexarse y recuperarse con </w:t>
      </w:r>
      <w:proofErr w:type="spellStart"/>
      <w:r w:rsidRPr="005A4B19">
        <w:rPr>
          <w:lang w:val="es-CL"/>
        </w:rPr>
        <w:t>embeddings</w:t>
      </w:r>
      <w:proofErr w:type="spellEnd"/>
      <w:r w:rsidRPr="005A4B19">
        <w:rPr>
          <w:lang w:val="es-CL"/>
        </w:rPr>
        <w:t>.</w:t>
      </w:r>
    </w:p>
    <w:p w14:paraId="6491598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Especificación de arquitectura:</w:t>
      </w:r>
      <w:r w:rsidRPr="00AC28B8">
        <w:rPr>
          <w:lang w:val="es-CL"/>
        </w:rPr>
        <w:t xml:space="preserve"> cómo el </w:t>
      </w:r>
      <w:proofErr w:type="spellStart"/>
      <w:r w:rsidRPr="00AC28B8">
        <w:rPr>
          <w:lang w:val="es-CL"/>
        </w:rPr>
        <w:t>chatbot</w:t>
      </w:r>
      <w:proofErr w:type="spellEnd"/>
      <w:r w:rsidRPr="00AC28B8">
        <w:rPr>
          <w:lang w:val="es-CL"/>
        </w:rPr>
        <w:t xml:space="preserve"> recupera los protocolos, cómo se combina la recuperación con la subcategoría que envía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>, y qué reglas sigue el modelo cuando la situación real no coincide con la reportada.</w:t>
      </w:r>
    </w:p>
    <w:p w14:paraId="3723888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Las secciones 3 a 5 son el contenido que se indexa. Las secciones 1, 2 y el Anexo son documentación para el equipo y </w:t>
      </w:r>
      <w:r w:rsidRPr="00AC28B8">
        <w:rPr>
          <w:b/>
          <w:bCs/>
          <w:lang w:val="es-CL"/>
        </w:rPr>
        <w:t>no se indexan</w:t>
      </w:r>
      <w:r w:rsidRPr="00AC28B8">
        <w:rPr>
          <w:lang w:val="es-CL"/>
        </w:rPr>
        <w:t>.</w:t>
      </w:r>
    </w:p>
    <w:p w14:paraId="693859C9" w14:textId="77777777" w:rsidR="00994C9C" w:rsidRDefault="00000000">
      <w:pPr>
        <w:pStyle w:val="Ttulo3"/>
      </w:pPr>
      <w:proofErr w:type="spellStart"/>
      <w:r>
        <w:t>Convenciones</w:t>
      </w:r>
      <w:proofErr w:type="spellEnd"/>
    </w:p>
    <w:p w14:paraId="31D95235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b/>
          <w:bCs/>
          <w:lang w:val="es-CL"/>
        </w:rPr>
        <w:t>→ CÓDIGO</w:t>
      </w:r>
      <w:r w:rsidRPr="00AC28B8">
        <w:rPr>
          <w:lang w:val="es-CL"/>
        </w:rPr>
        <w:t xml:space="preserve"> (por ejemplo, → SAL-001): referencia explícita a otro protocolo. </w:t>
      </w:r>
      <w:r>
        <w:t xml:space="preserve">El </w:t>
      </w:r>
      <w:proofErr w:type="spellStart"/>
      <w:r>
        <w:t>sistema</w:t>
      </w:r>
      <w:proofErr w:type="spellEnd"/>
      <w:r>
        <w:t xml:space="preserve"> la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expandir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2.2).</w:t>
      </w:r>
    </w:p>
    <w:p w14:paraId="79337B1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[PENDIENTE P-</w:t>
      </w:r>
      <w:proofErr w:type="spellStart"/>
      <w:r w:rsidRPr="00AC28B8">
        <w:rPr>
          <w:b/>
          <w:bCs/>
          <w:lang w:val="es-CL"/>
        </w:rPr>
        <w:t>xx</w:t>
      </w:r>
      <w:proofErr w:type="spellEnd"/>
      <w:r w:rsidRPr="00AC28B8">
        <w:rPr>
          <w:b/>
          <w:bCs/>
          <w:lang w:val="es-CL"/>
        </w:rPr>
        <w:t>]</w:t>
      </w:r>
      <w:r w:rsidRPr="00AC28B8">
        <w:rPr>
          <w:lang w:val="es-CL"/>
        </w:rPr>
        <w:t>: contenido que no debe entregarse al usuario hasta ser validado.</w:t>
      </w:r>
    </w:p>
    <w:p w14:paraId="47061844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b/>
          <w:bCs/>
          <w:lang w:val="es-CL"/>
        </w:rPr>
        <w:t>Notas v2</w:t>
      </w:r>
      <w:r w:rsidRPr="00AC28B8">
        <w:rPr>
          <w:lang w:val="es-CL"/>
        </w:rPr>
        <w:t xml:space="preserve">: cambios respecto a v1 y advertencias de diseño. </w:t>
      </w:r>
      <w:r>
        <w:t xml:space="preserve">No se </w:t>
      </w:r>
      <w:proofErr w:type="spellStart"/>
      <w:r>
        <w:t>indexan</w:t>
      </w:r>
      <w:proofErr w:type="spellEnd"/>
      <w:r>
        <w:t>.</w:t>
      </w:r>
    </w:p>
    <w:p w14:paraId="4FDDCCBB" w14:textId="77777777" w:rsidR="00994C9C" w:rsidRDefault="00000000">
      <w:pPr>
        <w:pStyle w:val="Ttulo1"/>
      </w:pPr>
      <w:r>
        <w:t xml:space="preserve">2.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recuperación</w:t>
      </w:r>
      <w:proofErr w:type="spellEnd"/>
    </w:p>
    <w:p w14:paraId="0B040E95" w14:textId="77777777" w:rsidR="00994C9C" w:rsidRDefault="00000000">
      <w:pPr>
        <w:pStyle w:val="Ttulo2"/>
      </w:pPr>
      <w:r>
        <w:t xml:space="preserve">2.1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decisión</w:t>
      </w:r>
      <w:proofErr w:type="spellEnd"/>
    </w:p>
    <w:p w14:paraId="35B02C24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Cuando el usuario reporta una emergencia,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ya conoce la </w:t>
      </w:r>
      <w:r w:rsidRPr="00AC28B8">
        <w:rPr>
          <w:b/>
          <w:bCs/>
          <w:lang w:val="es-CL"/>
        </w:rPr>
        <w:t>subcategoría</w:t>
      </w:r>
      <w:r w:rsidRPr="00AC28B8">
        <w:rPr>
          <w:lang w:val="es-CL"/>
        </w:rPr>
        <w:t xml:space="preserve"> (1–12) y la </w:t>
      </w:r>
      <w:r w:rsidRPr="00AC28B8">
        <w:rPr>
          <w:b/>
          <w:bCs/>
          <w:lang w:val="es-CL"/>
        </w:rPr>
        <w:t>ubicación</w:t>
      </w:r>
      <w:r w:rsidRPr="00AC28B8">
        <w:rPr>
          <w:lang w:val="es-CL"/>
        </w:rPr>
        <w:t xml:space="preserve">, y el </w:t>
      </w:r>
      <w:proofErr w:type="spellStart"/>
      <w:r w:rsidRPr="00AC28B8">
        <w:rPr>
          <w:lang w:val="es-CL"/>
        </w:rPr>
        <w:t>front</w:t>
      </w:r>
      <w:proofErr w:type="spellEnd"/>
      <w:r w:rsidRPr="00AC28B8">
        <w:rPr>
          <w:lang w:val="es-CL"/>
        </w:rPr>
        <w:t xml:space="preserve"> muestra un saludo fijo sin usar el modelo. ORION entra a partir del segundo turno.</w:t>
      </w:r>
    </w:p>
    <w:p w14:paraId="429A3BE4" w14:textId="77777777" w:rsidR="00994C9C" w:rsidRDefault="00000000">
      <w:pPr>
        <w:spacing w:after="120"/>
      </w:pPr>
      <w:r w:rsidRPr="00AC28B8">
        <w:rPr>
          <w:b/>
          <w:bCs/>
          <w:lang w:val="es-CL"/>
        </w:rPr>
        <w:t>Decisión:</w:t>
      </w:r>
      <w:r w:rsidRPr="00AC28B8">
        <w:rPr>
          <w:lang w:val="es-CL"/>
        </w:rPr>
        <w:t xml:space="preserve"> usar búsqueda semántica con </w:t>
      </w:r>
      <w:proofErr w:type="spellStart"/>
      <w:r w:rsidRPr="00AC28B8">
        <w:rPr>
          <w:lang w:val="es-CL"/>
        </w:rPr>
        <w:t>embeddings</w:t>
      </w:r>
      <w:proofErr w:type="spellEnd"/>
      <w:r w:rsidRPr="00AC28B8">
        <w:rPr>
          <w:lang w:val="es-CL"/>
        </w:rPr>
        <w:t xml:space="preserve"> sobre todo el corpus, no solo sobre el protocolo de la subcategoría. </w:t>
      </w:r>
      <w:proofErr w:type="spellStart"/>
      <w:r>
        <w:t>Motivos</w:t>
      </w:r>
      <w:proofErr w:type="spellEnd"/>
      <w:r>
        <w:t>:</w:t>
      </w:r>
    </w:p>
    <w:p w14:paraId="31F8795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Crecimiento:</w:t>
      </w:r>
      <w:r w:rsidRPr="00AC28B8">
        <w:rPr>
          <w:lang w:val="es-CL"/>
        </w:rPr>
        <w:t xml:space="preserve"> el corpus va a aumentar (protocolos más detallados, reglamentos, planos, contactos) y dejará de caber completo en el contexto del modelo.</w:t>
      </w:r>
    </w:p>
    <w:p w14:paraId="2454AEF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Clasificación imperfecta:</w:t>
      </w:r>
      <w:r w:rsidRPr="00AC28B8">
        <w:rPr>
          <w:lang w:val="es-CL"/>
        </w:rPr>
        <w:t xml:space="preserve"> la persona elige la subcategoría bajo estrés. Un reporte de “Malestar” puede ser en realidad un paro respiratorio.</w:t>
      </w:r>
    </w:p>
    <w:p w14:paraId="5FC90CD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Eventos combinados:</w:t>
      </w:r>
      <w:r w:rsidRPr="00AC28B8">
        <w:rPr>
          <w:lang w:val="es-CL"/>
        </w:rPr>
        <w:t xml:space="preserve"> un incendio con heridos necesita INF-001 y SAL-001 a la vez.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51114FAF" w14:textId="77777777">
        <w:tc>
          <w:tcPr>
            <w:tcW w:w="9026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FDE55A" w14:textId="77777777" w:rsidR="00994C9C" w:rsidRDefault="00000000">
            <w:pPr>
              <w:spacing w:after="60"/>
            </w:pPr>
            <w:r>
              <w:rPr>
                <w:b/>
                <w:bCs/>
                <w:color w:val="7F4A00"/>
              </w:rPr>
              <w:t>Principio rector</w:t>
            </w:r>
          </w:p>
          <w:p w14:paraId="2D547A59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 xml:space="preserve">La búsqueda </w:t>
            </w:r>
            <w:r w:rsidRPr="00AC28B8">
              <w:rPr>
                <w:b/>
                <w:bCs/>
                <w:sz w:val="20"/>
                <w:szCs w:val="20"/>
                <w:lang w:val="es-CL"/>
              </w:rPr>
              <w:t>complementa</w:t>
            </w:r>
            <w:r w:rsidRPr="00AC28B8">
              <w:rPr>
                <w:sz w:val="20"/>
                <w:szCs w:val="20"/>
                <w:lang w:val="es-CL"/>
              </w:rPr>
              <w:t xml:space="preserve"> al protocolo informado por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backend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>; nunca lo reemplaza.</w:t>
            </w:r>
          </w:p>
          <w:p w14:paraId="1CE67B35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lastRenderedPageBreak/>
              <w:t>La búsqueda semántica es aproximada. En emergencias, el protocolo principal no puede depender de ella.</w:t>
            </w:r>
          </w:p>
        </w:tc>
      </w:tr>
    </w:tbl>
    <w:p w14:paraId="202AC597" w14:textId="77777777" w:rsidR="00994C9C" w:rsidRPr="00AC28B8" w:rsidRDefault="00994C9C">
      <w:pPr>
        <w:spacing w:after="120"/>
        <w:rPr>
          <w:lang w:val="es-CL"/>
        </w:rPr>
      </w:pPr>
    </w:p>
    <w:p w14:paraId="23EB039B" w14:textId="77777777" w:rsidR="00994C9C" w:rsidRDefault="00000000">
      <w:pPr>
        <w:pStyle w:val="Ttulo2"/>
      </w:pPr>
      <w:r>
        <w:t xml:space="preserve">2.2 </w:t>
      </w:r>
      <w:proofErr w:type="spellStart"/>
      <w:r>
        <w:t>Estrategia</w:t>
      </w:r>
      <w:proofErr w:type="spellEnd"/>
      <w:r>
        <w:t xml:space="preserve">: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anclado</w:t>
      </w:r>
      <w:proofErr w:type="spellEnd"/>
      <w:r>
        <w:t xml:space="preserve"> +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complementaria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700"/>
        <w:gridCol w:w="3326"/>
      </w:tblGrid>
      <w:tr w:rsidR="00994C9C" w14:paraId="38529D2B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0B4F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7971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hace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B02E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</w:p>
        </w:tc>
      </w:tr>
      <w:tr w:rsidR="00994C9C" w:rsidRPr="00AC28B8" w14:paraId="2E6C5D3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46E6" w14:textId="77777777" w:rsidR="00994C9C" w:rsidRDefault="00000000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Anclaje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determinista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BBF3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El protocolo de la subcategoría se carga completo por ID, sin búsqueda.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1D51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Garantiza que el protocolo principal siempre esté en el contexto, aunque la búsqueda falle.</w:t>
            </w:r>
          </w:p>
        </w:tc>
      </w:tr>
      <w:tr w:rsidR="00994C9C" w:rsidRPr="00AC28B8" w14:paraId="4B26420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7740" w14:textId="77777777" w:rsidR="00994C9C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Recuperación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híbrida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802E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Búsqueda vectorial (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embeddings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) + búsqueda por palabras clave (BM25) sobre los fragmentos de todo el corpus. La consulta es el último mensaje + un resumen de los turnos anteriores.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4BD0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Los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embeddings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 captan sinónimos (“se desvaneció” ≈ “pérdida de conocimiento”); las palabras clave captan términos exactos (“gas”, “bomba”, códigos).</w:t>
            </w:r>
          </w:p>
        </w:tc>
      </w:tr>
      <w:tr w:rsidR="00994C9C" w:rsidRPr="00AC28B8" w14:paraId="745CABF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F93B" w14:textId="77777777" w:rsidR="00994C9C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Expansión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referencias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103E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Si un fragmento recuperado contiene → CÓDIGO, se agregan las secciones de Indicaciones y Escalamiento del protocolo referido.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031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Los protocolos se derivan unos a otros. Sin expansión, “→ SAL-001” no tiene contenido para el modelo.</w:t>
            </w:r>
          </w:p>
        </w:tc>
      </w:tr>
      <w:tr w:rsidR="00994C9C" w:rsidRPr="00AC28B8" w14:paraId="2197B1C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8F6E" w14:textId="77777777" w:rsidR="00994C9C" w:rsidRDefault="00000000">
            <w:r>
              <w:rPr>
                <w:sz w:val="19"/>
                <w:szCs w:val="19"/>
              </w:rPr>
              <w:t xml:space="preserve">4. Re-ranking y </w:t>
            </w:r>
            <w:proofErr w:type="spellStart"/>
            <w:r>
              <w:rPr>
                <w:sz w:val="19"/>
                <w:szCs w:val="19"/>
              </w:rPr>
              <w:t>presupuesto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414E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Ordenar por relevancia, descartar duplicados del protocolo anclado y limitar a k fragmentos (sugerido: 4–6).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3F15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Controla los tokens y el ruido a medida que crece el corpus.</w:t>
            </w:r>
          </w:p>
        </w:tc>
      </w:tr>
    </w:tbl>
    <w:p w14:paraId="538B7B54" w14:textId="77777777" w:rsidR="00994C9C" w:rsidRPr="00AC28B8" w:rsidRDefault="00994C9C">
      <w:pPr>
        <w:spacing w:after="120"/>
        <w:rPr>
          <w:lang w:val="es-CL"/>
        </w:rPr>
      </w:pPr>
    </w:p>
    <w:p w14:paraId="2907182A" w14:textId="77777777" w:rsidR="00994C9C" w:rsidRDefault="00000000">
      <w:pPr>
        <w:pStyle w:val="Ttulo2"/>
      </w:pPr>
      <w:r>
        <w:t xml:space="preserve">2.3 Unidad de </w:t>
      </w:r>
      <w:proofErr w:type="spellStart"/>
      <w:r>
        <w:t>fragmentación</w:t>
      </w:r>
      <w:proofErr w:type="spellEnd"/>
      <w:r>
        <w:t xml:space="preserve"> (chunking)</w:t>
      </w:r>
    </w:p>
    <w:p w14:paraId="1036C42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Unidad = una sección de un protocolo</w:t>
      </w:r>
      <w:r w:rsidRPr="00AC28B8">
        <w:rPr>
          <w:lang w:val="es-CL"/>
        </w:rPr>
        <w:t xml:space="preserve"> (Activación, No activar si, Verificación de seguridad, etc.). No se usan fragmentos de tamaño fijo: un corte por caracteres puede separar los criterios de escalamiento del protocolo al que pertenecen.</w:t>
      </w:r>
    </w:p>
    <w:p w14:paraId="200FA4D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“Activación” y “No activar si” se indexan juntas</w:t>
      </w:r>
      <w:r w:rsidRPr="00AC28B8">
        <w:rPr>
          <w:lang w:val="es-CL"/>
        </w:rPr>
        <w:t xml:space="preserve"> en un solo fragmento: son las que definen a qué protocolo pertenece una situación y son las que más consultas reciben.</w:t>
      </w:r>
    </w:p>
    <w:p w14:paraId="1332DCE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Cada fragmento lleva un encabezado de contexto</w:t>
      </w:r>
      <w:r w:rsidRPr="00AC28B8">
        <w:rPr>
          <w:lang w:val="es-CL"/>
        </w:rPr>
        <w:t xml:space="preserve"> con el código, el nombre y la sección, que se incluye en el texto que se convierte en </w:t>
      </w:r>
      <w:proofErr w:type="spellStart"/>
      <w:r w:rsidRPr="00AC28B8">
        <w:rPr>
          <w:lang w:val="es-CL"/>
        </w:rPr>
        <w:t>embedding</w:t>
      </w:r>
      <w:proofErr w:type="spellEnd"/>
      <w:r w:rsidRPr="00AC28B8">
        <w:rPr>
          <w:lang w:val="es-CL"/>
        </w:rPr>
        <w:t>. Un fragmento de “Criterios de escalamiento” sin su protocolo es ambiguo.</w:t>
      </w:r>
    </w:p>
    <w:p w14:paraId="2151C19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Small-</w:t>
      </w:r>
      <w:proofErr w:type="spellStart"/>
      <w:r w:rsidRPr="00AC28B8">
        <w:rPr>
          <w:b/>
          <w:bCs/>
          <w:lang w:val="es-CL"/>
        </w:rPr>
        <w:t>to</w:t>
      </w:r>
      <w:proofErr w:type="spellEnd"/>
      <w:r w:rsidRPr="00AC28B8">
        <w:rPr>
          <w:b/>
          <w:bCs/>
          <w:lang w:val="es-CL"/>
        </w:rPr>
        <w:t>-</w:t>
      </w:r>
      <w:proofErr w:type="spellStart"/>
      <w:r w:rsidRPr="00AC28B8">
        <w:rPr>
          <w:b/>
          <w:bCs/>
          <w:lang w:val="es-CL"/>
        </w:rPr>
        <w:t>big</w:t>
      </w:r>
      <w:proofErr w:type="spellEnd"/>
      <w:r w:rsidRPr="00AC28B8">
        <w:rPr>
          <w:b/>
          <w:bCs/>
          <w:lang w:val="es-CL"/>
        </w:rPr>
        <w:t>:</w:t>
      </w:r>
      <w:r w:rsidRPr="00AC28B8">
        <w:rPr>
          <w:lang w:val="es-CL"/>
        </w:rPr>
        <w:t xml:space="preserve"> se busca por sección, pero si un fragmento de “Activación” de otro protocolo supera un umbral alto de relevancia, se agregan también sus Indicaciones y Escalamiento. Este patrón sigue funcionando cuando los protocolos crezcan a decenas de páginas.</w:t>
      </w:r>
    </w:p>
    <w:p w14:paraId="587BB93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una sección crece mucho (más de ~800 tokens), se subdivide por subtítulo, conservando el encabezado de contexto.</w:t>
      </w:r>
    </w:p>
    <w:p w14:paraId="1D7DF94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Ejemplo de fragmento indexado:</w:t>
      </w:r>
    </w:p>
    <w:p w14:paraId="04D1FC42" w14:textId="77777777" w:rsidR="00994C9C" w:rsidRPr="00AC28B8" w:rsidRDefault="00000000">
      <w:pPr>
        <w:pBdr>
          <w:top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[SAL-002 | Malestar / síntomas sin emergencia grave | Salud]</w:t>
      </w:r>
    </w:p>
    <w:p w14:paraId="06C71811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[Sección: Criterios de escalamiento]</w:t>
      </w:r>
    </w:p>
    <w:p w14:paraId="1EF2FE79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Aplicar SAL-001 si se confirma cualquiera de estas condiciones:</w:t>
      </w:r>
    </w:p>
    <w:p w14:paraId="6B192792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- La persona pierde el conocimiento, aunque sea por segundos.</w:t>
      </w:r>
    </w:p>
    <w:p w14:paraId="3F0FEE0C" w14:textId="77777777" w:rsidR="00994C9C" w:rsidRPr="00AC28B8" w:rsidRDefault="00000000">
      <w:pPr>
        <w:pBdr>
          <w:bottom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- Aparece dificultad para respirar, dolor intenso, confusión ...</w:t>
      </w:r>
    </w:p>
    <w:p w14:paraId="612C0C50" w14:textId="77777777" w:rsidR="00994C9C" w:rsidRPr="00AC28B8" w:rsidRDefault="00994C9C">
      <w:pPr>
        <w:spacing w:after="120"/>
        <w:rPr>
          <w:lang w:val="es-CL"/>
        </w:rPr>
      </w:pPr>
    </w:p>
    <w:p w14:paraId="71E13D9D" w14:textId="77777777" w:rsidR="00994C9C" w:rsidRDefault="00000000">
      <w:pPr>
        <w:pStyle w:val="Ttulo2"/>
      </w:pPr>
      <w:r>
        <w:t xml:space="preserve">2.4 </w:t>
      </w:r>
      <w:proofErr w:type="spellStart"/>
      <w:r>
        <w:t>Metadatos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fragmento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800"/>
        <w:gridCol w:w="5226"/>
      </w:tblGrid>
      <w:tr w:rsidR="00994C9C" w14:paraId="4F2885F2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A718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35B0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5EFB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994C9C" w:rsidRPr="00AC28B8" w14:paraId="51E6CCF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68AF" w14:textId="77777777" w:rsidR="00994C9C" w:rsidRDefault="00000000">
            <w:proofErr w:type="spellStart"/>
            <w:r>
              <w:rPr>
                <w:sz w:val="19"/>
                <w:szCs w:val="19"/>
              </w:rPr>
              <w:t>protocolo_id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DE44" w14:textId="77777777" w:rsidR="00994C9C" w:rsidRDefault="00000000">
            <w:r>
              <w:rPr>
                <w:sz w:val="19"/>
                <w:szCs w:val="19"/>
              </w:rPr>
              <w:t>SAL-003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7E44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Anclaje,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deduplicación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, trazabilidad en logs</w:t>
            </w:r>
          </w:p>
        </w:tc>
      </w:tr>
      <w:tr w:rsidR="00994C9C" w:rsidRPr="00AC28B8" w14:paraId="7C641B7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3C61" w14:textId="77777777" w:rsidR="00994C9C" w:rsidRDefault="00000000">
            <w:proofErr w:type="spellStart"/>
            <w:r>
              <w:rPr>
                <w:sz w:val="19"/>
                <w:szCs w:val="19"/>
              </w:rPr>
              <w:lastRenderedPageBreak/>
              <w:t>subcategoria_id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0E43" w14:textId="77777777" w:rsidR="00994C9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DC9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Vínculo con la subcategoría del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backend</w:t>
            </w:r>
            <w:proofErr w:type="spellEnd"/>
          </w:p>
        </w:tc>
      </w:tr>
      <w:tr w:rsidR="00994C9C" w14:paraId="509DF15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8E2E" w14:textId="77777777" w:rsidR="00994C9C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4E8E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813E" w14:textId="77777777" w:rsidR="00994C9C" w:rsidRDefault="00000000">
            <w:proofErr w:type="spellStart"/>
            <w:r>
              <w:rPr>
                <w:sz w:val="19"/>
                <w:szCs w:val="19"/>
              </w:rPr>
              <w:t>Filtros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informes</w:t>
            </w:r>
            <w:proofErr w:type="spellEnd"/>
          </w:p>
        </w:tc>
      </w:tr>
      <w:tr w:rsidR="00994C9C" w:rsidRPr="00AC28B8" w14:paraId="0B8BCDD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FA22" w14:textId="77777777" w:rsidR="00994C9C" w:rsidRDefault="00000000">
            <w:proofErr w:type="spellStart"/>
            <w:r>
              <w:rPr>
                <w:sz w:val="19"/>
                <w:szCs w:val="19"/>
              </w:rPr>
              <w:t>seccion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C34A" w14:textId="77777777" w:rsidR="00994C9C" w:rsidRDefault="00000000">
            <w:proofErr w:type="spellStart"/>
            <w:r>
              <w:rPr>
                <w:sz w:val="19"/>
                <w:szCs w:val="19"/>
              </w:rPr>
              <w:t>escalamiento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DF07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Expansión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small-to-big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; priorizar Indicaciones/Escalamiento</w:t>
            </w:r>
          </w:p>
        </w:tc>
      </w:tr>
      <w:tr w:rsidR="00994C9C" w14:paraId="5E7EADE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55DE" w14:textId="77777777" w:rsidR="00994C9C" w:rsidRDefault="00000000">
            <w:proofErr w:type="spellStart"/>
            <w:r>
              <w:rPr>
                <w:sz w:val="19"/>
                <w:szCs w:val="19"/>
              </w:rPr>
              <w:t>prioridad_base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ED0E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0FE6" w14:textId="77777777" w:rsidR="00994C9C" w:rsidRDefault="00000000"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 para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</w:tr>
      <w:tr w:rsidR="00994C9C" w:rsidRPr="00AC28B8" w14:paraId="397AE57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CF29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39F9" w14:textId="77777777" w:rsidR="00994C9C" w:rsidRDefault="00000000">
            <w:r>
              <w:rPr>
                <w:sz w:val="19"/>
                <w:szCs w:val="19"/>
              </w:rPr>
              <w:t>TENS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FCBD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Que el modelo nombre correctamente a quien acude</w:t>
            </w:r>
          </w:p>
        </w:tc>
      </w:tr>
      <w:tr w:rsidR="00994C9C" w14:paraId="4A0584C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8AA7" w14:textId="77777777" w:rsidR="00994C9C" w:rsidRDefault="00000000">
            <w:proofErr w:type="spellStart"/>
            <w:r>
              <w:rPr>
                <w:sz w:val="19"/>
                <w:szCs w:val="19"/>
              </w:rPr>
              <w:t>referencias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F7A5" w14:textId="77777777" w:rsidR="00994C9C" w:rsidRDefault="00000000">
            <w:r>
              <w:rPr>
                <w:sz w:val="19"/>
                <w:szCs w:val="19"/>
              </w:rPr>
              <w:t>[SAL-001]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39A7" w14:textId="77777777" w:rsidR="00994C9C" w:rsidRDefault="00000000">
            <w:proofErr w:type="spellStart"/>
            <w:r>
              <w:rPr>
                <w:sz w:val="19"/>
                <w:szCs w:val="19"/>
              </w:rPr>
              <w:t>Expansión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referencias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capa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</w:p>
        </w:tc>
      </w:tr>
      <w:tr w:rsidR="00994C9C" w14:paraId="292F108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6ABD" w14:textId="77777777" w:rsidR="00994C9C" w:rsidRDefault="00000000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AC54" w14:textId="77777777" w:rsidR="00994C9C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D9ED" w14:textId="77777777" w:rsidR="00994C9C" w:rsidRDefault="00000000">
            <w:proofErr w:type="spellStart"/>
            <w:r>
              <w:rPr>
                <w:sz w:val="19"/>
                <w:szCs w:val="19"/>
              </w:rPr>
              <w:t>Reindexación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auditoría</w:t>
            </w:r>
            <w:proofErr w:type="spellEnd"/>
          </w:p>
        </w:tc>
      </w:tr>
      <w:tr w:rsidR="00994C9C" w:rsidRPr="00AC28B8" w14:paraId="30F94E5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8E39" w14:textId="77777777" w:rsidR="00994C9C" w:rsidRDefault="00000000">
            <w:proofErr w:type="spellStart"/>
            <w:r>
              <w:rPr>
                <w:sz w:val="19"/>
                <w:szCs w:val="19"/>
              </w:rPr>
              <w:t>vigente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DF7E" w14:textId="77777777" w:rsidR="00994C9C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ED3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Excluir contenido obsoleto o pendiente sin borrarlo</w:t>
            </w:r>
          </w:p>
        </w:tc>
      </w:tr>
    </w:tbl>
    <w:p w14:paraId="673F4701" w14:textId="77777777" w:rsidR="00994C9C" w:rsidRPr="00AC28B8" w:rsidRDefault="00994C9C">
      <w:pPr>
        <w:spacing w:after="120"/>
        <w:rPr>
          <w:lang w:val="es-CL"/>
        </w:rPr>
      </w:pPr>
    </w:p>
    <w:p w14:paraId="0193E4AF" w14:textId="77777777" w:rsidR="00994C9C" w:rsidRDefault="00000000">
      <w:pPr>
        <w:pStyle w:val="Ttulo2"/>
      </w:pPr>
      <w:r>
        <w:t xml:space="preserve">2.5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</w:p>
    <w:p w14:paraId="21B8AF98" w14:textId="77777777" w:rsidR="00994C9C" w:rsidRDefault="00000000">
      <w:pPr>
        <w:pStyle w:val="Prrafodelista"/>
        <w:numPr>
          <w:ilvl w:val="0"/>
          <w:numId w:val="3"/>
        </w:numPr>
        <w:spacing w:after="60"/>
      </w:pPr>
      <w:r w:rsidRPr="00AC28B8">
        <w:rPr>
          <w:lang w:val="es-CL"/>
        </w:rPr>
        <w:t xml:space="preserve">El </w:t>
      </w:r>
      <w:proofErr w:type="spellStart"/>
      <w:r w:rsidRPr="00AC28B8">
        <w:rPr>
          <w:lang w:val="es-CL"/>
        </w:rPr>
        <w:t>front</w:t>
      </w:r>
      <w:proofErr w:type="spellEnd"/>
      <w:r w:rsidRPr="00AC28B8">
        <w:rPr>
          <w:lang w:val="es-CL"/>
        </w:rPr>
        <w:t xml:space="preserve"> muestra el saludo fijo (sin modelo). Ejemplo: “Hola, veo que reportaste un malestar. </w:t>
      </w: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sucediendo</w:t>
      </w:r>
      <w:proofErr w:type="spellEnd"/>
      <w:r>
        <w:t>?”.</w:t>
      </w:r>
    </w:p>
    <w:p w14:paraId="45351F87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 xml:space="preserve">El usuario responde.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envía al servicio ORION: </w:t>
      </w:r>
      <w:proofErr w:type="spellStart"/>
      <w:r w:rsidRPr="00AC28B8">
        <w:rPr>
          <w:lang w:val="es-CL"/>
        </w:rPr>
        <w:t>reporte_id</w:t>
      </w:r>
      <w:proofErr w:type="spellEnd"/>
      <w:r w:rsidRPr="00AC28B8">
        <w:rPr>
          <w:lang w:val="es-CL"/>
        </w:rPr>
        <w:t xml:space="preserve">, </w:t>
      </w:r>
      <w:proofErr w:type="spellStart"/>
      <w:r w:rsidRPr="00AC28B8">
        <w:rPr>
          <w:lang w:val="es-CL"/>
        </w:rPr>
        <w:t>subcategoria_id</w:t>
      </w:r>
      <w:proofErr w:type="spellEnd"/>
      <w:r w:rsidRPr="00AC28B8">
        <w:rPr>
          <w:lang w:val="es-CL"/>
        </w:rPr>
        <w:t>, ubicación, saludo mostrado e historial.</w:t>
      </w:r>
    </w:p>
    <w:p w14:paraId="2207640F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 xml:space="preserve">El servicio carga el protocolo anclado por </w:t>
      </w:r>
      <w:proofErr w:type="spellStart"/>
      <w:r w:rsidRPr="00AC28B8">
        <w:rPr>
          <w:lang w:val="es-CL"/>
        </w:rPr>
        <w:t>subcategoria_id</w:t>
      </w:r>
      <w:proofErr w:type="spellEnd"/>
      <w:r w:rsidRPr="00AC28B8">
        <w:rPr>
          <w:lang w:val="es-CL"/>
        </w:rPr>
        <w:t xml:space="preserve"> (capa 1).</w:t>
      </w:r>
    </w:p>
    <w:p w14:paraId="109665B9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>Construye la consulta: último mensaje + resumen breve de los turnos anteriores.</w:t>
      </w:r>
    </w:p>
    <w:p w14:paraId="74C92E9D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 xml:space="preserve">Recuperación híbrida, expansión de referencias y </w:t>
      </w:r>
      <w:proofErr w:type="spellStart"/>
      <w:r w:rsidRPr="00AC28B8">
        <w:rPr>
          <w:lang w:val="es-CL"/>
        </w:rPr>
        <w:t>re-ranking</w:t>
      </w:r>
      <w:proofErr w:type="spellEnd"/>
      <w:r w:rsidRPr="00AC28B8">
        <w:rPr>
          <w:lang w:val="es-CL"/>
        </w:rPr>
        <w:t xml:space="preserve"> (capas 2–4).</w:t>
      </w:r>
    </w:p>
    <w:p w14:paraId="650E3704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 xml:space="preserve">Arma el </w:t>
      </w:r>
      <w:proofErr w:type="spellStart"/>
      <w:r w:rsidRPr="00AC28B8">
        <w:rPr>
          <w:lang w:val="es-CL"/>
        </w:rPr>
        <w:t>prompt</w:t>
      </w:r>
      <w:proofErr w:type="spellEnd"/>
      <w:r w:rsidRPr="00AC28B8">
        <w:rPr>
          <w:lang w:val="es-CL"/>
        </w:rPr>
        <w:t xml:space="preserve">: reglas fijas (2.7) + datos del reporte + protocolo anclado + fragmentos complementarios + historial (con el saludo del </w:t>
      </w:r>
      <w:proofErr w:type="spellStart"/>
      <w:r w:rsidRPr="00AC28B8">
        <w:rPr>
          <w:lang w:val="es-CL"/>
        </w:rPr>
        <w:t>front</w:t>
      </w:r>
      <w:proofErr w:type="spellEnd"/>
      <w:r w:rsidRPr="00AC28B8">
        <w:rPr>
          <w:lang w:val="es-CL"/>
        </w:rPr>
        <w:t xml:space="preserve"> como turno del asistente).</w:t>
      </w:r>
    </w:p>
    <w:p w14:paraId="6D618990" w14:textId="77777777" w:rsidR="00994C9C" w:rsidRPr="00AC28B8" w:rsidRDefault="00000000">
      <w:pPr>
        <w:pStyle w:val="Prrafodelista"/>
        <w:numPr>
          <w:ilvl w:val="0"/>
          <w:numId w:val="3"/>
        </w:numPr>
        <w:spacing w:after="60"/>
        <w:rPr>
          <w:lang w:val="es-CL"/>
        </w:rPr>
      </w:pPr>
      <w:r w:rsidRPr="00AC28B8">
        <w:rPr>
          <w:lang w:val="es-CL"/>
        </w:rPr>
        <w:t>El modelo responde en JSON (2.6).</w:t>
      </w:r>
    </w:p>
    <w:p w14:paraId="51E755D8" w14:textId="77777777" w:rsidR="00994C9C" w:rsidRDefault="00000000">
      <w:pPr>
        <w:pStyle w:val="Prrafodelista"/>
        <w:numPr>
          <w:ilvl w:val="0"/>
          <w:numId w:val="3"/>
        </w:numPr>
        <w:spacing w:after="60"/>
      </w:pPr>
      <w:r w:rsidRPr="00AC28B8">
        <w:rPr>
          <w:lang w:val="es-CL"/>
        </w:rPr>
        <w:t xml:space="preserve">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muestra el campo respuesta y registra </w:t>
      </w:r>
      <w:proofErr w:type="spellStart"/>
      <w:r w:rsidRPr="00AC28B8">
        <w:rPr>
          <w:lang w:val="es-CL"/>
        </w:rPr>
        <w:t>protocolos_usados</w:t>
      </w:r>
      <w:proofErr w:type="spellEnd"/>
      <w:r w:rsidRPr="00AC28B8">
        <w:rPr>
          <w:lang w:val="es-CL"/>
        </w:rPr>
        <w:t xml:space="preserve">, escalar y motivo en el log. </w:t>
      </w:r>
      <w:r>
        <w:t xml:space="preserve">En el MVP no cambia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reporte</w:t>
      </w:r>
      <w:proofErr w:type="spellEnd"/>
      <w:r>
        <w:t>.</w:t>
      </w:r>
    </w:p>
    <w:p w14:paraId="32D5151D" w14:textId="77777777" w:rsidR="00994C9C" w:rsidRPr="00AC28B8" w:rsidRDefault="00000000">
      <w:pPr>
        <w:spacing w:after="120"/>
        <w:rPr>
          <w:i/>
          <w:iCs/>
          <w:lang w:val="es-CL"/>
        </w:rPr>
      </w:pPr>
      <w:r w:rsidRPr="00AC28B8">
        <w:rPr>
          <w:i/>
          <w:iCs/>
          <w:lang w:val="es-CL"/>
        </w:rPr>
        <w:t xml:space="preserve">Optimización de costo: las reglas fijas y el protocolo anclado se repiten en cada turno de la conversación, así que conviene ubicarlos al inicio del </w:t>
      </w:r>
      <w:proofErr w:type="spellStart"/>
      <w:r w:rsidRPr="00AC28B8">
        <w:rPr>
          <w:i/>
          <w:iCs/>
          <w:lang w:val="es-CL"/>
        </w:rPr>
        <w:t>prompt</w:t>
      </w:r>
      <w:proofErr w:type="spellEnd"/>
      <w:r w:rsidRPr="00AC28B8">
        <w:rPr>
          <w:i/>
          <w:iCs/>
          <w:lang w:val="es-CL"/>
        </w:rPr>
        <w:t xml:space="preserve"> y usar </w:t>
      </w:r>
      <w:proofErr w:type="spellStart"/>
      <w:r w:rsidRPr="00AC28B8">
        <w:rPr>
          <w:i/>
          <w:iCs/>
          <w:lang w:val="es-CL"/>
        </w:rPr>
        <w:t>prompt</w:t>
      </w:r>
      <w:proofErr w:type="spellEnd"/>
      <w:r w:rsidRPr="00AC28B8">
        <w:rPr>
          <w:i/>
          <w:iCs/>
          <w:lang w:val="es-CL"/>
        </w:rPr>
        <w:t xml:space="preserve"> </w:t>
      </w:r>
      <w:proofErr w:type="spellStart"/>
      <w:r w:rsidRPr="00AC28B8">
        <w:rPr>
          <w:i/>
          <w:iCs/>
          <w:lang w:val="es-CL"/>
        </w:rPr>
        <w:t>caching</w:t>
      </w:r>
      <w:proofErr w:type="spellEnd"/>
      <w:r w:rsidRPr="00AC28B8">
        <w:rPr>
          <w:i/>
          <w:iCs/>
          <w:lang w:val="es-CL"/>
        </w:rPr>
        <w:t xml:space="preserve"> si el proveedor lo ofrece.</w:t>
      </w:r>
    </w:p>
    <w:p w14:paraId="3397C49D" w14:textId="77777777" w:rsidR="00994C9C" w:rsidRPr="00AC28B8" w:rsidRDefault="00000000">
      <w:pPr>
        <w:pStyle w:val="Ttulo2"/>
        <w:rPr>
          <w:lang w:val="es-CL"/>
        </w:rPr>
      </w:pPr>
      <w:r w:rsidRPr="00AC28B8">
        <w:rPr>
          <w:lang w:val="es-CL"/>
        </w:rPr>
        <w:t>2.6 Contrato de entrada y salida</w:t>
      </w:r>
    </w:p>
    <w:p w14:paraId="605E9506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Entrada</w:t>
      </w:r>
      <w:r w:rsidRPr="00AC28B8">
        <w:rPr>
          <w:lang w:val="es-CL"/>
        </w:rPr>
        <w:t xml:space="preserve"> (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→ servicio ORION):</w:t>
      </w:r>
    </w:p>
    <w:p w14:paraId="2787E6CA" w14:textId="77777777" w:rsidR="00994C9C" w:rsidRPr="00AC28B8" w:rsidRDefault="00000000">
      <w:pPr>
        <w:pBdr>
          <w:top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{</w:t>
      </w:r>
    </w:p>
    <w:p w14:paraId="23ADA488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reporte_id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"R-2026-000123",</w:t>
      </w:r>
    </w:p>
    <w:p w14:paraId="578DC461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subcategoria_id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2,</w:t>
      </w:r>
    </w:p>
    <w:p w14:paraId="74B3A84F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ubicacion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": </w:t>
      </w:r>
      <w:proofErr w:type="gram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{ "</w:t>
      </w:r>
      <w:proofErr w:type="gramEnd"/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edificio": "P", "piso": 2, "sala": </w:t>
      </w:r>
      <w:proofErr w:type="spellStart"/>
      <w:proofErr w:type="gram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null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}</w:t>
      </w:r>
      <w:proofErr w:type="gramEnd"/>
      <w:r w:rsidRPr="00AC28B8">
        <w:rPr>
          <w:rFonts w:ascii="Consolas" w:eastAsia="Consolas" w:hAnsi="Consolas" w:cs="Consolas"/>
          <w:sz w:val="18"/>
          <w:szCs w:val="18"/>
          <w:lang w:val="es-CL"/>
        </w:rPr>
        <w:t>,</w:t>
      </w:r>
    </w:p>
    <w:p w14:paraId="2B4CCE32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saludo_front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"Hola, veo que reportaste un malestar. ¿Qué está sucediendo?",</w:t>
      </w:r>
    </w:p>
    <w:p w14:paraId="3C8F126E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"historial": [ </w:t>
      </w:r>
      <w:proofErr w:type="gram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... ]</w:t>
      </w:r>
      <w:proofErr w:type="gramEnd"/>
      <w:r w:rsidRPr="00AC28B8">
        <w:rPr>
          <w:rFonts w:ascii="Consolas" w:eastAsia="Consolas" w:hAnsi="Consolas" w:cs="Consolas"/>
          <w:sz w:val="18"/>
          <w:szCs w:val="18"/>
          <w:lang w:val="es-CL"/>
        </w:rPr>
        <w:t>,</w:t>
      </w:r>
    </w:p>
    <w:p w14:paraId="57C2DDA0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"mensaje": "mi compañero se mareó y ahora no responde"</w:t>
      </w:r>
    </w:p>
    <w:p w14:paraId="69BD30E5" w14:textId="77777777" w:rsidR="00994C9C" w:rsidRPr="00AC28B8" w:rsidRDefault="00000000">
      <w:pPr>
        <w:pBdr>
          <w:bottom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}</w:t>
      </w:r>
    </w:p>
    <w:p w14:paraId="1A099F01" w14:textId="77777777" w:rsidR="00994C9C" w:rsidRPr="00AC28B8" w:rsidRDefault="00994C9C">
      <w:pPr>
        <w:spacing w:after="120"/>
        <w:rPr>
          <w:lang w:val="es-CL"/>
        </w:rPr>
      </w:pPr>
    </w:p>
    <w:p w14:paraId="7E25ACB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Salida</w:t>
      </w:r>
      <w:r w:rsidRPr="00AC28B8">
        <w:rPr>
          <w:lang w:val="es-CL"/>
        </w:rPr>
        <w:t xml:space="preserve"> (servicio ORION →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>):</w:t>
      </w:r>
    </w:p>
    <w:p w14:paraId="06601A5D" w14:textId="77777777" w:rsidR="00994C9C" w:rsidRPr="00AC28B8" w:rsidRDefault="00000000">
      <w:pPr>
        <w:pBdr>
          <w:top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>{</w:t>
      </w:r>
    </w:p>
    <w:p w14:paraId="2FE01DA7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"respuesta": "Esto puede ser grave. Llame ahora al anexo 999 ...",</w:t>
      </w:r>
    </w:p>
    <w:p w14:paraId="43DE6E87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protocolo_principal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"SAL-002",</w:t>
      </w:r>
    </w:p>
    <w:p w14:paraId="4743093C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protocolos_usados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["SAL-002", "SAL-001"],</w:t>
      </w:r>
    </w:p>
    <w:p w14:paraId="71C6149E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"escalar": true,</w:t>
      </w:r>
    </w:p>
    <w:p w14:paraId="5711D8B9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prioridad_sugerida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>": "Crítica",</w:t>
      </w:r>
    </w:p>
    <w:p w14:paraId="62B41DA0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"motivo": "Persona no responde (criterio de escalamiento SAL-002)",</w:t>
      </w:r>
    </w:p>
    <w:p w14:paraId="32E17CF6" w14:textId="77777777" w:rsidR="00994C9C" w:rsidRPr="00AC28B8" w:rsidRDefault="00000000">
      <w:pP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  "</w:t>
      </w:r>
      <w:proofErr w:type="spell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datos_recabados</w:t>
      </w:r>
      <w:proofErr w:type="spellEnd"/>
      <w:r w:rsidRPr="00AC28B8">
        <w:rPr>
          <w:rFonts w:ascii="Consolas" w:eastAsia="Consolas" w:hAnsi="Consolas" w:cs="Consolas"/>
          <w:sz w:val="18"/>
          <w:szCs w:val="18"/>
          <w:lang w:val="es-CL"/>
        </w:rPr>
        <w:t xml:space="preserve">": </w:t>
      </w:r>
      <w:proofErr w:type="gram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{ "</w:t>
      </w:r>
      <w:proofErr w:type="gramEnd"/>
      <w:r w:rsidRPr="00AC28B8">
        <w:rPr>
          <w:rFonts w:ascii="Consolas" w:eastAsia="Consolas" w:hAnsi="Consolas" w:cs="Consolas"/>
          <w:sz w:val="18"/>
          <w:szCs w:val="18"/>
          <w:lang w:val="es-CL"/>
        </w:rPr>
        <w:t>conciencia": "no responde</w:t>
      </w:r>
      <w:proofErr w:type="gramStart"/>
      <w:r w:rsidRPr="00AC28B8">
        <w:rPr>
          <w:rFonts w:ascii="Consolas" w:eastAsia="Consolas" w:hAnsi="Consolas" w:cs="Consolas"/>
          <w:sz w:val="18"/>
          <w:szCs w:val="18"/>
          <w:lang w:val="es-CL"/>
        </w:rPr>
        <w:t>" }</w:t>
      </w:r>
      <w:proofErr w:type="gramEnd"/>
    </w:p>
    <w:p w14:paraId="0F83AA2F" w14:textId="77777777" w:rsidR="00994C9C" w:rsidRPr="00AC28B8" w:rsidRDefault="00000000">
      <w:pPr>
        <w:pBdr>
          <w:bottom w:val="single" w:sz="4" w:space="4" w:color="CCCCCC"/>
        </w:pBdr>
        <w:shd w:val="clear" w:color="auto" w:fill="F5F5F5"/>
        <w:spacing w:line="260" w:lineRule="auto"/>
        <w:ind w:left="200" w:right="200"/>
        <w:rPr>
          <w:lang w:val="es-CL"/>
        </w:rPr>
      </w:pPr>
      <w:r w:rsidRPr="00AC28B8">
        <w:rPr>
          <w:rFonts w:ascii="Consolas" w:eastAsia="Consolas" w:hAnsi="Consolas" w:cs="Consolas"/>
          <w:sz w:val="18"/>
          <w:szCs w:val="18"/>
          <w:lang w:val="es-CL"/>
        </w:rPr>
        <w:lastRenderedPageBreak/>
        <w:t>}</w:t>
      </w:r>
    </w:p>
    <w:p w14:paraId="4924851F" w14:textId="77777777" w:rsidR="00994C9C" w:rsidRPr="00AC28B8" w:rsidRDefault="00994C9C">
      <w:pPr>
        <w:spacing w:after="120"/>
        <w:rPr>
          <w:lang w:val="es-CL"/>
        </w:rPr>
      </w:pPr>
    </w:p>
    <w:p w14:paraId="1913CB02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En el MVP, escalar y </w:t>
      </w:r>
      <w:proofErr w:type="spellStart"/>
      <w:r w:rsidRPr="00AC28B8">
        <w:rPr>
          <w:lang w:val="es-CL"/>
        </w:rPr>
        <w:t>prioridad_sugerida</w:t>
      </w:r>
      <w:proofErr w:type="spellEnd"/>
      <w:r w:rsidRPr="00AC28B8">
        <w:rPr>
          <w:lang w:val="es-CL"/>
        </w:rPr>
        <w:t xml:space="preserve"> solo se registran. Quedan listos para que una versión futura reclasifique o cambie la prioridad del reporte sin modificar el contrato.</w:t>
      </w:r>
    </w:p>
    <w:p w14:paraId="275FCFEA" w14:textId="77777777" w:rsidR="00994C9C" w:rsidRPr="00AC28B8" w:rsidRDefault="00000000">
      <w:pPr>
        <w:pStyle w:val="Ttulo2"/>
        <w:rPr>
          <w:lang w:val="es-CL"/>
        </w:rPr>
      </w:pPr>
      <w:r w:rsidRPr="00AC28B8">
        <w:rPr>
          <w:lang w:val="es-CL"/>
        </w:rPr>
        <w:t>2.7 Reglas de comportamiento del modelo (</w:t>
      </w:r>
      <w:proofErr w:type="spellStart"/>
      <w:r w:rsidRPr="00AC28B8">
        <w:rPr>
          <w:lang w:val="es-CL"/>
        </w:rPr>
        <w:t>prompt</w:t>
      </w:r>
      <w:proofErr w:type="spellEnd"/>
      <w:r w:rsidRPr="00AC28B8">
        <w:rPr>
          <w:lang w:val="es-CL"/>
        </w:rPr>
        <w:t xml:space="preserve"> del sistema)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8126"/>
      </w:tblGrid>
      <w:tr w:rsidR="00994C9C" w14:paraId="4FC274D5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02BA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4E52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994C9C" w14:paraId="4C9E56D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EF6F" w14:textId="77777777" w:rsidR="00994C9C" w:rsidRDefault="00000000">
            <w:r>
              <w:rPr>
                <w:sz w:val="19"/>
                <w:szCs w:val="19"/>
              </w:rPr>
              <w:t>R-01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7048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Responder solo con la información de los protocolos entregados en el contexto. Si algo no está, decirlo e indicar el anexo de emergencia 999. </w:t>
            </w: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improvisar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indicaciones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médicas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psicológicas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:rsidRPr="00AC28B8" w14:paraId="3364FF5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6A64" w14:textId="77777777" w:rsidR="00994C9C" w:rsidRDefault="00000000">
            <w:r>
              <w:rPr>
                <w:sz w:val="19"/>
                <w:szCs w:val="19"/>
              </w:rPr>
              <w:t>R-02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7AE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El protocolo principal guía la conversación. Los protocolos recuperados se usan solo cuando el usuario describe una situación que corresponde a ellos.</w:t>
            </w:r>
          </w:p>
        </w:tc>
      </w:tr>
      <w:tr w:rsidR="00994C9C" w14:paraId="6B64423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52C6" w14:textId="77777777" w:rsidR="00994C9C" w:rsidRDefault="00000000">
            <w:r>
              <w:rPr>
                <w:sz w:val="19"/>
                <w:szCs w:val="19"/>
              </w:rPr>
              <w:t>R-03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546B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Ante un criterio de escalamiento o una situación de otro protocolo: primero la indicación vital + anexo 999, después las preguntas. </w:t>
            </w:r>
            <w:r>
              <w:rPr>
                <w:sz w:val="19"/>
                <w:szCs w:val="19"/>
              </w:rPr>
              <w:t xml:space="preserve">Marcar </w:t>
            </w:r>
            <w:proofErr w:type="spellStart"/>
            <w:r>
              <w:rPr>
                <w:sz w:val="19"/>
                <w:szCs w:val="19"/>
              </w:rPr>
              <w:t>escalar</w:t>
            </w:r>
            <w:proofErr w:type="spellEnd"/>
            <w:r>
              <w:rPr>
                <w:sz w:val="19"/>
                <w:szCs w:val="19"/>
              </w:rPr>
              <w:t xml:space="preserve"> = true.</w:t>
            </w:r>
          </w:p>
        </w:tc>
      </w:tr>
      <w:tr w:rsidR="00994C9C" w14:paraId="4939BA4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44C6" w14:textId="77777777" w:rsidR="00994C9C" w:rsidRDefault="00000000">
            <w:r>
              <w:rPr>
                <w:sz w:val="19"/>
                <w:szCs w:val="19"/>
              </w:rPr>
              <w:t>R-04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1F18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No afirmar acciones que el sistema no ejecutó: no decir “llamé a Bomberos/Carabineros”, “elevé la prioridad” ni “avisé a otro equipo”. </w:t>
            </w:r>
            <w:proofErr w:type="spellStart"/>
            <w:r>
              <w:rPr>
                <w:sz w:val="19"/>
                <w:szCs w:val="19"/>
              </w:rPr>
              <w:t>Pedirle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llame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cuando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corresponda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:rsidRPr="00AC28B8" w14:paraId="3799A72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26DC" w14:textId="77777777" w:rsidR="00994C9C" w:rsidRDefault="00000000">
            <w:r>
              <w:rPr>
                <w:sz w:val="19"/>
                <w:szCs w:val="19"/>
              </w:rPr>
              <w:t>R-05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A36E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La ubicación ya es conocida: confirmarla y precisar piso o sala; no preguntarla desde cero.</w:t>
            </w:r>
          </w:p>
        </w:tc>
      </w:tr>
      <w:tr w:rsidR="00994C9C" w:rsidRPr="00AC28B8" w14:paraId="14126AF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38A0" w14:textId="77777777" w:rsidR="00994C9C" w:rsidRDefault="00000000">
            <w:r>
              <w:rPr>
                <w:sz w:val="19"/>
                <w:szCs w:val="19"/>
              </w:rPr>
              <w:t>R-06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0C5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El saludo ya fue mostrado por 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front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: no repetirlo. Empezar por la verificación de seguridad.</w:t>
            </w:r>
          </w:p>
        </w:tc>
      </w:tr>
      <w:tr w:rsidR="00994C9C" w14:paraId="1B418EA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DEF3" w14:textId="77777777" w:rsidR="00994C9C" w:rsidRDefault="00000000">
            <w:r>
              <w:rPr>
                <w:sz w:val="19"/>
                <w:szCs w:val="19"/>
              </w:rPr>
              <w:t>R-07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D9DB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Máximo una o dos preguntas por turno, en frases cortas y tratando de “usted”. </w:t>
            </w: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está</w:t>
            </w:r>
            <w:proofErr w:type="spellEnd"/>
            <w:r>
              <w:rPr>
                <w:sz w:val="19"/>
                <w:szCs w:val="19"/>
              </w:rPr>
              <w:t xml:space="preserve"> bajo </w:t>
            </w:r>
            <w:proofErr w:type="spellStart"/>
            <w:r>
              <w:rPr>
                <w:sz w:val="19"/>
                <w:szCs w:val="19"/>
              </w:rPr>
              <w:t>estrés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:rsidRPr="00AC28B8" w14:paraId="1979F41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C228" w14:textId="77777777" w:rsidR="00994C9C" w:rsidRDefault="00000000">
            <w:r>
              <w:rPr>
                <w:sz w:val="19"/>
                <w:szCs w:val="19"/>
              </w:rPr>
              <w:t>R-08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4230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Entregar el aviso ORION del protocolo en la primera respuesta, sin repetirlo en cada turno.</w:t>
            </w:r>
          </w:p>
        </w:tc>
      </w:tr>
      <w:tr w:rsidR="00994C9C" w:rsidRPr="00AC28B8" w14:paraId="63F00F8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0414" w14:textId="77777777" w:rsidR="00994C9C" w:rsidRDefault="00000000">
            <w:r>
              <w:rPr>
                <w:sz w:val="19"/>
                <w:szCs w:val="19"/>
              </w:rPr>
              <w:t>R-09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63A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Si el usuario está en un lugar con sospecha de gas o cerca de un objeto sospechoso, la primera indicación es alejarse antes de seguir escribiendo.</w:t>
            </w:r>
          </w:p>
        </w:tc>
      </w:tr>
      <w:tr w:rsidR="00994C9C" w:rsidRPr="00AC28B8" w14:paraId="055A58D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872B" w14:textId="77777777" w:rsidR="00994C9C" w:rsidRDefault="00000000">
            <w:r>
              <w:rPr>
                <w:sz w:val="19"/>
                <w:szCs w:val="19"/>
              </w:rPr>
              <w:t>R-10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222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Fuera de alcance: si preguntan algo que no tiene relación con la emergencia, indicar amablemente que ORION solo asiste en la emergencia reportada.</w:t>
            </w:r>
          </w:p>
        </w:tc>
      </w:tr>
      <w:tr w:rsidR="00994C9C" w:rsidRPr="00AC28B8" w14:paraId="7C84279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D5D6" w14:textId="77777777" w:rsidR="00994C9C" w:rsidRDefault="00000000">
            <w:r>
              <w:rPr>
                <w:sz w:val="19"/>
                <w:szCs w:val="19"/>
              </w:rPr>
              <w:t>R-11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6E61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No entregar contenido marcado como [PENDIENTE].</w:t>
            </w:r>
          </w:p>
        </w:tc>
      </w:tr>
    </w:tbl>
    <w:p w14:paraId="74F0FB4A" w14:textId="77777777" w:rsidR="00994C9C" w:rsidRPr="00AC28B8" w:rsidRDefault="00994C9C">
      <w:pPr>
        <w:spacing w:after="120"/>
        <w:rPr>
          <w:lang w:val="es-CL"/>
        </w:rPr>
      </w:pPr>
    </w:p>
    <w:p w14:paraId="5BE541E3" w14:textId="77777777" w:rsidR="00994C9C" w:rsidRPr="00AC28B8" w:rsidRDefault="00000000">
      <w:pPr>
        <w:pStyle w:val="Ttulo2"/>
        <w:rPr>
          <w:lang w:val="es-CL"/>
        </w:rPr>
      </w:pPr>
      <w:r w:rsidRPr="00AC28B8">
        <w:rPr>
          <w:lang w:val="es-CL"/>
        </w:rPr>
        <w:t>2.8 Escalamiento en el MVP (sin cambio de estado)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600"/>
        <w:gridCol w:w="2826"/>
      </w:tblGrid>
      <w:tr w:rsidR="00994C9C" w14:paraId="5392943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92FC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8824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ORION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A891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el backend</w:t>
            </w:r>
          </w:p>
        </w:tc>
      </w:tr>
      <w:tr w:rsidR="00994C9C" w:rsidRPr="00AC28B8" w14:paraId="2AC1D08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33FB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Se cumple un criterio de escalamiento del protocolo principal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FAA7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Da las indicaciones críticas y el anexo 999. escalar = true.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A3AC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Registra. (Futuro: eleva la prioridad.)</w:t>
            </w:r>
          </w:p>
        </w:tc>
      </w:tr>
      <w:tr w:rsidR="00994C9C" w14:paraId="06EAEFE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C897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Lo que describe el usuario corresponde a otro protocolo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3FF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Aplica las indicaciones de seguridad del otro protocolo y lo informa en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protocolos_usados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.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C5C5" w14:textId="77777777" w:rsidR="00994C9C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. (Futuro: </w:t>
            </w:r>
            <w:proofErr w:type="spellStart"/>
            <w:r>
              <w:rPr>
                <w:sz w:val="19"/>
                <w:szCs w:val="19"/>
              </w:rPr>
              <w:t>reclasifica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</w:tr>
      <w:tr w:rsidR="00994C9C" w14:paraId="1F7C47C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785B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Evento combinado (por ejemplo, incendio + herido)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314C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Prioriza la seguridad del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reportante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, luego atiende a la persona afectada.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FC5C" w14:textId="77777777" w:rsidR="00994C9C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ambos </w:t>
            </w:r>
            <w:proofErr w:type="spellStart"/>
            <w:r>
              <w:rPr>
                <w:sz w:val="19"/>
                <w:szCs w:val="19"/>
              </w:rPr>
              <w:t>protocolos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:rsidRPr="00AC28B8" w14:paraId="1BAC533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E4DE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La búsqueda no devuelve nada relevante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217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Continúa con el protocolo principal.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C62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Registra la consulta para mejorar el corpus.</w:t>
            </w:r>
          </w:p>
        </w:tc>
      </w:tr>
    </w:tbl>
    <w:p w14:paraId="3D00E2F5" w14:textId="77777777" w:rsidR="00994C9C" w:rsidRPr="00AC28B8" w:rsidRDefault="00994C9C">
      <w:pPr>
        <w:spacing w:after="120"/>
        <w:rPr>
          <w:lang w:val="es-CL"/>
        </w:rPr>
      </w:pPr>
    </w:p>
    <w:p w14:paraId="660FAE83" w14:textId="77777777" w:rsidR="00994C9C" w:rsidRDefault="00000000">
      <w:pPr>
        <w:pStyle w:val="Ttulo2"/>
      </w:pPr>
      <w:r>
        <w:t xml:space="preserve">2.9 Calidad y </w:t>
      </w:r>
      <w:proofErr w:type="spellStart"/>
      <w:r>
        <w:t>evaluación</w:t>
      </w:r>
      <w:proofErr w:type="spellEnd"/>
    </w:p>
    <w:p w14:paraId="02A6CBC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Conjunto de prueba (</w:t>
      </w:r>
      <w:proofErr w:type="spellStart"/>
      <w:r w:rsidRPr="00AC28B8">
        <w:rPr>
          <w:b/>
          <w:bCs/>
          <w:lang w:val="es-CL"/>
        </w:rPr>
        <w:t>golden</w:t>
      </w:r>
      <w:proofErr w:type="spellEnd"/>
      <w:r w:rsidRPr="00AC28B8">
        <w:rPr>
          <w:b/>
          <w:bCs/>
          <w:lang w:val="es-CL"/>
        </w:rPr>
        <w:t xml:space="preserve"> set):</w:t>
      </w:r>
      <w:r w:rsidRPr="00AC28B8">
        <w:rPr>
          <w:lang w:val="es-CL"/>
        </w:rPr>
        <w:t xml:space="preserve"> al menos 10 mensajes por protocolo, incluidos mensajes ambiguos, mal clasificados y combinados, cada uno con el protocolo esperado.</w:t>
      </w:r>
    </w:p>
    <w:p w14:paraId="53E56D1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Métricas de recuperación:</w:t>
      </w:r>
      <w:r w:rsidRPr="00AC28B8">
        <w:rPr>
          <w:lang w:val="es-CL"/>
        </w:rPr>
        <w:t xml:space="preserve"> el protocolo esperado debe aparecer entre los 5 primeros resultados (recall@5) en al menos el 95% de los casos.</w:t>
      </w:r>
    </w:p>
    <w:p w14:paraId="2397ABC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lastRenderedPageBreak/>
        <w:t>Métricas de respuesta:</w:t>
      </w:r>
      <w:r w:rsidRPr="00AC28B8">
        <w:rPr>
          <w:lang w:val="es-CL"/>
        </w:rPr>
        <w:t xml:space="preserve"> escalamiento correcto y cero afirmaciones falsas de acciones (R-04).</w:t>
      </w:r>
    </w:p>
    <w:p w14:paraId="0CA5012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Volver a ejecutar las pruebas ante cada cambio en el documento, el modelo de </w:t>
      </w:r>
      <w:proofErr w:type="spellStart"/>
      <w:r w:rsidRPr="00AC28B8">
        <w:rPr>
          <w:lang w:val="es-CL"/>
        </w:rPr>
        <w:t>embeddings</w:t>
      </w:r>
      <w:proofErr w:type="spellEnd"/>
      <w:r w:rsidRPr="00AC28B8">
        <w:rPr>
          <w:lang w:val="es-CL"/>
        </w:rPr>
        <w:t xml:space="preserve"> o el </w:t>
      </w:r>
      <w:proofErr w:type="spellStart"/>
      <w:r w:rsidRPr="00AC28B8">
        <w:rPr>
          <w:lang w:val="es-CL"/>
        </w:rPr>
        <w:t>prompt</w:t>
      </w:r>
      <w:proofErr w:type="spellEnd"/>
      <w:r w:rsidRPr="00AC28B8">
        <w:rPr>
          <w:lang w:val="es-CL"/>
        </w:rPr>
        <w:t>.</w:t>
      </w:r>
    </w:p>
    <w:p w14:paraId="312905B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Revisar manualmente los logs con escalar = true: son los casos de mayor riesgo y los que muestran dónde falla la clasificación inicial.</w:t>
      </w:r>
    </w:p>
    <w:p w14:paraId="0DCBFB58" w14:textId="77777777" w:rsidR="00994C9C" w:rsidRDefault="00000000">
      <w:pPr>
        <w:pStyle w:val="Ttulo2"/>
      </w:pPr>
      <w:r>
        <w:t xml:space="preserve">2.10 </w:t>
      </w:r>
      <w:proofErr w:type="spellStart"/>
      <w:r>
        <w:t>Crecimiento</w:t>
      </w:r>
      <w:proofErr w:type="spellEnd"/>
      <w:r>
        <w:t xml:space="preserve"> y </w:t>
      </w:r>
      <w:proofErr w:type="spellStart"/>
      <w:r>
        <w:t>mantenimiento</w:t>
      </w:r>
      <w:proofErr w:type="spellEnd"/>
    </w:p>
    <w:p w14:paraId="6576209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Plantilla única obligatoria</w:t>
      </w:r>
      <w:r w:rsidRPr="00AC28B8">
        <w:rPr>
          <w:lang w:val="es-CL"/>
        </w:rPr>
        <w:t xml:space="preserve"> (sección 4) para cualquier protocolo nuevo.</w:t>
      </w:r>
    </w:p>
    <w:p w14:paraId="7FCDB8A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proofErr w:type="spellStart"/>
      <w:r w:rsidRPr="00AC28B8">
        <w:rPr>
          <w:b/>
          <w:bCs/>
          <w:lang w:val="es-CL"/>
        </w:rPr>
        <w:t>IDs</w:t>
      </w:r>
      <w:proofErr w:type="spellEnd"/>
      <w:r w:rsidRPr="00AC28B8">
        <w:rPr>
          <w:b/>
          <w:bCs/>
          <w:lang w:val="es-CL"/>
        </w:rPr>
        <w:t xml:space="preserve"> estables</w:t>
      </w:r>
      <w:r w:rsidRPr="00AC28B8">
        <w:rPr>
          <w:lang w:val="es-CL"/>
        </w:rPr>
        <w:t xml:space="preserve"> con formato CAT-NNN. Nunca reutilizar un ID; los protocolos retirados se marcan vigente = false.</w:t>
      </w:r>
    </w:p>
    <w:p w14:paraId="12315FB8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b/>
          <w:bCs/>
          <w:lang w:val="es-CL"/>
        </w:rPr>
        <w:t>Fuente única de verdad:</w:t>
      </w:r>
      <w:r w:rsidRPr="00AC28B8">
        <w:rPr>
          <w:lang w:val="es-CL"/>
        </w:rPr>
        <w:t xml:space="preserve"> mantener el contenido en un formato estructurado (</w:t>
      </w:r>
      <w:proofErr w:type="spellStart"/>
      <w:r w:rsidRPr="00AC28B8">
        <w:rPr>
          <w:lang w:val="es-CL"/>
        </w:rPr>
        <w:t>Markdown</w:t>
      </w:r>
      <w:proofErr w:type="spellEnd"/>
      <w:r w:rsidRPr="00AC28B8">
        <w:rPr>
          <w:lang w:val="es-CL"/>
        </w:rPr>
        <w:t xml:space="preserve"> o JSON) desde el cual se generen este Word y el índice.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parsear</w:t>
      </w:r>
      <w:proofErr w:type="spellEnd"/>
      <w:r>
        <w:t xml:space="preserve"> el Word.</w:t>
      </w:r>
    </w:p>
    <w:p w14:paraId="0B31DE4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Versionado:</w:t>
      </w:r>
      <w:r w:rsidRPr="00AC28B8">
        <w:rPr>
          <w:lang w:val="es-CL"/>
        </w:rPr>
        <w:t xml:space="preserve"> cada versión publicada del documento se reindexa por completo y se guarda la versión en los metadatos.</w:t>
      </w:r>
    </w:p>
    <w:p w14:paraId="1329FC4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b/>
          <w:bCs/>
          <w:lang w:val="es-CL"/>
        </w:rPr>
        <w:t>Opciones en AWS:</w:t>
      </w:r>
      <w:r w:rsidRPr="00AC28B8">
        <w:rPr>
          <w:lang w:val="es-CL"/>
        </w:rPr>
        <w:t xml:space="preserve"> para el tamaño actual basta con </w:t>
      </w:r>
      <w:proofErr w:type="spellStart"/>
      <w:r w:rsidRPr="00AC28B8">
        <w:rPr>
          <w:lang w:val="es-CL"/>
        </w:rPr>
        <w:t>pgvector</w:t>
      </w:r>
      <w:proofErr w:type="spellEnd"/>
      <w:r w:rsidRPr="00AC28B8">
        <w:rPr>
          <w:lang w:val="es-CL"/>
        </w:rPr>
        <w:t xml:space="preserve"> en RDS o Aurora PostgreSQL. Si el corpus crece, se puede pasar a Amazon </w:t>
      </w:r>
      <w:proofErr w:type="spellStart"/>
      <w:r w:rsidRPr="00AC28B8">
        <w:rPr>
          <w:lang w:val="es-CL"/>
        </w:rPr>
        <w:t>OpenSearch</w:t>
      </w:r>
      <w:proofErr w:type="spellEnd"/>
      <w:r w:rsidRPr="00AC28B8">
        <w:rPr>
          <w:lang w:val="es-CL"/>
        </w:rPr>
        <w:t xml:space="preserve"> </w:t>
      </w:r>
      <w:proofErr w:type="spellStart"/>
      <w:r w:rsidRPr="00AC28B8">
        <w:rPr>
          <w:lang w:val="es-CL"/>
        </w:rPr>
        <w:t>Serverless</w:t>
      </w:r>
      <w:proofErr w:type="spellEnd"/>
      <w:r w:rsidRPr="00AC28B8">
        <w:rPr>
          <w:lang w:val="es-CL"/>
        </w:rPr>
        <w:t xml:space="preserve"> (vectorial + BM25 en un solo motor) o a Amazon Bedrock Knowledge Bases (gestionado).</w:t>
      </w:r>
    </w:p>
    <w:p w14:paraId="4CBEF9A4" w14:textId="77777777" w:rsidR="00994C9C" w:rsidRDefault="00000000">
      <w:pPr>
        <w:pStyle w:val="Ttulo2"/>
      </w:pPr>
      <w:r>
        <w:t xml:space="preserve">2.11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pendientes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700"/>
        <w:gridCol w:w="4826"/>
        <w:gridCol w:w="1700"/>
      </w:tblGrid>
      <w:tr w:rsidR="00994C9C" w14:paraId="064B219B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F2FA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37F7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BBB9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7C80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  <w:proofErr w:type="spellEnd"/>
          </w:p>
        </w:tc>
      </w:tr>
      <w:tr w:rsidR="00994C9C" w14:paraId="4CA3EFF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E864" w14:textId="77777777" w:rsidR="00994C9C" w:rsidRDefault="00000000">
            <w:r>
              <w:rPr>
                <w:sz w:val="19"/>
                <w:szCs w:val="19"/>
              </w:rPr>
              <w:t>P-01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F6D4" w14:textId="77777777" w:rsidR="00994C9C" w:rsidRDefault="00000000">
            <w:proofErr w:type="spellStart"/>
            <w:r>
              <w:rPr>
                <w:sz w:val="19"/>
                <w:szCs w:val="19"/>
              </w:rPr>
              <w:t>Notificación</w:t>
            </w:r>
            <w:proofErr w:type="spellEnd"/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0D31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Todos los avisos dicen “el personal ya ha sido notificado”. Se asume que 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backend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 notifica al crear el reporte. </w:t>
            </w:r>
            <w:proofErr w:type="spellStart"/>
            <w:r>
              <w:rPr>
                <w:sz w:val="19"/>
                <w:szCs w:val="19"/>
              </w:rPr>
              <w:t>Confirmar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D309" w14:textId="77777777" w:rsidR="00994C9C" w:rsidRDefault="00000000">
            <w:r>
              <w:rPr>
                <w:sz w:val="19"/>
                <w:szCs w:val="19"/>
              </w:rPr>
              <w:t>Backend</w:t>
            </w:r>
          </w:p>
        </w:tc>
      </w:tr>
      <w:tr w:rsidR="00994C9C" w14:paraId="1B8698F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9028" w14:textId="77777777" w:rsidR="00994C9C" w:rsidRDefault="00000000">
            <w:r>
              <w:rPr>
                <w:sz w:val="19"/>
                <w:szCs w:val="19"/>
              </w:rPr>
              <w:t>P-02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20CE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433F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Se asume que en el MVP 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backend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 no cambia la prioridad ni la subcategoría. </w:t>
            </w:r>
            <w:r>
              <w:rPr>
                <w:sz w:val="19"/>
                <w:szCs w:val="19"/>
              </w:rPr>
              <w:t xml:space="preserve">ORION solo </w:t>
            </w:r>
            <w:proofErr w:type="spellStart"/>
            <w:r>
              <w:rPr>
                <w:sz w:val="19"/>
                <w:szCs w:val="19"/>
              </w:rPr>
              <w:t>sugiere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9B82" w14:textId="77777777" w:rsidR="00994C9C" w:rsidRDefault="00000000">
            <w:r>
              <w:rPr>
                <w:sz w:val="19"/>
                <w:szCs w:val="19"/>
              </w:rPr>
              <w:t>Equipo ORION</w:t>
            </w:r>
          </w:p>
        </w:tc>
      </w:tr>
      <w:tr w:rsidR="00994C9C" w14:paraId="32EDA69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84FE" w14:textId="77777777" w:rsidR="00994C9C" w:rsidRDefault="00000000">
            <w:r>
              <w:rPr>
                <w:sz w:val="19"/>
                <w:szCs w:val="19"/>
              </w:rPr>
              <w:t>P-03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B367" w14:textId="77777777" w:rsidR="00994C9C" w:rsidRDefault="00000000">
            <w:proofErr w:type="spellStart"/>
            <w:r>
              <w:rPr>
                <w:sz w:val="19"/>
                <w:szCs w:val="19"/>
              </w:rPr>
              <w:t>Ubicación</w:t>
            </w:r>
            <w:proofErr w:type="spellEnd"/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59ED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Definir con qué precisión llega la ubicación (edificio / piso / sala).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94F8" w14:textId="77777777" w:rsidR="00994C9C" w:rsidRDefault="00000000">
            <w:r>
              <w:rPr>
                <w:sz w:val="19"/>
                <w:szCs w:val="19"/>
              </w:rPr>
              <w:t>Backend</w:t>
            </w:r>
          </w:p>
        </w:tc>
      </w:tr>
      <w:tr w:rsidR="00994C9C" w14:paraId="5C0143E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C70B" w14:textId="77777777" w:rsidR="00994C9C" w:rsidRDefault="00000000">
            <w:r>
              <w:rPr>
                <w:sz w:val="19"/>
                <w:szCs w:val="19"/>
              </w:rPr>
              <w:t>P-04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E92F" w14:textId="77777777" w:rsidR="00994C9C" w:rsidRDefault="00000000"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 xml:space="preserve"> de zonas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7109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Hay edificios asignados a más de una zona (A, C, I, M y P) y una E repetida en Z2. </w:t>
            </w:r>
            <w:r>
              <w:rPr>
                <w:sz w:val="19"/>
                <w:szCs w:val="19"/>
              </w:rPr>
              <w:t xml:space="preserve">Validar antes de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ORION </w:t>
            </w:r>
            <w:proofErr w:type="spellStart"/>
            <w:r>
              <w:rPr>
                <w:sz w:val="19"/>
                <w:szCs w:val="19"/>
              </w:rPr>
              <w:t>entregue</w:t>
            </w:r>
            <w:proofErr w:type="spellEnd"/>
            <w:r>
              <w:rPr>
                <w:sz w:val="19"/>
                <w:szCs w:val="19"/>
              </w:rPr>
              <w:t xml:space="preserve"> zonas.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529E" w14:textId="77777777" w:rsidR="00994C9C" w:rsidRDefault="00000000">
            <w:proofErr w:type="spellStart"/>
            <w:r>
              <w:rPr>
                <w:sz w:val="19"/>
                <w:szCs w:val="19"/>
              </w:rPr>
              <w:t>Prevencionista</w:t>
            </w:r>
            <w:proofErr w:type="spellEnd"/>
          </w:p>
        </w:tc>
      </w:tr>
      <w:tr w:rsidR="00994C9C" w14:paraId="5F987121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B9DA" w14:textId="77777777" w:rsidR="00994C9C" w:rsidRDefault="00000000">
            <w:r>
              <w:rPr>
                <w:sz w:val="19"/>
                <w:szCs w:val="19"/>
              </w:rPr>
              <w:t>P-05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BE3B" w14:textId="77777777" w:rsidR="00994C9C" w:rsidRDefault="00000000">
            <w:r>
              <w:rPr>
                <w:sz w:val="19"/>
                <w:szCs w:val="19"/>
              </w:rPr>
              <w:t>SEG-003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B5B3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“Avisar a Patrocinadoras”: definir a quién se refiere.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6CD2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4B5B800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EBB5" w14:textId="77777777" w:rsidR="00994C9C" w:rsidRDefault="00000000">
            <w:r>
              <w:rPr>
                <w:sz w:val="19"/>
                <w:szCs w:val="19"/>
              </w:rPr>
              <w:t>P-06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6E1A" w14:textId="77777777" w:rsidR="00994C9C" w:rsidRDefault="00000000"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nuevo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8BED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Las secciones “No activar si” de SAL-001 y SEG-001 a SEG-004, y los avisos ORION de SEG, fueron redactados en v2.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CA94" w14:textId="77777777" w:rsidR="00994C9C" w:rsidRDefault="00000000">
            <w:r>
              <w:rPr>
                <w:sz w:val="19"/>
                <w:szCs w:val="19"/>
              </w:rPr>
              <w:t xml:space="preserve">Salud /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2279170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1A5D" w14:textId="77777777" w:rsidR="00994C9C" w:rsidRDefault="00000000">
            <w:r>
              <w:rPr>
                <w:sz w:val="19"/>
                <w:szCs w:val="19"/>
              </w:rPr>
              <w:t>P-07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18A2" w14:textId="77777777" w:rsidR="00994C9C" w:rsidRDefault="00000000">
            <w:proofErr w:type="spellStart"/>
            <w:r>
              <w:rPr>
                <w:sz w:val="19"/>
                <w:szCs w:val="19"/>
              </w:rPr>
              <w:t>Números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nacionales</w:t>
            </w:r>
            <w:proofErr w:type="spellEnd"/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D731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Se propone agregar SAMU 131, Bomberos 132 y Carabineros 133 (sección 3.1). </w:t>
            </w:r>
            <w:proofErr w:type="spellStart"/>
            <w:r>
              <w:rPr>
                <w:sz w:val="19"/>
                <w:szCs w:val="19"/>
              </w:rPr>
              <w:t>Confirmar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ORION </w:t>
            </w:r>
            <w:proofErr w:type="spellStart"/>
            <w:r>
              <w:rPr>
                <w:sz w:val="19"/>
                <w:szCs w:val="19"/>
              </w:rPr>
              <w:t>debe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entregarlos</w:t>
            </w:r>
            <w:proofErr w:type="spellEnd"/>
            <w:r>
              <w:rPr>
                <w:sz w:val="19"/>
                <w:szCs w:val="19"/>
              </w:rPr>
              <w:t xml:space="preserve"> o solo el </w:t>
            </w:r>
            <w:proofErr w:type="spellStart"/>
            <w:r>
              <w:rPr>
                <w:sz w:val="19"/>
                <w:szCs w:val="19"/>
              </w:rPr>
              <w:t>anexo</w:t>
            </w:r>
            <w:proofErr w:type="spellEnd"/>
            <w:r>
              <w:rPr>
                <w:sz w:val="19"/>
                <w:szCs w:val="19"/>
              </w:rPr>
              <w:t xml:space="preserve"> 999.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528E" w14:textId="77777777" w:rsidR="00994C9C" w:rsidRDefault="00000000">
            <w:proofErr w:type="spellStart"/>
            <w:r>
              <w:rPr>
                <w:sz w:val="19"/>
                <w:szCs w:val="19"/>
              </w:rPr>
              <w:t>Prevencionista</w:t>
            </w:r>
            <w:proofErr w:type="spellEnd"/>
          </w:p>
        </w:tc>
      </w:tr>
      <w:tr w:rsidR="00994C9C" w14:paraId="6464E7D5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7B14" w14:textId="77777777" w:rsidR="00994C9C" w:rsidRDefault="00000000">
            <w:r>
              <w:rPr>
                <w:sz w:val="19"/>
                <w:szCs w:val="19"/>
              </w:rPr>
              <w:t>P-08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7AB2" w14:textId="77777777" w:rsidR="00994C9C" w:rsidRDefault="00000000">
            <w:proofErr w:type="spellStart"/>
            <w:r>
              <w:rPr>
                <w:sz w:val="19"/>
                <w:szCs w:val="19"/>
              </w:rPr>
              <w:t>Hidratación</w:t>
            </w:r>
            <w:proofErr w:type="spellEnd"/>
            <w:r>
              <w:rPr>
                <w:sz w:val="19"/>
                <w:szCs w:val="19"/>
              </w:rPr>
              <w:t xml:space="preserve"> SAL-002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BCA2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v1 indicaba “hidratación” y a la vez “NO dar alimentos”. Se dejó solo “reposo”. Confirmar si se permite ofrecer agua.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4EA5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</w:tr>
    </w:tbl>
    <w:p w14:paraId="0E1EB2B2" w14:textId="77777777" w:rsidR="00994C9C" w:rsidRDefault="00000000">
      <w:r>
        <w:br w:type="page"/>
      </w:r>
    </w:p>
    <w:p w14:paraId="4ABA01BF" w14:textId="77777777" w:rsidR="00994C9C" w:rsidRDefault="00000000">
      <w:pPr>
        <w:pStyle w:val="Ttulo1"/>
      </w:pPr>
      <w:r>
        <w:lastRenderedPageBreak/>
        <w:t xml:space="preserve">3. </w:t>
      </w:r>
      <w:proofErr w:type="spellStart"/>
      <w:r>
        <w:t>Información</w:t>
      </w:r>
      <w:proofErr w:type="spellEnd"/>
      <w:r>
        <w:t xml:space="preserve"> global (se </w:t>
      </w:r>
      <w:proofErr w:type="spellStart"/>
      <w:r>
        <w:t>indexa</w:t>
      </w:r>
      <w:proofErr w:type="spellEnd"/>
      <w:r>
        <w:t>)</w:t>
      </w:r>
    </w:p>
    <w:p w14:paraId="5CE1E73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Este contenido se aplica a todos los protocolos. Se indexa como fragmentos propios y además se incluye siempre en el </w:t>
      </w:r>
      <w:proofErr w:type="spellStart"/>
      <w:r w:rsidRPr="00AC28B8">
        <w:rPr>
          <w:lang w:val="es-CL"/>
        </w:rPr>
        <w:t>prompt</w:t>
      </w:r>
      <w:proofErr w:type="spellEnd"/>
      <w:r w:rsidRPr="00AC28B8">
        <w:rPr>
          <w:lang w:val="es-CL"/>
        </w:rPr>
        <w:t xml:space="preserve"> del sistema, porque es corto y crítico.</w:t>
      </w:r>
    </w:p>
    <w:p w14:paraId="6170C362" w14:textId="77777777" w:rsidR="00994C9C" w:rsidRDefault="00000000">
      <w:pPr>
        <w:pStyle w:val="Ttulo2"/>
      </w:pPr>
      <w:r>
        <w:t xml:space="preserve">3.1 </w:t>
      </w:r>
      <w:proofErr w:type="spellStart"/>
      <w:r>
        <w:t>Contactos</w:t>
      </w:r>
      <w:proofErr w:type="spellEnd"/>
      <w:r>
        <w:t xml:space="preserve"> de </w:t>
      </w:r>
      <w:proofErr w:type="spellStart"/>
      <w:r>
        <w:t>emergencia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600"/>
        <w:gridCol w:w="4226"/>
      </w:tblGrid>
      <w:tr w:rsidR="00994C9C" w14:paraId="3BDB347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7798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Contacto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D8C3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Número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82D1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994C9C" w:rsidRPr="00AC28B8" w14:paraId="357AAEE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76F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Anexo de emergencia del campus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FBB6" w14:textId="77777777" w:rsidR="00994C9C" w:rsidRDefault="00000000">
            <w:r>
              <w:rPr>
                <w:sz w:val="19"/>
                <w:szCs w:val="19"/>
              </w:rPr>
              <w:t>999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3301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Desde teléfonos internos. Contacto principal para cualquier emergencia.</w:t>
            </w:r>
          </w:p>
        </w:tc>
      </w:tr>
      <w:tr w:rsidR="00994C9C" w:rsidRPr="00AC28B8" w14:paraId="328CCDF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231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Emergencia del campus desde celular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329F" w14:textId="77777777" w:rsidR="00994C9C" w:rsidRDefault="00000000">
            <w:r>
              <w:rPr>
                <w:sz w:val="19"/>
                <w:szCs w:val="19"/>
              </w:rPr>
              <w:t>32 227 7999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F4F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Mismo servicio que el anexo 999.</w:t>
            </w:r>
          </w:p>
        </w:tc>
      </w:tr>
      <w:tr w:rsidR="00994C9C" w14:paraId="0145F14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8BCC" w14:textId="77777777" w:rsidR="00994C9C" w:rsidRDefault="00000000">
            <w:r>
              <w:rPr>
                <w:sz w:val="19"/>
                <w:szCs w:val="19"/>
              </w:rPr>
              <w:t>SAMU [PENDIENTE P-07]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FAFC" w14:textId="77777777" w:rsidR="00994C9C" w:rsidRDefault="00000000">
            <w:r>
              <w:rPr>
                <w:sz w:val="19"/>
                <w:szCs w:val="19"/>
              </w:rPr>
              <w:t>131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6246" w14:textId="77777777" w:rsidR="00994C9C" w:rsidRDefault="00000000">
            <w:r>
              <w:rPr>
                <w:sz w:val="19"/>
                <w:szCs w:val="19"/>
              </w:rPr>
              <w:t xml:space="preserve">Emergencias </w:t>
            </w:r>
            <w:proofErr w:type="spellStart"/>
            <w:r>
              <w:rPr>
                <w:sz w:val="19"/>
                <w:szCs w:val="19"/>
              </w:rPr>
              <w:t>médicas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14:paraId="135E96F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B5BC" w14:textId="77777777" w:rsidR="00994C9C" w:rsidRDefault="00000000">
            <w:r>
              <w:rPr>
                <w:sz w:val="19"/>
                <w:szCs w:val="19"/>
              </w:rPr>
              <w:t>Bomberos [PENDIENTE P-07]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ED0D" w14:textId="77777777" w:rsidR="00994C9C" w:rsidRDefault="00000000">
            <w:r>
              <w:rPr>
                <w:sz w:val="19"/>
                <w:szCs w:val="19"/>
              </w:rPr>
              <w:t>132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E590" w14:textId="77777777" w:rsidR="00994C9C" w:rsidRDefault="00000000">
            <w:proofErr w:type="spellStart"/>
            <w:r>
              <w:rPr>
                <w:sz w:val="19"/>
                <w:szCs w:val="19"/>
              </w:rPr>
              <w:t>Incendios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explosiones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rescate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94C9C" w14:paraId="50813B6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1AF0" w14:textId="77777777" w:rsidR="00994C9C" w:rsidRDefault="00000000">
            <w:r>
              <w:rPr>
                <w:sz w:val="19"/>
                <w:szCs w:val="19"/>
              </w:rPr>
              <w:t>Carabineros [PENDIENTE P-07]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3769" w14:textId="77777777" w:rsidR="00994C9C" w:rsidRDefault="00000000">
            <w:r>
              <w:rPr>
                <w:sz w:val="19"/>
                <w:szCs w:val="19"/>
              </w:rPr>
              <w:t>133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A943" w14:textId="77777777" w:rsidR="00994C9C" w:rsidRDefault="00000000">
            <w:r>
              <w:rPr>
                <w:sz w:val="19"/>
                <w:szCs w:val="19"/>
              </w:rPr>
              <w:t xml:space="preserve">Violencia, </w:t>
            </w:r>
            <w:proofErr w:type="spellStart"/>
            <w:r>
              <w:rPr>
                <w:sz w:val="19"/>
                <w:szCs w:val="19"/>
              </w:rPr>
              <w:t>delitos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amenazas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8D0532F" w14:textId="77777777" w:rsidR="00994C9C" w:rsidRDefault="00994C9C">
      <w:pPr>
        <w:spacing w:after="120"/>
      </w:pPr>
    </w:p>
    <w:p w14:paraId="3B13DC1C" w14:textId="77777777" w:rsidR="00994C9C" w:rsidRDefault="00000000">
      <w:pPr>
        <w:pStyle w:val="Ttulo2"/>
      </w:pPr>
      <w:r>
        <w:t xml:space="preserve">3.2 Aviso </w:t>
      </w:r>
      <w:proofErr w:type="spellStart"/>
      <w:r>
        <w:t>estándar</w:t>
      </w:r>
      <w:proofErr w:type="spellEnd"/>
      <w:r>
        <w:t xml:space="preserve"> ORION</w:t>
      </w:r>
    </w:p>
    <w:p w14:paraId="03EFF432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Cada protocolo tiene su propia variante del aviso. Todas siguen esta estructura: (1) ORION es una guía de apoyo y no sustituye a [servicio]; (2) el personal correspondiente ya fue notificado [P-01]; (3) mantenerse en un lugar seguro; (4) avisar si la situación empeora.</w:t>
      </w:r>
    </w:p>
    <w:p w14:paraId="2777C35C" w14:textId="77777777" w:rsidR="00994C9C" w:rsidRPr="00AC28B8" w:rsidRDefault="00000000">
      <w:pPr>
        <w:pStyle w:val="Ttulo2"/>
        <w:rPr>
          <w:lang w:val="es-CL"/>
        </w:rPr>
      </w:pPr>
      <w:r w:rsidRPr="00AC28B8">
        <w:rPr>
          <w:lang w:val="es-CL"/>
        </w:rPr>
        <w:t>3.3 Zonas de seguridad por edificio [PENDIENTE P-04]</w:t>
      </w:r>
    </w:p>
    <w:p w14:paraId="388E65CE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Transcripción literal de v1. No usar para guiar evacuaciones hasta que se valide.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3600"/>
        <w:gridCol w:w="4426"/>
      </w:tblGrid>
      <w:tr w:rsidR="00994C9C" w14:paraId="403168A9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7151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1654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Sector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6F8E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Edificaciones</w:t>
            </w:r>
            <w:proofErr w:type="spellEnd"/>
          </w:p>
        </w:tc>
      </w:tr>
      <w:tr w:rsidR="00994C9C" w:rsidRPr="00AC28B8" w14:paraId="5A0821C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FF93" w14:textId="77777777" w:rsidR="00994C9C" w:rsidRDefault="00000000">
            <w:r>
              <w:rPr>
                <w:sz w:val="19"/>
                <w:szCs w:val="19"/>
              </w:rPr>
              <w:t>Z1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7EA0" w14:textId="77777777" w:rsidR="00994C9C" w:rsidRDefault="00000000">
            <w:r>
              <w:rPr>
                <w:sz w:val="19"/>
                <w:szCs w:val="19"/>
              </w:rPr>
              <w:t xml:space="preserve">Calle, </w:t>
            </w:r>
            <w:proofErr w:type="spellStart"/>
            <w:r>
              <w:rPr>
                <w:sz w:val="19"/>
                <w:szCs w:val="19"/>
              </w:rPr>
              <w:t>portón</w:t>
            </w:r>
            <w:proofErr w:type="spellEnd"/>
            <w:r>
              <w:rPr>
                <w:sz w:val="19"/>
                <w:szCs w:val="19"/>
              </w:rPr>
              <w:t xml:space="preserve"> sur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79E5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Edificio D, laboratorios de investigación</w:t>
            </w:r>
          </w:p>
        </w:tc>
      </w:tr>
      <w:tr w:rsidR="00994C9C" w14:paraId="434D06C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C19C" w14:textId="77777777" w:rsidR="00994C9C" w:rsidRDefault="00000000">
            <w:r>
              <w:rPr>
                <w:sz w:val="19"/>
                <w:szCs w:val="19"/>
              </w:rPr>
              <w:t>Z2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1EA3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Calle, frente a laboratorio de Mecánica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506D" w14:textId="77777777" w:rsidR="00994C9C" w:rsidRDefault="00000000">
            <w:r>
              <w:rPr>
                <w:sz w:val="19"/>
                <w:szCs w:val="19"/>
              </w:rPr>
              <w:t>E, I, T, E, R, C, A</w:t>
            </w:r>
          </w:p>
        </w:tc>
      </w:tr>
      <w:tr w:rsidR="00994C9C" w14:paraId="39F2060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5F20" w14:textId="77777777" w:rsidR="00994C9C" w:rsidRDefault="00000000">
            <w:r>
              <w:rPr>
                <w:sz w:val="19"/>
                <w:szCs w:val="19"/>
              </w:rPr>
              <w:t>Z3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567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Calle, frente a edificio P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1F92" w14:textId="77777777" w:rsidR="00994C9C" w:rsidRDefault="00000000">
            <w:r>
              <w:rPr>
                <w:sz w:val="19"/>
                <w:szCs w:val="19"/>
              </w:rPr>
              <w:t>I, M, P, A, S</w:t>
            </w:r>
          </w:p>
        </w:tc>
      </w:tr>
      <w:tr w:rsidR="00994C9C" w14:paraId="6325CD9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C451" w14:textId="77777777" w:rsidR="00994C9C" w:rsidRDefault="00000000">
            <w:r>
              <w:rPr>
                <w:sz w:val="19"/>
                <w:szCs w:val="19"/>
              </w:rPr>
              <w:t>Z4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159E" w14:textId="77777777" w:rsidR="00994C9C" w:rsidRDefault="00000000">
            <w:r>
              <w:rPr>
                <w:sz w:val="19"/>
                <w:szCs w:val="19"/>
              </w:rPr>
              <w:t>Patio Central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1F19" w14:textId="77777777" w:rsidR="00994C9C" w:rsidRDefault="00000000">
            <w:r>
              <w:rPr>
                <w:sz w:val="19"/>
                <w:szCs w:val="19"/>
              </w:rPr>
              <w:t>B, C, L</w:t>
            </w:r>
          </w:p>
        </w:tc>
      </w:tr>
      <w:tr w:rsidR="00994C9C" w14:paraId="6F381EE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B71C" w14:textId="77777777" w:rsidR="00994C9C" w:rsidRDefault="00000000">
            <w:r>
              <w:rPr>
                <w:sz w:val="19"/>
                <w:szCs w:val="19"/>
              </w:rPr>
              <w:t>Z5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740F" w14:textId="77777777" w:rsidR="00994C9C" w:rsidRDefault="00000000">
            <w:r>
              <w:rPr>
                <w:sz w:val="19"/>
                <w:szCs w:val="19"/>
              </w:rPr>
              <w:t xml:space="preserve">Calle, </w:t>
            </w:r>
            <w:proofErr w:type="spellStart"/>
            <w:r>
              <w:rPr>
                <w:sz w:val="19"/>
                <w:szCs w:val="19"/>
              </w:rPr>
              <w:t>portón</w:t>
            </w:r>
            <w:proofErr w:type="spellEnd"/>
            <w:r>
              <w:rPr>
                <w:sz w:val="19"/>
                <w:szCs w:val="19"/>
              </w:rPr>
              <w:t xml:space="preserve"> San José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107B" w14:textId="77777777" w:rsidR="00994C9C" w:rsidRDefault="00000000">
            <w:r>
              <w:rPr>
                <w:sz w:val="19"/>
                <w:szCs w:val="19"/>
              </w:rPr>
              <w:t>A, N, P</w:t>
            </w:r>
          </w:p>
        </w:tc>
      </w:tr>
      <w:tr w:rsidR="00994C9C" w14:paraId="046C2A5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F35C" w14:textId="77777777" w:rsidR="00994C9C" w:rsidRDefault="00000000">
            <w:r>
              <w:rPr>
                <w:sz w:val="19"/>
                <w:szCs w:val="19"/>
              </w:rPr>
              <w:t>Z6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E4DE" w14:textId="77777777" w:rsidR="00994C9C" w:rsidRDefault="00000000">
            <w:r>
              <w:rPr>
                <w:sz w:val="19"/>
                <w:szCs w:val="19"/>
              </w:rPr>
              <w:t>Calle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E752" w14:textId="77777777" w:rsidR="00994C9C" w:rsidRDefault="00000000">
            <w:r>
              <w:rPr>
                <w:sz w:val="19"/>
                <w:szCs w:val="19"/>
              </w:rPr>
              <w:t xml:space="preserve">M, </w:t>
            </w:r>
            <w:proofErr w:type="spellStart"/>
            <w:r>
              <w:rPr>
                <w:sz w:val="19"/>
                <w:szCs w:val="19"/>
              </w:rPr>
              <w:t>Cafetería</w:t>
            </w:r>
            <w:proofErr w:type="spellEnd"/>
          </w:p>
        </w:tc>
      </w:tr>
    </w:tbl>
    <w:p w14:paraId="44A19862" w14:textId="77777777" w:rsidR="00994C9C" w:rsidRPr="00AC28B8" w:rsidRDefault="00000000">
      <w:pPr>
        <w:spacing w:after="120"/>
        <w:rPr>
          <w:i/>
          <w:iCs/>
          <w:sz w:val="20"/>
          <w:szCs w:val="20"/>
          <w:lang w:val="es-CL"/>
        </w:rPr>
      </w:pPr>
      <w:r w:rsidRPr="00AC28B8">
        <w:rPr>
          <w:i/>
          <w:iCs/>
          <w:sz w:val="20"/>
          <w:szCs w:val="20"/>
          <w:lang w:val="es-CL"/>
        </w:rPr>
        <w:t xml:space="preserve">Inconsistencias detectadas: A aparece en Z2, Z3 y Z5; C en Z2 y Z4; I en Z2 y Z3; M en Z3 y Z6; P en Z3 y Z5; E está repetida en Z2. Para que ORION pueda indicar la zona según la ubicación del </w:t>
      </w:r>
      <w:proofErr w:type="spellStart"/>
      <w:r w:rsidRPr="00AC28B8">
        <w:rPr>
          <w:i/>
          <w:iCs/>
          <w:sz w:val="20"/>
          <w:szCs w:val="20"/>
          <w:lang w:val="es-CL"/>
        </w:rPr>
        <w:t>backend</w:t>
      </w:r>
      <w:proofErr w:type="spellEnd"/>
      <w:r w:rsidRPr="00AC28B8">
        <w:rPr>
          <w:i/>
          <w:iCs/>
          <w:sz w:val="20"/>
          <w:szCs w:val="20"/>
          <w:lang w:val="es-CL"/>
        </w:rPr>
        <w:t>, cada edificio (o sector de edificio) debe tener una sola zona.</w:t>
      </w:r>
    </w:p>
    <w:p w14:paraId="065FD1B4" w14:textId="77777777" w:rsidR="00994C9C" w:rsidRPr="00AC28B8" w:rsidRDefault="00000000">
      <w:pPr>
        <w:rPr>
          <w:lang w:val="es-CL"/>
        </w:rPr>
      </w:pPr>
      <w:r w:rsidRPr="00AC28B8">
        <w:rPr>
          <w:lang w:val="es-CL"/>
        </w:rPr>
        <w:br w:type="page"/>
      </w:r>
    </w:p>
    <w:p w14:paraId="24FCA1A9" w14:textId="77777777" w:rsidR="00994C9C" w:rsidRPr="00AC28B8" w:rsidRDefault="00000000">
      <w:pPr>
        <w:pStyle w:val="Ttulo1"/>
        <w:rPr>
          <w:lang w:val="es-CL"/>
        </w:rPr>
      </w:pPr>
      <w:r w:rsidRPr="00AC28B8">
        <w:rPr>
          <w:lang w:val="es-CL"/>
        </w:rPr>
        <w:lastRenderedPageBreak/>
        <w:t>4. Plantilla estándar de protocolo</w:t>
      </w:r>
    </w:p>
    <w:p w14:paraId="0AD29DE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Todo protocolo, actual o futuro, debe tener estas secciones con estos títulos exactos y en este orden. Los títulos son los que usa el proceso de indexación para dividir el contenido.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9"/>
        <w:gridCol w:w="5224"/>
        <w:gridCol w:w="1203"/>
      </w:tblGrid>
      <w:tr w:rsidR="00994C9C" w14:paraId="78A49DDF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46CF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4205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BD51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Obligatoria</w:t>
            </w:r>
            <w:proofErr w:type="spellEnd"/>
          </w:p>
        </w:tc>
      </w:tr>
      <w:tr w:rsidR="00994C9C" w14:paraId="1E5402A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5EDC" w14:textId="77777777" w:rsidR="00994C9C" w:rsidRDefault="00000000">
            <w:proofErr w:type="spellStart"/>
            <w:r>
              <w:rPr>
                <w:sz w:val="19"/>
                <w:szCs w:val="19"/>
              </w:rPr>
              <w:t>Ficha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F8A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ID, subcategoría, categoría, respondedor, prioridad base, escala 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43F6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1109AC2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2CD8" w14:textId="77777777" w:rsidR="00994C9C" w:rsidRDefault="00000000">
            <w:proofErr w:type="spellStart"/>
            <w:r>
              <w:rPr>
                <w:sz w:val="19"/>
                <w:szCs w:val="19"/>
              </w:rPr>
              <w:t>Activación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2254" w14:textId="77777777" w:rsidR="00994C9C" w:rsidRDefault="00000000">
            <w:proofErr w:type="spellStart"/>
            <w:r>
              <w:rPr>
                <w:sz w:val="19"/>
                <w:szCs w:val="19"/>
              </w:rPr>
              <w:t>Cuándo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aplica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qué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comprende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AB69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190B1DE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D3F2" w14:textId="77777777" w:rsidR="00994C9C" w:rsidRDefault="00000000"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activar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AFDA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Situaciones parecidas que van a otro protocolo (→ CÓDIGO)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F5DF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5B86D23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89CD" w14:textId="77777777" w:rsidR="00994C9C" w:rsidRDefault="00000000">
            <w:proofErr w:type="spellStart"/>
            <w:r>
              <w:rPr>
                <w:sz w:val="19"/>
                <w:szCs w:val="19"/>
              </w:rPr>
              <w:t>Verificación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579D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Qué evaluar antes de actuar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E937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2A3D8FA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B0F9" w14:textId="77777777" w:rsidR="00994C9C" w:rsidRDefault="00000000">
            <w:r>
              <w:rPr>
                <w:sz w:val="19"/>
                <w:szCs w:val="19"/>
              </w:rPr>
              <w:t xml:space="preserve">Datos a </w:t>
            </w:r>
            <w:proofErr w:type="spellStart"/>
            <w:r>
              <w:rPr>
                <w:sz w:val="19"/>
                <w:szCs w:val="19"/>
              </w:rPr>
              <w:t>recabar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247C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Preguntas al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reportante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, en orden de prioridad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95B2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77E36EA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BAAA" w14:textId="77777777" w:rsidR="00994C9C" w:rsidRDefault="00000000">
            <w:r>
              <w:rPr>
                <w:sz w:val="19"/>
                <w:szCs w:val="19"/>
              </w:rPr>
              <w:t xml:space="preserve">Acciones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C4E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Lo que ejecuta 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backend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 o el personal (no ORION)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A8A4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1B9C60B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A72E" w14:textId="77777777" w:rsidR="00994C9C" w:rsidRDefault="00000000">
            <w:proofErr w:type="spellStart"/>
            <w:r>
              <w:rPr>
                <w:sz w:val="19"/>
                <w:szCs w:val="19"/>
              </w:rPr>
              <w:t>Indicaciones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reportante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82BA" w14:textId="77777777" w:rsidR="00994C9C" w:rsidRDefault="00000000">
            <w:r>
              <w:rPr>
                <w:sz w:val="19"/>
                <w:szCs w:val="19"/>
              </w:rPr>
              <w:t xml:space="preserve">Aviso ORION + </w:t>
            </w: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EC85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3E1A5DD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7215F" w14:textId="77777777" w:rsidR="00994C9C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transmitir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31F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Datos que se registran para el equipo de respuesta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E079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213F0B3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0F4B" w14:textId="77777777" w:rsidR="00994C9C" w:rsidRDefault="00000000">
            <w:proofErr w:type="spellStart"/>
            <w:r>
              <w:rPr>
                <w:sz w:val="19"/>
                <w:szCs w:val="19"/>
              </w:rPr>
              <w:t>Criterios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escalamiento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6718" w14:textId="77777777" w:rsidR="00994C9C" w:rsidRDefault="00000000">
            <w:proofErr w:type="spellStart"/>
            <w:r>
              <w:rPr>
                <w:sz w:val="19"/>
                <w:szCs w:val="19"/>
              </w:rPr>
              <w:t>Condiciones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concretas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verificables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DC0F" w14:textId="77777777" w:rsidR="00994C9C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994C9C" w14:paraId="69CADC4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CF57" w14:textId="77777777" w:rsidR="00994C9C" w:rsidRDefault="00000000">
            <w:proofErr w:type="spellStart"/>
            <w:r>
              <w:rPr>
                <w:sz w:val="19"/>
                <w:szCs w:val="19"/>
              </w:rPr>
              <w:t>Mientras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llega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asistencia</w:t>
            </w:r>
            <w:proofErr w:type="spellEnd"/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035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Cierre / mantenimiento de la situación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E611" w14:textId="77777777" w:rsidR="00994C9C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994C9C" w14:paraId="548871F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D820" w14:textId="77777777" w:rsidR="00994C9C" w:rsidRDefault="00000000">
            <w:proofErr w:type="spellStart"/>
            <w:r>
              <w:rPr>
                <w:sz w:val="19"/>
                <w:szCs w:val="19"/>
              </w:rPr>
              <w:t>Notas</w:t>
            </w:r>
            <w:proofErr w:type="spellEnd"/>
            <w:r>
              <w:rPr>
                <w:sz w:val="19"/>
                <w:szCs w:val="19"/>
              </w:rPr>
              <w:t xml:space="preserve"> v2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F8AC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Cambios y advertencias (no se indexan)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CF67" w14:textId="77777777" w:rsidR="00994C9C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1189F35F" w14:textId="77777777" w:rsidR="00994C9C" w:rsidRDefault="00994C9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5AED0D1A" w14:textId="77777777">
        <w:tc>
          <w:tcPr>
            <w:tcW w:w="9026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4A2BAC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 sobre “Acciones del sistema”</w:t>
            </w:r>
          </w:p>
          <w:p w14:paraId="5C7A4D1C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Esta sección describe lo que hace la institución (notificar, solicitar Bomberos, activar la cadena de alerta). ORION la usa como contexto, pero según la regla R-04 nunca afirma haberla ejecutado.</w:t>
            </w:r>
          </w:p>
        </w:tc>
      </w:tr>
    </w:tbl>
    <w:p w14:paraId="531C87CB" w14:textId="77777777" w:rsidR="00994C9C" w:rsidRPr="00AC28B8" w:rsidRDefault="00000000">
      <w:pPr>
        <w:rPr>
          <w:lang w:val="es-CL"/>
        </w:rPr>
      </w:pPr>
      <w:r w:rsidRPr="00AC28B8">
        <w:rPr>
          <w:lang w:val="es-CL"/>
        </w:rPr>
        <w:br w:type="page"/>
      </w:r>
    </w:p>
    <w:p w14:paraId="08925F6D" w14:textId="77777777" w:rsidR="00994C9C" w:rsidRDefault="00000000">
      <w:pPr>
        <w:pStyle w:val="Ttulo1"/>
      </w:pPr>
      <w:r>
        <w:lastRenderedPageBreak/>
        <w:t xml:space="preserve">5. </w:t>
      </w:r>
      <w:proofErr w:type="spellStart"/>
      <w:r>
        <w:t>Protocolos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200"/>
        <w:gridCol w:w="3826"/>
        <w:gridCol w:w="1700"/>
        <w:gridCol w:w="1400"/>
      </w:tblGrid>
      <w:tr w:rsidR="00994C9C" w14:paraId="6D241F91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828E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Subcat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76FF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06C0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E62B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C11D" w14:textId="77777777" w:rsidR="00994C9C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base</w:t>
            </w:r>
          </w:p>
        </w:tc>
      </w:tr>
      <w:tr w:rsidR="00994C9C" w14:paraId="5405E61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FA0F" w14:textId="77777777" w:rsidR="00994C9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D902" w14:textId="77777777" w:rsidR="00994C9C" w:rsidRDefault="00000000">
            <w:r>
              <w:rPr>
                <w:sz w:val="19"/>
                <w:szCs w:val="19"/>
              </w:rPr>
              <w:t>SAL-001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E71D" w14:textId="77777777" w:rsidR="00994C9C" w:rsidRDefault="00000000">
            <w:proofErr w:type="spellStart"/>
            <w:r>
              <w:rPr>
                <w:sz w:val="19"/>
                <w:szCs w:val="19"/>
              </w:rPr>
              <w:t>Urgencia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médica</w:t>
            </w:r>
            <w:proofErr w:type="spellEnd"/>
            <w:r>
              <w:rPr>
                <w:sz w:val="19"/>
                <w:szCs w:val="19"/>
              </w:rPr>
              <w:t xml:space="preserve"> general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FEA7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3291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4109C0D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5B6C" w14:textId="77777777" w:rsidR="00994C9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DCA8" w14:textId="77777777" w:rsidR="00994C9C" w:rsidRDefault="00000000">
            <w:r>
              <w:rPr>
                <w:sz w:val="19"/>
                <w:szCs w:val="19"/>
              </w:rPr>
              <w:t>SAL-002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E921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Malestar / síntomas sin emergencia grave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82F6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E764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14:paraId="25BDD4D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E0D0" w14:textId="77777777" w:rsidR="00994C9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4F12" w14:textId="77777777" w:rsidR="00994C9C" w:rsidRDefault="00000000">
            <w:r>
              <w:rPr>
                <w:sz w:val="19"/>
                <w:szCs w:val="19"/>
              </w:rPr>
              <w:t>SAL-003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58A0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Lesiones por accidente, golpe o caída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F254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5230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1B5F1B3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973D" w14:textId="77777777" w:rsidR="00994C9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F148" w14:textId="77777777" w:rsidR="00994C9C" w:rsidRDefault="00000000">
            <w:r>
              <w:rPr>
                <w:sz w:val="19"/>
                <w:szCs w:val="19"/>
              </w:rPr>
              <w:t>SAL-004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FCD8" w14:textId="77777777" w:rsidR="00994C9C" w:rsidRDefault="00000000">
            <w:r>
              <w:rPr>
                <w:sz w:val="19"/>
                <w:szCs w:val="19"/>
              </w:rPr>
              <w:t xml:space="preserve">Crisis </w:t>
            </w:r>
            <w:proofErr w:type="spellStart"/>
            <w:r>
              <w:rPr>
                <w:sz w:val="19"/>
                <w:szCs w:val="19"/>
              </w:rPr>
              <w:t>emocional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salud</w:t>
            </w:r>
            <w:proofErr w:type="spellEnd"/>
            <w:r>
              <w:rPr>
                <w:sz w:val="19"/>
                <w:szCs w:val="19"/>
              </w:rPr>
              <w:t xml:space="preserve"> mental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D252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6456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14:paraId="2AA39DF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32FE" w14:textId="77777777" w:rsidR="00994C9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0E58" w14:textId="77777777" w:rsidR="00994C9C" w:rsidRDefault="00000000">
            <w:r>
              <w:rPr>
                <w:sz w:val="19"/>
                <w:szCs w:val="19"/>
              </w:rPr>
              <w:t>INF-001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182A" w14:textId="77777777" w:rsidR="00994C9C" w:rsidRDefault="00000000">
            <w:r>
              <w:rPr>
                <w:sz w:val="19"/>
                <w:szCs w:val="19"/>
              </w:rPr>
              <w:t xml:space="preserve">Incendio o </w:t>
            </w:r>
            <w:proofErr w:type="spellStart"/>
            <w:r>
              <w:rPr>
                <w:sz w:val="19"/>
                <w:szCs w:val="19"/>
              </w:rPr>
              <w:t>explosión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E70F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288E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21B14C5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C00E" w14:textId="77777777" w:rsidR="00994C9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C32F" w14:textId="77777777" w:rsidR="00994C9C" w:rsidRDefault="00000000">
            <w:r>
              <w:rPr>
                <w:sz w:val="19"/>
                <w:szCs w:val="19"/>
              </w:rPr>
              <w:t>INF-002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C3B5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Falla o corte de servicios básicos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C43A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DE3B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14:paraId="7A95D78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3CFC" w14:textId="77777777" w:rsidR="00994C9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5CCC" w14:textId="77777777" w:rsidR="00994C9C" w:rsidRDefault="00000000">
            <w:r>
              <w:rPr>
                <w:sz w:val="19"/>
                <w:szCs w:val="19"/>
              </w:rPr>
              <w:t>INF-003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E25D" w14:textId="77777777" w:rsidR="00994C9C" w:rsidRDefault="00000000">
            <w:r>
              <w:rPr>
                <w:sz w:val="19"/>
                <w:szCs w:val="19"/>
              </w:rPr>
              <w:t xml:space="preserve">Riesgo </w:t>
            </w:r>
            <w:proofErr w:type="spellStart"/>
            <w:r>
              <w:rPr>
                <w:sz w:val="19"/>
                <w:szCs w:val="19"/>
              </w:rPr>
              <w:t>estructural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E4F9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0079" w14:textId="77777777" w:rsidR="00994C9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994C9C" w14:paraId="3C10C32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5160" w14:textId="77777777" w:rsidR="00994C9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A91E" w14:textId="77777777" w:rsidR="00994C9C" w:rsidRDefault="00000000">
            <w:r>
              <w:rPr>
                <w:sz w:val="19"/>
                <w:szCs w:val="19"/>
              </w:rPr>
              <w:t>INF-004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A430" w14:textId="77777777" w:rsidR="00994C9C" w:rsidRDefault="00000000">
            <w:proofErr w:type="spellStart"/>
            <w:r>
              <w:rPr>
                <w:sz w:val="19"/>
                <w:szCs w:val="19"/>
              </w:rPr>
              <w:t>Evacuación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desastre</w:t>
            </w:r>
            <w:proofErr w:type="spellEnd"/>
            <w:r>
              <w:rPr>
                <w:sz w:val="19"/>
                <w:szCs w:val="19"/>
              </w:rPr>
              <w:t xml:space="preserve"> natural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996E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028E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5121B3C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602B" w14:textId="77777777" w:rsidR="00994C9C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49E2" w14:textId="77777777" w:rsidR="00994C9C" w:rsidRDefault="00000000">
            <w:r>
              <w:rPr>
                <w:sz w:val="19"/>
                <w:szCs w:val="19"/>
              </w:rPr>
              <w:t>SEG-001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2B08" w14:textId="77777777" w:rsidR="00994C9C" w:rsidRDefault="00000000">
            <w:r>
              <w:rPr>
                <w:sz w:val="19"/>
                <w:szCs w:val="19"/>
              </w:rPr>
              <w:t>Violencia interpersonal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BA21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774E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49E995A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3F07" w14:textId="77777777" w:rsidR="00994C9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9F93" w14:textId="77777777" w:rsidR="00994C9C" w:rsidRDefault="00000000">
            <w:r>
              <w:rPr>
                <w:sz w:val="19"/>
                <w:szCs w:val="19"/>
              </w:rPr>
              <w:t>SEG-002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8E6F" w14:textId="77777777" w:rsidR="00994C9C" w:rsidRDefault="00000000">
            <w:proofErr w:type="spellStart"/>
            <w:r>
              <w:rPr>
                <w:sz w:val="19"/>
                <w:szCs w:val="19"/>
              </w:rPr>
              <w:t>Amenazas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críticas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35D4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E973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14:paraId="2066958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F0D5" w14:textId="77777777" w:rsidR="00994C9C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CCD4" w14:textId="77777777" w:rsidR="00994C9C" w:rsidRDefault="00000000">
            <w:r>
              <w:rPr>
                <w:sz w:val="19"/>
                <w:szCs w:val="19"/>
              </w:rPr>
              <w:t>SEG-003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DCB9" w14:textId="77777777" w:rsidR="00994C9C" w:rsidRDefault="00000000">
            <w:proofErr w:type="spellStart"/>
            <w:r>
              <w:rPr>
                <w:sz w:val="19"/>
                <w:szCs w:val="19"/>
              </w:rPr>
              <w:t>Delitos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conductas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ilícitas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7AC7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E866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14:paraId="22C5A07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3B48" w14:textId="77777777" w:rsidR="00994C9C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E776" w14:textId="77777777" w:rsidR="00994C9C" w:rsidRDefault="00000000">
            <w:r>
              <w:rPr>
                <w:sz w:val="19"/>
                <w:szCs w:val="19"/>
              </w:rPr>
              <w:t>SEG-004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7D73" w14:textId="77777777" w:rsidR="00994C9C" w:rsidRDefault="00000000">
            <w:r>
              <w:rPr>
                <w:sz w:val="19"/>
                <w:szCs w:val="19"/>
              </w:rPr>
              <w:t xml:space="preserve">Orden </w:t>
            </w:r>
            <w:proofErr w:type="spellStart"/>
            <w:r>
              <w:rPr>
                <w:sz w:val="19"/>
                <w:szCs w:val="19"/>
              </w:rPr>
              <w:t>público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sospecha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679D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CCC6" w14:textId="77777777" w:rsidR="00994C9C" w:rsidRDefault="00000000">
            <w:r>
              <w:rPr>
                <w:sz w:val="19"/>
                <w:szCs w:val="19"/>
              </w:rPr>
              <w:t>Baja</w:t>
            </w:r>
          </w:p>
        </w:tc>
      </w:tr>
    </w:tbl>
    <w:p w14:paraId="12AAF671" w14:textId="77777777" w:rsidR="00994C9C" w:rsidRDefault="00000000">
      <w:pPr>
        <w:pStyle w:val="Ttulo2"/>
        <w:pageBreakBefore/>
      </w:pPr>
      <w:r>
        <w:lastRenderedPageBreak/>
        <w:t xml:space="preserve">SAL-001 —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general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2A35564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F969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F900" w14:textId="77777777" w:rsidR="00994C9C" w:rsidRDefault="00000000">
            <w:r>
              <w:rPr>
                <w:sz w:val="19"/>
                <w:szCs w:val="19"/>
              </w:rPr>
              <w:t xml:space="preserve">1 — </w:t>
            </w:r>
            <w:proofErr w:type="spellStart"/>
            <w:r>
              <w:rPr>
                <w:sz w:val="19"/>
                <w:szCs w:val="19"/>
              </w:rPr>
              <w:t>Urgencia</w:t>
            </w:r>
            <w:proofErr w:type="spellEnd"/>
          </w:p>
        </w:tc>
      </w:tr>
      <w:tr w:rsidR="00994C9C" w14:paraId="2487C1E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F2F9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21DB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</w:tr>
      <w:tr w:rsidR="00994C9C" w14:paraId="6C16246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76D6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95A8" w14:textId="77777777" w:rsidR="00994C9C" w:rsidRDefault="00000000">
            <w:r>
              <w:rPr>
                <w:sz w:val="19"/>
                <w:szCs w:val="19"/>
              </w:rPr>
              <w:t>TENS / Personal de Salud</w:t>
            </w:r>
          </w:p>
        </w:tc>
      </w:tr>
      <w:tr w:rsidR="00994C9C" w14:paraId="7AD8D1A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2DA2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76FE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078575D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E1C8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9CD5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de forma inmediata si compromete respiración, conciencia o circulación.</w:t>
            </w:r>
          </w:p>
        </w:tc>
      </w:tr>
    </w:tbl>
    <w:p w14:paraId="26077B00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08066F11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Alteración de salud súbita, lesión por accidente o agravamiento repentino que pone en riesgo la vida, la conciencia, la respiración o la integridad física de una persona.</w:t>
      </w:r>
    </w:p>
    <w:p w14:paraId="79DF9E43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Pérdida total o parcial del conocimiento, dificultad evidente o progresiva para respirar, dolor intenso que no cede con reposo, hemorragia activa que no se detiene con presión directa, aparición súbita de debilidad, confusión, parálisis o alteración de lenguaje, colapso sin causa aparente, o cualquier síntoma que aparezca de forma repentina y empeore progresivamente en cuestión de minutos. Es también el protocolo base cuando el cuadro reportado no coincide con ninguno de los protocolos </w:t>
      </w:r>
      <w:proofErr w:type="gramStart"/>
      <w:r w:rsidRPr="00AC28B8">
        <w:rPr>
          <w:lang w:val="es-CL"/>
        </w:rPr>
        <w:t>específicos</w:t>
      </w:r>
      <w:proofErr w:type="gramEnd"/>
      <w:r w:rsidRPr="00AC28B8">
        <w:rPr>
          <w:lang w:val="es-CL"/>
        </w:rPr>
        <w:t xml:space="preserve"> pero denota gravedad para la salud de la persona.</w:t>
      </w:r>
    </w:p>
    <w:p w14:paraId="12C76E4C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7DF1A2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 consciente, orientada, que respira sin dificultad y sin lesión visible, con malestar leve → SAL-002.</w:t>
      </w:r>
    </w:p>
    <w:p w14:paraId="14FA002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Lesión por golpe, caída, corte o quemadura sin compromiso de conciencia ni respiración → SAL-003.</w:t>
      </w:r>
    </w:p>
    <w:p w14:paraId="55E50A1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Crisis de origen emocional sin compromiso físico → SAL-004.</w:t>
      </w:r>
    </w:p>
    <w:p w14:paraId="4EC2305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Ante duda con cualquier signo de gravedad, prevalece SAL-001.</w:t>
      </w:r>
    </w:p>
    <w:p w14:paraId="0AC439DE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24ECB41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evalúe si el entorno es seguro: riesgo de caída de objetos, humo, gases, sustancias peligrosas, tensión eléctrica, tráfico o superficies inestables. Si el lugar no es seguro, el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no debe ingresar ni exponerse: debe solicitar asistencia desde una zona protegida. La seguridad del entorno es condición previa indispensable, según los principios de evaluación de riesgo de </w:t>
      </w:r>
      <w:proofErr w:type="spellStart"/>
      <w:r w:rsidRPr="00AC28B8">
        <w:rPr>
          <w:lang w:val="es-CL"/>
        </w:rPr>
        <w:t>Senapred</w:t>
      </w:r>
      <w:proofErr w:type="spellEnd"/>
      <w:r w:rsidRPr="00AC28B8">
        <w:rPr>
          <w:lang w:val="es-CL"/>
        </w:rPr>
        <w:t>.</w:t>
      </w:r>
    </w:p>
    <w:p w14:paraId="27C5CA45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69ED92D4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5A26C015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¿La persona afectada responde de forma coherente al llamado o al contacto físico, y se mantiene orientada en tiempo, lugar y persona?</w:t>
      </w:r>
    </w:p>
    <w:p w14:paraId="1BA3C324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¿Respira de forma normal, lenta, acelerada, ruidosa, con esfuerzo evidente, o no se aprecia movimiento respiratorio?</w:t>
      </w:r>
    </w:p>
    <w:p w14:paraId="748209ED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¿Qué síntoma o señal es el más predominante? ¿Puede indicar qué siente o qué le ocurre?</w:t>
      </w:r>
    </w:p>
    <w:p w14:paraId="3BC3BEBC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¿En qué momento comenzó el cuadro? ¿Fue de aparición súbita o progresiva?</w:t>
      </w:r>
    </w:p>
    <w:p w14:paraId="5F791307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 xml:space="preserve">¿Se identifica una causa probable: </w:t>
      </w:r>
      <w:proofErr w:type="gramStart"/>
      <w:r w:rsidRPr="00AC28B8">
        <w:rPr>
          <w:lang w:val="es-CL"/>
        </w:rPr>
        <w:t>golpe, caída, esfuerzo, alimento, medicamento, picadura, o sin causa reconocible?</w:t>
      </w:r>
      <w:proofErr w:type="gramEnd"/>
    </w:p>
    <w:p w14:paraId="42DBE07D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¿Existen antecedentes conocidos de enfermedades crónicas, alergias, medicación habitual o tratamiento en curso?</w:t>
      </w:r>
    </w:p>
    <w:p w14:paraId="083FF94D" w14:textId="77777777" w:rsidR="00994C9C" w:rsidRPr="00AC28B8" w:rsidRDefault="00000000">
      <w:pPr>
        <w:pStyle w:val="Prrafodelista"/>
        <w:numPr>
          <w:ilvl w:val="0"/>
          <w:numId w:val="4"/>
        </w:numPr>
        <w:spacing w:after="60"/>
        <w:rPr>
          <w:lang w:val="es-CL"/>
        </w:rPr>
      </w:pPr>
      <w:r w:rsidRPr="00AC28B8">
        <w:rPr>
          <w:lang w:val="es-CL"/>
        </w:rPr>
        <w:t>¿Hay otras personas afectadas o el entorno presenta algún peligro que deba comunicarse de inmediato?</w:t>
      </w:r>
    </w:p>
    <w:p w14:paraId="194BA2F1" w14:textId="77777777" w:rsidR="00994C9C" w:rsidRDefault="00000000">
      <w:pPr>
        <w:pStyle w:val="Ttulo3"/>
      </w:pPr>
      <w:r>
        <w:lastRenderedPageBreak/>
        <w:t xml:space="preserve">Acciones del </w:t>
      </w:r>
      <w:proofErr w:type="spellStart"/>
      <w:r>
        <w:t>sistema</w:t>
      </w:r>
      <w:proofErr w:type="spellEnd"/>
    </w:p>
    <w:p w14:paraId="05B6B23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de inmediato al servicio de salud del campus indicando ubicación, número de personas afectadas y naturaleza del cuadro.</w:t>
      </w:r>
    </w:p>
    <w:p w14:paraId="4CDFF0C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se confirma pérdida de conocimiento, ausencia de respiración o compromiso circulatorio: elevar prioridad a Crítica y activar la cadena de alerta oficial para que personal autorizado evalúe si corresponde contactar a servicios externos.</w:t>
      </w:r>
    </w:p>
    <w:p w14:paraId="4625B5E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al personal de respuesta todos los datos recabados: ubicación exacta, estado de la persona, síntomas, hora de inicio y factores de riesgo.</w:t>
      </w:r>
    </w:p>
    <w:p w14:paraId="2FBF1E3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Mantener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informado sobre el tiempo estimado de llegada del personal de respuesta.</w:t>
      </w:r>
    </w:p>
    <w:p w14:paraId="51F683D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792C858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</w:t>
      </w:r>
    </w:p>
    <w:p w14:paraId="3C0A7AC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la persona mantiene la conciencia: permitirle una posición de reposo, preferentemente sentada o semisentada, evitando esfuerzo físico.</w:t>
      </w:r>
    </w:p>
    <w:p w14:paraId="791436A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Mantener la zona alrededor despejada, sin aglomeraciones y con paso libre.</w:t>
      </w:r>
    </w:p>
    <w:p w14:paraId="1782484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Aflojar prendas ajustadas en cuello, pecho y cintura.</w:t>
      </w:r>
    </w:p>
    <w:p w14:paraId="7C1C169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dar agua, alimentos, medicamentos ni remedios de ningún tipo.</w:t>
      </w:r>
    </w:p>
    <w:p w14:paraId="5C9CC68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mover, trasladar ni levantar a la persona si no es estrictamente indispensable.</w:t>
      </w:r>
    </w:p>
    <w:p w14:paraId="0577F65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introducir ningún objeto en su boca.</w:t>
      </w:r>
    </w:p>
    <w:p w14:paraId="6632394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Observar continuamente la respiración y la respuesta, y acompañar a la persona sin abandonarla hasta que llegue la ayuda.</w:t>
      </w:r>
    </w:p>
    <w:p w14:paraId="2FCC322F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47AE034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punto de referencia.</w:t>
      </w:r>
    </w:p>
    <w:p w14:paraId="79C16CB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Estado de conciencia: responde y orienta / </w:t>
      </w:r>
      <w:proofErr w:type="gramStart"/>
      <w:r w:rsidRPr="00AC28B8">
        <w:rPr>
          <w:lang w:val="es-CL"/>
        </w:rPr>
        <w:t>confundida</w:t>
      </w:r>
      <w:proofErr w:type="gramEnd"/>
      <w:r w:rsidRPr="00AC28B8">
        <w:rPr>
          <w:lang w:val="es-CL"/>
        </w:rPr>
        <w:t xml:space="preserve"> pero responde / solo reacciona ante dolor / no responde.</w:t>
      </w:r>
    </w:p>
    <w:p w14:paraId="0C74E78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Condición respiratoria: normal, lenta, acelerada, ruidosa o ausente.</w:t>
      </w:r>
    </w:p>
    <w:p w14:paraId="7BE3C6E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Síntoma principal y manifestaciones acompañantes.</w:t>
      </w:r>
    </w:p>
    <w:p w14:paraId="6C51FB4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Tiempo de evolución y si empeora, se mantiene o mejora.</w:t>
      </w:r>
    </w:p>
    <w:p w14:paraId="2021ED1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Hallazgos visibles: golpes, heridas, coloración, debilidad u otra señal externa.</w:t>
      </w:r>
    </w:p>
    <w:p w14:paraId="5090A56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Antecedentes conocidos, si han sido informados.</w:t>
      </w:r>
    </w:p>
    <w:p w14:paraId="58254BE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Peligros del entorno o factores que afecten el ingreso.</w:t>
      </w:r>
    </w:p>
    <w:p w14:paraId="29DE0309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45273E7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prioridad Crítica y activar la cadena de alerta oficial si se confirma cualquiera de estas condiciones:</w:t>
      </w:r>
    </w:p>
    <w:p w14:paraId="0D9559E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persona no responde ante ningún estímulo ni abre los ojos de forma sostenida.</w:t>
      </w:r>
    </w:p>
    <w:p w14:paraId="35A64BC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respira, o su respiración es muy lenta, irregular, ruidosa o se detiene.</w:t>
      </w:r>
    </w:p>
    <w:p w14:paraId="47B6FEB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Coloración azulada, violácea o palidez extrema en labios, cara o piel.</w:t>
      </w:r>
    </w:p>
    <w:p w14:paraId="5256AD5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Dolor intenso y continuo en el pecho (región precordial) que no cede con reposo.</w:t>
      </w:r>
    </w:p>
    <w:p w14:paraId="62459E6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Sangrado abundante que no disminuye tras cinco minutos de presión.</w:t>
      </w:r>
    </w:p>
    <w:p w14:paraId="23DBAD0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Pérdida súbita de conocimiento que no se recupera tras unos segundos.</w:t>
      </w:r>
    </w:p>
    <w:p w14:paraId="3D8A329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Dificultad para hablar, lenguaje ininteligible, debilidad de un lado del cuerpo o confusión repentina.</w:t>
      </w:r>
    </w:p>
    <w:p w14:paraId="79C4DD5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Empeoramiento evidente y rápido, en cuestión de minutos, descrito por el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>.</w:t>
      </w:r>
    </w:p>
    <w:p w14:paraId="106D56AA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lastRenderedPageBreak/>
        <w:t>Mientras llega asistencia</w:t>
      </w:r>
    </w:p>
    <w:p w14:paraId="4DA26072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Vigilar respiración y estado de conciencia de forma continua, no administrar nada por vía oral y mantener a la persona en la posición adecuada según su estado.</w:t>
      </w:r>
    </w:p>
    <w:p w14:paraId="695AC117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68BBA906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AE7ABA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15A71694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Sección “No activar si” redactada en v2 a partir de los demás protocolos de Salud. </w:t>
            </w:r>
            <w:r>
              <w:rPr>
                <w:sz w:val="20"/>
                <w:szCs w:val="20"/>
              </w:rPr>
              <w:t xml:space="preserve">Validar con personal de </w:t>
            </w:r>
            <w:proofErr w:type="spellStart"/>
            <w:r>
              <w:rPr>
                <w:sz w:val="20"/>
                <w:szCs w:val="20"/>
              </w:rPr>
              <w:t>salud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619D98C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 eliminó el título duplicado y la marca de comentario [1.1] presentes en v1.</w:t>
            </w:r>
          </w:p>
        </w:tc>
      </w:tr>
    </w:tbl>
    <w:p w14:paraId="02502ADE" w14:textId="77777777" w:rsidR="00994C9C" w:rsidRPr="00AC28B8" w:rsidRDefault="00000000">
      <w:pPr>
        <w:pStyle w:val="Ttulo2"/>
        <w:pageBreakBefore/>
        <w:rPr>
          <w:lang w:val="es-CL"/>
        </w:rPr>
      </w:pPr>
      <w:r w:rsidRPr="00AC28B8">
        <w:rPr>
          <w:lang w:val="es-CL"/>
        </w:rPr>
        <w:lastRenderedPageBreak/>
        <w:t>SAL-002 — Malestar / síntomas sin emergencia grave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3F09638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3866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9247" w14:textId="77777777" w:rsidR="00994C9C" w:rsidRDefault="00000000">
            <w:r>
              <w:rPr>
                <w:sz w:val="19"/>
                <w:szCs w:val="19"/>
              </w:rPr>
              <w:t xml:space="preserve">2 — </w:t>
            </w:r>
            <w:proofErr w:type="spellStart"/>
            <w:r>
              <w:rPr>
                <w:sz w:val="19"/>
                <w:szCs w:val="19"/>
              </w:rPr>
              <w:t>Malestar</w:t>
            </w:r>
            <w:proofErr w:type="spellEnd"/>
          </w:p>
        </w:tc>
      </w:tr>
      <w:tr w:rsidR="00994C9C" w14:paraId="302A700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A1DB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45C6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</w:tr>
      <w:tr w:rsidR="00994C9C" w14:paraId="640D1C9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B819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8514" w14:textId="77777777" w:rsidR="00994C9C" w:rsidRDefault="00000000">
            <w:r>
              <w:rPr>
                <w:sz w:val="19"/>
                <w:szCs w:val="19"/>
              </w:rPr>
              <w:t>TENS</w:t>
            </w:r>
          </w:p>
        </w:tc>
      </w:tr>
      <w:tr w:rsidR="00994C9C" w14:paraId="39ECC1A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B6C2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16C2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:rsidRPr="00AC28B8" w14:paraId="7CC1F91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1D52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B8D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Alta si empeora progresivamente o aparece compromiso de conciencia o respiración.</w:t>
            </w:r>
          </w:p>
        </w:tc>
      </w:tr>
    </w:tbl>
    <w:p w14:paraId="387D607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3CEA73C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Alteración de salud de aparición súbita que genera molestia, PERO la persona mantiene la conciencia, respira sin dificultad y NO presenta lesión visible por golpe, caída ni accidente.</w:t>
      </w:r>
    </w:p>
    <w:p w14:paraId="0969264A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Mareo, dolor de cabeza, cansancio extremo, debilidad general, molestia localizada sin causa aparente, náuseas sin vómito incontrolable, visión borrosa transitoria, o cualquier síntoma desagradable que permite mantenerse consciente, orientado y respirando sin esfuerzo.</w:t>
      </w:r>
    </w:p>
    <w:p w14:paraId="21EE9BCF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59DC0D2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golpe, caída, corte o quemadura → SAL-003.</w:t>
      </w:r>
    </w:p>
    <w:p w14:paraId="69F1201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llanto intenso, angustia o conducta inusual → SAL-004.</w:t>
      </w:r>
    </w:p>
    <w:p w14:paraId="62687EB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Pierde el conocimiento, le cuesta respirar o empeora rápidamente → SAL-001 de inmediato.</w:t>
      </w:r>
    </w:p>
    <w:p w14:paraId="5DD268C8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6C0A97D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confirme que el entorno es seguro y que no existe riesgo de caída, tropiezo, tráfico o exposición a sustancias. Si la persona está en una zona de riesgo, indicar traslado a un lugar seguro y ventilado, siempre que su estado lo permita sin agravar el cuadro.</w:t>
      </w:r>
    </w:p>
    <w:p w14:paraId="6D713055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2A58237E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125660EF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>¿La persona mantiene la conciencia, responde con coherencia y está orientada en tiempo, lugar y persona?</w:t>
      </w:r>
    </w:p>
    <w:p w14:paraId="16D1613B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>¿Respira de forma normal, sin dificultad y sin esfuerzo visible?</w:t>
      </w:r>
    </w:p>
    <w:p w14:paraId="798BD4F2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>¿Qué síntoma manifiesta con mayor intensidad? ¿Puede señalar dónde siente el dolor o la molestia?</w:t>
      </w:r>
    </w:p>
    <w:p w14:paraId="047530D1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>¿Hace cuánto comenzó? ¿Fue súbito o progresivo?</w:t>
      </w:r>
    </w:p>
    <w:p w14:paraId="1EDE80CB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 xml:space="preserve">¿Se identifica una causa probable: </w:t>
      </w:r>
      <w:proofErr w:type="gramStart"/>
      <w:r w:rsidRPr="00AC28B8">
        <w:rPr>
          <w:lang w:val="es-CL"/>
        </w:rPr>
        <w:t>esfuerzo físico, calor, falta de alimento o hidratación, cansancio, o sin causa reconocible?</w:t>
      </w:r>
      <w:proofErr w:type="gramEnd"/>
    </w:p>
    <w:p w14:paraId="58FFAE6E" w14:textId="77777777" w:rsidR="00994C9C" w:rsidRDefault="00000000">
      <w:pPr>
        <w:pStyle w:val="Prrafodelista"/>
        <w:numPr>
          <w:ilvl w:val="0"/>
          <w:numId w:val="5"/>
        </w:numPr>
        <w:spacing w:after="60"/>
      </w:pPr>
      <w:r w:rsidRPr="00AC28B8">
        <w:rPr>
          <w:lang w:val="es-CL"/>
        </w:rPr>
        <w:t xml:space="preserve">¿Ha sufrido un golpe, caída o lesión en las horas previas que pudiera relacionarse? </w:t>
      </w:r>
      <w:r>
        <w:t xml:space="preserve">Si </w:t>
      </w:r>
      <w:proofErr w:type="spellStart"/>
      <w:r>
        <w:t>responde</w:t>
      </w:r>
      <w:proofErr w:type="spellEnd"/>
      <w:r>
        <w:t xml:space="preserve"> SÍ → </w:t>
      </w:r>
      <w:proofErr w:type="spellStart"/>
      <w:r>
        <w:t>aplicar</w:t>
      </w:r>
      <w:proofErr w:type="spellEnd"/>
      <w:r>
        <w:t xml:space="preserve"> SAL-003.</w:t>
      </w:r>
    </w:p>
    <w:p w14:paraId="63D3A520" w14:textId="77777777" w:rsidR="00994C9C" w:rsidRPr="00AC28B8" w:rsidRDefault="00000000">
      <w:pPr>
        <w:pStyle w:val="Prrafodelista"/>
        <w:numPr>
          <w:ilvl w:val="0"/>
          <w:numId w:val="5"/>
        </w:numPr>
        <w:spacing w:after="60"/>
        <w:rPr>
          <w:lang w:val="es-CL"/>
        </w:rPr>
      </w:pPr>
      <w:r w:rsidRPr="00AC28B8">
        <w:rPr>
          <w:lang w:val="es-CL"/>
        </w:rPr>
        <w:t>¿Existen antecedentes conocidos de enfermedades, alergias o medicación habitual?</w:t>
      </w:r>
    </w:p>
    <w:p w14:paraId="49729D6F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4D0E78E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al servicio de salud del campus indicando ubicación, síntoma reportado y estado de la persona.</w:t>
      </w:r>
    </w:p>
    <w:p w14:paraId="3F40032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el cuadro empeora o aparecen signos de gravedad: elevar prioridad y aplicar SAL-001.</w:t>
      </w:r>
    </w:p>
    <w:p w14:paraId="15C546C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al personal de respuesta: ubicación, síntoma principal, tiempo de evolución y causa probable.</w:t>
      </w:r>
    </w:p>
    <w:p w14:paraId="4C39442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Orientar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sobre medidas de reposo mientras llega la asistencia.</w:t>
      </w:r>
    </w:p>
    <w:p w14:paraId="4BF8F379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lastRenderedPageBreak/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28A1383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</w:t>
      </w:r>
    </w:p>
    <w:p w14:paraId="4BF7100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Indicar a la persona una posición de reposo en un lugar fresco, ventilado y seguro.</w:t>
      </w:r>
    </w:p>
    <w:p w14:paraId="602E487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Aflojar prendas ajustadas en cuello, pecho y cintura si siente presión en esas zonas.</w:t>
      </w:r>
    </w:p>
    <w:p w14:paraId="6A9EBCF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dar alimentos, medicamentos ni remedios de ningún tipo.</w:t>
      </w:r>
    </w:p>
    <w:p w14:paraId="66C54C3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obligarla a moverse, caminar o cambiar de posición si refiere mareo o debilidad.</w:t>
      </w:r>
    </w:p>
    <w:p w14:paraId="3A09C20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Mantenerla acompañada. No dejarla sola si refiere mareo intenso o inestabilidad.</w:t>
      </w:r>
    </w:p>
    <w:p w14:paraId="2366786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Observar si mejora, se mantiene igual o empeora con el paso de los minutos.</w:t>
      </w:r>
    </w:p>
    <w:p w14:paraId="2D255DFC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0D93553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punto de referencia.</w:t>
      </w:r>
    </w:p>
    <w:p w14:paraId="6839734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Estado de conciencia y orientación.</w:t>
      </w:r>
    </w:p>
    <w:p w14:paraId="7F074EA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Síntoma principal y zona afectada.</w:t>
      </w:r>
    </w:p>
    <w:p w14:paraId="5660D51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Tiempo de evolución y si ha mejorado, se mantiene o empeora.</w:t>
      </w:r>
    </w:p>
    <w:p w14:paraId="5BDC131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Causa probable: esfuerzo, calor, falta de alimento o hidratación, o sin causa identificable.</w:t>
      </w:r>
    </w:p>
    <w:p w14:paraId="24D578F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Medidas adoptadas (reposo) y si se observó cambio tras ellas.</w:t>
      </w:r>
    </w:p>
    <w:p w14:paraId="2C8DFE6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5E66C156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Aplicar SAL-001 si se confirma cualquiera de estas condiciones:</w:t>
      </w:r>
    </w:p>
    <w:p w14:paraId="2713F85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persona pierde el conocimiento, aunque sea por segundos.</w:t>
      </w:r>
    </w:p>
    <w:p w14:paraId="442B750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Aparece dificultad para respirar, dolor intenso, confusión o alteración del lenguaje.</w:t>
      </w:r>
    </w:p>
    <w:p w14:paraId="5236643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malestar empeora de forma evidente y progresiva en cuestión de minutos.</w:t>
      </w:r>
    </w:p>
    <w:p w14:paraId="0BAE77E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 presenta vómito incontrolable, visión doble, debilidad en extremidades o desmayo.</w:t>
      </w:r>
    </w:p>
    <w:p w14:paraId="3F3BADEB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107329D4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8BDCA5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639CA2B2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v1 decía “orientar sobre medidas de reposo e hidratación”, pero también “NO dar alimentos”. Se dejó solo “reposo” para evitar la contradicción. Validar con personal de salud si se permite ofrecer agua.</w:t>
            </w:r>
          </w:p>
          <w:p w14:paraId="0B1A7124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 eliminó un punto suelto al final del protocolo en v1.</w:t>
            </w:r>
          </w:p>
        </w:tc>
      </w:tr>
    </w:tbl>
    <w:p w14:paraId="2D1862E3" w14:textId="77777777" w:rsidR="00994C9C" w:rsidRPr="00AC28B8" w:rsidRDefault="00000000">
      <w:pPr>
        <w:pStyle w:val="Ttulo2"/>
        <w:pageBreakBefore/>
        <w:rPr>
          <w:lang w:val="es-CL"/>
        </w:rPr>
      </w:pPr>
      <w:r w:rsidRPr="00AC28B8">
        <w:rPr>
          <w:lang w:val="es-CL"/>
        </w:rPr>
        <w:lastRenderedPageBreak/>
        <w:t>SAL-003 — Lesiones por accidente, golpe o caída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25020DA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7323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C2EE" w14:textId="77777777" w:rsidR="00994C9C" w:rsidRDefault="00000000">
            <w:r>
              <w:rPr>
                <w:sz w:val="19"/>
                <w:szCs w:val="19"/>
              </w:rPr>
              <w:t xml:space="preserve">3 — </w:t>
            </w:r>
            <w:proofErr w:type="spellStart"/>
            <w:r>
              <w:rPr>
                <w:sz w:val="19"/>
                <w:szCs w:val="19"/>
              </w:rPr>
              <w:t>Lesiones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Accidentes</w:t>
            </w:r>
            <w:proofErr w:type="spellEnd"/>
          </w:p>
        </w:tc>
      </w:tr>
      <w:tr w:rsidR="00994C9C" w14:paraId="777694A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722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DBEA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</w:tr>
      <w:tr w:rsidR="00994C9C" w14:paraId="71424D6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5D35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821B" w14:textId="77777777" w:rsidR="00994C9C" w:rsidRDefault="00000000">
            <w:r>
              <w:rPr>
                <w:sz w:val="19"/>
                <w:szCs w:val="19"/>
              </w:rPr>
              <w:t>TENS</w:t>
            </w:r>
          </w:p>
        </w:tc>
      </w:tr>
      <w:tr w:rsidR="00994C9C" w14:paraId="4EB6A96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461C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6F39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0830FB0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FFF9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D87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si hay hemorragia abundante, pérdida de conocimiento, sospecha de lesión de columna o fractura visible.</w:t>
            </w:r>
          </w:p>
        </w:tc>
      </w:tr>
    </w:tbl>
    <w:p w14:paraId="5A1A7B41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44F74C4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Golpe, caída, impacto, corte, quemadura o lesión visible de aparición súbita. El elemento definitorio es que existe un mecanismo visible de lesión.</w:t>
      </w:r>
    </w:p>
    <w:p w14:paraId="5E36D7B9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Herida con o sin sangrado, inflamación o deformidad tras un impacto, incapacidad para mover una parte del cuerpo, golpe en cabeza o cuello, caída desde altura o a nivel con dolor persistente, quemadura por calor o sustancia.</w:t>
      </w:r>
    </w:p>
    <w:p w14:paraId="78FEC56C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0E8ABA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hay golpe ni lesión visible y solo hay malestar → SAL-002.</w:t>
      </w:r>
    </w:p>
    <w:p w14:paraId="590F1E5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llanto o crisis emocional sin lesión física → SAL-004.</w:t>
      </w:r>
    </w:p>
    <w:p w14:paraId="340B80D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Aparece pérdida de conocimiento o dificultad para respirar → SAL-001 de inmediato.</w:t>
      </w:r>
    </w:p>
    <w:p w14:paraId="385A8967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04561155" w14:textId="77777777" w:rsidR="00994C9C" w:rsidRPr="00AC28B8" w:rsidRDefault="00000000">
      <w:pPr>
        <w:spacing w:after="120"/>
        <w:rPr>
          <w:lang w:val="es-CL"/>
        </w:rPr>
      </w:pPr>
      <w:proofErr w:type="gramStart"/>
      <w:r w:rsidRPr="00AC28B8">
        <w:rPr>
          <w:lang w:val="es-CL"/>
        </w:rPr>
        <w:t>Confirmar</w:t>
      </w:r>
      <w:proofErr w:type="gramEnd"/>
      <w:r w:rsidRPr="00AC28B8">
        <w:rPr>
          <w:lang w:val="es-CL"/>
        </w:rPr>
        <w:t xml:space="preserve"> que el entorno no presenta riesgo de nuevos golpes, caída de objetos, tráfico, superficies inestables o sustancias peligrosas. 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traslade a la persona si existe riesgo, y que se mantenga en una zona segura hasta la llegada de asistencia.</w:t>
      </w:r>
    </w:p>
    <w:p w14:paraId="74E3A658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5C716E36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069DEB5B" w14:textId="77777777" w:rsidR="00994C9C" w:rsidRDefault="00000000">
      <w:pPr>
        <w:pStyle w:val="Prrafodelista"/>
        <w:numPr>
          <w:ilvl w:val="0"/>
          <w:numId w:val="6"/>
        </w:numPr>
        <w:spacing w:after="60"/>
      </w:pPr>
      <w:r w:rsidRPr="00AC28B8">
        <w:rPr>
          <w:lang w:val="es-CL"/>
        </w:rPr>
        <w:t xml:space="preserve">¿La persona responde de forma coherente y se mantiene consciente? </w:t>
      </w:r>
      <w:r>
        <w:t xml:space="preserve">Si NO </w:t>
      </w:r>
      <w:proofErr w:type="spellStart"/>
      <w:r>
        <w:t>responde</w:t>
      </w:r>
      <w:proofErr w:type="spellEnd"/>
      <w:r>
        <w:t xml:space="preserve"> → </w:t>
      </w:r>
      <w:proofErr w:type="spellStart"/>
      <w:r>
        <w:t>aplicar</w:t>
      </w:r>
      <w:proofErr w:type="spellEnd"/>
      <w:r>
        <w:t xml:space="preserve"> SAL-001.</w:t>
      </w:r>
    </w:p>
    <w:p w14:paraId="735ABE73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¿Respira sin dificultad visible? Si NO respira bien → aplicar SAL-001.</w:t>
      </w:r>
    </w:p>
    <w:p w14:paraId="7B492B0C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¿Qué parte del cuerpo recibió el impacto o presenta la lesión?</w:t>
      </w:r>
    </w:p>
    <w:p w14:paraId="41057381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¿Se observa sangrado, deformidad, herida abierta o cambio de coloración?</w:t>
      </w:r>
    </w:p>
    <w:p w14:paraId="092CF75B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¿Cómo ocurrió? ¿Caída, golpe, corte, quemadura, objeto pesado?</w:t>
      </w:r>
    </w:p>
    <w:p w14:paraId="1D1A0938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¿Puede mover la zona afectada voluntariamente o manifiesta que no puede?</w:t>
      </w:r>
    </w:p>
    <w:p w14:paraId="0AE074CD" w14:textId="77777777" w:rsidR="00994C9C" w:rsidRPr="00AC28B8" w:rsidRDefault="00000000">
      <w:pPr>
        <w:pStyle w:val="Prrafodelista"/>
        <w:numPr>
          <w:ilvl w:val="0"/>
          <w:numId w:val="6"/>
        </w:numPr>
        <w:spacing w:after="60"/>
        <w:rPr>
          <w:lang w:val="es-CL"/>
        </w:rPr>
      </w:pPr>
      <w:r w:rsidRPr="00AC28B8">
        <w:rPr>
          <w:lang w:val="es-CL"/>
        </w:rPr>
        <w:t>¿Refiere dolor en cuello, espalda o cabeza además de la zona visible?</w:t>
      </w:r>
    </w:p>
    <w:p w14:paraId="5FED8C93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3736D4C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de inmediato al servicio de salud del campus indicando ubicación, tipo de lesión y gravedad reportada.</w:t>
      </w:r>
    </w:p>
    <w:p w14:paraId="4D8D5C9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se confirma sangrado abundante, deformidad, golpe en la cabeza o pérdida de conocimiento: elevar prioridad a Crítica y aplicar SAL-001.</w:t>
      </w:r>
    </w:p>
    <w:p w14:paraId="4325CA3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al personal de respuesta: ubicación exacta, mecanismo de lesión, zona afectada y estado de la persona.</w:t>
      </w:r>
    </w:p>
    <w:p w14:paraId="1BCBBD7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las medidas de asistencia que correspondan: presión sobre la herida, no mover a la persona, cubrir la zona afectada, mantener reposo.</w:t>
      </w:r>
    </w:p>
    <w:p w14:paraId="7230EA2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Mantener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informado sobre el tiempo estimado de llegada del personal de respuesta.</w:t>
      </w:r>
    </w:p>
    <w:p w14:paraId="5994C00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lastRenderedPageBreak/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3A9793CD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</w:t>
      </w:r>
    </w:p>
    <w:p w14:paraId="640DEF5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Aplicar presión firme sobre la zona que sangra, usando una tela limpia y sin retirar el material.</w:t>
      </w:r>
    </w:p>
    <w:p w14:paraId="05A3F4F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mover ni trasladar a la persona si hay golpe en cabeza, cuello o espalda, o deformidad visible.</w:t>
      </w:r>
    </w:p>
    <w:p w14:paraId="7DF8593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Cubrir la herida abierta con una tela limpia, sin introducir nada dentro.</w:t>
      </w:r>
    </w:p>
    <w:p w14:paraId="3B83EF3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Acompañar a la persona y vigilar que respire bien y no pierda el conocimiento hasta que llegue personal especializado.</w:t>
      </w:r>
    </w:p>
    <w:p w14:paraId="4F7C250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dejar sola a la persona en ningún momento.</w:t>
      </w:r>
    </w:p>
    <w:p w14:paraId="68A4A161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0ECFF66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punto de referencia.</w:t>
      </w:r>
    </w:p>
    <w:p w14:paraId="5B2CCA6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Mecanismo de lesión: caída, golpe, corte, quemadura u otro.</w:t>
      </w:r>
    </w:p>
    <w:p w14:paraId="605D83F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Zona del cuerpo afectada y señales observadas: sangrado, deformidad, herida, quemadura.</w:t>
      </w:r>
    </w:p>
    <w:p w14:paraId="7E9D986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Estado de conciencia y respiración al momento del reporte.</w:t>
      </w:r>
    </w:p>
    <w:p w14:paraId="7EECFEFC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>
        <w:t xml:space="preserve">Hora </w:t>
      </w:r>
      <w:proofErr w:type="spellStart"/>
      <w:r>
        <w:t>aproximada</w:t>
      </w:r>
      <w:proofErr w:type="spellEnd"/>
      <w:r>
        <w:t xml:space="preserve"> del </w:t>
      </w:r>
      <w:proofErr w:type="spellStart"/>
      <w:r>
        <w:t>suceso</w:t>
      </w:r>
      <w:proofErr w:type="spellEnd"/>
      <w:r>
        <w:t>.</w:t>
      </w:r>
    </w:p>
    <w:p w14:paraId="64FEF9B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se ha movido a la persona de su posición original.</w:t>
      </w:r>
    </w:p>
    <w:p w14:paraId="24BEB82D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43AC4FE5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Crítica y aplicar SAL-001 si se confirma cualquiera de estas condiciones:</w:t>
      </w:r>
    </w:p>
    <w:p w14:paraId="4481CAD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Sangrado que no cede tras cinco minutos de presión.</w:t>
      </w:r>
    </w:p>
    <w:p w14:paraId="424FCBB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Pérdida de conocimiento, aunque sea breve.</w:t>
      </w:r>
    </w:p>
    <w:p w14:paraId="0A45E52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Deformidad visible o imposibilidad total de movimiento.</w:t>
      </w:r>
    </w:p>
    <w:p w14:paraId="36749DD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Golpe en cabeza, cuello o columna acompañado de confusión, mareo, visión borrosa o entumecimiento.</w:t>
      </w:r>
    </w:p>
    <w:p w14:paraId="32D86CC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Quemadura extensa o que afecta cara, manos o articulaciones.</w:t>
      </w:r>
    </w:p>
    <w:p w14:paraId="33D17A5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Entumecimiento, hormigueo o debilidad en extremidades tras una caída o golpe.</w:t>
      </w:r>
    </w:p>
    <w:p w14:paraId="06500F7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Dolor intenso que aumenta o se extiende a otras zonas.</w:t>
      </w:r>
    </w:p>
    <w:p w14:paraId="486EEFB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Confusión, somnolencia, vómito o dificultad para hablar tras el golpe.</w:t>
      </w:r>
    </w:p>
    <w:p w14:paraId="62F05B3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39E804E1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Si no se activa el escalamiento crítico: se mantiene prioridad Alta, se notifica al personal de salud del campus y se orienta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>.</w:t>
      </w:r>
    </w:p>
    <w:p w14:paraId="150FF28C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071D63FE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D8B14A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571621D9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 eliminó la marca de comentario [2.1] presente en v1.</w:t>
            </w:r>
          </w:p>
        </w:tc>
      </w:tr>
    </w:tbl>
    <w:p w14:paraId="0D91B8CE" w14:textId="77777777" w:rsidR="00994C9C" w:rsidRDefault="00000000">
      <w:pPr>
        <w:pStyle w:val="Ttulo2"/>
        <w:pageBreakBefore/>
      </w:pPr>
      <w:r>
        <w:lastRenderedPageBreak/>
        <w:t xml:space="preserve">SAL-004 — Crisis </w:t>
      </w:r>
      <w:proofErr w:type="spellStart"/>
      <w:r>
        <w:t>emocional</w:t>
      </w:r>
      <w:proofErr w:type="spellEnd"/>
      <w:r>
        <w:t xml:space="preserve"> / </w:t>
      </w:r>
      <w:proofErr w:type="spellStart"/>
      <w:r>
        <w:t>salud</w:t>
      </w:r>
      <w:proofErr w:type="spellEnd"/>
      <w:r>
        <w:t xml:space="preserve"> mental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0A6BBC1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6CC9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2C77" w14:textId="77777777" w:rsidR="00994C9C" w:rsidRDefault="00000000">
            <w:r>
              <w:rPr>
                <w:sz w:val="19"/>
                <w:szCs w:val="19"/>
              </w:rPr>
              <w:t xml:space="preserve">4 — Salud mental / </w:t>
            </w:r>
            <w:proofErr w:type="spellStart"/>
            <w:r>
              <w:rPr>
                <w:sz w:val="19"/>
                <w:szCs w:val="19"/>
              </w:rPr>
              <w:t>emocional</w:t>
            </w:r>
            <w:proofErr w:type="spellEnd"/>
          </w:p>
        </w:tc>
      </w:tr>
      <w:tr w:rsidR="00994C9C" w14:paraId="48FB94C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2601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CCEE" w14:textId="77777777" w:rsidR="00994C9C" w:rsidRDefault="00000000">
            <w:r>
              <w:rPr>
                <w:sz w:val="19"/>
                <w:szCs w:val="19"/>
              </w:rPr>
              <w:t>Salud</w:t>
            </w:r>
          </w:p>
        </w:tc>
      </w:tr>
      <w:tr w:rsidR="00994C9C" w14:paraId="17E245F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CF8F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8F2C" w14:textId="77777777" w:rsidR="00994C9C" w:rsidRDefault="00000000">
            <w:r>
              <w:rPr>
                <w:sz w:val="19"/>
                <w:szCs w:val="19"/>
              </w:rPr>
              <w:t>TENS (</w:t>
            </w:r>
            <w:proofErr w:type="spellStart"/>
            <w:r>
              <w:rPr>
                <w:sz w:val="19"/>
                <w:szCs w:val="19"/>
              </w:rPr>
              <w:t>coordina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Psicólogo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94C9C" w14:paraId="5B75F82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799B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1297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:rsidRPr="00AC28B8" w14:paraId="6314113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E7EF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92E4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Alta si existe riesgo de autolesión, agresividad o descontrol; Crítica si hay amenaza concreta o intento.</w:t>
            </w:r>
          </w:p>
        </w:tc>
      </w:tr>
    </w:tbl>
    <w:p w14:paraId="13E5436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5D57606B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Llanto incontrolable, angustia intensa, dificultad para respirar por nerviosismo, temblor generalizado, expresiones de desesperanza, conducta inusual, amenaza de autolesión o crisis que impide comunicarse o mantenerse en calma. El elemento definitorio es que el origen es emocional o conductual: no existe lesión física por golpe ni causa orgánica aparente.</w:t>
      </w:r>
    </w:p>
    <w:p w14:paraId="7C1AC3D5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29D7AFD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golpe, caída o lesión visible → SAL-003.</w:t>
      </w:r>
    </w:p>
    <w:p w14:paraId="5282003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síntomas físicos sin causa emocional → SAL-001 o SAL-002 según gravedad.</w:t>
      </w:r>
    </w:p>
    <w:p w14:paraId="604ECC1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persona pierde el conocimiento o se descompensa físicamente → SAL-001 de inmediato.</w:t>
      </w:r>
    </w:p>
    <w:p w14:paraId="49F787B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381E1B4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evalúe si el entorno es seguro: verificar que no existan objetos cortantes, sustancias peligrosas, alturas o elementos que puedan usarse para hacer daño. Si la persona está en una zona de riesgo, indicar traslado a un lugar tranquilo, sin oponer resistencia ni confrontación.</w:t>
      </w:r>
    </w:p>
    <w:p w14:paraId="760A05B4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7989B516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32F50002" w14:textId="77777777" w:rsidR="00994C9C" w:rsidRDefault="00000000">
      <w:pPr>
        <w:pStyle w:val="Prrafodelista"/>
        <w:numPr>
          <w:ilvl w:val="0"/>
          <w:numId w:val="7"/>
        </w:numPr>
        <w:spacing w:after="60"/>
      </w:pPr>
      <w:r w:rsidRPr="00AC28B8">
        <w:rPr>
          <w:lang w:val="es-CL"/>
        </w:rPr>
        <w:t xml:space="preserve">¿La persona mantiene contacto y comunicación, o está desconectada, agresiva o sin responder? </w:t>
      </w:r>
      <w:r>
        <w:t xml:space="preserve">Si NO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físicamente</w:t>
      </w:r>
      <w:proofErr w:type="spellEnd"/>
      <w:r>
        <w:t xml:space="preserve"> →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respiración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SAL-001.</w:t>
      </w:r>
    </w:p>
    <w:p w14:paraId="7C0E1FAB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¿Respira de forma normal o acelerada por el esfuerzo emocional?</w:t>
      </w:r>
    </w:p>
    <w:p w14:paraId="44E1E63F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¿Qué manifestación presenta: llanto, temblor, silencio, amenaza, inmovilidad?</w:t>
      </w:r>
    </w:p>
    <w:p w14:paraId="294AD3EF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¿Hace cuánto comenzó y existe un detonante conocido?</w:t>
      </w:r>
    </w:p>
    <w:p w14:paraId="36B13185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¿Existe riesgo concreto de que se dañe a sí misma o a otras personas?</w:t>
      </w:r>
    </w:p>
    <w:p w14:paraId="46C58FE9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¿Ha recibido atención psicológica o tiene tratamiento en curso?</w:t>
      </w:r>
    </w:p>
    <w:p w14:paraId="242EBA42" w14:textId="77777777" w:rsidR="00994C9C" w:rsidRPr="00AC28B8" w:rsidRDefault="00000000">
      <w:pPr>
        <w:pStyle w:val="Prrafodelista"/>
        <w:numPr>
          <w:ilvl w:val="0"/>
          <w:numId w:val="7"/>
        </w:numPr>
        <w:spacing w:after="60"/>
        <w:rPr>
          <w:lang w:val="es-CL"/>
        </w:rPr>
      </w:pPr>
      <w:r w:rsidRPr="00AC28B8">
        <w:rPr>
          <w:lang w:val="es-CL"/>
        </w:rPr>
        <w:t>¿Está acompañada por una persona de confianza?</w:t>
      </w:r>
    </w:p>
    <w:p w14:paraId="2FAC3CEF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7DAA772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al profesional de psicología del campus indicando ubicación, tipo de crisis y nivel de riesgo.</w:t>
      </w:r>
    </w:p>
    <w:p w14:paraId="0FAB488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amenaza de autolesión o agresividad: elevar prioridad a Alta y coordinar con seguridad del campus.</w:t>
      </w:r>
    </w:p>
    <w:p w14:paraId="390A1FA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riesgo inminente o intento: elevar a Crítica y activar la cadena de alerta.</w:t>
      </w:r>
    </w:p>
    <w:p w14:paraId="546D6E3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Transmitir los datos al equipo de respuesta e 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la forma correcta de aproximarse.</w:t>
      </w:r>
    </w:p>
    <w:p w14:paraId="0529E2F7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32F4CCF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lastRenderedPageBreak/>
        <w:t>Aviso ORION:</w:t>
      </w:r>
      <w:r w:rsidRPr="00AC28B8">
        <w:rPr>
          <w:lang w:val="es-CL"/>
        </w:rPr>
        <w:t xml:space="preserve"> ORION es una guía de apoyo. No sustituye a atención profesional ni a servicios de emergencia. El personal correspondiente ya ha sido notificado. Manténgase en lugar seguro y espere asistencia. Si la situación se vuelve peligrosa o empeora, indíquelo de inmediato.</w:t>
      </w:r>
    </w:p>
    <w:p w14:paraId="7466D74B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Acercarse con calma, hablar en tono suave y con frases cortas.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aglomeraciones</w:t>
      </w:r>
      <w:proofErr w:type="spellEnd"/>
      <w:r>
        <w:t xml:space="preserve"> y </w:t>
      </w:r>
      <w:proofErr w:type="spellStart"/>
      <w:r>
        <w:t>presión</w:t>
      </w:r>
      <w:proofErr w:type="spellEnd"/>
      <w:r>
        <w:t>.</w:t>
      </w:r>
    </w:p>
    <w:p w14:paraId="285E5CB9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Invitar a respirar lento: inhalar, sostener, soltar. </w:t>
      </w:r>
      <w:r>
        <w:t xml:space="preserve">Sin </w:t>
      </w:r>
      <w:proofErr w:type="spellStart"/>
      <w:r>
        <w:t>exigir</w:t>
      </w:r>
      <w:proofErr w:type="spellEnd"/>
      <w:r>
        <w:t>.</w:t>
      </w:r>
    </w:p>
    <w:p w14:paraId="4717DE1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Acompañar sin juzgar. NO decir “no llores” ni “cálmate”.</w:t>
      </w:r>
    </w:p>
    <w:p w14:paraId="79AF79EE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Mantener distancia si hay agitación. </w:t>
      </w:r>
      <w:r>
        <w:t xml:space="preserve">NO </w:t>
      </w:r>
      <w:proofErr w:type="spellStart"/>
      <w:r>
        <w:t>tocar</w:t>
      </w:r>
      <w:proofErr w:type="spellEnd"/>
      <w:r>
        <w:t xml:space="preserve"> sin </w:t>
      </w:r>
      <w:proofErr w:type="spellStart"/>
      <w:r>
        <w:t>consentimiento</w:t>
      </w:r>
      <w:proofErr w:type="spellEnd"/>
      <w:r>
        <w:t>.</w:t>
      </w:r>
    </w:p>
    <w:p w14:paraId="5BE5A96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dejarla sola si hay riesgo. NO darle medicamentos ni bebidas.</w:t>
      </w:r>
    </w:p>
    <w:p w14:paraId="14A0BDB2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759A110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punto de referencia.</w:t>
      </w:r>
    </w:p>
    <w:p w14:paraId="328B4E2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manifestación: llanto, silencio, agitación, amenaza u otra.</w:t>
      </w:r>
    </w:p>
    <w:p w14:paraId="2542BCB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Hora de inicio y detonante, si se conoce.</w:t>
      </w:r>
    </w:p>
    <w:p w14:paraId="0C4F4E7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Nivel de riesgo: sin riesgo / expresión de desesperanza / amenaza / intento.</w:t>
      </w:r>
    </w:p>
    <w:p w14:paraId="598200B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una persona de confianza acompañando.</w:t>
      </w:r>
    </w:p>
    <w:p w14:paraId="6B629CB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Medidas adoptadas por el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y respuesta de la persona.</w:t>
      </w:r>
    </w:p>
    <w:p w14:paraId="4122D459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70393943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Escalamiento en dos niveles:</w:t>
      </w:r>
    </w:p>
    <w:p w14:paraId="5E56C4DC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A Alta: amenaza de autolesión, agresividad hacia otros o descontrol extremo. </w:t>
      </w:r>
      <w:proofErr w:type="spellStart"/>
      <w:r>
        <w:t>Notificar</w:t>
      </w:r>
      <w:proofErr w:type="spellEnd"/>
      <w:r>
        <w:t xml:space="preserve"> a </w:t>
      </w:r>
      <w:proofErr w:type="spellStart"/>
      <w:r>
        <w:t>Psicólogo</w:t>
      </w:r>
      <w:proofErr w:type="spellEnd"/>
      <w:r>
        <w:t xml:space="preserve"> + </w:t>
      </w:r>
      <w:proofErr w:type="spellStart"/>
      <w:r>
        <w:t>Seguridad</w:t>
      </w:r>
      <w:proofErr w:type="spellEnd"/>
      <w:r>
        <w:t>.</w:t>
      </w:r>
    </w:p>
    <w:p w14:paraId="41CB2023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A Crítica y aplicar SAL-001: intento concreto, exposición deliberada a peligro o colapso físico acompañante. </w:t>
      </w:r>
      <w:proofErr w:type="spellStart"/>
      <w:r>
        <w:t>Notificar</w:t>
      </w:r>
      <w:proofErr w:type="spellEnd"/>
      <w:r>
        <w:t xml:space="preserve"> a </w:t>
      </w:r>
      <w:proofErr w:type="spellStart"/>
      <w:r>
        <w:t>Seguridad</w:t>
      </w:r>
      <w:proofErr w:type="spellEnd"/>
      <w:r>
        <w:t xml:space="preserve">, Salud y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</w:t>
      </w:r>
    </w:p>
    <w:p w14:paraId="289CADFE" w14:textId="77777777" w:rsidR="00994C9C" w:rsidRDefault="00000000">
      <w:pPr>
        <w:pStyle w:val="Ttulo3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asistencia</w:t>
      </w:r>
      <w:proofErr w:type="spellEnd"/>
    </w:p>
    <w:p w14:paraId="1DCBA37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Mantener el entorno tranquilo, sin multitudes; acompañar sin confrontar y vigilar la seguridad. Si la persona pierde el conocimiento o deja de respirar → SAL-001 de inmediato.</w:t>
      </w:r>
    </w:p>
    <w:p w14:paraId="284BF7C9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14:paraId="2C2C3EA9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D99CA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58B17D99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Consideración de arquitectura: en crisis con riesgo de autolesión, el modelo no debe improvisar contención psicológica fuera de estas indicaciones. </w:t>
            </w:r>
            <w:r>
              <w:rPr>
                <w:sz w:val="20"/>
                <w:szCs w:val="20"/>
              </w:rPr>
              <w:t xml:space="preserve">Ver </w:t>
            </w:r>
            <w:proofErr w:type="spellStart"/>
            <w:r>
              <w:rPr>
                <w:sz w:val="20"/>
                <w:szCs w:val="20"/>
              </w:rPr>
              <w:t>regla</w:t>
            </w:r>
            <w:proofErr w:type="spellEnd"/>
            <w:r>
              <w:rPr>
                <w:sz w:val="20"/>
                <w:szCs w:val="20"/>
              </w:rPr>
              <w:t xml:space="preserve"> R-01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sección</w:t>
            </w:r>
            <w:proofErr w:type="spellEnd"/>
            <w:r>
              <w:rPr>
                <w:sz w:val="20"/>
                <w:szCs w:val="20"/>
              </w:rPr>
              <w:t xml:space="preserve"> 2.7.</w:t>
            </w:r>
          </w:p>
        </w:tc>
      </w:tr>
    </w:tbl>
    <w:p w14:paraId="386C9856" w14:textId="77777777" w:rsidR="00994C9C" w:rsidRDefault="00000000">
      <w:pPr>
        <w:pStyle w:val="Ttulo2"/>
        <w:pageBreakBefore/>
      </w:pPr>
      <w:r>
        <w:lastRenderedPageBreak/>
        <w:t xml:space="preserve">INF-001 — Incendio o </w:t>
      </w:r>
      <w:proofErr w:type="spellStart"/>
      <w:r>
        <w:t>explosión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46C322F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E4E6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143D" w14:textId="77777777" w:rsidR="00994C9C" w:rsidRDefault="00000000">
            <w:r>
              <w:rPr>
                <w:sz w:val="19"/>
                <w:szCs w:val="19"/>
              </w:rPr>
              <w:t xml:space="preserve">5 — Incendio / </w:t>
            </w:r>
            <w:proofErr w:type="spellStart"/>
            <w:r>
              <w:rPr>
                <w:sz w:val="19"/>
                <w:szCs w:val="19"/>
              </w:rPr>
              <w:t>Explosión</w:t>
            </w:r>
            <w:proofErr w:type="spellEnd"/>
          </w:p>
        </w:tc>
      </w:tr>
      <w:tr w:rsidR="00994C9C" w14:paraId="5423D1A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C136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2023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</w:tr>
      <w:tr w:rsidR="00994C9C" w14:paraId="55828E3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E614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9B7C" w14:textId="77777777" w:rsidR="00994C9C" w:rsidRDefault="00000000">
            <w:proofErr w:type="spellStart"/>
            <w:r>
              <w:rPr>
                <w:sz w:val="19"/>
                <w:szCs w:val="19"/>
              </w:rPr>
              <w:t>Prevencionista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Riesgos</w:t>
            </w:r>
            <w:proofErr w:type="spellEnd"/>
          </w:p>
        </w:tc>
      </w:tr>
      <w:tr w:rsidR="00994C9C" w14:paraId="1A96081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5164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28A5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0341A12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9B58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3BA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si hay propagación visible, humo denso, personas atrapadas o riesgo de explosión inminente.</w:t>
            </w:r>
          </w:p>
        </w:tc>
      </w:tr>
    </w:tbl>
    <w:p w14:paraId="07D132F0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7F9BD0C4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Fuego, llamas, humo anormal, olor a combustible o gas, estallido, detonación, onda expansiva o cualquier riesgo de explosión.</w:t>
      </w:r>
    </w:p>
    <w:p w14:paraId="17A4ED27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Fuego contenido en un equipo o recipiente, fuego que se propaga, humo denso, olor fuerte a gas sin causa identificable, calentamiento excesivo de instalaciones, o estallido de cualquier material.</w:t>
      </w:r>
    </w:p>
    <w:p w14:paraId="2D2AA266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57A4E37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Solo hay corte de luz o falla eléctrica SIN fuego ni humo visible → INF-002.</w:t>
      </w:r>
    </w:p>
    <w:p w14:paraId="6BB83AB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grietas o daño estructural SIN fuego → INF-003.</w:t>
      </w:r>
    </w:p>
    <w:p w14:paraId="15B0F4B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origen es un sismo o una orden de evacuación general → INF-004.</w:t>
      </w:r>
    </w:p>
    <w:p w14:paraId="40A9DF7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REGLA DE PRECEDENCIA: si hay fuego o humo visible → SIEMPRE INF-001, sin importar otras fallas.</w:t>
      </w:r>
    </w:p>
    <w:p w14:paraId="4FEF764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personas heridas o atrapadas → aplicar también SAL-001.</w:t>
      </w:r>
    </w:p>
    <w:p w14:paraId="309A7B82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3180F6A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ingrese ni se acerque. Mantener una distancia mínima de 15 metros si el fuego es pequeño, y mayor si hay humo o riesgo de expansión. NO tocar interruptores ni encender luces. Si hay olor a gas: no encender llamas ni accionar interruptores; alejarse por una zona segura y ventilar desde fuera.</w:t>
      </w:r>
    </w:p>
    <w:p w14:paraId="3B8348FF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369440CB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708683A2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¿Se observa fuego, humo o ambos? ¿De qué color y densidad?</w:t>
      </w:r>
    </w:p>
    <w:p w14:paraId="7374E086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¿Dónde se originó o dónde se observa con mayor intensidad?</w:t>
      </w:r>
    </w:p>
    <w:p w14:paraId="65D66C7D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¿Qué materiales se están quemando o podrían estar involucrados?</w:t>
      </w:r>
    </w:p>
    <w:p w14:paraId="6E0CE255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¿Existe riesgo de propagación a techos, ductos, depósitos o instalaciones eléctricas?</w:t>
      </w:r>
    </w:p>
    <w:p w14:paraId="7F53B86F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¿Hay personas dentro, atrapadas o que no logran salir? Si SÍ → aplicar también SAL-001.</w:t>
      </w:r>
    </w:p>
    <w:p w14:paraId="49D76758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¿Se escuchó un estallido o se observa un recipiente inflado o caliente?</w:t>
      </w:r>
    </w:p>
    <w:p w14:paraId="67A47FE5" w14:textId="77777777" w:rsidR="00994C9C" w:rsidRPr="00AC28B8" w:rsidRDefault="00000000">
      <w:pPr>
        <w:pStyle w:val="Prrafodelista"/>
        <w:numPr>
          <w:ilvl w:val="0"/>
          <w:numId w:val="8"/>
        </w:numPr>
        <w:spacing w:after="60"/>
        <w:rPr>
          <w:lang w:val="es-CL"/>
        </w:rPr>
      </w:pPr>
      <w:r w:rsidRPr="00AC28B8">
        <w:rPr>
          <w:lang w:val="es-CL"/>
        </w:rPr>
        <w:t>¿Se intentó apagar sin éxito? ¿Hay un extintor disponible y alguien sabe usarlo?</w:t>
      </w:r>
    </w:p>
    <w:p w14:paraId="2CCB67BB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12574E3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de inmediato al Prevencionista de Riesgos y a seguridad del campus.</w:t>
      </w:r>
    </w:p>
    <w:p w14:paraId="3A6099A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fuego visible, humo denso, personas atrapadas o riesgo de explosión → elevar a Crítica y solicitar al Cuerpo de Bomberos.</w:t>
      </w:r>
    </w:p>
    <w:p w14:paraId="26F3774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Avisar a las zonas aledañas para que cierren puertas y no se acerquen.</w:t>
      </w:r>
    </w:p>
    <w:p w14:paraId="6534CAC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ubicación, magnitud, materiales involucrados, personas afectadas y vías de acceso.</w:t>
      </w:r>
    </w:p>
    <w:p w14:paraId="3554B75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la vía de evacuación más cercana y el punto de encuentro seguro.</w:t>
      </w:r>
    </w:p>
    <w:p w14:paraId="0E099C02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lastRenderedPageBreak/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21B2BCB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Bomberos ni a servicios de emergencia oficiales. El personal ya ha sido notificado. Aléjese de inmediato por una vía segura. Si la situación empeora o hay personas en riesgo, indíquelo de inmediato.</w:t>
      </w:r>
    </w:p>
    <w:p w14:paraId="60FD7C1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Dar la alerta de incendio a viva voz, si es posible.</w:t>
      </w:r>
    </w:p>
    <w:p w14:paraId="778F25A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Informar al anexo de emergencia 999 (desde celulares: 32 227 7999).</w:t>
      </w:r>
    </w:p>
    <w:p w14:paraId="49A4253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es posible y seguro, realizar la primera intervención con el extintor o la red húmeda más cercana.</w:t>
      </w:r>
    </w:p>
    <w:p w14:paraId="3934E65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Alejarse sin detenerse a recoger objetos si hay peligro inmediato.</w:t>
      </w:r>
    </w:p>
    <w:p w14:paraId="3D751090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Cerrar las puertas al salir para contener el humo y el fuego. </w:t>
      </w:r>
      <w:r>
        <w:t xml:space="preserve">NO </w:t>
      </w:r>
      <w:proofErr w:type="spellStart"/>
      <w:r>
        <w:t>cerrar</w:t>
      </w:r>
      <w:proofErr w:type="spellEnd"/>
      <w:r>
        <w:t xml:space="preserve"> con </w:t>
      </w:r>
      <w:proofErr w:type="spellStart"/>
      <w:r>
        <w:t>llave</w:t>
      </w:r>
      <w:proofErr w:type="spellEnd"/>
      <w:r>
        <w:t>.</w:t>
      </w:r>
    </w:p>
    <w:p w14:paraId="4F093B4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humo: desplazarse agachado y cubrir nariz y boca con una tela húmeda.</w:t>
      </w:r>
    </w:p>
    <w:p w14:paraId="3034F4C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usar ascensores. Usar escaleras.</w:t>
      </w:r>
    </w:p>
    <w:p w14:paraId="7A9E6CA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se intentó apagar y no se logró: alejarse de inmediato.</w:t>
      </w:r>
    </w:p>
    <w:p w14:paraId="2ABB02A9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Si hay sospecha de gas: no accionar interruptores ni dispositivos eléctricos. </w:t>
      </w:r>
      <w:proofErr w:type="spellStart"/>
      <w:r>
        <w:t>Alejarse</w:t>
      </w:r>
      <w:proofErr w:type="spellEnd"/>
      <w:r>
        <w:t xml:space="preserve"> y </w:t>
      </w:r>
      <w:proofErr w:type="spellStart"/>
      <w:r>
        <w:t>ventilar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fuera.</w:t>
      </w:r>
    </w:p>
    <w:p w14:paraId="6361C5AA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38E8F46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zona.</w:t>
      </w:r>
    </w:p>
    <w:p w14:paraId="5BF517F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señal observada: fuego, humo, olor, estallido.</w:t>
      </w:r>
    </w:p>
    <w:p w14:paraId="64A544E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Magnitud: contenido, en expansión, localizado o generalizado.</w:t>
      </w:r>
    </w:p>
    <w:p w14:paraId="3352556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Materiales o instalaciones involucradas, si se identifican.</w:t>
      </w:r>
    </w:p>
    <w:p w14:paraId="78A2017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afectadas o en riesgo: cantidad, ubicación y si salieron.</w:t>
      </w:r>
    </w:p>
    <w:p w14:paraId="7A1F17E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Vías de acceso y posibles obstáculos.</w:t>
      </w:r>
    </w:p>
    <w:p w14:paraId="15E50BDB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0F048BAE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Crítica si se confirma cualquiera de estas condiciones:</w:t>
      </w:r>
    </w:p>
    <w:p w14:paraId="3C6F51C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fuego se propaga a techos, ductos, depósitos o múltiples ambientes.</w:t>
      </w:r>
    </w:p>
    <w:p w14:paraId="15A00DC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Humo negro y denso que impide la visibilidad o el desplazamiento.</w:t>
      </w:r>
    </w:p>
    <w:p w14:paraId="383DCC7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Olor a gas o combustible intenso y generalizado, sin causa identificable.</w:t>
      </w:r>
    </w:p>
    <w:p w14:paraId="35D988A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Recipiente, tanque o equipo que se calienta excesivamente o se infla.</w:t>
      </w:r>
    </w:p>
    <w:p w14:paraId="755D75C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Estallido previo o riesgo de explosión por gases o sustancias.</w:t>
      </w:r>
    </w:p>
    <w:p w14:paraId="1D7CCCE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atrapadas, heridas o que no logran salir.</w:t>
      </w:r>
    </w:p>
    <w:p w14:paraId="57CCAF6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Instalación eléctrica en llamas o junto al fuego.</w:t>
      </w:r>
    </w:p>
    <w:p w14:paraId="6270D555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1DB50775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Mantener distancia, indicar evacuación, cerrar puertas y no permitir el reingreso hasta autorización oficial.</w:t>
      </w:r>
    </w:p>
    <w:p w14:paraId="44EBC45B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656259A6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8C162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4D7F9CC6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MVP: ORION no realiza llamadas. “Solicitar al Cuerpo de Bomberos” lo ejecuta el personal del campus. </w:t>
            </w:r>
            <w:r>
              <w:rPr>
                <w:sz w:val="20"/>
                <w:szCs w:val="20"/>
              </w:rPr>
              <w:t xml:space="preserve">ORION solo indica al </w:t>
            </w:r>
            <w:proofErr w:type="spellStart"/>
            <w:r>
              <w:rPr>
                <w:sz w:val="20"/>
                <w:szCs w:val="20"/>
              </w:rPr>
              <w:t>reportante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anexo</w:t>
            </w:r>
            <w:proofErr w:type="spellEnd"/>
            <w:r>
              <w:rPr>
                <w:sz w:val="20"/>
                <w:szCs w:val="20"/>
              </w:rPr>
              <w:t xml:space="preserve"> 999.</w:t>
            </w:r>
          </w:p>
          <w:p w14:paraId="33AE3F68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 xml:space="preserve">Si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reportante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sospecha gas y está usando ORION en el lugar, la primera indicación debe ser alejarse antes de seguir escribiendo.</w:t>
            </w:r>
          </w:p>
          <w:p w14:paraId="3EC34CB4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 unificó el trato a “usted”. En v1 se mezclaban “grita… si puedes” y “informe al anexo”.</w:t>
            </w:r>
          </w:p>
        </w:tc>
      </w:tr>
    </w:tbl>
    <w:p w14:paraId="0916215B" w14:textId="77777777" w:rsidR="00994C9C" w:rsidRPr="00AC28B8" w:rsidRDefault="00000000">
      <w:pPr>
        <w:pStyle w:val="Ttulo2"/>
        <w:pageBreakBefore/>
        <w:rPr>
          <w:lang w:val="es-CL"/>
        </w:rPr>
      </w:pPr>
      <w:r w:rsidRPr="00AC28B8">
        <w:rPr>
          <w:lang w:val="es-CL"/>
        </w:rPr>
        <w:lastRenderedPageBreak/>
        <w:t>INF-002 — Falla o corte de servicios básicos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185F909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50B0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455A" w14:textId="77777777" w:rsidR="00994C9C" w:rsidRDefault="00000000">
            <w:r>
              <w:rPr>
                <w:sz w:val="19"/>
                <w:szCs w:val="19"/>
              </w:rPr>
              <w:t xml:space="preserve">6 — </w:t>
            </w:r>
            <w:proofErr w:type="spellStart"/>
            <w:r>
              <w:rPr>
                <w:sz w:val="19"/>
                <w:szCs w:val="19"/>
              </w:rPr>
              <w:t>Servicios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básicos</w:t>
            </w:r>
            <w:proofErr w:type="spellEnd"/>
          </w:p>
        </w:tc>
      </w:tr>
      <w:tr w:rsidR="00994C9C" w14:paraId="187A624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FDA6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8864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</w:tr>
      <w:tr w:rsidR="00994C9C" w14:paraId="48420C2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4AF6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7AF0" w14:textId="77777777" w:rsidR="00994C9C" w:rsidRDefault="00000000">
            <w:r>
              <w:rPr>
                <w:sz w:val="19"/>
                <w:szCs w:val="19"/>
              </w:rPr>
              <w:t xml:space="preserve">Personal de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</w:p>
        </w:tc>
      </w:tr>
      <w:tr w:rsidR="00994C9C" w14:paraId="2FAED4E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DCA9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0FB8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:rsidRPr="00AC28B8" w14:paraId="19A834D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20DE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D00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Alta si afecta zonas críticas, laboratorios, salas de salud o genera riesgo eléctrico.</w:t>
            </w:r>
          </w:p>
        </w:tc>
      </w:tr>
    </w:tbl>
    <w:p w14:paraId="64FF306E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2CF1EB7E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Corte o falla de suministro eléctrico, agua, gas, alcantarillado o iluminación en zonas de circulación.</w:t>
      </w:r>
    </w:p>
    <w:p w14:paraId="57E3FA1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Apagón parcial o total, intermitencia eléctrica peligrosa, falta de agua en zonas críticas, rotura de cañería o desborde que afecte la circulación.</w:t>
      </w:r>
    </w:p>
    <w:p w14:paraId="5FFE42D5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3856D69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fuego, humo o riesgo de explosión → INF-001 (detener este protocolo).</w:t>
      </w:r>
    </w:p>
    <w:p w14:paraId="767370A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grietas o daño estructural → INF-003.</w:t>
      </w:r>
    </w:p>
    <w:p w14:paraId="45B615B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corte es consecuencia de un sismo o desastre → INF-004.</w:t>
      </w:r>
    </w:p>
    <w:p w14:paraId="756C770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personas lesionadas por la falla → aplicar también SAL-001.</w:t>
      </w:r>
    </w:p>
    <w:p w14:paraId="5D1F4E6A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1510108D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manipule interruptores, tableros ni llaves de paso, y que no intente reparaciones. Si hay olor a gas o sospecha de fuga: NO encender luces ni usar interruptores o celulares en el lugar; alejarse y ventilar desde fuera.</w:t>
      </w:r>
    </w:p>
    <w:p w14:paraId="2457B51C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53CBBC60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4A069A79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>¿Qué servicio falla o se interrumpió?</w:t>
      </w:r>
    </w:p>
    <w:p w14:paraId="7A60E780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>¿Es total o parcial? ¿Afecta a un sector o a todo el edificio?</w:t>
      </w:r>
    </w:p>
    <w:p w14:paraId="729E07A4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>¿Se observa daño visible: cables rotos, agua desbordada, chispas?</w:t>
      </w:r>
    </w:p>
    <w:p w14:paraId="33981F62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 xml:space="preserve">¿Existe riesgo inmediato: </w:t>
      </w:r>
      <w:proofErr w:type="gramStart"/>
      <w:r w:rsidRPr="00AC28B8">
        <w:rPr>
          <w:lang w:val="es-CL"/>
        </w:rPr>
        <w:t>personas a oscuras, equipos funcionando, sustancias expuestas?</w:t>
      </w:r>
      <w:proofErr w:type="gramEnd"/>
    </w:p>
    <w:p w14:paraId="6DF8AF5E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>¿Afecta laboratorios, salas de salud, cocinas u otras zonas críticas?</w:t>
      </w:r>
    </w:p>
    <w:p w14:paraId="786C8EE6" w14:textId="77777777" w:rsidR="00994C9C" w:rsidRPr="00AC28B8" w:rsidRDefault="00000000">
      <w:pPr>
        <w:pStyle w:val="Prrafodelista"/>
        <w:numPr>
          <w:ilvl w:val="0"/>
          <w:numId w:val="9"/>
        </w:numPr>
        <w:spacing w:after="60"/>
        <w:rPr>
          <w:lang w:val="es-CL"/>
        </w:rPr>
      </w:pPr>
      <w:r w:rsidRPr="00AC28B8">
        <w:rPr>
          <w:lang w:val="es-CL"/>
        </w:rPr>
        <w:t>¿Hace cuánto se produjo y hubo algún evento previo?</w:t>
      </w:r>
    </w:p>
    <w:p w14:paraId="77B3012A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2940B2F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 Mantenimiento indicando ubicación, tipo de falla y gravedad.</w:t>
      </w:r>
    </w:p>
    <w:p w14:paraId="321DF68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riesgo eléctrico, gas o afectación de zonas críticas → elevar a Alta.</w:t>
      </w:r>
    </w:p>
    <w:p w14:paraId="4286B81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los datos al equipo e indicar que NO se manipulen las instalaciones.</w:t>
      </w:r>
    </w:p>
    <w:p w14:paraId="4550FC2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aparece fuego o riesgo de explosión → detener y aplicar INF-001.</w:t>
      </w:r>
    </w:p>
    <w:p w14:paraId="4EE768E5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1EB00085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personal técnico ni a servicios de emergencia. El personal de mantenimiento ya ha sido notificado. No manipule las instalaciones y espere asistencia.</w:t>
      </w:r>
    </w:p>
    <w:p w14:paraId="6110B44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manipular interruptores, tableros ni llaves de paso.</w:t>
      </w:r>
    </w:p>
    <w:p w14:paraId="58E1BA79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lastRenderedPageBreak/>
        <w:t xml:space="preserve">Si hay sospecha de gas: alejarse primero; ventilar abriendo puertas y ventanas solo si es seguro hacerlo. </w:t>
      </w:r>
      <w:r>
        <w:t xml:space="preserve">NO usar </w:t>
      </w:r>
      <w:proofErr w:type="spellStart"/>
      <w:r>
        <w:t>interruptores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lugar</w:t>
      </w:r>
      <w:proofErr w:type="spellEnd"/>
      <w:r>
        <w:t>.</w:t>
      </w:r>
    </w:p>
    <w:p w14:paraId="66BB9F4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cables caídos o agua sobre una instalación eléctrica → NO acercarse.</w:t>
      </w:r>
    </w:p>
    <w:p w14:paraId="46D95EA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Avisar a las personas cercanas para que eviten la zona.</w:t>
      </w:r>
    </w:p>
    <w:p w14:paraId="1C10DE9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intentar reparaciones por cuenta propia.</w:t>
      </w:r>
    </w:p>
    <w:p w14:paraId="4E375FD4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3D642B3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sector.</w:t>
      </w:r>
    </w:p>
    <w:p w14:paraId="46DAF01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servicio afectado y alcance: parcial o total.</w:t>
      </w:r>
    </w:p>
    <w:p w14:paraId="58388528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Daños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>.</w:t>
      </w:r>
    </w:p>
    <w:p w14:paraId="0B59263A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>
        <w:t xml:space="preserve">Zonas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comprometidas</w:t>
      </w:r>
      <w:proofErr w:type="spellEnd"/>
      <w:r>
        <w:t>.</w:t>
      </w:r>
    </w:p>
    <w:p w14:paraId="761C389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Hora de inicio y condiciones en que apareció.</w:t>
      </w:r>
    </w:p>
    <w:p w14:paraId="33B4CC0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3A051A04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Alta si se confirma cualquiera de estas condiciones:</w:t>
      </w:r>
    </w:p>
    <w:p w14:paraId="70C3D8A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olor a gas o sospecha de fuga.</w:t>
      </w:r>
    </w:p>
    <w:p w14:paraId="245A75C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Cables caídos o agua sobre una instalación eléctrica.</w:t>
      </w:r>
    </w:p>
    <w:p w14:paraId="3D650C5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Afecta laboratorios, salas de salud o equipos críticos.</w:t>
      </w:r>
    </w:p>
    <w:p w14:paraId="68963BA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Oscuridad total en zonas de circulación con personas presentes.</w:t>
      </w:r>
    </w:p>
    <w:p w14:paraId="667BEA7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Riesgo de incendio por una falla eléctrica visible.</w:t>
      </w:r>
    </w:p>
    <w:p w14:paraId="3ADE7474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54894CEA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659D7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71513C75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 xml:space="preserve">v1 decía “ventilar abriendo puertas y ventanas desde fuera” y también “no llamar desde el lugar”. Como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reportante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usa ORION desde su celular, ante sospecha de gas la primera indicación del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bot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debe ser alejarse antes de seguir escribiendo.</w:t>
            </w:r>
          </w:p>
        </w:tc>
      </w:tr>
    </w:tbl>
    <w:p w14:paraId="325899E1" w14:textId="77777777" w:rsidR="00994C9C" w:rsidRDefault="00000000">
      <w:pPr>
        <w:pStyle w:val="Ttulo2"/>
        <w:pageBreakBefore/>
      </w:pPr>
      <w:r>
        <w:lastRenderedPageBreak/>
        <w:t xml:space="preserve">INF-003 — Riesgo </w:t>
      </w:r>
      <w:proofErr w:type="spellStart"/>
      <w:r>
        <w:t>estructural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11D3F9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23A9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B27A" w14:textId="77777777" w:rsidR="00994C9C" w:rsidRDefault="00000000">
            <w:r>
              <w:rPr>
                <w:sz w:val="19"/>
                <w:szCs w:val="19"/>
              </w:rPr>
              <w:t xml:space="preserve">7 — Riesgo </w:t>
            </w:r>
            <w:proofErr w:type="spellStart"/>
            <w:r>
              <w:rPr>
                <w:sz w:val="19"/>
                <w:szCs w:val="19"/>
              </w:rPr>
              <w:t>estructural</w:t>
            </w:r>
            <w:proofErr w:type="spellEnd"/>
          </w:p>
        </w:tc>
      </w:tr>
      <w:tr w:rsidR="00994C9C" w14:paraId="79E8FE7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64BC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49E1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</w:tr>
      <w:tr w:rsidR="00994C9C" w14:paraId="375D6B4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6714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5A49" w14:textId="77777777" w:rsidR="00994C9C" w:rsidRDefault="00000000">
            <w:proofErr w:type="spellStart"/>
            <w:r>
              <w:rPr>
                <w:sz w:val="19"/>
                <w:szCs w:val="19"/>
              </w:rPr>
              <w:t>Prevencionista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Riesgos</w:t>
            </w:r>
            <w:proofErr w:type="spellEnd"/>
          </w:p>
        </w:tc>
      </w:tr>
      <w:tr w:rsidR="00994C9C" w14:paraId="54051B2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4495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CE0A" w14:textId="77777777" w:rsidR="00994C9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994C9C" w:rsidRPr="00AC28B8" w14:paraId="564FCA0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09AD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0F82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si hay desplome inminente, grietas progresivas o personas en zona de riesgo.</w:t>
            </w:r>
          </w:p>
        </w:tc>
      </w:tr>
    </w:tbl>
    <w:p w14:paraId="4E05C27C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4E02F061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Grietas importantes en muros, techos o columnas, desprendimiento de materiales, inclinación de una estructura, o ruido anormal que sugiere una falla constructiva.</w:t>
      </w:r>
    </w:p>
    <w:p w14:paraId="61CC9134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También árboles o postes inclinados que puedan caer sobre personas o vías.</w:t>
      </w:r>
    </w:p>
    <w:p w14:paraId="7FEB5B2B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315745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daño fue causado por fuego, explosión o estallido → INF-001.</w:t>
      </w:r>
    </w:p>
    <w:p w14:paraId="691BE5E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daño apareció por un sismo o desastre natural → INF-004.</w:t>
      </w:r>
    </w:p>
    <w:p w14:paraId="6E5065C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Solo hay caída de revestimiento sin riesgo estructural → reportar a Mantenimiento.</w:t>
      </w:r>
    </w:p>
    <w:p w14:paraId="1D5E5CD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personas atrapadas o heridas → aplicar también SAL-001.</w:t>
      </w:r>
    </w:p>
    <w:p w14:paraId="481D59A2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29048367" w14:textId="77777777" w:rsidR="00994C9C" w:rsidRDefault="00000000">
      <w:pPr>
        <w:spacing w:after="120"/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ingrese ni se acerque. Mantener una distancia prudente: como mínimo, la altura estimada de la estructura. </w:t>
      </w:r>
      <w:proofErr w:type="spellStart"/>
      <w:r>
        <w:t>Evitar</w:t>
      </w:r>
      <w:proofErr w:type="spellEnd"/>
      <w:r>
        <w:t xml:space="preserve"> pasar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>.</w:t>
      </w:r>
    </w:p>
    <w:p w14:paraId="2D31E14F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6D9D53D6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47A6252A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>¿Qué se observa: grietas, desplome, inclinación, desprendimiento, ruido?</w:t>
      </w:r>
    </w:p>
    <w:p w14:paraId="4BEC8FCD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>¿Es un muro, techo, columna o elemento exterior?</w:t>
      </w:r>
    </w:p>
    <w:p w14:paraId="4D55999E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>¿Se observa movimiento progresivo o empeoramiento?</w:t>
      </w:r>
    </w:p>
    <w:p w14:paraId="67F31CAF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>¿Hay personas dentro, debajo o en la zona de riesgo? Si SÍ → elevar a Crítica.</w:t>
      </w:r>
    </w:p>
    <w:p w14:paraId="74A0610E" w14:textId="77777777" w:rsidR="00994C9C" w:rsidRPr="00AC28B8" w:rsidRDefault="00000000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AC28B8">
        <w:rPr>
          <w:lang w:val="es-CL"/>
        </w:rPr>
        <w:t>¿Se escuchó un estallido o un ruido de fractura previo?</w:t>
      </w:r>
    </w:p>
    <w:p w14:paraId="47B83D1D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020D521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al Prevencionista de Riesgos y a seguridad del campus indicando ubicación y gravedad.</w:t>
      </w:r>
    </w:p>
    <w:p w14:paraId="5412D39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personas en la zona de riesgo o desplome progresivo → elevar a Crítica y activar evacuación inmediata.</w:t>
      </w:r>
    </w:p>
    <w:p w14:paraId="714BE0C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los datos e indicar que se impida el acceso al área.</w:t>
      </w:r>
    </w:p>
    <w:p w14:paraId="06FC4257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1689AEB1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 personal técnico ni a servicios de emergencia. El personal calificado ya ha sido notificado. No permita el acceso al área; aléjese y advierta a otros.</w:t>
      </w:r>
    </w:p>
    <w:p w14:paraId="3AFF80C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Alejarse y evitar que otras personas pasen o ingresen.</w:t>
      </w:r>
    </w:p>
    <w:p w14:paraId="76FC799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tocar ni intentar sostener nada.</w:t>
      </w:r>
    </w:p>
    <w:p w14:paraId="4ED2204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personas dentro: indicarles que salgan por una ruta alejada de la zona afectada.</w:t>
      </w:r>
    </w:p>
    <w:p w14:paraId="6E2E008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regresar hasta que se evalúe la seguridad.</w:t>
      </w:r>
    </w:p>
    <w:p w14:paraId="75D699EC" w14:textId="77777777" w:rsidR="00994C9C" w:rsidRDefault="00000000">
      <w:pPr>
        <w:pStyle w:val="Ttulo3"/>
      </w:pPr>
      <w:proofErr w:type="spellStart"/>
      <w:r>
        <w:lastRenderedPageBreak/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44DBE82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exacta: edificio, piso, punto de referencia.</w:t>
      </w:r>
    </w:p>
    <w:p w14:paraId="4365C58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daño observado y tamaño estimado.</w:t>
      </w:r>
    </w:p>
    <w:p w14:paraId="3258CAE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Presencia de personas y evolución del daño.</w:t>
      </w:r>
    </w:p>
    <w:p w14:paraId="136DC6FC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Vías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restringidas</w:t>
      </w:r>
      <w:proofErr w:type="spellEnd"/>
      <w:r>
        <w:t>.</w:t>
      </w:r>
    </w:p>
    <w:p w14:paraId="75775FB3" w14:textId="77777777" w:rsidR="00994C9C" w:rsidRDefault="00000000">
      <w:pPr>
        <w:pStyle w:val="Ttulo3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escalamiento</w:t>
      </w:r>
      <w:proofErr w:type="spellEnd"/>
    </w:p>
    <w:p w14:paraId="7F9F520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Crítica si se confirma cualquiera de estas condiciones:</w:t>
      </w:r>
    </w:p>
    <w:p w14:paraId="1E1AEE6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dentro o debajo de la zona de riesgo.</w:t>
      </w:r>
    </w:p>
    <w:p w14:paraId="0A39864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Desplome progresivo o movimiento visible.</w:t>
      </w:r>
    </w:p>
    <w:p w14:paraId="5BE0C12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Ruido de fractura o estallido estructural.</w:t>
      </w:r>
    </w:p>
    <w:p w14:paraId="585F0F4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Caída inminente de techos, muros u otros elementos estructurales.</w:t>
      </w:r>
    </w:p>
    <w:p w14:paraId="51DAA270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3356EFEE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675A2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662BA49C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 xml:space="preserve">Revisar la prioridad base “Baja”: un riesgo estructural con personas cerca escala a Crítica, pero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bot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depende de que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reportante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lo diga. Se sugiere validar con el Prevencionista si la base </w:t>
            </w:r>
            <w:proofErr w:type="gramStart"/>
            <w:r w:rsidRPr="00AC28B8">
              <w:rPr>
                <w:sz w:val="20"/>
                <w:szCs w:val="20"/>
                <w:lang w:val="es-CL"/>
              </w:rPr>
              <w:t>debería</w:t>
            </w:r>
            <w:proofErr w:type="gramEnd"/>
            <w:r w:rsidRPr="00AC28B8">
              <w:rPr>
                <w:sz w:val="20"/>
                <w:szCs w:val="20"/>
                <w:lang w:val="es-CL"/>
              </w:rPr>
              <w:t xml:space="preserve"> ser Media.</w:t>
            </w:r>
          </w:p>
        </w:tc>
      </w:tr>
    </w:tbl>
    <w:p w14:paraId="293F4F96" w14:textId="77777777" w:rsidR="00994C9C" w:rsidRDefault="00000000">
      <w:pPr>
        <w:pStyle w:val="Ttulo2"/>
        <w:pageBreakBefore/>
      </w:pPr>
      <w:r>
        <w:lastRenderedPageBreak/>
        <w:t xml:space="preserve">INF-004 — </w:t>
      </w:r>
      <w:proofErr w:type="spellStart"/>
      <w:r>
        <w:t>Evacuación</w:t>
      </w:r>
      <w:proofErr w:type="spellEnd"/>
      <w:r>
        <w:t xml:space="preserve"> o </w:t>
      </w:r>
      <w:proofErr w:type="spellStart"/>
      <w:r>
        <w:t>desastre</w:t>
      </w:r>
      <w:proofErr w:type="spellEnd"/>
      <w:r>
        <w:t xml:space="preserve"> natural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5D60D35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E3F6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5698" w14:textId="77777777" w:rsidR="00994C9C" w:rsidRDefault="00000000">
            <w:r>
              <w:rPr>
                <w:sz w:val="19"/>
                <w:szCs w:val="19"/>
              </w:rPr>
              <w:t xml:space="preserve">8 — </w:t>
            </w:r>
            <w:proofErr w:type="spellStart"/>
            <w:r>
              <w:rPr>
                <w:sz w:val="19"/>
                <w:szCs w:val="19"/>
              </w:rPr>
              <w:t>Evacuación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Desastre</w:t>
            </w:r>
            <w:proofErr w:type="spellEnd"/>
            <w:r>
              <w:rPr>
                <w:sz w:val="19"/>
                <w:szCs w:val="19"/>
              </w:rPr>
              <w:t xml:space="preserve"> natural</w:t>
            </w:r>
          </w:p>
        </w:tc>
      </w:tr>
      <w:tr w:rsidR="00994C9C" w14:paraId="62316F4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A84B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3BB6" w14:textId="77777777" w:rsidR="00994C9C" w:rsidRDefault="00000000"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</w:p>
        </w:tc>
      </w:tr>
      <w:tr w:rsidR="00994C9C" w14:paraId="55AAE89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3562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B47D" w14:textId="77777777" w:rsidR="00994C9C" w:rsidRDefault="00000000">
            <w:proofErr w:type="spellStart"/>
            <w:r>
              <w:rPr>
                <w:sz w:val="19"/>
                <w:szCs w:val="19"/>
              </w:rPr>
              <w:t>Prevencionista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Riesgos</w:t>
            </w:r>
            <w:proofErr w:type="spellEnd"/>
          </w:p>
        </w:tc>
      </w:tr>
      <w:tr w:rsidR="00994C9C" w14:paraId="28D08CD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BAA3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AC65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364ABD3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C807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B007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automáticamente ante sismo fuerte, alerta de tsunami u orden oficial de evacuación.</w:t>
            </w:r>
          </w:p>
        </w:tc>
      </w:tr>
    </w:tbl>
    <w:p w14:paraId="6C496AB9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57903E8E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Sismo perceptible, alerta oficial de tsunami, amenaza natural o instrucción formal de evacuar.</w:t>
      </w:r>
    </w:p>
    <w:p w14:paraId="53BCB775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Movimiento sísmico, aviso de la autoridad, orden de evacuación por cualquier causa mayor, o necesidad de guiar a las personas hacia las zonas de seguridad.</w:t>
      </w:r>
    </w:p>
    <w:p w14:paraId="09D6F699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6BEFF1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evacuación es por fuego o fuga → INF-001.</w:t>
      </w:r>
    </w:p>
    <w:p w14:paraId="384BB41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 por corte de servicios → INF-002.</w:t>
      </w:r>
    </w:p>
    <w:p w14:paraId="4B49E2A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 por daño estructural aislado → INF-003.</w:t>
      </w:r>
    </w:p>
    <w:p w14:paraId="6C88EEE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DESPUÉS DEL SISMO: este protocolo guía LA EVACUACIÓN; las consecuencias se atienden con su propio protocolo: fuego → INF-001, daño estructural → INF-003, cortes → INF-002, heridos → SAL-001.</w:t>
      </w:r>
    </w:p>
    <w:p w14:paraId="5C4192F1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5AAF19F7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se mantenga en un lugar seguro. Si el sismo está en curso: agacharse, cubrirse cabeza y cuello y sujetarse. No correr, no usar ascensores y no salir precipitadamente hasta que cese el movimiento.</w:t>
      </w:r>
    </w:p>
    <w:p w14:paraId="0A840096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05172488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63E1250F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>¿Qué tipo de evento es: sismo, alerta oficial, orden de evacuación u otro?</w:t>
      </w:r>
    </w:p>
    <w:p w14:paraId="4F579E5E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>¿Qué intensidad se percibe: leve, moderada, fuerte?</w:t>
      </w:r>
    </w:p>
    <w:p w14:paraId="6F6367E5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>¿Hay daños visibles en instalaciones o personas afectadas? Si hay fuego o grietas → aplicar el protocolo correspondiente.</w:t>
      </w:r>
    </w:p>
    <w:p w14:paraId="53959DAC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>¿Se sabe si todas las personas salieron de los edificios?</w:t>
      </w:r>
    </w:p>
    <w:p w14:paraId="2DCEB577" w14:textId="77777777" w:rsidR="00994C9C" w:rsidRPr="00AC28B8" w:rsidRDefault="00000000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AC28B8">
        <w:rPr>
          <w:lang w:val="es-CL"/>
        </w:rPr>
        <w:t>¿Se requiere apoyo para evacuar a personas con movilidad reducida?</w:t>
      </w:r>
    </w:p>
    <w:p w14:paraId="6E1451DF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1C95C85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Activar el protocolo de evacuación y notificar a seguridad y al personal de respuesta.</w:t>
      </w:r>
    </w:p>
    <w:p w14:paraId="3933232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orden oficial o un evento de gran intensidad → elevar a Crítica y activar la cadena de alerta completa.</w:t>
      </w:r>
    </w:p>
    <w:p w14:paraId="79D81A1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instrucciones de evacuación, zonas de seguridad y puntos de encuentro.</w:t>
      </w:r>
    </w:p>
    <w:p w14:paraId="726E6B9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Coordinar con INF-001/002/003 según los daños reportados tras el evento.</w:t>
      </w:r>
    </w:p>
    <w:p w14:paraId="1121EAA7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5D33D312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Siga las indicaciones de evacuación oficiales. No regrese hasta que se autorice. Reporte cualquier daño o persona sin contabilizar.</w:t>
      </w:r>
    </w:p>
    <w:p w14:paraId="2835418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Mantener la calma y alejarse de puertas, ventanales y estructuras colgantes.</w:t>
      </w:r>
    </w:p>
    <w:p w14:paraId="1E20297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Por ningún motivo salir corriendo a la calle.</w:t>
      </w:r>
    </w:p>
    <w:p w14:paraId="52E3AE5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lastRenderedPageBreak/>
        <w:t>Evacuar solo cuando termine el sismo. Si está en el exterior, alejarse de árboles, techumbres y postes de alumbrado.</w:t>
      </w:r>
    </w:p>
    <w:p w14:paraId="03A53AD2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>
        <w:t>NO usar ascensores.</w:t>
      </w:r>
    </w:p>
    <w:p w14:paraId="74CE48A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Alejarse de edificios, postes, cables y muros altos.</w:t>
      </w:r>
    </w:p>
    <w:p w14:paraId="28C5272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Dirigirse a la zona de seguridad que corresponde al edificio (ver tabla de zonas en la sección 3.3).</w:t>
      </w:r>
    </w:p>
    <w:p w14:paraId="2E7AB9F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Avisar si falta alguien o hay personas atrapadas.</w:t>
      </w:r>
    </w:p>
    <w:p w14:paraId="353DDDB3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216EFE1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evento e intensidad percibida.</w:t>
      </w:r>
    </w:p>
    <w:p w14:paraId="3A174918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Daños</w:t>
      </w:r>
      <w:proofErr w:type="spellEnd"/>
      <w:r>
        <w:t xml:space="preserve"> </w:t>
      </w:r>
      <w:proofErr w:type="spellStart"/>
      <w:r>
        <w:t>reportados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zona.</w:t>
      </w:r>
    </w:p>
    <w:p w14:paraId="2A5BFE2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atrapadas o sin contabilizar.</w:t>
      </w:r>
    </w:p>
    <w:p w14:paraId="2631EF3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Necesidades de apoyo para la evacuación.</w:t>
      </w:r>
    </w:p>
    <w:p w14:paraId="64B3E587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64795B3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SIEMPRE a Crítica ante:</w:t>
      </w:r>
    </w:p>
    <w:p w14:paraId="1EADFBE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Sismo de intensidad fuerte o mayor.</w:t>
      </w:r>
    </w:p>
    <w:p w14:paraId="13A6282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Alerta oficial de tsunami u otra amenaza natural.</w:t>
      </w:r>
    </w:p>
    <w:p w14:paraId="685F72C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Orden formal de evacuación de la autoridad competente.</w:t>
      </w:r>
    </w:p>
    <w:p w14:paraId="30C40E5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Colapso parcial de instalaciones o múltiples daños reportados.</w:t>
      </w:r>
    </w:p>
    <w:p w14:paraId="6C681B90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434BFB2C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F66755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37E72A2E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 xml:space="preserve">La tabla de zonas se movió a la sección 3.3 (Información global) para que el sistema pueda recuperarla de forma independiente. Como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backend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envía la ubicación, ORION puede indicar directamente la zona del edificio, pero SOLO cuando la tabla esté validada (ver pendiente P-04).</w:t>
            </w:r>
          </w:p>
          <w:p w14:paraId="3A49FBC1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 eliminó la marca de comentario [3.1] presente en v1.</w:t>
            </w:r>
          </w:p>
        </w:tc>
      </w:tr>
    </w:tbl>
    <w:p w14:paraId="54EF9B94" w14:textId="77777777" w:rsidR="00994C9C" w:rsidRDefault="00000000">
      <w:pPr>
        <w:pStyle w:val="Ttulo2"/>
        <w:pageBreakBefore/>
      </w:pPr>
      <w:r>
        <w:lastRenderedPageBreak/>
        <w:t>SEG-001 — Violencia interpersonal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3F8B498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5961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A532" w14:textId="77777777" w:rsidR="00994C9C" w:rsidRDefault="00000000">
            <w:r>
              <w:rPr>
                <w:sz w:val="19"/>
                <w:szCs w:val="19"/>
              </w:rPr>
              <w:t>9 — Violencia interpersonal</w:t>
            </w:r>
          </w:p>
        </w:tc>
      </w:tr>
      <w:tr w:rsidR="00994C9C" w14:paraId="33D7A20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9C21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80E6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22D43A8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3318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1B46" w14:textId="77777777" w:rsidR="00994C9C" w:rsidRDefault="00000000">
            <w:r>
              <w:rPr>
                <w:sz w:val="19"/>
                <w:szCs w:val="19"/>
              </w:rPr>
              <w:t xml:space="preserve">Guardia / Personal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039379B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13D2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3888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1F5E7EB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75A9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9F9F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si hay agresión física en curso, armas o personas heridas.</w:t>
            </w:r>
          </w:p>
        </w:tc>
      </w:tr>
    </w:tbl>
    <w:p w14:paraId="072EFD4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30B86B3C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Empujones, golpes, amenazas, agresión verbal o física entre dos o más personas, acoso, intimidación o un conflicto que se intensifica.</w:t>
      </w:r>
    </w:p>
    <w:p w14:paraId="2DF6A4BB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También violencia en relaciones de pareja, amenazas de daño físico o cualquier situación en que una persona ataca o amenaza a otra.</w:t>
      </w:r>
    </w:p>
    <w:p w14:paraId="6A1A5BCB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0406DF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Amenaza de bomba, de arma o de ataque, sin agresión entre personas presentes → SEG-002.</w:t>
      </w:r>
    </w:p>
    <w:p w14:paraId="12C8445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Robo, hurto o daño a la propiedad sin agresión entre personas → SEG-003.</w:t>
      </w:r>
    </w:p>
    <w:p w14:paraId="27F1ED9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Conducta sospechosa sin agresión ni amenaza → SEG-004.</w:t>
      </w:r>
    </w:p>
    <w:p w14:paraId="0734474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armas, agresión física en curso o personas heridas → aplicar también SAL-001.</w:t>
      </w:r>
    </w:p>
    <w:p w14:paraId="7B9EE93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1A670528" w14:textId="77777777" w:rsidR="00994C9C" w:rsidRDefault="00000000">
      <w:pPr>
        <w:spacing w:after="120"/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intervenga directamente ni se interponga entre las personas si hay violencia física. Alejarse a una distancia segura, buscar una zona protegida y comunicarse desde allí. </w:t>
      </w:r>
      <w:r>
        <w:t xml:space="preserve">No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mediar</w:t>
      </w:r>
      <w:proofErr w:type="spellEnd"/>
      <w:r>
        <w:t xml:space="preserve"> solo.</w:t>
      </w:r>
    </w:p>
    <w:p w14:paraId="7D3D9F54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40164483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314F3E1E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¿Hay agresión física en curso o solo amenazas? ¿Se observan golpes, empujones o armas?</w:t>
      </w:r>
    </w:p>
    <w:p w14:paraId="480EC749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¿Cuántas personas están involucradas? ¿Hay heridas visibles o alguien en riesgo grave?</w:t>
      </w:r>
    </w:p>
    <w:p w14:paraId="7A0012CF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¿Es en un interior, exterior o vía de circulación?</w:t>
      </w:r>
    </w:p>
    <w:p w14:paraId="6FDE807D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¿Existe riesgo de que se extienda a más personas o a zonas cercanas?</w:t>
      </w:r>
    </w:p>
    <w:p w14:paraId="45F42DD3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¿Hay testigos que puedan colaborar o que también requieran protección?</w:t>
      </w:r>
    </w:p>
    <w:p w14:paraId="438EDF94" w14:textId="77777777" w:rsidR="00994C9C" w:rsidRPr="00AC28B8" w:rsidRDefault="00000000">
      <w:pPr>
        <w:pStyle w:val="Prrafodelista"/>
        <w:numPr>
          <w:ilvl w:val="0"/>
          <w:numId w:val="12"/>
        </w:numPr>
        <w:spacing w:after="60"/>
        <w:rPr>
          <w:lang w:val="es-CL"/>
        </w:rPr>
      </w:pPr>
      <w:r w:rsidRPr="00AC28B8">
        <w:rPr>
          <w:lang w:val="es-CL"/>
        </w:rPr>
        <w:t>¿Hay armas, objetos peligrosos o sustancias involucradas?</w:t>
      </w:r>
    </w:p>
    <w:p w14:paraId="5B240821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1058D24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de inmediato al personal de seguridad indicando ubicación exacta y naturaleza del conflicto.</w:t>
      </w:r>
    </w:p>
    <w:p w14:paraId="3A86A92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agresión física en curso, armas o personas heridas: elevar a Crítica y solicitar a Carabineros.</w:t>
      </w:r>
    </w:p>
    <w:p w14:paraId="5B1531E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todos los datos al equipo de respuesta: ubicación, cantidad de personas, presencia de armas, personas heridas.</w:t>
      </w:r>
    </w:p>
    <w:p w14:paraId="5729911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Orientar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para que se mantenga seguro y facilite el acceso al personal de respuesta.</w:t>
      </w:r>
    </w:p>
    <w:p w14:paraId="70AEFA9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03D03C4A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lastRenderedPageBreak/>
        <w:t>Aviso ORION:</w:t>
      </w:r>
      <w:r w:rsidRPr="00AC28B8">
        <w:rPr>
          <w:lang w:val="es-CL"/>
        </w:rPr>
        <w:t xml:space="preserve"> ORION es una guía de apoyo. No sustituye al personal de seguridad ni a Carabineros. El personal de seguridad ya ha sido notificado. Manténgase en un lugar seguro y, si la situación empeora, indíquelo de inmediato.</w:t>
      </w:r>
    </w:p>
    <w:p w14:paraId="66A596A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Alejarse de inmediato a un lugar seguro. NO intervenir ni intentar mediar solo.</w:t>
      </w:r>
    </w:p>
    <w:p w14:paraId="7991989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aproximarse si hay golpes o amenazas con objetos.</w:t>
      </w:r>
    </w:p>
    <w:p w14:paraId="61972EA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Pedir a otras personas que se alejen y no se acerquen.</w:t>
      </w:r>
    </w:p>
    <w:p w14:paraId="7FE64C4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Mantenerse en un lugar seguro y facilitar el acceso al personal que llega.</w:t>
      </w:r>
    </w:p>
    <w:p w14:paraId="4109512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confrontar ni provocar a las personas involucradas.</w:t>
      </w:r>
    </w:p>
    <w:p w14:paraId="1D7B2DB2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1994C80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precisa: edificio, piso, sala o vía exterior.</w:t>
      </w:r>
    </w:p>
    <w:p w14:paraId="7BCB720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Estado del conflicto: verbal, amenaza, agresión física en curso.</w:t>
      </w:r>
    </w:p>
    <w:p w14:paraId="46E1CE6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Cantidad de personas involucradas y su relación, si se conoce.</w:t>
      </w:r>
    </w:p>
    <w:p w14:paraId="5FB751A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Presencia de armas, objetos o sustancias peligrosas.</w:t>
      </w:r>
    </w:p>
    <w:p w14:paraId="16C45B8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heridas o en riesgo visible.</w:t>
      </w:r>
    </w:p>
    <w:p w14:paraId="05F7CDB8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0E9BBB80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Crítica si se confirma cualquiera de estas condiciones:</w:t>
      </w:r>
    </w:p>
    <w:p w14:paraId="0774E50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Agresión física en curso con golpes, patadas o uso de fuerza.</w:t>
      </w:r>
    </w:p>
    <w:p w14:paraId="2A8435D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Presencia de armas de fuego, armas blancas u objetos que puedan usarse como tales.</w:t>
      </w:r>
    </w:p>
    <w:p w14:paraId="2D120DD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Personas heridas, con sangrado o sin capacidad de defenderse.</w:t>
      </w:r>
    </w:p>
    <w:p w14:paraId="28AA96D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Amenaza directa de causar daño grave o inminente.</w:t>
      </w:r>
    </w:p>
    <w:p w14:paraId="3368F7B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personal de seguridad no logra controlar la situación.</w:t>
      </w:r>
    </w:p>
    <w:p w14:paraId="5CF30F6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Vidas en peligro por cualquier otro factor.</w:t>
      </w:r>
    </w:p>
    <w:p w14:paraId="73A1BA0D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1E6B7F4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Mantener distancia, no intervenir sin respaldo, pedir a las personas cercanas que se alejen y vigilar que la situación no se agrave, sin exponerse.</w:t>
      </w:r>
    </w:p>
    <w:p w14:paraId="1CFFB379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14:paraId="4CA4766E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94DE29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221B7D06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Sección “No activar si” y aviso ORION agregados en v2 (no existían en v1). </w:t>
            </w:r>
            <w:r>
              <w:rPr>
                <w:sz w:val="20"/>
                <w:szCs w:val="20"/>
              </w:rPr>
              <w:t xml:space="preserve">Validar con </w:t>
            </w:r>
            <w:proofErr w:type="spellStart"/>
            <w:r>
              <w:rPr>
                <w:sz w:val="20"/>
                <w:szCs w:val="20"/>
              </w:rPr>
              <w:t>Jefatura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3981684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MVP: “solicitar a Carabineros” lo ejecuta el personal del campus. </w:t>
            </w:r>
            <w:r>
              <w:rPr>
                <w:sz w:val="20"/>
                <w:szCs w:val="20"/>
              </w:rPr>
              <w:t xml:space="preserve">ORION no </w:t>
            </w:r>
            <w:proofErr w:type="spellStart"/>
            <w:r>
              <w:rPr>
                <w:sz w:val="20"/>
                <w:szCs w:val="20"/>
              </w:rPr>
              <w:t>afirma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llamado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6047CE" w14:textId="77777777" w:rsidR="00994C9C" w:rsidRDefault="00000000">
      <w:pPr>
        <w:pStyle w:val="Ttulo2"/>
        <w:pageBreakBefore/>
      </w:pPr>
      <w:r>
        <w:lastRenderedPageBreak/>
        <w:t xml:space="preserve">SEG-002 — </w:t>
      </w:r>
      <w:proofErr w:type="spellStart"/>
      <w:r>
        <w:t>Amenazas</w:t>
      </w:r>
      <w:proofErr w:type="spellEnd"/>
      <w:r>
        <w:t xml:space="preserve"> </w:t>
      </w:r>
      <w:proofErr w:type="spellStart"/>
      <w:r>
        <w:t>críticas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0B150CB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8E9D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02A4" w14:textId="77777777" w:rsidR="00994C9C" w:rsidRDefault="00000000">
            <w:r>
              <w:rPr>
                <w:sz w:val="19"/>
                <w:szCs w:val="19"/>
              </w:rPr>
              <w:t xml:space="preserve">10 — </w:t>
            </w:r>
            <w:proofErr w:type="spellStart"/>
            <w:r>
              <w:rPr>
                <w:sz w:val="19"/>
                <w:szCs w:val="19"/>
              </w:rPr>
              <w:t>Amenazas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críticas</w:t>
            </w:r>
            <w:proofErr w:type="spellEnd"/>
          </w:p>
        </w:tc>
      </w:tr>
      <w:tr w:rsidR="00994C9C" w14:paraId="7F74108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B395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3DCF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06A97A9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0AB1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FC71" w14:textId="77777777" w:rsidR="00994C9C" w:rsidRDefault="00000000">
            <w:r>
              <w:rPr>
                <w:sz w:val="19"/>
                <w:szCs w:val="19"/>
              </w:rPr>
              <w:t xml:space="preserve">Guardia / Personal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41386DD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5F9A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56A3" w14:textId="77777777" w:rsidR="00994C9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994C9C" w:rsidRPr="00AC28B8" w14:paraId="185BA60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23DA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20C3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Crítica si hay amenaza de bomba, arma o explosivo, o advertencia de ataque inminente.</w:t>
            </w:r>
          </w:p>
        </w:tc>
      </w:tr>
    </w:tbl>
    <w:p w14:paraId="0EFCC4BE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121465F9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Se recibe o se reporta una amenaza de hacer estallar un artefacto, una amenaza con arma, una amenaza de ingresar a las instalaciones con intención de daño, o cualquier aviso de ataque dirigido contra personas o instalaciones.</w:t>
      </w:r>
    </w:p>
    <w:p w14:paraId="3398B6BB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También amenazas escritas, verbales o digitales que mencionen artefactos explosivos, armas o planes de causar daño masivo.</w:t>
      </w:r>
    </w:p>
    <w:p w14:paraId="04A70365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639FCE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Agresión o amenaza entre personas presentes, sin mención de armas, explosivos ni ataque → SEG-001.</w:t>
      </w:r>
    </w:p>
    <w:p w14:paraId="49A8012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Paquete o vehículo abandonado sin una amenaza asociada → SEG-004.</w:t>
      </w:r>
    </w:p>
    <w:p w14:paraId="4D405FA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Fuego o explosión que ya ocurrió → INF-001.</w:t>
      </w:r>
    </w:p>
    <w:p w14:paraId="39A3400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46DBE74B" w14:textId="77777777" w:rsidR="00994C9C" w:rsidRDefault="00000000">
      <w:pPr>
        <w:spacing w:after="120"/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investigue por su cuenta, NO toque objetos desconocidos, NO use radios ni celulares cerca del objeto o zona sospechosa, y que evacúe o se aleje según las indicaciones. </w:t>
      </w:r>
      <w:r>
        <w:t xml:space="preserve">No </w:t>
      </w:r>
      <w:proofErr w:type="spellStart"/>
      <w:r>
        <w:t>difundir</w:t>
      </w:r>
      <w:proofErr w:type="spellEnd"/>
      <w:r>
        <w:t xml:space="preserve"> la </w:t>
      </w:r>
      <w:proofErr w:type="spellStart"/>
      <w:r>
        <w:t>amenaza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>.</w:t>
      </w:r>
    </w:p>
    <w:p w14:paraId="7D44FC2A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5A8AC1E1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183CC0DD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 xml:space="preserve">¿Qué tipo de amenaza se recibió: </w:t>
      </w:r>
      <w:proofErr w:type="gramStart"/>
      <w:r w:rsidRPr="00AC28B8">
        <w:rPr>
          <w:lang w:val="es-CL"/>
        </w:rPr>
        <w:t>bomba, arma, ingreso con violencia?</w:t>
      </w:r>
      <w:proofErr w:type="gramEnd"/>
    </w:p>
    <w:p w14:paraId="6DBF95E1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 xml:space="preserve">¿Cómo se recibió: </w:t>
      </w:r>
      <w:proofErr w:type="gramStart"/>
      <w:r w:rsidRPr="00AC28B8">
        <w:rPr>
          <w:lang w:val="es-CL"/>
        </w:rPr>
        <w:t>llamada, mensaje, correo, persona directamente?</w:t>
      </w:r>
      <w:proofErr w:type="gramEnd"/>
    </w:p>
    <w:p w14:paraId="69E5D066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>¿Se mencionó un lugar, hora o forma específica de ejecución?</w:t>
      </w:r>
    </w:p>
    <w:p w14:paraId="3078B60B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>¿Se observa un objeto sospechoso, paquete abandonado o persona que actúa de forma extraña?</w:t>
      </w:r>
    </w:p>
    <w:p w14:paraId="21EC876F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>¿Se mencionaron detalles específicos: colores, marcas, palabras exactas?</w:t>
      </w:r>
    </w:p>
    <w:p w14:paraId="0A147316" w14:textId="77777777" w:rsidR="00994C9C" w:rsidRPr="00AC28B8" w:rsidRDefault="00000000">
      <w:pPr>
        <w:pStyle w:val="Prrafodelista"/>
        <w:numPr>
          <w:ilvl w:val="0"/>
          <w:numId w:val="13"/>
        </w:numPr>
        <w:spacing w:after="60"/>
        <w:rPr>
          <w:lang w:val="es-CL"/>
        </w:rPr>
      </w:pPr>
      <w:r w:rsidRPr="00AC28B8">
        <w:rPr>
          <w:lang w:val="es-CL"/>
        </w:rPr>
        <w:t>¿Quién reporta y desde dónde? Datos de contacto para seguimiento.</w:t>
      </w:r>
    </w:p>
    <w:p w14:paraId="4D8FCA97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205BD42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de inmediato a la Jefatura de Seguridad y a la autoridad del campus.</w:t>
      </w:r>
    </w:p>
    <w:p w14:paraId="7DE6B91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hay amenaza de artefacto, arma o ataque inminente: elevar a Crítica y solicitar a Carabineros y Bomberos.</w:t>
      </w:r>
    </w:p>
    <w:p w14:paraId="1757171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el texto exacto de la amenaza, el medio de recepción, el lugar y cualquier detalle mencionado.</w:t>
      </w:r>
    </w:p>
    <w:p w14:paraId="031DE40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Coordinar una posible evacuación con personal especializado.</w:t>
      </w:r>
    </w:p>
    <w:p w14:paraId="2CC211D3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2C329C5B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al personal de seguridad ni a las autoridades. El personal de seguridad ya ha sido notificado. Siga sus indicaciones y no difunda la amenaza.</w:t>
      </w:r>
    </w:p>
    <w:p w14:paraId="2CA50B3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lastRenderedPageBreak/>
        <w:t>NO tocar, mover ni acercarse a objetos o paquetes sospechosos.</w:t>
      </w:r>
    </w:p>
    <w:p w14:paraId="52AC8470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 w:rsidRPr="00AC28B8">
        <w:rPr>
          <w:lang w:val="es-CL"/>
        </w:rPr>
        <w:t xml:space="preserve">NO usar radios, celulares ni aparatos electrónicos cerca del objeto o zona sospechosa. </w:t>
      </w: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, </w:t>
      </w:r>
      <w:proofErr w:type="spellStart"/>
      <w:r>
        <w:t>aléjese</w:t>
      </w:r>
      <w:proofErr w:type="spellEnd"/>
      <w:r>
        <w:t xml:space="preserve"> antes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>.</w:t>
      </w:r>
    </w:p>
    <w:p w14:paraId="3F61AAC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Evacuar ordenadamente si se indica, sin llevar objetos innecesarios.</w:t>
      </w:r>
    </w:p>
    <w:p w14:paraId="20E0A7C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difundir la amenaza públicamente ni generar pánico.</w:t>
      </w:r>
    </w:p>
    <w:p w14:paraId="6592165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Anotar el texto o los detalles exactos tal como se recibieron.</w:t>
      </w:r>
    </w:p>
    <w:p w14:paraId="30703AF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Permanecer disponible para ampliar la información con las autoridades.</w:t>
      </w:r>
    </w:p>
    <w:p w14:paraId="5C93A98A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27DC04B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Texto o contenido exacto de la amenaza, tal como se recibió.</w:t>
      </w:r>
    </w:p>
    <w:p w14:paraId="3EAE152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Medio por el que se recibió: llamada, mensaje, correo, persona.</w:t>
      </w:r>
    </w:p>
    <w:p w14:paraId="376D90B8" w14:textId="77777777" w:rsidR="00994C9C" w:rsidRDefault="00000000">
      <w:pPr>
        <w:pStyle w:val="Prrafodelista"/>
        <w:numPr>
          <w:ilvl w:val="0"/>
          <w:numId w:val="2"/>
        </w:numPr>
        <w:spacing w:after="60"/>
      </w:pPr>
      <w:r>
        <w:t xml:space="preserve">Hora y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mencionados</w:t>
      </w:r>
      <w:proofErr w:type="spellEnd"/>
      <w:r>
        <w:t>.</w:t>
      </w:r>
    </w:p>
    <w:p w14:paraId="0155B4B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Detalles específicos: descripciones, frases, tono, ruidos.</w:t>
      </w:r>
    </w:p>
    <w:p w14:paraId="5003A4F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 xml:space="preserve">Datos del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y contacto.</w:t>
      </w:r>
    </w:p>
    <w:p w14:paraId="36DC0CD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Presencia de objetos sospechosos o personas observadas.</w:t>
      </w:r>
    </w:p>
    <w:p w14:paraId="32E678FD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4EBC61AB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Crítica (el personal del campus solicita Carabineros y Bomberos) si se confirma cualquiera de estas condiciones:</w:t>
      </w:r>
    </w:p>
    <w:p w14:paraId="2BFBBC3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Amenaza de artefacto explosivo o bomba.</w:t>
      </w:r>
    </w:p>
    <w:p w14:paraId="737003F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Amenaza con arma de fuego o blanca dentro de las instalaciones.</w:t>
      </w:r>
    </w:p>
    <w:p w14:paraId="2B55C65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Aviso de ingreso de personas armadas o con intención de ataque.</w:t>
      </w:r>
    </w:p>
    <w:p w14:paraId="14A7ECA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Indicación de que ocurrirá en minutos u horas.</w:t>
      </w:r>
    </w:p>
    <w:p w14:paraId="092F6B3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 observa un objeto sospechoso que coincide con la descripción.</w:t>
      </w:r>
    </w:p>
    <w:p w14:paraId="7B31B41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3CD6A149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NO realizar búsquedas por cuenta propia, despejar la zona, mantener distancia y esperar instrucciones de las autoridades.</w:t>
      </w:r>
    </w:p>
    <w:p w14:paraId="10F63993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14:paraId="05FFC8EA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0B7DE4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40E9643A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Sección “No activar si” y aviso ORION agregados en v2.</w:t>
            </w:r>
          </w:p>
          <w:p w14:paraId="54B6DB16" w14:textId="77777777" w:rsidR="00994C9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AC28B8">
              <w:rPr>
                <w:sz w:val="20"/>
                <w:szCs w:val="20"/>
                <w:lang w:val="es-CL"/>
              </w:rPr>
              <w:t xml:space="preserve">Ajuste v2: v1 prohibía usar celulares “en zona de amenaza”, pero ORION se usa desde el celular. Se precisó a “cerca del objeto o zona sospechosa” y se agregó que el </w:t>
            </w:r>
            <w:proofErr w:type="spellStart"/>
            <w:r w:rsidRPr="00AC28B8">
              <w:rPr>
                <w:sz w:val="20"/>
                <w:szCs w:val="20"/>
                <w:lang w:val="es-CL"/>
              </w:rPr>
              <w:t>reportante</w:t>
            </w:r>
            <w:proofErr w:type="spellEnd"/>
            <w:r w:rsidRPr="00AC28B8">
              <w:rPr>
                <w:sz w:val="20"/>
                <w:szCs w:val="20"/>
                <w:lang w:val="es-CL"/>
              </w:rPr>
              <w:t xml:space="preserve"> debe alejarse antes de seguir escribiendo. </w:t>
            </w:r>
            <w:r>
              <w:rPr>
                <w:sz w:val="20"/>
                <w:szCs w:val="20"/>
              </w:rPr>
              <w:t xml:space="preserve">Validar con </w:t>
            </w:r>
            <w:proofErr w:type="spellStart"/>
            <w:r>
              <w:rPr>
                <w:sz w:val="20"/>
                <w:szCs w:val="20"/>
              </w:rPr>
              <w:t>Jefatura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0CB7E64" w14:textId="77777777" w:rsidR="00994C9C" w:rsidRDefault="00000000">
      <w:pPr>
        <w:pStyle w:val="Ttulo2"/>
        <w:pageBreakBefore/>
      </w:pPr>
      <w:r>
        <w:lastRenderedPageBreak/>
        <w:t xml:space="preserve">SEG-003 — </w:t>
      </w:r>
      <w:proofErr w:type="spellStart"/>
      <w:r>
        <w:t>Delitos</w:t>
      </w:r>
      <w:proofErr w:type="spellEnd"/>
      <w:r>
        <w:t xml:space="preserve"> o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ilícitas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555A1A7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A3CF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221A" w14:textId="77777777" w:rsidR="00994C9C" w:rsidRDefault="00000000">
            <w:r>
              <w:rPr>
                <w:sz w:val="19"/>
                <w:szCs w:val="19"/>
              </w:rPr>
              <w:t xml:space="preserve">11 — </w:t>
            </w:r>
            <w:proofErr w:type="spellStart"/>
            <w:r>
              <w:rPr>
                <w:sz w:val="19"/>
                <w:szCs w:val="19"/>
              </w:rPr>
              <w:t>Delitos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conductas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ilícitas</w:t>
            </w:r>
            <w:proofErr w:type="spellEnd"/>
          </w:p>
        </w:tc>
      </w:tr>
      <w:tr w:rsidR="00994C9C" w14:paraId="5CA0C5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D51E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EA72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39B0230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A813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91FB" w14:textId="77777777" w:rsidR="00994C9C" w:rsidRDefault="00000000">
            <w:r>
              <w:rPr>
                <w:sz w:val="19"/>
                <w:szCs w:val="19"/>
              </w:rPr>
              <w:t xml:space="preserve">Guardia / Personal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60D48D1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6D89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E302" w14:textId="77777777" w:rsidR="00994C9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994C9C" w:rsidRPr="00AC28B8" w14:paraId="2A5BAAD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31CC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50C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Alta si el delito está en curso, hay un sospechoso en la zona o no se sabe si hay armas involucradas.</w:t>
            </w:r>
          </w:p>
        </w:tc>
      </w:tr>
    </w:tbl>
    <w:p w14:paraId="19B533E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5794D0D3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Robo, hurto, daño a la propiedad, ingreso sin autorización, venta o consumo de sustancias prohibidas, o cualquier acción que pueda constituir delito o falta dentro de las instalaciones.</w:t>
      </w:r>
    </w:p>
    <w:p w14:paraId="031C196E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También robo de objetos, daño a infraestructura, presencia de personas sin autorización o conductas que sugieren la preparación de un ilícito.</w:t>
      </w:r>
    </w:p>
    <w:p w14:paraId="68083E37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F47B91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agresión física o amenaza contra personas → SEG-001.</w:t>
      </w:r>
    </w:p>
    <w:p w14:paraId="1D94BAE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Hay un arma, un artefacto o una amenaza de ataque → SEG-002.</w:t>
      </w:r>
    </w:p>
    <w:p w14:paraId="6DD2894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Solo hay conducta sospechosa, sin delito observado → SEG-004.</w:t>
      </w:r>
    </w:p>
    <w:p w14:paraId="40E866F1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2EC20DC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persiga, NO confronte ni intente detener a personas sospechosas. Observar desde un lugar seguro, anotar características y no arriesgar su integridad.</w:t>
      </w:r>
    </w:p>
    <w:p w14:paraId="65979083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028FF026" w14:textId="77777777" w:rsidR="00994C9C" w:rsidRPr="00AC28B8" w:rsidRDefault="00000000">
      <w:pPr>
        <w:pStyle w:val="Prrafodelista"/>
        <w:numPr>
          <w:ilvl w:val="0"/>
          <w:numId w:val="14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66FC8D43" w14:textId="77777777" w:rsidR="00994C9C" w:rsidRPr="00AC28B8" w:rsidRDefault="00000000">
      <w:pPr>
        <w:pStyle w:val="Prrafodelista"/>
        <w:numPr>
          <w:ilvl w:val="0"/>
          <w:numId w:val="14"/>
        </w:numPr>
        <w:spacing w:after="60"/>
        <w:rPr>
          <w:lang w:val="es-CL"/>
        </w:rPr>
      </w:pPr>
      <w:r w:rsidRPr="00AC28B8">
        <w:rPr>
          <w:lang w:val="es-CL"/>
        </w:rPr>
        <w:t>¿Qué se observó o sufrió: robo, daño, ingreso, venta, consumo?</w:t>
      </w:r>
    </w:p>
    <w:p w14:paraId="01C42AAC" w14:textId="77777777" w:rsidR="00994C9C" w:rsidRDefault="00000000">
      <w:pPr>
        <w:pStyle w:val="Prrafodelista"/>
        <w:numPr>
          <w:ilvl w:val="0"/>
          <w:numId w:val="14"/>
        </w:numPr>
        <w:spacing w:after="60"/>
      </w:pPr>
      <w:r w:rsidRPr="00AC28B8">
        <w:rPr>
          <w:lang w:val="es-CL"/>
        </w:rPr>
        <w:t xml:space="preserve">¿Está ocurriendo en este momento o ya terminó? </w:t>
      </w:r>
      <w:r>
        <w:t>¿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cuánto</w:t>
      </w:r>
      <w:proofErr w:type="spellEnd"/>
      <w:r>
        <w:t>?</w:t>
      </w:r>
    </w:p>
    <w:p w14:paraId="5DA5BF1B" w14:textId="77777777" w:rsidR="00994C9C" w:rsidRPr="00AC28B8" w:rsidRDefault="00000000">
      <w:pPr>
        <w:pStyle w:val="Prrafodelista"/>
        <w:numPr>
          <w:ilvl w:val="0"/>
          <w:numId w:val="14"/>
        </w:numPr>
        <w:spacing w:after="60"/>
        <w:rPr>
          <w:lang w:val="es-CL"/>
        </w:rPr>
      </w:pPr>
      <w:r w:rsidRPr="00AC28B8">
        <w:rPr>
          <w:lang w:val="es-CL"/>
        </w:rPr>
        <w:t>Descripción de las personas involucradas: ropa, estatura, sexo, rasgos, vehículo.</w:t>
      </w:r>
    </w:p>
    <w:p w14:paraId="3AA1589C" w14:textId="77777777" w:rsidR="00994C9C" w:rsidRDefault="00000000">
      <w:pPr>
        <w:pStyle w:val="Prrafodelista"/>
        <w:numPr>
          <w:ilvl w:val="0"/>
          <w:numId w:val="14"/>
        </w:numPr>
        <w:spacing w:after="60"/>
      </w:pPr>
      <w:r w:rsidRPr="00AC28B8">
        <w:rPr>
          <w:lang w:val="es-CL"/>
        </w:rPr>
        <w:t xml:space="preserve">¿Se llevaron objetos o se dañó algo? </w:t>
      </w:r>
      <w:r>
        <w:t>¿</w:t>
      </w:r>
      <w:proofErr w:type="spellStart"/>
      <w:r>
        <w:t>Qué</w:t>
      </w:r>
      <w:proofErr w:type="spellEnd"/>
      <w:r>
        <w:t xml:space="preserve"> valor </w:t>
      </w:r>
      <w:proofErr w:type="spellStart"/>
      <w:r>
        <w:t>aproximado</w:t>
      </w:r>
      <w:proofErr w:type="spellEnd"/>
      <w:r>
        <w:t>?</w:t>
      </w:r>
    </w:p>
    <w:p w14:paraId="5AD1356F" w14:textId="77777777" w:rsidR="00994C9C" w:rsidRPr="00AC28B8" w:rsidRDefault="00000000">
      <w:pPr>
        <w:pStyle w:val="Prrafodelista"/>
        <w:numPr>
          <w:ilvl w:val="0"/>
          <w:numId w:val="14"/>
        </w:numPr>
        <w:spacing w:after="60"/>
        <w:rPr>
          <w:lang w:val="es-CL"/>
        </w:rPr>
      </w:pPr>
      <w:r w:rsidRPr="00AC28B8">
        <w:rPr>
          <w:lang w:val="es-CL"/>
        </w:rPr>
        <w:t>¿Hay testigos que puedan identificar o describir lo ocurrido?</w:t>
      </w:r>
    </w:p>
    <w:p w14:paraId="26FBB838" w14:textId="77777777" w:rsidR="00994C9C" w:rsidRPr="00AC28B8" w:rsidRDefault="00000000">
      <w:pPr>
        <w:pStyle w:val="Prrafodelista"/>
        <w:numPr>
          <w:ilvl w:val="0"/>
          <w:numId w:val="14"/>
        </w:numPr>
        <w:spacing w:after="60"/>
        <w:rPr>
          <w:lang w:val="es-CL"/>
        </w:rPr>
      </w:pPr>
      <w:r w:rsidRPr="00AC28B8">
        <w:rPr>
          <w:lang w:val="es-CL"/>
        </w:rPr>
        <w:t>¿Portaban objetos o armas? ¿Hacia dónde se fueron?</w:t>
      </w:r>
    </w:p>
    <w:p w14:paraId="21D70E78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5252C811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al personal de seguridad con la descripción del hecho, las personas y la dirección de huida.</w:t>
      </w:r>
    </w:p>
    <w:p w14:paraId="4CD2100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el delito está en curso o las personas siguen en la zona: elevar a Alta.</w:t>
      </w:r>
    </w:p>
    <w:p w14:paraId="31BE1DA2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Transmitir todos los datos para registro y seguimiento.</w:t>
      </w:r>
    </w:p>
    <w:p w14:paraId="6583AD0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0793172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No sustituye al personal de seguridad ni a Carabineros. El personal de seguridad ya ha sido notificado. No se exponga y espere su llegada.</w:t>
      </w:r>
    </w:p>
    <w:p w14:paraId="30EC12E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perseguir ni intentar detener a nadie por cuenta propia.</w:t>
      </w:r>
    </w:p>
    <w:p w14:paraId="6B9EED2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Observar desde un lugar seguro y anotar detalles: ropa, estatura, dirección.</w:t>
      </w:r>
    </w:p>
    <w:p w14:paraId="4AFDEAC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tocar las zonas dañadas ni alterar evidencias.</w:t>
      </w:r>
    </w:p>
    <w:p w14:paraId="0A25CCA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Tomar fotos o videos desde lejos solo si es posible SIN exponerse.</w:t>
      </w:r>
    </w:p>
    <w:p w14:paraId="6729317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Hacer una lista de los objetos perdidos o daños.</w:t>
      </w:r>
    </w:p>
    <w:p w14:paraId="325C1D7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lastRenderedPageBreak/>
        <w:t>Permanecer disponible para declarar o ampliar la información.</w:t>
      </w:r>
    </w:p>
    <w:p w14:paraId="12E339A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[PENDIENTE P-05] “Avisar a Patrocinadoras”: definir a quién se refiere antes de que ORION lo indique.</w:t>
      </w:r>
    </w:p>
    <w:p w14:paraId="3227397F" w14:textId="77777777" w:rsidR="00994C9C" w:rsidRDefault="00000000">
      <w:pPr>
        <w:pStyle w:val="Ttulo3"/>
      </w:pPr>
      <w:proofErr w:type="spellStart"/>
      <w:r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25D58CB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Tipo de hecho: robo, daño, ingreso, consumo, venta u otro.</w:t>
      </w:r>
    </w:p>
    <w:p w14:paraId="0C83F837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 exacta y hora aproximada.</w:t>
      </w:r>
    </w:p>
    <w:p w14:paraId="3DD5FE2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Descripción de las personas: ropa, estatura, rasgos, voz, olor.</w:t>
      </w:r>
    </w:p>
    <w:p w14:paraId="558392B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Objetos sustraídos o dañados: descripción y valor aproximado.</w:t>
      </w:r>
    </w:p>
    <w:p w14:paraId="339FE54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Dirección en que se fueron.</w:t>
      </w:r>
    </w:p>
    <w:p w14:paraId="182A844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Testigos disponibles y datos de contacto.</w:t>
      </w:r>
    </w:p>
    <w:p w14:paraId="32211180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39A92B73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Alta si se confirma cualquiera de estas condiciones:</w:t>
      </w:r>
    </w:p>
    <w:p w14:paraId="29F4AD5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delito se está cometiendo en este momento.</w:t>
      </w:r>
    </w:p>
    <w:p w14:paraId="2AAB0F9E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Las personas involucradas siguen dentro de las instalaciones.</w:t>
      </w:r>
    </w:p>
    <w:p w14:paraId="7F82E38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 vio que portaban objetos que podrían ser armas.</w:t>
      </w:r>
    </w:p>
    <w:p w14:paraId="5B5FCF0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Robo con violencia, amenaza o daño a instalaciones críticas.</w:t>
      </w:r>
    </w:p>
    <w:p w14:paraId="0595BAFA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El mismo hecho se repite en la misma zona o el mismo día.</w:t>
      </w:r>
    </w:p>
    <w:p w14:paraId="5C32B939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20F8A696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Si el hecho ya ocurrió y las personas se fueron: se mantiene prioridad Media, se registra un informe y se orienta al afectado sobre cómo hacer la denuncia ante las autoridades.</w:t>
      </w:r>
    </w:p>
    <w:p w14:paraId="7E1B8B06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0134E63C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B170C6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0F401EB2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Sección “No activar si” y aviso ORION agregados en v2.</w:t>
            </w:r>
          </w:p>
          <w:p w14:paraId="29E64013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La indicación “Avisar a Patrocinadoras” queda marcada como pendiente: el modelo NO debe entregarla hasta que se defina.</w:t>
            </w:r>
          </w:p>
        </w:tc>
      </w:tr>
    </w:tbl>
    <w:p w14:paraId="65712A4A" w14:textId="77777777" w:rsidR="00994C9C" w:rsidRDefault="00000000">
      <w:pPr>
        <w:pStyle w:val="Ttulo2"/>
        <w:pageBreakBefore/>
      </w:pPr>
      <w:r>
        <w:lastRenderedPageBreak/>
        <w:t xml:space="preserve">SEG-004 — Orden </w:t>
      </w:r>
      <w:proofErr w:type="spellStart"/>
      <w:r>
        <w:t>público</w:t>
      </w:r>
      <w:proofErr w:type="spellEnd"/>
      <w:r>
        <w:t xml:space="preserve"> / </w:t>
      </w:r>
      <w:proofErr w:type="spellStart"/>
      <w:r>
        <w:t>sospecha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94C9C" w14:paraId="1FC43B6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5650" w14:textId="77777777" w:rsidR="00994C9C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Subcategoría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22EB" w14:textId="77777777" w:rsidR="00994C9C" w:rsidRDefault="00000000">
            <w:r>
              <w:rPr>
                <w:sz w:val="19"/>
                <w:szCs w:val="19"/>
              </w:rPr>
              <w:t xml:space="preserve">12 — Orden </w:t>
            </w:r>
            <w:proofErr w:type="spellStart"/>
            <w:r>
              <w:rPr>
                <w:sz w:val="19"/>
                <w:szCs w:val="19"/>
              </w:rPr>
              <w:t>público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sospecha</w:t>
            </w:r>
            <w:proofErr w:type="spellEnd"/>
          </w:p>
        </w:tc>
      </w:tr>
      <w:tr w:rsidR="00994C9C" w14:paraId="1617A24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DACD" w14:textId="77777777" w:rsidR="00994C9C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B209" w14:textId="77777777" w:rsidR="00994C9C" w:rsidRDefault="00000000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5DE6F64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D25E" w14:textId="77777777" w:rsidR="00994C9C" w:rsidRDefault="00000000">
            <w:proofErr w:type="spellStart"/>
            <w:r>
              <w:rPr>
                <w:sz w:val="19"/>
                <w:szCs w:val="19"/>
              </w:rPr>
              <w:t>Respondedor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36B1" w14:textId="77777777" w:rsidR="00994C9C" w:rsidRDefault="00000000">
            <w:r>
              <w:rPr>
                <w:sz w:val="19"/>
                <w:szCs w:val="19"/>
              </w:rPr>
              <w:t xml:space="preserve">Guardia / Personal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994C9C" w14:paraId="6F9B6D0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AA55" w14:textId="77777777" w:rsidR="00994C9C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base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3C9F" w14:textId="77777777" w:rsidR="00994C9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994C9C" w:rsidRPr="00AC28B8" w14:paraId="624A37B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FBD9" w14:textId="77777777" w:rsidR="00994C9C" w:rsidRDefault="00000000">
            <w:r>
              <w:rPr>
                <w:sz w:val="19"/>
                <w:szCs w:val="19"/>
              </w:rPr>
              <w:t>Escala 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775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Media si la conducta persiste, se repite o sugiere riesgo.</w:t>
            </w:r>
          </w:p>
        </w:tc>
      </w:tr>
    </w:tbl>
    <w:p w14:paraId="54478181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Activación</w:t>
      </w:r>
    </w:p>
    <w:p w14:paraId="56400389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Persona o conducta que llama la atención sin ser claramente delictiva ni violenta.</w:t>
      </w:r>
    </w:p>
    <w:p w14:paraId="70D47828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b/>
          <w:bCs/>
          <w:lang w:val="es-CL"/>
        </w:rPr>
        <w:t>Comprende:</w:t>
      </w:r>
      <w:r w:rsidRPr="00AC28B8">
        <w:rPr>
          <w:lang w:val="es-CL"/>
        </w:rPr>
        <w:t xml:space="preserve"> Persona merodeando, intento de acceso sin autorización, comportamiento inusual en horarios o zonas restringidas, paquete o vehículo abandonado sin justificación, reunión que obstruye las vías, o cualquier situación que genera una duda razonable sin constituir una amenaza inmediata.</w:t>
      </w:r>
    </w:p>
    <w:p w14:paraId="22128B1F" w14:textId="77777777" w:rsidR="00994C9C" w:rsidRDefault="00000000">
      <w:pPr>
        <w:pStyle w:val="Ttulo3"/>
      </w:pPr>
      <w:r>
        <w:t xml:space="preserve">No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3C6FF00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conducta se vuelve agresiva o amenazante contra personas → SEG-001.</w:t>
      </w:r>
    </w:p>
    <w:p w14:paraId="2D57956F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 menciona un arma, un explosivo o un ataque → SEG-002.</w:t>
      </w:r>
    </w:p>
    <w:p w14:paraId="140C7DD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 observa un delito (robo, daño, consumo o venta) → SEG-003.</w:t>
      </w:r>
    </w:p>
    <w:p w14:paraId="3E449BFD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Verificación de seguridad</w:t>
      </w:r>
    </w:p>
    <w:p w14:paraId="69210E8D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 xml:space="preserve">Indicar al </w:t>
      </w:r>
      <w:proofErr w:type="spellStart"/>
      <w:r w:rsidRPr="00AC28B8">
        <w:rPr>
          <w:lang w:val="es-CL"/>
        </w:rPr>
        <w:t>reportante</w:t>
      </w:r>
      <w:proofErr w:type="spellEnd"/>
      <w:r w:rsidRPr="00AC28B8">
        <w:rPr>
          <w:lang w:val="es-CL"/>
        </w:rPr>
        <w:t xml:space="preserve"> que NO confronte, NO acuse directamente y NO impida el paso. Observar desde un lugar visible y seguro, anotar detalles y dejar que el personal de seguridad verifique.</w:t>
      </w:r>
    </w:p>
    <w:p w14:paraId="343828AA" w14:textId="77777777" w:rsidR="00994C9C" w:rsidRDefault="00000000">
      <w:pPr>
        <w:pStyle w:val="Ttulo3"/>
      </w:pPr>
      <w:r>
        <w:t xml:space="preserve">Datos a </w:t>
      </w:r>
      <w:proofErr w:type="spellStart"/>
      <w:r>
        <w:t>recabar</w:t>
      </w:r>
      <w:proofErr w:type="spellEnd"/>
    </w:p>
    <w:p w14:paraId="697CDBBF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 xml:space="preserve">Confirmar la ubicación recibida desde el </w:t>
      </w:r>
      <w:proofErr w:type="spellStart"/>
      <w:r w:rsidRPr="00AC28B8">
        <w:rPr>
          <w:lang w:val="es-CL"/>
        </w:rPr>
        <w:t>backend</w:t>
      </w:r>
      <w:proofErr w:type="spellEnd"/>
      <w:r w:rsidRPr="00AC28B8">
        <w:rPr>
          <w:lang w:val="es-CL"/>
        </w:rPr>
        <w:t xml:space="preserve"> y precisar piso, sala o punto de referencia si no viene informado (no preguntar desde cero).</w:t>
      </w:r>
    </w:p>
    <w:p w14:paraId="76070DFE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¿Qué conducta o situación llama la atención?</w:t>
      </w:r>
    </w:p>
    <w:p w14:paraId="07B0C0CA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Descripción de las personas, vehículos u objetos observados.</w:t>
      </w:r>
    </w:p>
    <w:p w14:paraId="22E0AE12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¿Desde cuándo permanecen en el lugar?</w:t>
      </w:r>
    </w:p>
    <w:p w14:paraId="2082B438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¿Se observa un comportamiento que sugiera ocultar algo, vigilar o esperar?</w:t>
      </w:r>
    </w:p>
    <w:p w14:paraId="51488D5A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¿Han intentado entrar a zonas restringidas o interactúan con otras personas?</w:t>
      </w:r>
    </w:p>
    <w:p w14:paraId="67639AB2" w14:textId="77777777" w:rsidR="00994C9C" w:rsidRPr="00AC28B8" w:rsidRDefault="00000000">
      <w:pPr>
        <w:pStyle w:val="Prrafodelista"/>
        <w:numPr>
          <w:ilvl w:val="0"/>
          <w:numId w:val="15"/>
        </w:numPr>
        <w:spacing w:after="60"/>
        <w:rPr>
          <w:lang w:val="es-CL"/>
        </w:rPr>
      </w:pPr>
      <w:r w:rsidRPr="00AC28B8">
        <w:rPr>
          <w:lang w:val="es-CL"/>
        </w:rPr>
        <w:t>¿Se fueron o siguen en el lugar al momento del reporte?</w:t>
      </w:r>
    </w:p>
    <w:p w14:paraId="7332992B" w14:textId="77777777" w:rsidR="00994C9C" w:rsidRDefault="00000000">
      <w:pPr>
        <w:pStyle w:val="Ttulo3"/>
      </w:pPr>
      <w:r>
        <w:t xml:space="preserve">Acciones del </w:t>
      </w:r>
      <w:proofErr w:type="spellStart"/>
      <w:r>
        <w:t>sistema</w:t>
      </w:r>
      <w:proofErr w:type="spellEnd"/>
    </w:p>
    <w:p w14:paraId="772B062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Notificar al personal de seguridad indicando ubicación, descripción y conducta observada.</w:t>
      </w:r>
    </w:p>
    <w:p w14:paraId="4897BFA3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Solicitar una verificación presencial sin confrontación.</w:t>
      </w:r>
    </w:p>
    <w:p w14:paraId="009FB65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la situación persiste, se repite o sugiere riesgo: elevar a Media y ampliar la vigilancia.</w:t>
      </w:r>
    </w:p>
    <w:p w14:paraId="0A23178D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Registrar el hallazgo para seguimiento y detección de patrones.</w:t>
      </w:r>
    </w:p>
    <w:p w14:paraId="7F4B3DEF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 xml:space="preserve">Indicaciones al </w:t>
      </w:r>
      <w:proofErr w:type="spellStart"/>
      <w:r w:rsidRPr="00AC28B8">
        <w:rPr>
          <w:lang w:val="es-CL"/>
        </w:rPr>
        <w:t>reportante</w:t>
      </w:r>
      <w:proofErr w:type="spellEnd"/>
    </w:p>
    <w:p w14:paraId="0493EAA2" w14:textId="77777777" w:rsidR="00994C9C" w:rsidRDefault="00000000">
      <w:pPr>
        <w:spacing w:after="120"/>
      </w:pPr>
      <w:r w:rsidRPr="00AC28B8">
        <w:rPr>
          <w:b/>
          <w:bCs/>
          <w:lang w:val="es-CL"/>
        </w:rPr>
        <w:t>Aviso ORION:</w:t>
      </w:r>
      <w:r w:rsidRPr="00AC28B8">
        <w:rPr>
          <w:lang w:val="es-CL"/>
        </w:rPr>
        <w:t xml:space="preserve"> ORION es una guía de apoyo. El personal de seguridad ya ha sido notificado y realizará la verificación. </w:t>
      </w:r>
      <w:proofErr w:type="spellStart"/>
      <w:r>
        <w:t>Manténgase</w:t>
      </w:r>
      <w:proofErr w:type="spellEnd"/>
      <w:r>
        <w:t xml:space="preserve"> a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avise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cambia.</w:t>
      </w:r>
    </w:p>
    <w:p w14:paraId="399CFAD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Mantener distancia y seguridad. NO confrontar ni acusar.</w:t>
      </w:r>
    </w:p>
    <w:p w14:paraId="564F76C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Anotar detalles: ropa, estatura, vehículo, patente si corresponde.</w:t>
      </w:r>
    </w:p>
    <w:p w14:paraId="418C690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No acercarse ni interrumpir la actividad.</w:t>
      </w:r>
    </w:p>
    <w:p w14:paraId="42A5853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Seguir el trayecto con la vista y avisar si se acerca a zonas protegidas.</w:t>
      </w:r>
    </w:p>
    <w:p w14:paraId="62F347E5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Avisar si la conducta cambia, se vuelve amenazante o la persona se va.</w:t>
      </w:r>
    </w:p>
    <w:p w14:paraId="2A1A04A5" w14:textId="77777777" w:rsidR="00994C9C" w:rsidRDefault="00000000">
      <w:pPr>
        <w:pStyle w:val="Ttulo3"/>
      </w:pPr>
      <w:proofErr w:type="spellStart"/>
      <w:r>
        <w:lastRenderedPageBreak/>
        <w:t>Información</w:t>
      </w:r>
      <w:proofErr w:type="spellEnd"/>
      <w:r>
        <w:t xml:space="preserve"> a </w:t>
      </w:r>
      <w:proofErr w:type="spellStart"/>
      <w:r>
        <w:t>transmitir</w:t>
      </w:r>
      <w:proofErr w:type="spellEnd"/>
    </w:p>
    <w:p w14:paraId="4330E95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Ubicación, hora y duración de la observación.</w:t>
      </w:r>
    </w:p>
    <w:p w14:paraId="467549D6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Descripción de las personas, ropa, objetos o vehículos.</w:t>
      </w:r>
    </w:p>
    <w:p w14:paraId="1C9E614C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Conducta observada: merodeo, observación, intento de acceso, espera.</w:t>
      </w:r>
    </w:p>
    <w:p w14:paraId="0307703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Interacción con personas o instalaciones.</w:t>
      </w:r>
    </w:p>
    <w:p w14:paraId="4F67912B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Si persiste o ya se fue.</w:t>
      </w:r>
    </w:p>
    <w:p w14:paraId="5338ED26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Criterios de escalamiento</w:t>
      </w:r>
    </w:p>
    <w:p w14:paraId="49EEA312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Elevar a Media si se confirma cualquiera de estas condiciones:</w:t>
      </w:r>
    </w:p>
    <w:p w14:paraId="62F2C254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persona o el grupo regresa en repetidas ocasiones.</w:t>
      </w:r>
    </w:p>
    <w:p w14:paraId="1615F3B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Intento de acceso a zonas restringidas sin autorización.</w:t>
      </w:r>
    </w:p>
    <w:p w14:paraId="6333C690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Conducta que sugiere observar, vigilar o registrar las instalaciones.</w:t>
      </w:r>
    </w:p>
    <w:p w14:paraId="545571A8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Un objeto o vehículo permanece más de 2 horas sin justificación.</w:t>
      </w:r>
    </w:p>
    <w:p w14:paraId="6CF610B9" w14:textId="77777777" w:rsidR="00994C9C" w:rsidRPr="00AC28B8" w:rsidRDefault="00000000">
      <w:pPr>
        <w:pStyle w:val="Prrafodelista"/>
        <w:numPr>
          <w:ilvl w:val="0"/>
          <w:numId w:val="2"/>
        </w:numPr>
        <w:spacing w:after="60"/>
        <w:rPr>
          <w:lang w:val="es-CL"/>
        </w:rPr>
      </w:pPr>
      <w:r w:rsidRPr="00AC28B8">
        <w:rPr>
          <w:lang w:val="es-CL"/>
        </w:rPr>
        <w:t>La situación genera alarma en varias personas al mismo tiempo.</w:t>
      </w:r>
    </w:p>
    <w:p w14:paraId="36EC691E" w14:textId="77777777" w:rsidR="00994C9C" w:rsidRPr="00AC28B8" w:rsidRDefault="00000000">
      <w:pPr>
        <w:pStyle w:val="Ttulo3"/>
        <w:rPr>
          <w:lang w:val="es-CL"/>
        </w:rPr>
      </w:pPr>
      <w:r w:rsidRPr="00AC28B8">
        <w:rPr>
          <w:lang w:val="es-CL"/>
        </w:rPr>
        <w:t>Mientras llega asistencia</w:t>
      </w:r>
    </w:p>
    <w:p w14:paraId="26896A8F" w14:textId="77777777" w:rsidR="00994C9C" w:rsidRPr="00AC28B8" w:rsidRDefault="00000000">
      <w:pPr>
        <w:spacing w:after="120"/>
        <w:rPr>
          <w:lang w:val="es-CL"/>
        </w:rPr>
      </w:pPr>
      <w:r w:rsidRPr="00AC28B8">
        <w:rPr>
          <w:lang w:val="es-CL"/>
        </w:rPr>
        <w:t>Si tras la verificación no se confirma un riesgo: se registra el hallazgo, se mantiene una vigilancia discreta y el reporte se cierra sin escalamiento.</w:t>
      </w:r>
    </w:p>
    <w:p w14:paraId="00C9AE72" w14:textId="77777777" w:rsidR="00994C9C" w:rsidRPr="00AC28B8" w:rsidRDefault="00994C9C">
      <w:pPr>
        <w:spacing w:after="12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94C9C" w:rsidRPr="00AC28B8" w14:paraId="1573AE01" w14:textId="77777777">
        <w:tc>
          <w:tcPr>
            <w:tcW w:w="9026" w:type="dxa"/>
            <w:tcBorders>
              <w:top w:val="single" w:sz="4" w:space="0" w:color="E69138"/>
              <w:left w:val="single" w:sz="24" w:space="0" w:color="E69138"/>
              <w:bottom w:val="single" w:sz="4" w:space="0" w:color="E69138"/>
              <w:right w:val="single" w:sz="4" w:space="0" w:color="E69138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35EB42" w14:textId="77777777" w:rsidR="00994C9C" w:rsidRPr="00AC28B8" w:rsidRDefault="00000000">
            <w:pPr>
              <w:spacing w:after="60"/>
              <w:rPr>
                <w:lang w:val="es-CL"/>
              </w:rPr>
            </w:pPr>
            <w:r w:rsidRPr="00AC28B8">
              <w:rPr>
                <w:b/>
                <w:bCs/>
                <w:color w:val="7F4A00"/>
                <w:lang w:val="es-CL"/>
              </w:rPr>
              <w:t>Notas v2 (no se indexan)</w:t>
            </w:r>
          </w:p>
          <w:p w14:paraId="338F2463" w14:textId="77777777" w:rsidR="00994C9C" w:rsidRPr="00AC28B8" w:rsidRDefault="00000000">
            <w:pPr>
              <w:pStyle w:val="Prrafodelista"/>
              <w:numPr>
                <w:ilvl w:val="0"/>
                <w:numId w:val="2"/>
              </w:numPr>
              <w:spacing w:after="40"/>
              <w:rPr>
                <w:lang w:val="es-CL"/>
              </w:rPr>
            </w:pPr>
            <w:r w:rsidRPr="00AC28B8">
              <w:rPr>
                <w:sz w:val="20"/>
                <w:szCs w:val="20"/>
                <w:lang w:val="es-CL"/>
              </w:rPr>
              <w:t>Sección “No activar si” y aviso ORION agregados en v2. En v1 solo decía “activar protocolo correspondiente”.</w:t>
            </w:r>
          </w:p>
        </w:tc>
      </w:tr>
    </w:tbl>
    <w:p w14:paraId="11E70D25" w14:textId="77777777" w:rsidR="00994C9C" w:rsidRPr="00AC28B8" w:rsidRDefault="00000000">
      <w:pPr>
        <w:pStyle w:val="Ttulo1"/>
        <w:rPr>
          <w:lang w:val="es-CL"/>
        </w:rPr>
      </w:pPr>
      <w:r w:rsidRPr="00AC28B8">
        <w:rPr>
          <w:lang w:val="es-CL"/>
        </w:rPr>
        <w:t>Anexo A. Registro de cambios respecto a v1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994C9C" w14:paraId="5F8A3B8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016E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D39D" w14:textId="77777777" w:rsidR="00994C9C" w:rsidRDefault="00000000"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</w:tr>
      <w:tr w:rsidR="00994C9C" w:rsidRPr="00AC28B8" w14:paraId="680A3EA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74F1" w14:textId="77777777" w:rsidR="00994C9C" w:rsidRDefault="00000000"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1A6A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Títulos de sección unificados en los 12 protocolos (en v1 había variantes como “Datos que el sistema debe recabar” / “…del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reportante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”, “Indicaciones al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reportante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” / “Indicaciones que el sistema debe entregar…”).</w:t>
            </w:r>
          </w:p>
        </w:tc>
      </w:tr>
      <w:tr w:rsidR="00994C9C" w:rsidRPr="00AC28B8" w14:paraId="00ECF79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81CF" w14:textId="77777777" w:rsidR="00994C9C" w:rsidRDefault="00000000"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D1EB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Se eliminaron las marcas de comentario de Word [1.1], [2.1] y [3.1], el título duplicado de SAL-001 y un punto suelto en SAL-002.</w:t>
            </w:r>
          </w:p>
        </w:tc>
      </w:tr>
      <w:tr w:rsidR="00994C9C" w:rsidRPr="00AC28B8" w14:paraId="6DAEDC4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3AAC" w14:textId="77777777" w:rsidR="00994C9C" w:rsidRDefault="00000000"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9CE5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Ficha uniforme al inicio de cada protocolo; ID de subcategoría siempre presente.</w:t>
            </w:r>
          </w:p>
        </w:tc>
      </w:tr>
      <w:tr w:rsidR="00994C9C" w:rsidRPr="00AC28B8" w14:paraId="1F944F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C66C" w14:textId="77777777" w:rsidR="00994C9C" w:rsidRDefault="00000000"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3A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Referencias a otros protocolos normalizadas como → CÓDIGO (“aplicar SAL-001” en lugar de “activar”, porque en el MVP no se cambia el estado).</w:t>
            </w:r>
          </w:p>
        </w:tc>
      </w:tr>
      <w:tr w:rsidR="00994C9C" w:rsidRPr="00AC28B8" w14:paraId="3296D3F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0F93" w14:textId="77777777" w:rsidR="00994C9C" w:rsidRDefault="00000000">
            <w:proofErr w:type="spellStart"/>
            <w:r>
              <w:rPr>
                <w:sz w:val="19"/>
                <w:szCs w:val="19"/>
              </w:rPr>
              <w:t>Estructura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48C6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Tabla de zonas y números de emergencia movidos a Información global (sección 3).</w:t>
            </w:r>
          </w:p>
        </w:tc>
      </w:tr>
      <w:tr w:rsidR="00994C9C" w:rsidRPr="00AC28B8" w14:paraId="008DB9C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2E5B" w14:textId="77777777" w:rsidR="00994C9C" w:rsidRDefault="00000000">
            <w:proofErr w:type="spellStart"/>
            <w:r>
              <w:rPr>
                <w:sz w:val="19"/>
                <w:szCs w:val="19"/>
              </w:rPr>
              <w:t>Estructura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41A8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 xml:space="preserve">Todos los protocolos piden confirmar la ubicación del 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backend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 en lugar de preguntarla.</w:t>
            </w:r>
          </w:p>
        </w:tc>
      </w:tr>
      <w:tr w:rsidR="00994C9C" w:rsidRPr="00AC28B8" w14:paraId="3716978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CDFF" w14:textId="77777777" w:rsidR="00994C9C" w:rsidRDefault="00000000"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nuevo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81E9" w14:textId="77777777" w:rsidR="00994C9C" w:rsidRPr="00AC28B8" w:rsidRDefault="00000000">
            <w:pPr>
              <w:rPr>
                <w:lang w:val="es-CL"/>
              </w:rPr>
            </w:pPr>
            <w:r w:rsidRPr="00AC28B8">
              <w:rPr>
                <w:sz w:val="19"/>
                <w:szCs w:val="19"/>
                <w:lang w:val="es-CL"/>
              </w:rPr>
              <w:t>“No activar si” en SAL-001 y SEG-001 a SEG-004; aviso ORION en SEG-001 a SEG-004 (P-06).</w:t>
            </w:r>
          </w:p>
        </w:tc>
      </w:tr>
      <w:tr w:rsidR="00994C9C" w14:paraId="4A5598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94EA" w14:textId="77777777" w:rsidR="00994C9C" w:rsidRDefault="00000000"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ajustado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DFC6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 xml:space="preserve">SAL-002: se quitó “hidratación” (P-08). SEG-002 e INF-002: precisión sobre el uso del celular. </w:t>
            </w:r>
            <w:r>
              <w:rPr>
                <w:sz w:val="19"/>
                <w:szCs w:val="19"/>
              </w:rPr>
              <w:t xml:space="preserve">INF-001: </w:t>
            </w:r>
            <w:proofErr w:type="spellStart"/>
            <w:r>
              <w:rPr>
                <w:sz w:val="19"/>
                <w:szCs w:val="19"/>
              </w:rPr>
              <w:t>trato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unificado</w:t>
            </w:r>
            <w:proofErr w:type="spellEnd"/>
            <w:r>
              <w:rPr>
                <w:sz w:val="19"/>
                <w:szCs w:val="19"/>
              </w:rPr>
              <w:t xml:space="preserve"> a “</w:t>
            </w:r>
            <w:proofErr w:type="spellStart"/>
            <w:r>
              <w:rPr>
                <w:sz w:val="19"/>
                <w:szCs w:val="19"/>
              </w:rPr>
              <w:t>usted</w:t>
            </w:r>
            <w:proofErr w:type="spellEnd"/>
            <w:r>
              <w:rPr>
                <w:sz w:val="19"/>
                <w:szCs w:val="19"/>
              </w:rPr>
              <w:t>”.</w:t>
            </w:r>
          </w:p>
        </w:tc>
      </w:tr>
      <w:tr w:rsidR="00994C9C" w14:paraId="33E1B8D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24DB" w14:textId="77777777" w:rsidR="00994C9C" w:rsidRDefault="00000000">
            <w:proofErr w:type="spellStart"/>
            <w:r>
              <w:rPr>
                <w:sz w:val="19"/>
                <w:szCs w:val="19"/>
              </w:rPr>
              <w:t>Corrección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C23F" w14:textId="77777777" w:rsidR="00994C9C" w:rsidRDefault="00000000">
            <w:r w:rsidRPr="00AC28B8">
              <w:rPr>
                <w:sz w:val="19"/>
                <w:szCs w:val="19"/>
                <w:lang w:val="es-CL"/>
              </w:rPr>
              <w:t>“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Sernapred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>” → “</w:t>
            </w:r>
            <w:proofErr w:type="spellStart"/>
            <w:r w:rsidRPr="00AC28B8">
              <w:rPr>
                <w:sz w:val="19"/>
                <w:szCs w:val="19"/>
                <w:lang w:val="es-CL"/>
              </w:rPr>
              <w:t>Senapred</w:t>
            </w:r>
            <w:proofErr w:type="spellEnd"/>
            <w:r w:rsidRPr="00AC28B8">
              <w:rPr>
                <w:sz w:val="19"/>
                <w:szCs w:val="19"/>
                <w:lang w:val="es-CL"/>
              </w:rPr>
              <w:t xml:space="preserve">” (Servicio Nacional de Prevención y Respuesta ante Desastres). </w:t>
            </w:r>
            <w:proofErr w:type="spellStart"/>
            <w:r>
              <w:rPr>
                <w:sz w:val="19"/>
                <w:szCs w:val="19"/>
              </w:rPr>
              <w:t>Ortografía</w:t>
            </w:r>
            <w:proofErr w:type="spellEnd"/>
            <w:r>
              <w:rPr>
                <w:sz w:val="19"/>
                <w:szCs w:val="19"/>
              </w:rPr>
              <w:t xml:space="preserve"> (“</w:t>
            </w:r>
            <w:proofErr w:type="spellStart"/>
            <w:r>
              <w:rPr>
                <w:sz w:val="19"/>
                <w:szCs w:val="19"/>
              </w:rPr>
              <w:t>algún</w:t>
            </w:r>
            <w:proofErr w:type="spellEnd"/>
            <w:r>
              <w:rPr>
                <w:sz w:val="19"/>
                <w:szCs w:val="19"/>
              </w:rPr>
              <w:t xml:space="preserve">”) y </w:t>
            </w:r>
            <w:proofErr w:type="spellStart"/>
            <w:r>
              <w:rPr>
                <w:sz w:val="19"/>
                <w:szCs w:val="19"/>
              </w:rPr>
              <w:t>redacción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57BD9CD" w14:textId="77777777" w:rsidR="007B589E" w:rsidRDefault="007B589E"/>
    <w:sectPr w:rsidR="007B58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6DCBC" w14:textId="77777777" w:rsidR="007B589E" w:rsidRDefault="007B589E">
      <w:r>
        <w:separator/>
      </w:r>
    </w:p>
  </w:endnote>
  <w:endnote w:type="continuationSeparator" w:id="0">
    <w:p w14:paraId="27B44F48" w14:textId="77777777" w:rsidR="007B589E" w:rsidRDefault="007B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C457" w14:textId="77777777" w:rsidR="00994C9C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A4B1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9533" w14:textId="77777777" w:rsidR="007B589E" w:rsidRDefault="007B589E">
      <w:r>
        <w:separator/>
      </w:r>
    </w:p>
  </w:footnote>
  <w:footnote w:type="continuationSeparator" w:id="0">
    <w:p w14:paraId="419833AC" w14:textId="77777777" w:rsidR="007B589E" w:rsidRDefault="007B5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FA63" w14:textId="77777777" w:rsidR="00994C9C" w:rsidRDefault="00000000">
    <w:pPr>
      <w:jc w:val="right"/>
    </w:pPr>
    <w:r>
      <w:rPr>
        <w:color w:val="808080"/>
        <w:sz w:val="16"/>
        <w:szCs w:val="16"/>
      </w:rPr>
      <w:t xml:space="preserve">ORION · </w:t>
    </w:r>
    <w:proofErr w:type="spellStart"/>
    <w:r>
      <w:rPr>
        <w:color w:val="808080"/>
        <w:sz w:val="16"/>
        <w:szCs w:val="16"/>
      </w:rPr>
      <w:t>Protocolos</w:t>
    </w:r>
    <w:proofErr w:type="spellEnd"/>
    <w:r>
      <w:rPr>
        <w:color w:val="808080"/>
        <w:sz w:val="16"/>
        <w:szCs w:val="16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2612"/>
    <w:multiLevelType w:val="hybridMultilevel"/>
    <w:tmpl w:val="5D5E39BE"/>
    <w:lvl w:ilvl="0" w:tplc="8A9E5BA2">
      <w:start w:val="1"/>
      <w:numFmt w:val="decimal"/>
      <w:lvlText w:val="%1."/>
      <w:lvlJc w:val="left"/>
      <w:pPr>
        <w:ind w:left="540" w:hanging="360"/>
      </w:pPr>
    </w:lvl>
    <w:lvl w:ilvl="1" w:tplc="CAF49018">
      <w:numFmt w:val="decimal"/>
      <w:lvlText w:val=""/>
      <w:lvlJc w:val="left"/>
    </w:lvl>
    <w:lvl w:ilvl="2" w:tplc="5754BFCE">
      <w:numFmt w:val="decimal"/>
      <w:lvlText w:val=""/>
      <w:lvlJc w:val="left"/>
    </w:lvl>
    <w:lvl w:ilvl="3" w:tplc="CE9CD67A">
      <w:numFmt w:val="decimal"/>
      <w:lvlText w:val=""/>
      <w:lvlJc w:val="left"/>
    </w:lvl>
    <w:lvl w:ilvl="4" w:tplc="A9326216">
      <w:numFmt w:val="decimal"/>
      <w:lvlText w:val=""/>
      <w:lvlJc w:val="left"/>
    </w:lvl>
    <w:lvl w:ilvl="5" w:tplc="6DFCCD96">
      <w:numFmt w:val="decimal"/>
      <w:lvlText w:val=""/>
      <w:lvlJc w:val="left"/>
    </w:lvl>
    <w:lvl w:ilvl="6" w:tplc="788AB042">
      <w:numFmt w:val="decimal"/>
      <w:lvlText w:val=""/>
      <w:lvlJc w:val="left"/>
    </w:lvl>
    <w:lvl w:ilvl="7" w:tplc="877E670E">
      <w:numFmt w:val="decimal"/>
      <w:lvlText w:val=""/>
      <w:lvlJc w:val="left"/>
    </w:lvl>
    <w:lvl w:ilvl="8" w:tplc="F7A65548">
      <w:numFmt w:val="decimal"/>
      <w:lvlText w:val=""/>
      <w:lvlJc w:val="left"/>
    </w:lvl>
  </w:abstractNum>
  <w:abstractNum w:abstractNumId="1" w15:restartNumberingAfterBreak="0">
    <w:nsid w:val="46F561C0"/>
    <w:multiLevelType w:val="hybridMultilevel"/>
    <w:tmpl w:val="9F0ACE14"/>
    <w:lvl w:ilvl="0" w:tplc="5D9C9888" w:tentative="1">
      <w:start w:val="1"/>
      <w:numFmt w:val="bullet"/>
      <w:lvlText w:val="●"/>
      <w:lvlJc w:val="left"/>
      <w:pPr>
        <w:ind w:left="720" w:hanging="360"/>
      </w:pPr>
    </w:lvl>
    <w:lvl w:ilvl="1" w:tplc="285E0E64" w:tentative="1">
      <w:start w:val="1"/>
      <w:numFmt w:val="bullet"/>
      <w:lvlText w:val="○"/>
      <w:lvlJc w:val="left"/>
      <w:pPr>
        <w:ind w:left="1440" w:hanging="360"/>
      </w:pPr>
    </w:lvl>
    <w:lvl w:ilvl="2" w:tplc="9202F46C" w:tentative="1">
      <w:start w:val="1"/>
      <w:numFmt w:val="bullet"/>
      <w:lvlText w:val="■"/>
      <w:lvlJc w:val="left"/>
      <w:pPr>
        <w:ind w:left="2160" w:hanging="360"/>
      </w:pPr>
    </w:lvl>
    <w:lvl w:ilvl="3" w:tplc="8E525CBA" w:tentative="1">
      <w:start w:val="1"/>
      <w:numFmt w:val="bullet"/>
      <w:lvlText w:val="●"/>
      <w:lvlJc w:val="left"/>
      <w:pPr>
        <w:ind w:left="2880" w:hanging="360"/>
      </w:pPr>
    </w:lvl>
    <w:lvl w:ilvl="4" w:tplc="BB68180E" w:tentative="1">
      <w:start w:val="1"/>
      <w:numFmt w:val="bullet"/>
      <w:lvlText w:val="○"/>
      <w:lvlJc w:val="left"/>
      <w:pPr>
        <w:ind w:left="3600" w:hanging="360"/>
      </w:pPr>
    </w:lvl>
    <w:lvl w:ilvl="5" w:tplc="30580D10" w:tentative="1">
      <w:start w:val="1"/>
      <w:numFmt w:val="bullet"/>
      <w:lvlText w:val="■"/>
      <w:lvlJc w:val="left"/>
      <w:pPr>
        <w:ind w:left="4320" w:hanging="360"/>
      </w:pPr>
    </w:lvl>
    <w:lvl w:ilvl="6" w:tplc="8B2EEF0A" w:tentative="1">
      <w:start w:val="1"/>
      <w:numFmt w:val="bullet"/>
      <w:lvlText w:val="●"/>
      <w:lvlJc w:val="left"/>
      <w:pPr>
        <w:ind w:left="5040" w:hanging="360"/>
      </w:pPr>
    </w:lvl>
    <w:lvl w:ilvl="7" w:tplc="0030A45A" w:tentative="1">
      <w:start w:val="1"/>
      <w:numFmt w:val="bullet"/>
      <w:lvlText w:val="●"/>
      <w:lvlJc w:val="left"/>
      <w:pPr>
        <w:ind w:left="5760" w:hanging="360"/>
      </w:pPr>
    </w:lvl>
    <w:lvl w:ilvl="8" w:tplc="9F200F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92F7C"/>
    <w:multiLevelType w:val="hybridMultilevel"/>
    <w:tmpl w:val="BD422E8A"/>
    <w:lvl w:ilvl="0" w:tplc="CA98C5AE">
      <w:start w:val="1"/>
      <w:numFmt w:val="bullet"/>
      <w:lvlText w:val="•"/>
      <w:lvlJc w:val="left"/>
      <w:pPr>
        <w:ind w:left="540" w:hanging="270"/>
      </w:pPr>
    </w:lvl>
    <w:lvl w:ilvl="1" w:tplc="45A66748" w:tentative="1">
      <w:start w:val="1"/>
      <w:numFmt w:val="bullet"/>
      <w:lvlText w:val="◦"/>
      <w:lvlJc w:val="left"/>
      <w:pPr>
        <w:ind w:left="1000" w:hanging="270"/>
      </w:pPr>
    </w:lvl>
    <w:lvl w:ilvl="2" w:tplc="8FCADC0E">
      <w:numFmt w:val="decimal"/>
      <w:lvlText w:val=""/>
      <w:lvlJc w:val="left"/>
    </w:lvl>
    <w:lvl w:ilvl="3" w:tplc="7FC2C0CE">
      <w:numFmt w:val="decimal"/>
      <w:lvlText w:val=""/>
      <w:lvlJc w:val="left"/>
    </w:lvl>
    <w:lvl w:ilvl="4" w:tplc="18D4FC32">
      <w:numFmt w:val="decimal"/>
      <w:lvlText w:val=""/>
      <w:lvlJc w:val="left"/>
    </w:lvl>
    <w:lvl w:ilvl="5" w:tplc="AF1447B4">
      <w:numFmt w:val="decimal"/>
      <w:lvlText w:val=""/>
      <w:lvlJc w:val="left"/>
    </w:lvl>
    <w:lvl w:ilvl="6" w:tplc="15D4E8D8">
      <w:numFmt w:val="decimal"/>
      <w:lvlText w:val=""/>
      <w:lvlJc w:val="left"/>
    </w:lvl>
    <w:lvl w:ilvl="7" w:tplc="3CC856B2">
      <w:numFmt w:val="decimal"/>
      <w:lvlText w:val=""/>
      <w:lvlJc w:val="left"/>
    </w:lvl>
    <w:lvl w:ilvl="8" w:tplc="8384FECC">
      <w:numFmt w:val="decimal"/>
      <w:lvlText w:val=""/>
      <w:lvlJc w:val="left"/>
    </w:lvl>
  </w:abstractNum>
  <w:num w:numId="1" w16cid:durableId="878467366">
    <w:abstractNumId w:val="1"/>
    <w:lvlOverride w:ilvl="0">
      <w:startOverride w:val="1"/>
    </w:lvlOverride>
  </w:num>
  <w:num w:numId="2" w16cid:durableId="69936896">
    <w:abstractNumId w:val="2"/>
    <w:lvlOverride w:ilvl="0">
      <w:startOverride w:val="1"/>
    </w:lvlOverride>
  </w:num>
  <w:num w:numId="3" w16cid:durableId="398869467">
    <w:abstractNumId w:val="0"/>
    <w:lvlOverride w:ilvl="0">
      <w:startOverride w:val="1"/>
    </w:lvlOverride>
  </w:num>
  <w:num w:numId="4" w16cid:durableId="1528828347">
    <w:abstractNumId w:val="0"/>
    <w:lvlOverride w:ilvl="0">
      <w:startOverride w:val="1"/>
    </w:lvlOverride>
  </w:num>
  <w:num w:numId="5" w16cid:durableId="2096588068">
    <w:abstractNumId w:val="0"/>
    <w:lvlOverride w:ilvl="0">
      <w:startOverride w:val="1"/>
    </w:lvlOverride>
  </w:num>
  <w:num w:numId="6" w16cid:durableId="267156682">
    <w:abstractNumId w:val="0"/>
    <w:lvlOverride w:ilvl="0">
      <w:startOverride w:val="1"/>
    </w:lvlOverride>
  </w:num>
  <w:num w:numId="7" w16cid:durableId="1107971316">
    <w:abstractNumId w:val="0"/>
    <w:lvlOverride w:ilvl="0">
      <w:startOverride w:val="1"/>
    </w:lvlOverride>
  </w:num>
  <w:num w:numId="8" w16cid:durableId="1439135401">
    <w:abstractNumId w:val="0"/>
    <w:lvlOverride w:ilvl="0">
      <w:startOverride w:val="1"/>
    </w:lvlOverride>
  </w:num>
  <w:num w:numId="9" w16cid:durableId="555972934">
    <w:abstractNumId w:val="0"/>
    <w:lvlOverride w:ilvl="0">
      <w:startOverride w:val="1"/>
    </w:lvlOverride>
  </w:num>
  <w:num w:numId="10" w16cid:durableId="1735159023">
    <w:abstractNumId w:val="0"/>
    <w:lvlOverride w:ilvl="0">
      <w:startOverride w:val="1"/>
    </w:lvlOverride>
  </w:num>
  <w:num w:numId="11" w16cid:durableId="1080640743">
    <w:abstractNumId w:val="0"/>
    <w:lvlOverride w:ilvl="0">
      <w:startOverride w:val="1"/>
    </w:lvlOverride>
  </w:num>
  <w:num w:numId="12" w16cid:durableId="810170218">
    <w:abstractNumId w:val="0"/>
    <w:lvlOverride w:ilvl="0">
      <w:startOverride w:val="1"/>
    </w:lvlOverride>
  </w:num>
  <w:num w:numId="13" w16cid:durableId="24447290">
    <w:abstractNumId w:val="0"/>
    <w:lvlOverride w:ilvl="0">
      <w:startOverride w:val="1"/>
    </w:lvlOverride>
  </w:num>
  <w:num w:numId="14" w16cid:durableId="1183671397">
    <w:abstractNumId w:val="0"/>
    <w:lvlOverride w:ilvl="0">
      <w:startOverride w:val="1"/>
    </w:lvlOverride>
  </w:num>
  <w:num w:numId="15" w16cid:durableId="643507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9C"/>
    <w:rsid w:val="005A4B19"/>
    <w:rsid w:val="007B589E"/>
    <w:rsid w:val="00994C9C"/>
    <w:rsid w:val="00AC28B8"/>
    <w:rsid w:val="00FA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67CC"/>
  <w15:docId w15:val="{67086BD8-698B-442D-8B5B-68ED158D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8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E75B6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2" w:color="D9E2F3"/>
      </w:pBdr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9654</Words>
  <Characters>55029</Characters>
  <Application>Microsoft Office Word</Application>
  <DocSecurity>0</DocSecurity>
  <Lines>458</Lines>
  <Paragraphs>129</Paragraphs>
  <ScaleCrop>false</ScaleCrop>
  <Company/>
  <LinksUpToDate>false</LinksUpToDate>
  <CharactersWithSpaces>64554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— Protocolos v2.0</dc:title>
  <dc:creator>Nicolás Castillo</dc:creator>
  <cp:lastModifiedBy>Nicolas Castillo Burgos</cp:lastModifiedBy>
  <cp:revision>3</cp:revision>
  <dcterms:created xsi:type="dcterms:W3CDTF">2026-10-07T23:04:00Z</dcterms:created>
  <dcterms:modified xsi:type="dcterms:W3CDTF">2026-10-07T23:31:00Z</dcterms:modified>
</cp:coreProperties>
</file>