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v9xh5843uko" w:id="0"/>
      <w:bookmarkEnd w:id="0"/>
      <w:r w:rsidDel="00000000" w:rsidR="00000000" w:rsidRPr="00000000">
        <w:rPr>
          <w:b w:val="1"/>
          <w:rtl w:val="0"/>
        </w:rPr>
        <w:t xml:space="preserve">Design:</w:t>
      </w:r>
      <w:r w:rsidDel="00000000" w:rsidR="00000000" w:rsidRPr="00000000">
        <w:rPr>
          <w:rtl w:val="0"/>
        </w:rPr>
        <w:t xml:space="preserve"> client (framework)</w:t>
      </w:r>
    </w:p>
    <w:p w:rsidR="00000000" w:rsidDel="00000000" w:rsidP="00000000" w:rsidRDefault="00000000" w:rsidRPr="00000000">
      <w:pPr>
        <w:contextualSpacing w:val="0"/>
      </w:pPr>
      <w:r w:rsidDel="00000000" w:rsidR="00000000" w:rsidRPr="00000000">
        <w:rPr>
          <w:rtl w:val="0"/>
        </w:rPr>
        <w:t xml:space="preserve">Datum:</w:t>
        <w:tab/>
        <w:t xml:space="preserve">25 - 3 - 2014</w:t>
        <w:br w:type="textWrapping"/>
        <w:t xml:space="preserve">Auteur:</w:t>
        <w:tab/>
        <w:tab/>
        <w:t xml:space="preserve">Stephan Veenstra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after="0" w:before="200" w:lineRule="auto"/>
        <w:contextualSpacing w:val="0"/>
        <w:rPr/>
      </w:pPr>
      <w:bookmarkStart w:colFirst="0" w:colLast="0" w:name="h.25ekfa8el28g" w:id="1"/>
      <w:bookmarkEnd w:id="1"/>
      <w:r w:rsidDel="00000000" w:rsidR="00000000" w:rsidRPr="00000000">
        <w:rPr>
          <w:i w:val="0"/>
          <w:sz w:val="32"/>
          <w:rtl w:val="0"/>
        </w:rPr>
        <w:t xml:space="preserve">1. Versiebeheer</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lineRule="auto"/>
              <w:contextualSpacing w:val="0"/>
              <w:rPr/>
            </w:pPr>
            <w:bookmarkStart w:colFirst="0" w:colLast="0" w:name="h.vn18rrrkgbej" w:id="2"/>
            <w:bookmarkEnd w:id="2"/>
            <w:r w:rsidDel="00000000" w:rsidR="00000000" w:rsidRPr="00000000">
              <w:rPr>
                <w:b w:val="1"/>
                <w:rtl w:val="0"/>
              </w:rPr>
              <w:t xml:space="preserve">Versie</w:t>
            </w:r>
          </w:p>
        </w:tc>
        <w:tc>
          <w:tcPr>
            <w:shd w:fill="efefef"/>
            <w:tcMar>
              <w:top w:w="100.0" w:type="dxa"/>
              <w:left w:w="100.0" w:type="dxa"/>
              <w:bottom w:w="100.0" w:type="dxa"/>
              <w:right w:w="100.0" w:type="dxa"/>
            </w:tcMar>
          </w:tcPr>
          <w:p w:rsidR="00000000" w:rsidDel="00000000" w:rsidP="00000000" w:rsidRDefault="00000000" w:rsidRPr="00000000">
            <w:pPr>
              <w:spacing w:after="0" w:lineRule="auto"/>
              <w:contextualSpacing w:val="0"/>
              <w:rPr/>
            </w:pPr>
            <w:bookmarkStart w:colFirst="0" w:colLast="0" w:name="h.n6g6yi25ap" w:id="3"/>
            <w:bookmarkEnd w:id="3"/>
            <w:r w:rsidDel="00000000" w:rsidR="00000000" w:rsidRPr="00000000">
              <w:rPr>
                <w:b w:val="1"/>
                <w:rtl w:val="0"/>
              </w:rPr>
              <w:t xml:space="preserve">Aanpassing</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rPr/>
            </w:pPr>
            <w:bookmarkStart w:colFirst="0" w:colLast="0" w:name="h.158f8d7mesjd" w:id="4"/>
            <w:bookmarkEnd w:id="4"/>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rPr/>
            </w:pPr>
            <w:bookmarkStart w:colFirst="0" w:colLast="0" w:name="h.69hom2np6ao0" w:id="5"/>
            <w:bookmarkEnd w:id="5"/>
            <w:r w:rsidDel="00000000" w:rsidR="00000000" w:rsidRPr="00000000">
              <w:rPr>
                <w:rtl w:val="0"/>
              </w:rPr>
              <w:t xml:space="preserve">Opzet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bookmarkStart w:colFirst="0" w:colLast="0" w:name="h.158f8d7mesjd" w:id="4"/>
            <w:bookmarkEnd w:id="4"/>
            <w:r w:rsidDel="00000000" w:rsidR="00000000" w:rsidRPr="00000000">
              <w:rPr>
                <w:rtl w:val="0"/>
              </w:rPr>
              <w:t xml:space="preserve">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bookmarkStart w:colFirst="0" w:colLast="0" w:name="h.69hom2np6ao0" w:id="5"/>
            <w:bookmarkEnd w:id="5"/>
            <w:r w:rsidDel="00000000" w:rsidR="00000000" w:rsidRPr="00000000">
              <w:rPr>
                <w:rtl w:val="0"/>
              </w:rPr>
              <w:t xml:space="preserve">Toevoeging van eisen</w:t>
            </w:r>
            <w:r w:rsidDel="00000000" w:rsidR="00000000" w:rsidRPr="00000000">
              <w:rPr>
                <w:rtl w:val="0"/>
              </w:rPr>
            </w:r>
          </w:p>
        </w:tc>
      </w:tr>
    </w:tbl>
    <w:p w:rsidR="00000000" w:rsidDel="00000000" w:rsidP="00000000" w:rsidRDefault="00000000" w:rsidRPr="00000000">
      <w:pPr>
        <w:pStyle w:val="Heading1"/>
        <w:keepNext w:val="1"/>
        <w:keepLines w:val="1"/>
        <w:spacing w:after="0" w:before="200" w:lineRule="auto"/>
        <w:contextualSpacing w:val="0"/>
      </w:pPr>
      <w:bookmarkStart w:colFirst="0" w:colLast="0" w:name="h.lgwvuya6djfc"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spacing w:after="0" w:before="200" w:lineRule="auto"/>
        <w:contextualSpacing w:val="0"/>
      </w:pPr>
      <w:bookmarkStart w:colFirst="0" w:colLast="0" w:name="h.42e81u3ir9j1" w:id="7"/>
      <w:bookmarkEnd w:id="7"/>
      <w:r w:rsidDel="00000000" w:rsidR="00000000" w:rsidRPr="00000000">
        <w:rPr>
          <w:rtl w:val="0"/>
        </w:rPr>
      </w:r>
    </w:p>
    <w:p w:rsidR="00000000" w:rsidDel="00000000" w:rsidP="00000000" w:rsidRDefault="00000000" w:rsidRPr="00000000">
      <w:pPr>
        <w:pStyle w:val="Heading1"/>
        <w:keepNext w:val="1"/>
        <w:keepLines w:val="1"/>
        <w:spacing w:after="0" w:before="200" w:lineRule="auto"/>
        <w:contextualSpacing w:val="0"/>
      </w:pPr>
      <w:bookmarkStart w:colFirst="0" w:colLast="0" w:name="h.hsie9z3hglku" w:id="8"/>
      <w:bookmarkEnd w:id="8"/>
      <w:r w:rsidDel="00000000" w:rsidR="00000000" w:rsidRPr="00000000">
        <w:rPr>
          <w:rtl w:val="0"/>
        </w:rPr>
        <w:t xml:space="preserve">2. 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25ekfa8el28g">
        <w:r w:rsidDel="00000000" w:rsidR="00000000" w:rsidRPr="00000000">
          <w:rPr>
            <w:color w:val="1155cc"/>
            <w:u w:val="single"/>
            <w:rtl w:val="0"/>
          </w:rPr>
          <w:t xml:space="preserve">1. Versiebeheer</w:t>
        </w:r>
      </w:hyperlink>
      <w:r w:rsidDel="00000000" w:rsidR="00000000" w:rsidRPr="00000000">
        <w:rPr>
          <w:rtl w:val="0"/>
        </w:rPr>
      </w:r>
    </w:p>
    <w:p w:rsidR="00000000" w:rsidDel="00000000" w:rsidP="00000000" w:rsidRDefault="00000000" w:rsidRPr="00000000">
      <w:pPr>
        <w:ind w:left="360" w:firstLine="0"/>
        <w:contextualSpacing w:val="0"/>
      </w:pPr>
      <w:hyperlink w:anchor="h.hsie9z3hglku">
        <w:r w:rsidDel="00000000" w:rsidR="00000000" w:rsidRPr="00000000">
          <w:rPr>
            <w:color w:val="1155cc"/>
            <w:u w:val="single"/>
            <w:rtl w:val="0"/>
          </w:rPr>
          <w:t xml:space="preserve">2. Inhoudsopgave</w:t>
        </w:r>
      </w:hyperlink>
      <w:r w:rsidDel="00000000" w:rsidR="00000000" w:rsidRPr="00000000">
        <w:rPr>
          <w:rtl w:val="0"/>
        </w:rPr>
      </w:r>
    </w:p>
    <w:p w:rsidR="00000000" w:rsidDel="00000000" w:rsidP="00000000" w:rsidRDefault="00000000" w:rsidRPr="00000000">
      <w:pPr>
        <w:ind w:left="360" w:firstLine="0"/>
        <w:contextualSpacing w:val="0"/>
      </w:pPr>
      <w:hyperlink w:anchor="h.5bph7dtmtdma">
        <w:r w:rsidDel="00000000" w:rsidR="00000000" w:rsidRPr="00000000">
          <w:rPr>
            <w:color w:val="1155cc"/>
            <w:u w:val="single"/>
            <w:rtl w:val="0"/>
          </w:rPr>
          <w:t xml:space="preserve">3. Inleiding</w:t>
        </w:r>
      </w:hyperlink>
      <w:r w:rsidDel="00000000" w:rsidR="00000000" w:rsidRPr="00000000">
        <w:rPr>
          <w:rtl w:val="0"/>
        </w:rPr>
      </w:r>
    </w:p>
    <w:p w:rsidR="00000000" w:rsidDel="00000000" w:rsidP="00000000" w:rsidRDefault="00000000" w:rsidRPr="00000000">
      <w:pPr>
        <w:ind w:left="360" w:firstLine="0"/>
        <w:contextualSpacing w:val="0"/>
      </w:pPr>
      <w:hyperlink w:anchor="h.590ugkbisw8y">
        <w:r w:rsidDel="00000000" w:rsidR="00000000" w:rsidRPr="00000000">
          <w:rPr>
            <w:color w:val="1155cc"/>
            <w:u w:val="single"/>
            <w:rtl w:val="0"/>
          </w:rPr>
          <w:t xml:space="preserve">4. Eisen</w:t>
        </w:r>
      </w:hyperlink>
      <w:r w:rsidDel="00000000" w:rsidR="00000000" w:rsidRPr="00000000">
        <w:rPr>
          <w:rtl w:val="0"/>
        </w:rPr>
      </w:r>
    </w:p>
    <w:p w:rsidR="00000000" w:rsidDel="00000000" w:rsidP="00000000" w:rsidRDefault="00000000" w:rsidRPr="00000000">
      <w:pPr>
        <w:ind w:left="720" w:firstLine="0"/>
        <w:contextualSpacing w:val="0"/>
      </w:pPr>
      <w:hyperlink w:anchor="h.h6shg9orfq9y">
        <w:r w:rsidDel="00000000" w:rsidR="00000000" w:rsidRPr="00000000">
          <w:rPr>
            <w:color w:val="1155cc"/>
            <w:u w:val="single"/>
            <w:rtl w:val="0"/>
          </w:rPr>
          <w:t xml:space="preserve">4.1. Uitbreidbaarheid</w:t>
        </w:r>
      </w:hyperlink>
      <w:r w:rsidDel="00000000" w:rsidR="00000000" w:rsidRPr="00000000">
        <w:rPr>
          <w:rtl w:val="0"/>
        </w:rPr>
      </w:r>
    </w:p>
    <w:p w:rsidR="00000000" w:rsidDel="00000000" w:rsidP="00000000" w:rsidRDefault="00000000" w:rsidRPr="00000000">
      <w:pPr>
        <w:ind w:left="720" w:firstLine="0"/>
        <w:contextualSpacing w:val="0"/>
      </w:pPr>
      <w:hyperlink w:anchor="h.ievo2ttr9b5b">
        <w:r w:rsidDel="00000000" w:rsidR="00000000" w:rsidRPr="00000000">
          <w:rPr>
            <w:color w:val="1155cc"/>
            <w:u w:val="single"/>
            <w:rtl w:val="0"/>
          </w:rPr>
          <w:t xml:space="preserve">4.2. Dynamic AI</w:t>
        </w:r>
      </w:hyperlink>
      <w:r w:rsidDel="00000000" w:rsidR="00000000" w:rsidRPr="00000000">
        <w:rPr>
          <w:rtl w:val="0"/>
        </w:rPr>
      </w:r>
    </w:p>
    <w:p w:rsidR="00000000" w:rsidDel="00000000" w:rsidP="00000000" w:rsidRDefault="00000000" w:rsidRPr="00000000">
      <w:pPr>
        <w:ind w:left="720" w:firstLine="0"/>
        <w:contextualSpacing w:val="0"/>
      </w:pPr>
      <w:hyperlink w:anchor="h.ns8hi12014rf">
        <w:r w:rsidDel="00000000" w:rsidR="00000000" w:rsidRPr="00000000">
          <w:rPr>
            <w:color w:val="1155cc"/>
            <w:u w:val="single"/>
            <w:rtl w:val="0"/>
          </w:rPr>
          <w:t xml:space="preserve">4.3. Networking</w:t>
        </w:r>
      </w:hyperlink>
      <w:r w:rsidDel="00000000" w:rsidR="00000000" w:rsidRPr="00000000">
        <w:rPr>
          <w:rtl w:val="0"/>
        </w:rPr>
      </w:r>
    </w:p>
    <w:p w:rsidR="00000000" w:rsidDel="00000000" w:rsidP="00000000" w:rsidRDefault="00000000" w:rsidRPr="00000000">
      <w:pPr>
        <w:ind w:left="360" w:firstLine="0"/>
        <w:contextualSpacing w:val="0"/>
      </w:pPr>
      <w:hyperlink w:anchor="h.rsa8y12u63kw">
        <w:r w:rsidDel="00000000" w:rsidR="00000000" w:rsidRPr="00000000">
          <w:rPr>
            <w:color w:val="1155cc"/>
            <w:u w:val="single"/>
            <w:rtl w:val="0"/>
          </w:rPr>
          <w:t xml:space="preserve">5. Interactie model</w:t>
        </w:r>
      </w:hyperlink>
      <w:r w:rsidDel="00000000" w:rsidR="00000000" w:rsidRPr="00000000">
        <w:rPr>
          <w:rtl w:val="0"/>
        </w:rPr>
      </w:r>
    </w:p>
    <w:p w:rsidR="00000000" w:rsidDel="00000000" w:rsidP="00000000" w:rsidRDefault="00000000" w:rsidRPr="00000000">
      <w:pPr>
        <w:ind w:left="720" w:firstLine="0"/>
        <w:contextualSpacing w:val="0"/>
      </w:pPr>
      <w:hyperlink w:anchor="h.ls4840o7cqnz">
        <w:r w:rsidDel="00000000" w:rsidR="00000000" w:rsidRPr="00000000">
          <w:rPr>
            <w:color w:val="1155cc"/>
            <w:u w:val="single"/>
            <w:rtl w:val="0"/>
          </w:rPr>
          <w:t xml:space="preserve">5.1. Model</w:t>
        </w:r>
      </w:hyperlink>
      <w:r w:rsidDel="00000000" w:rsidR="00000000" w:rsidRPr="00000000">
        <w:rPr>
          <w:rtl w:val="0"/>
        </w:rPr>
      </w:r>
    </w:p>
    <w:p w:rsidR="00000000" w:rsidDel="00000000" w:rsidP="00000000" w:rsidRDefault="00000000" w:rsidRPr="00000000">
      <w:pPr>
        <w:ind w:left="720" w:firstLine="0"/>
        <w:contextualSpacing w:val="0"/>
      </w:pPr>
      <w:hyperlink w:anchor="h.mqi2hvb6wdn">
        <w:r w:rsidDel="00000000" w:rsidR="00000000" w:rsidRPr="00000000">
          <w:rPr>
            <w:color w:val="1155cc"/>
            <w:u w:val="single"/>
            <w:rtl w:val="0"/>
          </w:rPr>
          <w:t xml:space="preserve">5.2. View</w:t>
        </w:r>
      </w:hyperlink>
      <w:r w:rsidDel="00000000" w:rsidR="00000000" w:rsidRPr="00000000">
        <w:rPr>
          <w:rtl w:val="0"/>
        </w:rPr>
      </w:r>
    </w:p>
    <w:p w:rsidR="00000000" w:rsidDel="00000000" w:rsidP="00000000" w:rsidRDefault="00000000" w:rsidRPr="00000000">
      <w:pPr>
        <w:ind w:left="720" w:firstLine="0"/>
        <w:contextualSpacing w:val="0"/>
      </w:pPr>
      <w:hyperlink w:anchor="h.45gsr9a5vbqj">
        <w:r w:rsidDel="00000000" w:rsidR="00000000" w:rsidRPr="00000000">
          <w:rPr>
            <w:color w:val="1155cc"/>
            <w:u w:val="single"/>
            <w:rtl w:val="0"/>
          </w:rPr>
          <w:t xml:space="preserve">5.3. Controller</w:t>
        </w:r>
      </w:hyperlink>
      <w:r w:rsidDel="00000000" w:rsidR="00000000" w:rsidRPr="00000000">
        <w:rPr>
          <w:rtl w:val="0"/>
        </w:rPr>
      </w:r>
    </w:p>
    <w:p w:rsidR="00000000" w:rsidDel="00000000" w:rsidP="00000000" w:rsidRDefault="00000000" w:rsidRPr="00000000">
      <w:pPr>
        <w:ind w:left="720" w:firstLine="0"/>
        <w:contextualSpacing w:val="0"/>
      </w:pPr>
      <w:hyperlink w:anchor="h.puzp59l2txzj">
        <w:r w:rsidDel="00000000" w:rsidR="00000000" w:rsidRPr="00000000">
          <w:rPr>
            <w:color w:val="1155cc"/>
            <w:u w:val="single"/>
            <w:rtl w:val="0"/>
          </w:rPr>
          <w:t xml:space="preserve">5.4. AI (Artificial Intelligence)</w:t>
        </w:r>
      </w:hyperlink>
      <w:r w:rsidDel="00000000" w:rsidR="00000000" w:rsidRPr="00000000">
        <w:rPr>
          <w:rtl w:val="0"/>
        </w:rPr>
      </w:r>
    </w:p>
    <w:p w:rsidR="00000000" w:rsidDel="00000000" w:rsidP="00000000" w:rsidRDefault="00000000" w:rsidRPr="00000000">
      <w:pPr>
        <w:ind w:left="720" w:firstLine="0"/>
        <w:contextualSpacing w:val="0"/>
      </w:pPr>
      <w:hyperlink w:anchor="h.o7ewfe18ihpr">
        <w:r w:rsidDel="00000000" w:rsidR="00000000" w:rsidRPr="00000000">
          <w:rPr>
            <w:color w:val="1155cc"/>
            <w:u w:val="single"/>
            <w:rtl w:val="0"/>
          </w:rPr>
          <w:t xml:space="preserve">5.5. Server</w:t>
        </w:r>
      </w:hyperlink>
      <w:r w:rsidDel="00000000" w:rsidR="00000000" w:rsidRPr="00000000">
        <w:rPr>
          <w:rtl w:val="0"/>
        </w:rPr>
      </w:r>
    </w:p>
    <w:p w:rsidR="00000000" w:rsidDel="00000000" w:rsidP="00000000" w:rsidRDefault="00000000" w:rsidRPr="00000000">
      <w:pPr>
        <w:ind w:left="360" w:firstLine="0"/>
        <w:contextualSpacing w:val="0"/>
      </w:pPr>
      <w:hyperlink w:anchor="h.mz0k37st7s35">
        <w:r w:rsidDel="00000000" w:rsidR="00000000" w:rsidRPr="00000000">
          <w:rPr>
            <w:color w:val="1155cc"/>
            <w:u w:val="single"/>
            <w:rtl w:val="0"/>
          </w:rPr>
          <w:t xml:space="preserve">6. Structuur</w:t>
        </w:r>
      </w:hyperlink>
      <w:r w:rsidDel="00000000" w:rsidR="00000000" w:rsidRPr="00000000">
        <w:rPr>
          <w:rtl w:val="0"/>
        </w:rPr>
      </w:r>
    </w:p>
    <w:p w:rsidR="00000000" w:rsidDel="00000000" w:rsidP="00000000" w:rsidRDefault="00000000" w:rsidRPr="00000000">
      <w:pPr>
        <w:ind w:left="360" w:firstLine="0"/>
        <w:contextualSpacing w:val="0"/>
      </w:pPr>
      <w:hyperlink w:anchor="h.6sew7ha5prwf">
        <w:r w:rsidDel="00000000" w:rsidR="00000000" w:rsidRPr="00000000">
          <w:rPr>
            <w:color w:val="1155cc"/>
            <w:u w:val="single"/>
            <w:rtl w:val="0"/>
          </w:rPr>
          <w:t xml:space="preserve">7. Klassendiagram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bph7dtmtdma" w:id="9"/>
      <w:bookmarkEnd w:id="9"/>
      <w:r w:rsidDel="00000000" w:rsidR="00000000" w:rsidRPr="00000000">
        <w:rPr>
          <w:rtl w:val="0"/>
        </w:rPr>
        <w:t xml:space="preserve">3. Inleiding</w:t>
      </w:r>
    </w:p>
    <w:p w:rsidR="00000000" w:rsidDel="00000000" w:rsidP="00000000" w:rsidRDefault="00000000" w:rsidRPr="00000000">
      <w:pPr>
        <w:contextualSpacing w:val="0"/>
      </w:pPr>
      <w:r w:rsidDel="00000000" w:rsidR="00000000" w:rsidRPr="00000000">
        <w:rPr>
          <w:rtl w:val="0"/>
        </w:rPr>
        <w:t xml:space="preserve">Dit document bevat het globale ontwerp van de client. De client is het framework dat moet kunnen worden uitbreid met nieuwe modules zonder dat het framework hoeft worden aangepast. Er wordt verder niet ingegaan op de diepere ontwerpen van bijvoorbeeld de interface. Daarvoor zijn aparte ontwerpdocumenten opgesteld.</w:t>
      </w:r>
    </w:p>
    <w:p w:rsidR="00000000" w:rsidDel="00000000" w:rsidP="00000000" w:rsidRDefault="00000000" w:rsidRPr="00000000">
      <w:pPr>
        <w:contextualSpacing w:val="0"/>
      </w:pPr>
      <w:r w:rsidDel="00000000" w:rsidR="00000000" w:rsidRPr="00000000">
        <w:rPr>
          <w:rtl w:val="0"/>
        </w:rPr>
        <w:t xml:space="preserve">Eerst worden de eisen van de client behandeld om een duidelijk beeld te krijgen van wat er van de applicatie verwacht wordt.</w:t>
      </w:r>
    </w:p>
    <w:p w:rsidR="00000000" w:rsidDel="00000000" w:rsidP="00000000" w:rsidRDefault="00000000" w:rsidRPr="00000000">
      <w:pPr>
        <w:contextualSpacing w:val="0"/>
      </w:pPr>
      <w:r w:rsidDel="00000000" w:rsidR="00000000" w:rsidRPr="00000000">
        <w:rPr>
          <w:rtl w:val="0"/>
        </w:rPr>
        <w:t xml:space="preserve">Dan worden de interacties tussen de verschillende componenten toegelicht. Daarnaast worden de verantwoordelijkheden van die componenten benoemd en omschreven.</w:t>
      </w:r>
    </w:p>
    <w:p w:rsidR="00000000" w:rsidDel="00000000" w:rsidP="00000000" w:rsidRDefault="00000000" w:rsidRPr="00000000">
      <w:pPr>
        <w:contextualSpacing w:val="0"/>
      </w:pPr>
      <w:r w:rsidDel="00000000" w:rsidR="00000000" w:rsidRPr="00000000">
        <w:rPr>
          <w:rtl w:val="0"/>
        </w:rPr>
        <w:t xml:space="preserve">Vervolgens wordt de mappen/ namespace structuur behandeld die wordt gehanteerd bij het programmeren van de client.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90ugkbisw8y" w:id="10"/>
      <w:bookmarkEnd w:id="10"/>
      <w:commentRangeStart w:id="0"/>
      <w:r w:rsidDel="00000000" w:rsidR="00000000" w:rsidRPr="00000000">
        <w:rPr>
          <w:rtl w:val="0"/>
        </w:rPr>
        <w:t xml:space="preserve">4. Eisen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Hierin worden de eisen besproken waaraan het framework moet voldoen.</w:t>
      </w:r>
    </w:p>
    <w:p w:rsidR="00000000" w:rsidDel="00000000" w:rsidP="00000000" w:rsidRDefault="00000000" w:rsidRPr="00000000">
      <w:pPr>
        <w:pStyle w:val="Heading2"/>
        <w:contextualSpacing w:val="0"/>
      </w:pPr>
      <w:bookmarkStart w:colFirst="0" w:colLast="0" w:name="h.2vb6ozaj7z2f" w:id="11"/>
      <w:bookmarkEnd w:id="11"/>
      <w:r w:rsidDel="00000000" w:rsidR="00000000" w:rsidRPr="00000000">
        <w:rPr>
          <w:rtl w:val="0"/>
        </w:rPr>
        <w:t xml:space="preserve">Product eisen</w:t>
      </w:r>
    </w:p>
    <w:p w:rsidR="00000000" w:rsidDel="00000000" w:rsidP="00000000" w:rsidRDefault="00000000" w:rsidRPr="00000000">
      <w:pPr>
        <w:contextualSpacing w:val="0"/>
        <w:rPr/>
      </w:pPr>
      <w:r w:rsidDel="00000000" w:rsidR="00000000" w:rsidRPr="00000000">
        <w:rPr>
          <w:b w:val="1"/>
          <w:rtl w:val="0"/>
        </w:rPr>
        <w:t xml:space="preserve">Uitwisselbaarheid (P1.1) (M)</w:t>
      </w:r>
    </w:p>
    <w:p w:rsidR="00000000" w:rsidDel="00000000" w:rsidP="00000000" w:rsidRDefault="00000000" w:rsidRPr="00000000">
      <w:pPr>
        <w:contextualSpacing w:val="0"/>
        <w:rPr/>
      </w:pPr>
      <w:r w:rsidDel="00000000" w:rsidR="00000000" w:rsidRPr="00000000">
        <w:rPr>
          <w:rtl w:val="0"/>
        </w:rPr>
        <w:t xml:space="preserve">Het framework moet nieuwe spellen kunnen laden en spelen(AI) zonder dat het framework daar verder voor moet worden aangepast. </w:t>
      </w:r>
    </w:p>
    <w:p w:rsidR="00000000" w:rsidDel="00000000" w:rsidP="00000000" w:rsidRDefault="00000000" w:rsidRPr="00000000">
      <w:pPr>
        <w:contextualSpacing w:val="0"/>
        <w:rPr/>
      </w:pPr>
      <w:r w:rsidDel="00000000" w:rsidR="00000000" w:rsidRPr="00000000">
        <w:rPr>
          <w:b w:val="1"/>
          <w:rtl w:val="0"/>
        </w:rPr>
        <w:t xml:space="preserve">Koppelbaarheid(P1.2) (M)</w:t>
      </w:r>
    </w:p>
    <w:p w:rsidR="00000000" w:rsidDel="00000000" w:rsidP="00000000" w:rsidRDefault="00000000" w:rsidRPr="00000000">
      <w:pPr>
        <w:contextualSpacing w:val="0"/>
        <w:rPr/>
      </w:pPr>
      <w:r w:rsidDel="00000000" w:rsidR="00000000" w:rsidRPr="00000000">
        <w:rPr>
          <w:rtl w:val="0"/>
        </w:rPr>
        <w:t xml:space="preserve">Het framework moet via de StrategicGameServer kunnen spelen tegen andere frameworks. Dit betekent dat ze via zich moeten houden aan het zelfde protocol.</w:t>
      </w:r>
    </w:p>
    <w:p w:rsidR="00000000" w:rsidDel="00000000" w:rsidP="00000000" w:rsidRDefault="00000000" w:rsidRPr="00000000">
      <w:pPr>
        <w:contextualSpacing w:val="0"/>
        <w:rPr/>
      </w:pPr>
      <w:r w:rsidDel="00000000" w:rsidR="00000000" w:rsidRPr="00000000">
        <w:rPr>
          <w:b w:val="1"/>
          <w:rtl w:val="0"/>
        </w:rPr>
        <w:t xml:space="preserve">Functioneel geschiktheid (P2) (M)</w:t>
      </w:r>
    </w:p>
    <w:p w:rsidR="00000000" w:rsidDel="00000000" w:rsidP="00000000" w:rsidRDefault="00000000" w:rsidRPr="00000000">
      <w:pPr>
        <w:contextualSpacing w:val="0"/>
      </w:pPr>
      <w:r w:rsidDel="00000000" w:rsidR="00000000" w:rsidRPr="00000000">
        <w:rPr>
          <w:rtl w:val="0"/>
        </w:rPr>
        <w:t xml:space="preserve">Het framework moet de gebruiker in staat stellen de verwachte acties die betrekking hebben tot de spelregels van de ingeladen spellen te kunnen uitvoeren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Snelheid (P3.1) (M)</w:t>
      </w:r>
    </w:p>
    <w:p w:rsidR="00000000" w:rsidDel="00000000" w:rsidP="00000000" w:rsidRDefault="00000000" w:rsidRPr="00000000">
      <w:pPr>
        <w:contextualSpacing w:val="0"/>
        <w:rPr/>
      </w:pPr>
      <w:r w:rsidDel="00000000" w:rsidR="00000000" w:rsidRPr="00000000">
        <w:rPr>
          <w:rtl w:val="0"/>
        </w:rPr>
        <w:t xml:space="preserve">Het AI van het framework moet de volgende zet kunnen berekenen/ uitvoeren binnen de bedenktijd van het spel (10 sec).</w:t>
      </w:r>
    </w:p>
    <w:p w:rsidR="00000000" w:rsidDel="00000000" w:rsidP="00000000" w:rsidRDefault="00000000" w:rsidRPr="00000000">
      <w:pPr>
        <w:keepNext w:val="0"/>
        <w:keepLines w:val="0"/>
        <w:spacing w:before="0" w:lineRule="auto"/>
        <w:contextualSpacing w:val="0"/>
        <w:rPr/>
      </w:pPr>
      <w:r w:rsidDel="00000000" w:rsidR="00000000" w:rsidRPr="00000000">
        <w:rPr>
          <w:b w:val="1"/>
          <w:rtl w:val="0"/>
        </w:rPr>
        <w:t xml:space="preserve">Capaciteit(P3.2) (M)</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Het framework moet alle vergelijkbare spelen( turn-based, two-player) kunnen spelen aan de hand van de ingeladen spelregels. </w:t>
      </w:r>
    </w:p>
    <w:p w:rsidR="00000000" w:rsidDel="00000000" w:rsidP="00000000" w:rsidRDefault="00000000" w:rsidRPr="00000000">
      <w:pPr>
        <w:contextualSpacing w:val="0"/>
        <w:rPr/>
      </w:pPr>
      <w:r w:rsidDel="00000000" w:rsidR="00000000" w:rsidRPr="00000000">
        <w:rPr>
          <w:b w:val="1"/>
          <w:rtl w:val="0"/>
        </w:rPr>
        <w:t xml:space="preserve">Betrouwbaarheid (P4) (M)</w:t>
      </w:r>
    </w:p>
    <w:p w:rsidR="00000000" w:rsidDel="00000000" w:rsidP="00000000" w:rsidRDefault="00000000" w:rsidRPr="00000000">
      <w:pPr>
        <w:contextualSpacing w:val="0"/>
      </w:pPr>
      <w:r w:rsidDel="00000000" w:rsidR="00000000" w:rsidRPr="00000000">
        <w:rPr>
          <w:rtl w:val="0"/>
        </w:rPr>
        <w:t xml:space="preserve">De gebruiker moet ervan kunnen uitgaan dat de AI van het framework de beste zet berekent.</w:t>
      </w:r>
    </w:p>
    <w:p w:rsidR="00000000" w:rsidDel="00000000" w:rsidP="00000000" w:rsidRDefault="00000000" w:rsidRPr="00000000">
      <w:pPr>
        <w:contextualSpacing w:val="0"/>
        <w:rPr/>
      </w:pPr>
      <w:r w:rsidDel="00000000" w:rsidR="00000000" w:rsidRPr="00000000">
        <w:rPr>
          <w:b w:val="1"/>
          <w:rtl w:val="0"/>
        </w:rPr>
        <w:t xml:space="preserve">Modulariteit(P5.1) (M)</w:t>
      </w:r>
    </w:p>
    <w:p w:rsidR="00000000" w:rsidDel="00000000" w:rsidP="00000000" w:rsidRDefault="00000000" w:rsidRPr="00000000">
      <w:pPr>
        <w:contextualSpacing w:val="0"/>
      </w:pPr>
      <w:r w:rsidDel="00000000" w:rsidR="00000000" w:rsidRPr="00000000">
        <w:rPr>
          <w:rtl w:val="0"/>
        </w:rPr>
        <w:t xml:space="preserve">Het framework moet zo worden opgebouwd dat nieuwe modules(games) kunnen worden ingeladen. Daarnaast moet het mogelijk zijn nieuwe views (weergaven) te kunnen maken zonder dat deze de rest van het programma (logica) beïnvloeden.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Herbruikbaarheid (P5.2) (M)</w:t>
      </w:r>
    </w:p>
    <w:p w:rsidR="00000000" w:rsidDel="00000000" w:rsidP="00000000" w:rsidRDefault="00000000" w:rsidRPr="00000000">
      <w:pPr>
        <w:contextualSpacing w:val="0"/>
      </w:pPr>
      <w:r w:rsidDel="00000000" w:rsidR="00000000" w:rsidRPr="00000000">
        <w:rPr>
          <w:rtl w:val="0"/>
        </w:rPr>
        <w:t xml:space="preserve">Het framework moet gebruikmaken van de zelfde vorm van modules als de StrategicGameServer zodat deze niet tweemaal gemaakt hoeven worden.</w:t>
      </w:r>
    </w:p>
    <w:p w:rsidR="00000000" w:rsidDel="00000000" w:rsidP="00000000" w:rsidRDefault="00000000" w:rsidRPr="00000000">
      <w:pPr>
        <w:contextualSpacing w:val="0"/>
        <w:rPr/>
      </w:pPr>
      <w:r w:rsidDel="00000000" w:rsidR="00000000" w:rsidRPr="00000000">
        <w:rPr>
          <w:b w:val="1"/>
          <w:rtl w:val="0"/>
        </w:rPr>
        <w:t xml:space="preserve">Wijzigbaarheid (P5.3) (M)</w:t>
      </w:r>
    </w:p>
    <w:p w:rsidR="00000000" w:rsidDel="00000000" w:rsidP="00000000" w:rsidRDefault="00000000" w:rsidRPr="00000000">
      <w:pPr>
        <w:contextualSpacing w:val="0"/>
      </w:pPr>
      <w:r w:rsidDel="00000000" w:rsidR="00000000" w:rsidRPr="00000000">
        <w:rPr>
          <w:rtl w:val="0"/>
        </w:rPr>
        <w:t xml:space="preserve">Het framework moet zo worden opgebouwd dat het aanpassen van onderdelen geen invloed heeft op andere onderdelen van het framework.</w:t>
      </w:r>
    </w:p>
    <w:p w:rsidR="00000000" w:rsidDel="00000000" w:rsidP="00000000" w:rsidRDefault="00000000" w:rsidRPr="00000000">
      <w:pPr>
        <w:pStyle w:val="Heading2"/>
        <w:contextualSpacing w:val="0"/>
      </w:pPr>
      <w:bookmarkStart w:colFirst="0" w:colLast="0" w:name="h.gk0knmga447p" w:id="12"/>
      <w:bookmarkEnd w:id="12"/>
      <w:r w:rsidDel="00000000" w:rsidR="00000000" w:rsidRPr="00000000">
        <w:rPr>
          <w:rtl w:val="0"/>
        </w:rPr>
        <w:t xml:space="preserve">Gebruikeisen</w:t>
      </w:r>
    </w:p>
    <w:p w:rsidR="00000000" w:rsidDel="00000000" w:rsidP="00000000" w:rsidRDefault="00000000" w:rsidRPr="00000000">
      <w:pPr>
        <w:contextualSpacing w:val="0"/>
        <w:rPr/>
      </w:pPr>
      <w:r w:rsidDel="00000000" w:rsidR="00000000" w:rsidRPr="00000000">
        <w:rPr>
          <w:b w:val="1"/>
          <w:rtl w:val="0"/>
        </w:rPr>
        <w:t xml:space="preserve">Bruikbaarheid (G1.1) (M)</w:t>
      </w:r>
    </w:p>
    <w:p w:rsidR="00000000" w:rsidDel="00000000" w:rsidP="00000000" w:rsidRDefault="00000000" w:rsidRPr="00000000">
      <w:pPr>
        <w:contextualSpacing w:val="0"/>
        <w:rPr/>
      </w:pPr>
      <w:r w:rsidDel="00000000" w:rsidR="00000000" w:rsidRPr="00000000">
        <w:rPr>
          <w:rtl w:val="0"/>
        </w:rPr>
        <w:t xml:space="preserve">De gebruikers moeten intuïtief gebruik kunnen maken van het framework.</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Vertrouwen (G1.2) (M)</w:t>
      </w:r>
    </w:p>
    <w:p w:rsidR="00000000" w:rsidDel="00000000" w:rsidP="00000000" w:rsidRDefault="00000000" w:rsidRPr="00000000">
      <w:pPr>
        <w:contextualSpacing w:val="0"/>
        <w:rPr/>
      </w:pPr>
      <w:r w:rsidDel="00000000" w:rsidR="00000000" w:rsidRPr="00000000">
        <w:rPr>
          <w:rtl w:val="0"/>
        </w:rPr>
        <w:t xml:space="preserve">De gebruikers moeten vertrouwen hebben in het AI van het systeem dat deze de juiste keuzes zal maken.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sa8y12u63kw" w:id="13"/>
      <w:bookmarkEnd w:id="13"/>
      <w:r w:rsidDel="00000000" w:rsidR="00000000" w:rsidRPr="00000000">
        <w:rPr>
          <w:rtl w:val="0"/>
        </w:rPr>
        <w:t xml:space="preserve">5. Interactie model</w:t>
      </w:r>
    </w:p>
    <w:p w:rsidR="00000000" w:rsidDel="00000000" w:rsidP="00000000" w:rsidRDefault="00000000" w:rsidRPr="00000000">
      <w:pPr>
        <w:contextualSpacing w:val="0"/>
      </w:pPr>
      <w:r w:rsidDel="00000000" w:rsidR="00000000" w:rsidRPr="00000000">
        <w:rPr>
          <w:rtl w:val="0"/>
        </w:rPr>
        <w:t xml:space="preserve">In dit hoofdstuk wordt omschreven hoe de componenten met elkaar in verbinding staan en wat hun relatie is.</w:t>
      </w:r>
    </w:p>
    <w:p w:rsidR="00000000" w:rsidDel="00000000" w:rsidP="00000000" w:rsidRDefault="00000000" w:rsidRPr="00000000">
      <w:pPr>
        <w:contextualSpacing w:val="0"/>
      </w:pPr>
      <w:r w:rsidDel="00000000" w:rsidR="00000000" w:rsidRPr="00000000">
        <w:drawing>
          <wp:inline distB="114300" distT="114300" distL="114300" distR="114300">
            <wp:extent cx="5943600" cy="5041900"/>
            <wp:effectExtent b="0" l="0" r="0" t="0"/>
            <wp:docPr descr="relatiediagram-client.jpg" id="2" name="image03.jpg"/>
            <a:graphic>
              <a:graphicData uri="http://schemas.openxmlformats.org/drawingml/2006/picture">
                <pic:pic>
                  <pic:nvPicPr>
                    <pic:cNvPr descr="relatiediagram-client.jpg" id="0" name="image03.jpg"/>
                    <pic:cNvPicPr preferRelativeResize="0"/>
                  </pic:nvPicPr>
                  <pic:blipFill>
                    <a:blip r:embed="rId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ls4840o7cqnz" w:id="14"/>
      <w:bookmarkEnd w:id="14"/>
      <w:r w:rsidDel="00000000" w:rsidR="00000000" w:rsidRPr="00000000">
        <w:rPr>
          <w:rtl w:val="0"/>
        </w:rPr>
        <w:t xml:space="preserve">5.1. Model</w:t>
      </w:r>
    </w:p>
    <w:p w:rsidR="00000000" w:rsidDel="00000000" w:rsidP="00000000" w:rsidRDefault="00000000" w:rsidRPr="00000000">
      <w:pPr>
        <w:contextualSpacing w:val="0"/>
      </w:pPr>
      <w:r w:rsidDel="00000000" w:rsidR="00000000" w:rsidRPr="00000000">
        <w:rPr>
          <w:rtl w:val="0"/>
        </w:rPr>
        <w:t xml:space="preserve">De model is het spel dat gespeeld kan worden. De model houdt informatie bij als bijvoorbeeld welke speler aan zet is, wat het speelveld is en wat de spelregels zijn.</w:t>
      </w:r>
    </w:p>
    <w:p w:rsidR="00000000" w:rsidDel="00000000" w:rsidP="00000000" w:rsidRDefault="00000000" w:rsidRPr="00000000">
      <w:pPr>
        <w:contextualSpacing w:val="0"/>
      </w:pPr>
      <w:r w:rsidDel="00000000" w:rsidR="00000000" w:rsidRPr="00000000">
        <w:rPr>
          <w:rtl w:val="0"/>
        </w:rPr>
        <w:t xml:space="preserve">Het model kan worden gelezen door de Views en de AI. De controller kan de model zowel lezen als updaten(bewerken).</w:t>
      </w:r>
    </w:p>
    <w:p w:rsidR="00000000" w:rsidDel="00000000" w:rsidP="00000000" w:rsidRDefault="00000000" w:rsidRPr="00000000">
      <w:pPr>
        <w:pStyle w:val="Heading2"/>
        <w:contextualSpacing w:val="0"/>
      </w:pPr>
      <w:bookmarkStart w:colFirst="0" w:colLast="0" w:name="h.mqi2hvb6wdn" w:id="15"/>
      <w:bookmarkEnd w:id="15"/>
      <w:r w:rsidDel="00000000" w:rsidR="00000000" w:rsidRPr="00000000">
        <w:rPr>
          <w:rtl w:val="0"/>
        </w:rPr>
        <w:t xml:space="preserve">5.2. View</w:t>
      </w:r>
    </w:p>
    <w:p w:rsidR="00000000" w:rsidDel="00000000" w:rsidP="00000000" w:rsidRDefault="00000000" w:rsidRPr="00000000">
      <w:pPr>
        <w:contextualSpacing w:val="0"/>
      </w:pPr>
      <w:r w:rsidDel="00000000" w:rsidR="00000000" w:rsidRPr="00000000">
        <w:rPr>
          <w:rtl w:val="0"/>
        </w:rPr>
        <w:t xml:space="preserve">De views tonen informatie aan de gebruiker. Ze maken het voor de gebruiker makkelijker om de acties van de controller uit te voeren.</w:t>
      </w:r>
    </w:p>
    <w:p w:rsidR="00000000" w:rsidDel="00000000" w:rsidP="00000000" w:rsidRDefault="00000000" w:rsidRPr="00000000">
      <w:pPr>
        <w:contextualSpacing w:val="0"/>
      </w:pPr>
      <w:r w:rsidDel="00000000" w:rsidR="00000000" w:rsidRPr="00000000">
        <w:rPr>
          <w:rtl w:val="0"/>
        </w:rPr>
        <w:t xml:space="preserve">De views lezen het model. De controller kan aangeven dat het model is veranderd waarna de view kan updaten.</w:t>
      </w:r>
    </w:p>
    <w:p w:rsidR="00000000" w:rsidDel="00000000" w:rsidP="00000000" w:rsidRDefault="00000000" w:rsidRPr="00000000">
      <w:pPr>
        <w:pStyle w:val="Heading2"/>
        <w:contextualSpacing w:val="0"/>
      </w:pPr>
      <w:bookmarkStart w:colFirst="0" w:colLast="0" w:name="h.45gsr9a5vbqj" w:id="16"/>
      <w:bookmarkEnd w:id="16"/>
      <w:r w:rsidDel="00000000" w:rsidR="00000000" w:rsidRPr="00000000">
        <w:rPr>
          <w:rtl w:val="0"/>
        </w:rPr>
        <w:t xml:space="preserve">5.3. Controller</w:t>
      </w:r>
    </w:p>
    <w:p w:rsidR="00000000" w:rsidDel="00000000" w:rsidP="00000000" w:rsidRDefault="00000000" w:rsidRPr="00000000">
      <w:pPr>
        <w:contextualSpacing w:val="0"/>
      </w:pPr>
      <w:r w:rsidDel="00000000" w:rsidR="00000000" w:rsidRPr="00000000">
        <w:rPr>
          <w:rtl w:val="0"/>
        </w:rPr>
        <w:t xml:space="preserve">De controller handelt acties af van de user-input(views), AI en de server. Hij stuurt ook de commando’s naar de server.</w:t>
      </w:r>
    </w:p>
    <w:p w:rsidR="00000000" w:rsidDel="00000000" w:rsidP="00000000" w:rsidRDefault="00000000" w:rsidRPr="00000000">
      <w:pPr>
        <w:contextualSpacing w:val="0"/>
      </w:pPr>
      <w:r w:rsidDel="00000000" w:rsidR="00000000" w:rsidRPr="00000000">
        <w:rPr>
          <w:rtl w:val="0"/>
        </w:rPr>
        <w:t xml:space="preserve">De controller weet welke views er zijn en kan deze een notificatie sturen als het nodig is dat ze worden geupdate. De controller weet ook van het model zodat hij deze kan aanpassen en lezen.</w:t>
      </w:r>
    </w:p>
    <w:p w:rsidR="00000000" w:rsidDel="00000000" w:rsidP="00000000" w:rsidRDefault="00000000" w:rsidRPr="00000000">
      <w:pPr>
        <w:pStyle w:val="Heading2"/>
        <w:spacing w:before="0" w:lineRule="auto"/>
        <w:contextualSpacing w:val="0"/>
      </w:pPr>
      <w:bookmarkStart w:colFirst="0" w:colLast="0" w:name="h.puzp59l2txzj" w:id="17"/>
      <w:bookmarkEnd w:id="17"/>
      <w:r w:rsidDel="00000000" w:rsidR="00000000" w:rsidRPr="00000000">
        <w:rPr>
          <w:rtl w:val="0"/>
        </w:rPr>
        <w:t xml:space="preserve">5.4. AI (Artificial Intelligence)</w:t>
      </w:r>
    </w:p>
    <w:p w:rsidR="00000000" w:rsidDel="00000000" w:rsidP="00000000" w:rsidRDefault="00000000" w:rsidRPr="00000000">
      <w:pPr>
        <w:contextualSpacing w:val="0"/>
      </w:pPr>
      <w:r w:rsidDel="00000000" w:rsidR="00000000" w:rsidRPr="00000000">
        <w:rPr>
          <w:rtl w:val="0"/>
        </w:rPr>
        <w:t xml:space="preserve">De AI maakt gebruik van de game(model) om de win-kans en beste zet te berekenen. Daarnaast kan de AI ook zelfstandig spellen gaan spelen.</w:t>
      </w:r>
    </w:p>
    <w:p w:rsidR="00000000" w:rsidDel="00000000" w:rsidP="00000000" w:rsidRDefault="00000000" w:rsidRPr="00000000">
      <w:pPr>
        <w:contextualSpacing w:val="0"/>
      </w:pPr>
      <w:r w:rsidDel="00000000" w:rsidR="00000000" w:rsidRPr="00000000">
        <w:rPr>
          <w:rtl w:val="0"/>
        </w:rPr>
        <w:t xml:space="preserve">De AI leest het model om zijn acties te bepalen en berekeningen te doen. De AI stuurt opdrachten naar de controller om het spel te spelen.</w:t>
      </w:r>
    </w:p>
    <w:p w:rsidR="00000000" w:rsidDel="00000000" w:rsidP="00000000" w:rsidRDefault="00000000" w:rsidRPr="00000000">
      <w:pPr>
        <w:pStyle w:val="Heading2"/>
        <w:contextualSpacing w:val="0"/>
      </w:pPr>
      <w:bookmarkStart w:colFirst="0" w:colLast="0" w:name="h.o7ewfe18ihpr" w:id="18"/>
      <w:bookmarkEnd w:id="18"/>
      <w:r w:rsidDel="00000000" w:rsidR="00000000" w:rsidRPr="00000000">
        <w:rPr>
          <w:rtl w:val="0"/>
        </w:rPr>
        <w:t xml:space="preserve">5.5. Server</w:t>
      </w:r>
    </w:p>
    <w:p w:rsidR="00000000" w:rsidDel="00000000" w:rsidP="00000000" w:rsidRDefault="00000000" w:rsidRPr="00000000">
      <w:pPr>
        <w:contextualSpacing w:val="0"/>
      </w:pPr>
      <w:r w:rsidDel="00000000" w:rsidR="00000000" w:rsidRPr="00000000">
        <w:rPr>
          <w:rtl w:val="0"/>
        </w:rPr>
        <w:t xml:space="preserve">De server ontvangt en verstuurt opdrachten van/ naar de clients. Deze is al operationeel en heeft een protocol waarop onze client gebaseerd wordt.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z0k37st7s35" w:id="19"/>
      <w:bookmarkEnd w:id="19"/>
      <w:r w:rsidDel="00000000" w:rsidR="00000000" w:rsidRPr="00000000">
        <w:rPr>
          <w:rtl w:val="0"/>
        </w:rPr>
        <w:t xml:space="preserve">6. Structuur</w:t>
      </w:r>
    </w:p>
    <w:p w:rsidR="00000000" w:rsidDel="00000000" w:rsidP="00000000" w:rsidRDefault="00000000" w:rsidRPr="00000000">
      <w:pPr>
        <w:contextualSpacing w:val="0"/>
      </w:pPr>
      <w:r w:rsidDel="00000000" w:rsidR="00000000" w:rsidRPr="00000000">
        <w:rPr>
          <w:rtl w:val="0"/>
        </w:rPr>
        <w:t xml:space="preserve">De klassen worden netjes onderverdeeld in packages. Hieronder volgt in grote lijnen hoe dit wordt gedaan.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framework.ai </w:t>
        <w:tab/>
        <w:tab/>
        <w:t xml:space="preserve">&lt;package&gt;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framework.model </w:t>
        <w:tab/>
        <w:t xml:space="preserve">&lt;package&gt;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framework.view </w:t>
        <w:tab/>
        <w:t xml:space="preserve">&lt;package&gt;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framework.controller </w:t>
        <w:tab/>
        <w:t xml:space="preserve">&lt;package&gt;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framework.gui </w:t>
        <w:tab/>
        <w:t xml:space="preserve">&lt;package&gt;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gamesmodules</w:t>
        <w:tab/>
        <w:t xml:space="preserve">&lt;folder&gt;</w:t>
      </w:r>
    </w:p>
    <w:p w:rsidR="00000000" w:rsidDel="00000000" w:rsidP="00000000" w:rsidRDefault="00000000" w:rsidRPr="00000000">
      <w:pPr>
        <w:contextualSpacing w:val="0"/>
      </w:pPr>
      <w:r w:rsidDel="00000000" w:rsidR="00000000" w:rsidRPr="00000000">
        <w:rPr>
          <w:rtl w:val="0"/>
        </w:rPr>
        <w:t xml:space="preserve">De gamesmodules folder bevat .jar bestanden die de informatie van een game bevatten. Deze worden dynamisch ingeladen.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sew7ha5prwf" w:id="20"/>
      <w:bookmarkEnd w:id="20"/>
      <w:r w:rsidDel="00000000" w:rsidR="00000000" w:rsidRPr="00000000">
        <w:rPr>
          <w:rtl w:val="0"/>
        </w:rPr>
        <w:t xml:space="preserve">7. Klassendiagram</w:t>
      </w:r>
    </w:p>
    <w:p w:rsidR="00000000" w:rsidDel="00000000" w:rsidP="00000000" w:rsidRDefault="00000000" w:rsidRPr="00000000">
      <w:pPr>
        <w:contextualSpacing w:val="0"/>
      </w:pPr>
      <w:r w:rsidDel="00000000" w:rsidR="00000000" w:rsidRPr="00000000">
        <w:drawing>
          <wp:inline distB="114300" distT="114300" distL="114300" distR="114300">
            <wp:extent cx="5943600" cy="3302000"/>
            <wp:effectExtent b="0" l="0" r="0" t="0"/>
            <wp:docPr descr="KlassenDiagram.jpg" id="1" name="image02.jpg"/>
            <a:graphic>
              <a:graphicData uri="http://schemas.openxmlformats.org/drawingml/2006/picture">
                <pic:pic>
                  <pic:nvPicPr>
                    <pic:cNvPr descr="KlassenDiagram.jpg" id="0" name="image02.jp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ephan Veenstra" w:id="0" w:date="2014-03-27T08:08: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iso 25010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contextualSpacing w:val="1"/>
    </w:pPr>
    <w:rPr>
      <w:rFonts w:ascii="Trebuchet MS" w:cs="Trebuchet MS" w:eastAsia="Trebuchet MS" w:hAnsi="Trebuchet MS"/>
      <w:i w:val="1"/>
      <w:sz w:val="28"/>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i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03.jpg"/><Relationship Id="rId5" Type="http://schemas.openxmlformats.org/officeDocument/2006/relationships/styles" Target="styles.xml"/><Relationship Id="rId7" Type="http://schemas.openxmlformats.org/officeDocument/2006/relationships/image" Target="media/image02.jpg"/></Relationships>
</file>