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nyw7854kl1cx" w:id="0"/>
      <w:bookmarkEnd w:id="0"/>
      <w:r w:rsidDel="00000000" w:rsidR="00000000" w:rsidRPr="00000000">
        <w:rPr>
          <w:rtl w:val="0"/>
        </w:rPr>
        <w:t xml:space="preserve">Cryptography Assignment - CS4182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Benjamin Setterfield  </w:t>
        <w:tab/>
        <w:t xml:space="preserve">19247125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Ian Rowland           </w:t>
        <w:tab/>
        <w:t xml:space="preserve">19190589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Ruadhrí Ryan         </w:t>
        <w:tab/>
        <w:t xml:space="preserve">14196115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Tom Carey             </w:t>
        <w:tab/>
        <w:t xml:space="preserve">19192363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